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问mysql中varchar与char的区别以及varchar(50)中的30代表的涵义。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（1）varchar与char的区别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    char是一种固定长度的类型，varchar则是一种可变长度的类型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（2）varchar(50)中50的涵义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     最多存放50个字符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（3）int（20）中20的涵义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     int(M)中的M indicates the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maximum display width (最大显示宽度)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 integer types. The maximum legal display width is 255.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2，mysql中myisam与innodb的区别，至少5点。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（1） 问5点不同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1&gt;.InnoDB支持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事务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，而MyISAM不支持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事务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2&gt;.InnoDB支持行级锁，而MyISAM支持表级锁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3&gt;.InnoDB支持MVCC, 而MyISAM不支持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Multi-Version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Concurrency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Control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MVCC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多版本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"http://baike.baidu.com/view/1672732.htm"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并发控制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4&gt;.InnoDB支持外键，而MyISAM不支持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5&gt;.InnoDB不支持全文索引，而MyISAM支持。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一张表,里面有ID自增主键,当insert了17条记录之后,删除了第15,16,17条记录,再把Mysql重启,再insert一条记录,这条记录的ID是18还是15 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答：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（1）如果表的类型是MyISAM，那么是18。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因为MyISAM表会把自增主键的最大ID记录到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数据文件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里，重启MySQL自增主键的最大ID也不会丢失。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（2）如果表的类型是InnoDB，那么是15。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InnoDB表只是把自增主键的最大ID记录到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内存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中，所以重启数据库或者是对表进行OPTIMIZE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optimize）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操作，都会导致最大ID丢失。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请简述项目中优化sql语句执行效率的方法，从哪些方面。sql语句性能如何分析？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答：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（1）尽量选择较小的列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（2）将where中用的比较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频繁的字段建立索引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（3）select子句中避免使用‘*’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（4）避免在索引列上使用计算，not，in和&lt;&gt;等操作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（5）当只需要一行数据的时候使用limit 1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（6）保证表单数据不超过200w，适时分割表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（7）针对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4"/>
          <w:szCs w:val="24"/>
          <w:shd w:val="clear" w:fill="FFFFFF"/>
        </w:rPr>
        <w:t>查询较慢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的语句，可以使用explain来分析该语句具体的执行情况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mysql数据库"&gt;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1、如何登陆mysql数据库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mysql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-u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username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-p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2、如何开启/关闭mysql服务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service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mysql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start/stop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3、查看mysql的状态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service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mysql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status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4、如何显示数所有数据库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show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databases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5、如何获取表内所有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字段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对象的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名称和类型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describe table_name;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6、MYSQL支持事务吗？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在缺省模式下，MYSQL是autocommit模式的，所有的数据库更新操作都会即时提交，所以在缺省情况下，mysql是不支持事务的。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但是如果你的MYSQL表类型是使用InnoDB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Tables 或 BDB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tables的话，你的MYSQL就可以使用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highlight w:val="none"/>
          <w:shd w:val="clear" w:fill="FFFFFF"/>
        </w:rPr>
        <w:t>事务处理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highlight w:val="none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使用SET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AUTOCOMMIT=0就可以使MYSQL允许在非autocommit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（非自动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模式，在非autocommit模式下，你必须使用COMMIT来提交你的更改，或者用ROLLBACK来回滚你的更改。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示例如下：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START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 xml:space="preserve"> TRANSACTION;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start  transaction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@A:=SUM(salary)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 FROM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 table1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WHERE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type=1;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UPDATE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table2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SET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 summmary=@A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WHERE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  <w:t>type=1;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COMMIT;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23D57"/>
    <w:multiLevelType w:val="multilevel"/>
    <w:tmpl w:val="58723D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6BF3"/>
    <w:rsid w:val="00404DC2"/>
    <w:rsid w:val="015139D0"/>
    <w:rsid w:val="01DA2BD4"/>
    <w:rsid w:val="02C21CED"/>
    <w:rsid w:val="03B96135"/>
    <w:rsid w:val="04C873C7"/>
    <w:rsid w:val="054928E4"/>
    <w:rsid w:val="05624BEF"/>
    <w:rsid w:val="076D3843"/>
    <w:rsid w:val="082A6971"/>
    <w:rsid w:val="084451C3"/>
    <w:rsid w:val="0A2B7AEE"/>
    <w:rsid w:val="10B858CC"/>
    <w:rsid w:val="11356679"/>
    <w:rsid w:val="13186928"/>
    <w:rsid w:val="16060C2D"/>
    <w:rsid w:val="16571C71"/>
    <w:rsid w:val="181378E0"/>
    <w:rsid w:val="1AFA6403"/>
    <w:rsid w:val="1B481AA0"/>
    <w:rsid w:val="202414C9"/>
    <w:rsid w:val="203E68A7"/>
    <w:rsid w:val="209205C0"/>
    <w:rsid w:val="211C04FB"/>
    <w:rsid w:val="223D2D31"/>
    <w:rsid w:val="22531463"/>
    <w:rsid w:val="25BB3C66"/>
    <w:rsid w:val="25FD5283"/>
    <w:rsid w:val="26BA2A23"/>
    <w:rsid w:val="28F93036"/>
    <w:rsid w:val="2A3B4E75"/>
    <w:rsid w:val="2AB82404"/>
    <w:rsid w:val="2AD2171F"/>
    <w:rsid w:val="2CDB604A"/>
    <w:rsid w:val="2ED7482C"/>
    <w:rsid w:val="2EFB6C84"/>
    <w:rsid w:val="2F15378A"/>
    <w:rsid w:val="2F3760E7"/>
    <w:rsid w:val="33E526E3"/>
    <w:rsid w:val="348B3007"/>
    <w:rsid w:val="365B0BF1"/>
    <w:rsid w:val="36A12198"/>
    <w:rsid w:val="36CF6EF6"/>
    <w:rsid w:val="388C235E"/>
    <w:rsid w:val="392647EB"/>
    <w:rsid w:val="3AAA5BCB"/>
    <w:rsid w:val="3C487619"/>
    <w:rsid w:val="3D201755"/>
    <w:rsid w:val="3F823408"/>
    <w:rsid w:val="40652AF7"/>
    <w:rsid w:val="40B1172B"/>
    <w:rsid w:val="424A19F4"/>
    <w:rsid w:val="42BC3A01"/>
    <w:rsid w:val="42FF234E"/>
    <w:rsid w:val="442726D4"/>
    <w:rsid w:val="454C01D1"/>
    <w:rsid w:val="46351BDE"/>
    <w:rsid w:val="46595475"/>
    <w:rsid w:val="469078C8"/>
    <w:rsid w:val="4E100474"/>
    <w:rsid w:val="4EA669EA"/>
    <w:rsid w:val="4EF1117D"/>
    <w:rsid w:val="51665AB1"/>
    <w:rsid w:val="532B4420"/>
    <w:rsid w:val="53427683"/>
    <w:rsid w:val="53F615A1"/>
    <w:rsid w:val="54222BE8"/>
    <w:rsid w:val="548D1B98"/>
    <w:rsid w:val="5C2A2620"/>
    <w:rsid w:val="5C6C413E"/>
    <w:rsid w:val="5E7D459F"/>
    <w:rsid w:val="619D6F19"/>
    <w:rsid w:val="61BA08F8"/>
    <w:rsid w:val="644A57C0"/>
    <w:rsid w:val="6597126D"/>
    <w:rsid w:val="659B1180"/>
    <w:rsid w:val="66962E54"/>
    <w:rsid w:val="685E36D4"/>
    <w:rsid w:val="68EB3453"/>
    <w:rsid w:val="69CF6201"/>
    <w:rsid w:val="6A3213D4"/>
    <w:rsid w:val="6B046977"/>
    <w:rsid w:val="6C5941B7"/>
    <w:rsid w:val="6C893D3A"/>
    <w:rsid w:val="6F1E3D64"/>
    <w:rsid w:val="711D6A43"/>
    <w:rsid w:val="731A3C9B"/>
    <w:rsid w:val="74FF0416"/>
    <w:rsid w:val="786D0C43"/>
    <w:rsid w:val="7A614318"/>
    <w:rsid w:val="7D854752"/>
    <w:rsid w:val="7DDB1664"/>
    <w:rsid w:val="7F677E13"/>
    <w:rsid w:val="7FFD44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2017-02-08T09:51:30Z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