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Spring 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OP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的实现原理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说起AOP就不得不说下OOP了，OOP中引入封装、继承和多态性等概念来建立一种对象层次结构，用以模拟公共行为的一个集合。但是，如果我们需要为部分对象引入公共部分的时候，OOP就会引入大量重复的代码。例如：日志功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技术利用一种称为“横切”的技术，解剖封装的对象内部，并将那些影响了多个类的公共行为封装到一个可重用模块，这样就能减少系统的重复代码，降低模块间的耦合度，并有利于未来的可操作性和可维护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AOP把软件系统分为两个部分：核心关注点和横切关注点。业务处理的主要流程是核心关注点，与之关系不大的部分是横切关注点。横切关注点的一个特点是，他们经常发生在核心关注点的多处，而各处都基本相似。比如</w:t>
      </w:r>
      <w:r>
        <w:rPr>
          <w:rFonts w:hint="default" w:ascii="Tahoma" w:hAnsi="Tahoma" w:eastAsia="Tahoma" w:cs="Tahom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权限认证、日志、事务处理。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FF"/>
          <w:spacing w:val="0"/>
          <w:sz w:val="28"/>
          <w:szCs w:val="28"/>
          <w:shd w:val="clear" w:fill="FFFFFF"/>
        </w:rPr>
        <w:t>实现原理　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前面在学习代理模式的时候，了解到代理模式分为动态代理和静态代理。现在我们就以代理模式为基础先实现我们自己的AOP框架，再来研究Spring的AOP的实现原理。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先以静态代理实现，静态代理关键是在代理对象和目标对象实现共同的接口，并且代理对象持有目标对象的引用。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公共接口代码：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interface IHello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* 业务方法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* @param str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void sayHello(String str);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}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目标类代码：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Hello implements IHello{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void sayHello(String str)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System.out.println("hello "+str);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代理类代码，我们给它添加日志记录功能，在方法开始前后执行特定的方法，是不是和AOP特别像呢？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ProxyHello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implements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 IHello{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private IHello hello;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ProxyHello(IHello hello)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super();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this.hello = hello;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void sayHello(String str)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Logger.start();//添加特定的方法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hello.sayHello(str);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Logger.end();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日志类代码：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Logger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static void start(){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System.out.println(new Date()+ " say hello start...");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static void end(){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System.out.println(new Date()+ " say hello end");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测试代码：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Test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IHello hello = new ProxyHello(new Hello());//如果我们需要日志功能，则使用代理类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//IHello hello = new Hello();//如果我们不需要日志功能则使用目标类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hello.sayHello("明天");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这样我们就实现了一个最简单的AOP，但是这样会存在一个问题：如果我们像Hello这样的类很多，那么，我们是不是要去写很多个HelloProxy这样的类呢。其实也是一种很麻烦的事。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在jdk1.3以后，jdk跟我们提供了一个API java.lang.reflect.InvocationHandler的类， 这个类可以让我们在JVM调用某个类的方法时动态的为些方法做些什么事。下面我们就来实现动态代理的实现。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动态代理实现主要是实现InvocationHandler，并且将目标对象注入到代理对象中，利用反射机制来执行目标对象的方法。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接口实现与静态代理相同，代理类代码：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DynaProxyHello implements InvocationHandler{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private Object target;//目标对象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/**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* 通过反射来实例化目标对象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* @param object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* @return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*/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 xml:space="preserve">public Object 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bind(Object object){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this.target = object;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return Proxy.newProxyInstance(this.target.getClass().getClassLoader(), this.target.getClass().getInterfaces(), this);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@Override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Object invoke(Object proxy, Method method, Object[] args)throws Throwable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Object result = null;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Logger.start();//添加额外的方法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//通过反射机制来运行目标对象的方法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result = method.invoke(this.target, args);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Logger.end();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return result;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测试类代码：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ab/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class DynaTest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public static void main(String[] args) 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IHello hello = (IHello) new DynaProxyHello().bind(new Hello());//如果我们需要日志功能，则使用代理类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//IHello hello = new Hello();//如果我们不需要日志功能则使用目标类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hello.sayHello("明天");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看完上面的代码可能和Spring AOP相比有一个问题，日志类只能在方法前后打印，但是AOP应该是可以在满足条件就可以执行，所有是否可以将DynaPoxyHello对象和日志操作对象(Logger)解耦呢？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看下面代码实现，将将DynaPoxyHello对象和日志操作对象(Logger)解耦：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我们要在被代理对象的方法前面或者后面去加上日志操作代码(或者是其它操作的代码)，那么，</w:t>
      </w:r>
      <w:r>
        <w:rPr>
          <w:rFonts w:hint="default" w:ascii="Tahoma" w:hAnsi="Tahoma" w:eastAsia="Tahoma" w:cs="Tahom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我们可以抽象出一个接口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，这个接口里就只有两个方法：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br w:type="textWrapping"/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 xml:space="preserve">    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一个是在被代理对象要执行方法之前执行的方法,我们取名为start，第二个方法就是在被代理对象执行方法之后执行的方法,我们取名为end。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package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java.lang.reflect.InvocationHandler;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java.lang.reflect.Method;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java.lang.reflect.Proxy;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import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java.util.Date;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IHello1{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业务方法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4"/>
          <w:szCs w:val="24"/>
        </w:rPr>
        <w:t>@param</w:t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str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5FBF"/>
          <w:sz w:val="24"/>
          <w:szCs w:val="24"/>
        </w:rPr>
        <w:tab/>
      </w:r>
      <w:r>
        <w:rPr>
          <w:rFonts w:hint="eastAsia" w:ascii="Consolas" w:hAnsi="Consolas" w:eastAsia="Consolas"/>
          <w:color w:val="3F5FB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sayHello(String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 目标类代码：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Hello1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IHello1{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sayHello(String str)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"hello 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str);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right="150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</w:pPr>
      <w:r>
        <w:rPr>
          <w:rStyle w:val="4"/>
          <w:rFonts w:hint="default" w:ascii="Tahoma" w:hAnsi="Tahoma" w:eastAsia="Tahoma" w:cs="Tahoma"/>
          <w:b/>
          <w:bCs/>
          <w:i w:val="0"/>
          <w:caps w:val="0"/>
          <w:color w:val="C00000"/>
          <w:spacing w:val="0"/>
          <w:sz w:val="24"/>
          <w:szCs w:val="24"/>
          <w:shd w:val="clear" w:fill="FFFFFF"/>
        </w:rPr>
        <w:t>Logger的接口：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interface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ILogger{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start(Method method);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end(Method method);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 操作者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3F7F5F"/>
          <w:sz w:val="24"/>
          <w:szCs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DLogger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ILogger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start(Method method)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+ method.getName()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+ </w:t>
      </w:r>
      <w:r>
        <w:rPr>
          <w:rFonts w:hint="eastAsia" w:ascii="Consolas" w:hAnsi="Consolas" w:eastAsia="Consolas"/>
          <w:color w:val="2A00FF"/>
          <w:sz w:val="24"/>
          <w:szCs w:val="24"/>
        </w:rPr>
        <w:t>":say hello start..."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end(Method method)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Date() +</w:t>
      </w:r>
      <w:r>
        <w:rPr>
          <w:rFonts w:hint="eastAsia" w:ascii="Consolas" w:hAnsi="Consolas" w:eastAsia="Consolas"/>
          <w:color w:val="2A00FF"/>
          <w:sz w:val="24"/>
          <w:szCs w:val="24"/>
        </w:rPr>
        <w:t>"  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+method.getName() + </w:t>
      </w:r>
      <w:r>
        <w:rPr>
          <w:rFonts w:hint="eastAsia" w:ascii="Consolas" w:hAnsi="Consolas" w:eastAsia="Consolas"/>
          <w:color w:val="2A00FF"/>
          <w:sz w:val="24"/>
          <w:szCs w:val="24"/>
        </w:rPr>
        <w:t>" :say hello end"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DynaProxyHello1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implements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InvocationHandler{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目标对象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 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调用对象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 </w:t>
      </w:r>
      <w:r>
        <w:rPr>
          <w:rFonts w:hint="eastAsia" w:ascii="Consolas" w:hAnsi="Consolas" w:eastAsia="Consolas"/>
          <w:color w:val="0000C0"/>
          <w:sz w:val="24"/>
          <w:szCs w:val="24"/>
        </w:rPr>
        <w:t>ivoke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 bind(Object target, Object ivoke)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target;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ivoke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ivoke;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>//返回目标类对象（真实主题）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4"/>
          <w:szCs w:val="24"/>
        </w:rPr>
        <w:t>Proxy.</w:t>
      </w:r>
      <w:r>
        <w:rPr>
          <w:rFonts w:hint="eastAsia" w:ascii="Consolas" w:hAnsi="Consolas" w:eastAsia="Consolas"/>
          <w:i/>
          <w:color w:val="000000"/>
          <w:sz w:val="24"/>
          <w:szCs w:val="24"/>
          <w:highlight w:val="lightGray"/>
        </w:rPr>
        <w:t>newProxyInstance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>.getClass().getClassLoader(),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.getClass().getInterfaces(),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46464"/>
          <w:sz w:val="24"/>
          <w:szCs w:val="24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 invoke(Object proxy, Method method, Object[] args)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Throwable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Object result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null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反射得到操作者的实例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clazz = </w:t>
      </w:r>
      <w:r>
        <w:rPr>
          <w:rFonts w:hint="eastAsia" w:ascii="Consolas" w:hAnsi="Consolas" w:eastAsia="Consolas"/>
          <w:color w:val="0000C0"/>
          <w:sz w:val="24"/>
          <w:szCs w:val="24"/>
        </w:rPr>
        <w:t>ivoke</w:t>
      </w:r>
      <w:r>
        <w:rPr>
          <w:rFonts w:hint="eastAsia" w:ascii="Consolas" w:hAnsi="Consolas" w:eastAsia="Consolas"/>
          <w:color w:val="000000"/>
          <w:sz w:val="24"/>
          <w:szCs w:val="24"/>
        </w:rPr>
        <w:t>.getClass();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反射得到操作者的Start方法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Method start =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clazz.getDeclaredMethod(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"start"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Class[] { Method.</w:t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})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反射执行start方法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start.invoke(</w:t>
      </w:r>
      <w:r>
        <w:rPr>
          <w:rFonts w:hint="eastAsia" w:ascii="Consolas" w:hAnsi="Consolas" w:eastAsia="Consolas"/>
          <w:color w:val="0000C0"/>
          <w:sz w:val="24"/>
          <w:szCs w:val="24"/>
        </w:rPr>
        <w:t>ivoke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Object[]{ method});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执行要处理对象的原本方法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result=method.invoke(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</w:rPr>
        <w:t>.</w:t>
      </w:r>
      <w:r>
        <w:rPr>
          <w:rFonts w:hint="eastAsia" w:ascii="Consolas" w:hAnsi="Consolas" w:eastAsia="Consolas"/>
          <w:color w:val="0000C0"/>
          <w:sz w:val="24"/>
          <w:szCs w:val="24"/>
        </w:rPr>
        <w:t>target</w:t>
      </w:r>
      <w:r>
        <w:rPr>
          <w:rFonts w:hint="eastAsia" w:ascii="Consolas" w:hAnsi="Consolas" w:eastAsia="Consolas"/>
          <w:color w:val="000000"/>
          <w:sz w:val="24"/>
          <w:szCs w:val="24"/>
        </w:rPr>
        <w:t>, args);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//反射得到操作者的end方法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Method end =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clazz.getDeclaredMethod(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"end"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Class[] { Method.</w:t>
      </w:r>
      <w:r>
        <w:rPr>
          <w:rFonts w:hint="eastAsia" w:ascii="Consolas" w:hAnsi="Consolas" w:eastAsia="Consolas"/>
          <w:b/>
          <w:color w:val="7F0055"/>
          <w:sz w:val="24"/>
          <w:szCs w:val="24"/>
          <w:u w:val="single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 xml:space="preserve"> })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//反射执行end方法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end.invoke(</w:t>
      </w:r>
      <w:r>
        <w:rPr>
          <w:rFonts w:hint="eastAsia" w:ascii="Consolas" w:hAnsi="Consolas" w:eastAsia="Consolas"/>
          <w:color w:val="0000C0"/>
          <w:sz w:val="24"/>
          <w:szCs w:val="24"/>
        </w:rPr>
        <w:t>ivoke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Object[] { method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System.</w:t>
      </w:r>
      <w:r>
        <w:rPr>
          <w:rFonts w:hint="eastAsia" w:ascii="Consolas" w:hAnsi="Consolas" w:eastAsia="Consolas"/>
          <w:i/>
          <w:color w:val="0000C0"/>
          <w:sz w:val="24"/>
          <w:szCs w:val="24"/>
        </w:rPr>
        <w:t>out</w:t>
      </w:r>
      <w:r>
        <w:rPr>
          <w:rFonts w:hint="eastAsia" w:ascii="Consolas" w:hAnsi="Consolas" w:eastAsia="Consolas"/>
          <w:color w:val="000000"/>
          <w:sz w:val="24"/>
          <w:szCs w:val="24"/>
        </w:rPr>
        <w:t>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"result: "</w:t>
      </w:r>
      <w:r>
        <w:rPr>
          <w:rFonts w:hint="eastAsia" w:ascii="Consolas" w:hAnsi="Consolas" w:eastAsia="Consolas"/>
          <w:color w:val="000000"/>
          <w:sz w:val="24"/>
          <w:szCs w:val="24"/>
        </w:rPr>
        <w:t>+result);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return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DynaTest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main(String[] args) {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IHello1 hello = (IHello1)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DynaProxyHello1().bind(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Hello1(),</w:t>
      </w:r>
      <w:r>
        <w:rPr>
          <w:rFonts w:hint="eastAsia" w:ascii="Consolas" w:hAnsi="Consolas" w:eastAsia="宋体"/>
          <w:color w:val="000000"/>
          <w:sz w:val="24"/>
          <w:szCs w:val="24"/>
          <w:lang w:val="en-US" w:eastAsia="zh-CN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DLogger());</w:t>
      </w:r>
      <w:r>
        <w:rPr>
          <w:rFonts w:hint="eastAsia" w:ascii="Consolas" w:hAnsi="Consolas" w:eastAsia="Consolas"/>
          <w:color w:val="3F7F5F"/>
          <w:sz w:val="24"/>
          <w:szCs w:val="24"/>
        </w:rPr>
        <w:t>// 如果我们需要日志功能，则使用代理类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 IHello hello = new Hello();//如果我们不需要日志功能则使用目标类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hello.sayHello(</w:t>
      </w:r>
      <w:r>
        <w:rPr>
          <w:rFonts w:hint="eastAsia" w:ascii="Consolas" w:hAnsi="Consolas" w:eastAsia="Consolas"/>
          <w:color w:val="2A00FF"/>
          <w:sz w:val="24"/>
          <w:szCs w:val="24"/>
        </w:rPr>
        <w:t>"明天"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 w:firstLine="562"/>
        <w:jc w:val="left"/>
        <w:rPr>
          <w:rStyle w:val="4"/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92090" cy="1418590"/>
            <wp:effectExtent l="0" t="0" r="381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78" w:lineRule="atLeast"/>
        <w:ind w:left="150" w:right="150"/>
        <w:jc w:val="left"/>
        <w:rPr>
          <w:b/>
          <w:bCs/>
          <w:sz w:val="28"/>
          <w:szCs w:val="28"/>
        </w:rPr>
      </w:pP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　　通过上面例子，可以发现通过动态代理和</w:t>
      </w:r>
      <w:r>
        <w:rPr>
          <w:rFonts w:hint="eastAsia" w:ascii="Tahoma" w:hAnsi="Tahoma" w:eastAsia="宋体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  <w:lang w:eastAsia="zh-CN"/>
        </w:rPr>
        <w:t>反射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技术，已经基本实现了AOP的功能，如果我们只需要在方法执行前打印日志，则可以不实现end()方法，这样就可以控制打印的时机了。如果我们想让指定的方法打印日志，我们只需要在invoke（）方法中加一个对method名字的判断，method的名字可以写在xml文件中，这样我们就可以实现以配置文件进行</w:t>
      </w:r>
      <w:r>
        <w:rPr>
          <w:rFonts w:hint="default" w:ascii="Tahoma" w:hAnsi="Tahoma" w:eastAsia="Tahoma" w:cs="Tahoma"/>
          <w:b/>
          <w:bCs/>
          <w:i w:val="0"/>
          <w:caps w:val="0"/>
          <w:color w:val="C00000"/>
          <w:spacing w:val="0"/>
          <w:sz w:val="28"/>
          <w:szCs w:val="28"/>
          <w:shd w:val="clear" w:fill="FFFFFF"/>
        </w:rPr>
        <w:t>解耦</w:t>
      </w:r>
      <w:r>
        <w:rPr>
          <w:rFonts w:hint="default" w:ascii="Tahoma" w:hAnsi="Tahoma" w:eastAsia="Tahoma" w:cs="Tahoma"/>
          <w:b/>
          <w:bCs/>
          <w:i w:val="0"/>
          <w:caps w:val="0"/>
          <w:color w:val="000000"/>
          <w:spacing w:val="0"/>
          <w:sz w:val="28"/>
          <w:szCs w:val="28"/>
          <w:shd w:val="clear" w:fill="FFFFFF"/>
        </w:rPr>
        <w:t>了，这样我们就实现了一个简单的spring aop框架。</w:t>
      </w:r>
    </w:p>
    <w:p>
      <w:pPr>
        <w:rPr>
          <w:b/>
          <w:bCs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F4336C"/>
    <w:rsid w:val="04685C85"/>
    <w:rsid w:val="0489418B"/>
    <w:rsid w:val="05A515DB"/>
    <w:rsid w:val="05D52D46"/>
    <w:rsid w:val="06F511EB"/>
    <w:rsid w:val="076B11CB"/>
    <w:rsid w:val="07AF11FA"/>
    <w:rsid w:val="0B275506"/>
    <w:rsid w:val="0C1736FC"/>
    <w:rsid w:val="0C4A3DEB"/>
    <w:rsid w:val="0C7C14DA"/>
    <w:rsid w:val="0E925078"/>
    <w:rsid w:val="0EBB1169"/>
    <w:rsid w:val="0FAA3721"/>
    <w:rsid w:val="107A0953"/>
    <w:rsid w:val="10F038BD"/>
    <w:rsid w:val="11651471"/>
    <w:rsid w:val="11B20CDE"/>
    <w:rsid w:val="1282239B"/>
    <w:rsid w:val="1474078F"/>
    <w:rsid w:val="15863BC7"/>
    <w:rsid w:val="181B51F4"/>
    <w:rsid w:val="185D067E"/>
    <w:rsid w:val="19903DE6"/>
    <w:rsid w:val="1C4D3AAC"/>
    <w:rsid w:val="1FFA06B9"/>
    <w:rsid w:val="21607DE0"/>
    <w:rsid w:val="21D9794D"/>
    <w:rsid w:val="22DC1A52"/>
    <w:rsid w:val="230F6F75"/>
    <w:rsid w:val="23106024"/>
    <w:rsid w:val="238F6CE1"/>
    <w:rsid w:val="272A31CB"/>
    <w:rsid w:val="2AB8227A"/>
    <w:rsid w:val="2B683F09"/>
    <w:rsid w:val="2C0776A9"/>
    <w:rsid w:val="2CCB2842"/>
    <w:rsid w:val="2DDE7FC0"/>
    <w:rsid w:val="2FEB168F"/>
    <w:rsid w:val="2FFB7E5E"/>
    <w:rsid w:val="30D7376A"/>
    <w:rsid w:val="31376D46"/>
    <w:rsid w:val="31B41EB2"/>
    <w:rsid w:val="31BD7DA4"/>
    <w:rsid w:val="34B877F3"/>
    <w:rsid w:val="35854611"/>
    <w:rsid w:val="38056675"/>
    <w:rsid w:val="3AB62856"/>
    <w:rsid w:val="3BFD290E"/>
    <w:rsid w:val="3C3A4CC3"/>
    <w:rsid w:val="3E7A7FCB"/>
    <w:rsid w:val="3F0A44F5"/>
    <w:rsid w:val="3FA66838"/>
    <w:rsid w:val="43526175"/>
    <w:rsid w:val="43B24C04"/>
    <w:rsid w:val="450A3DE0"/>
    <w:rsid w:val="451053DD"/>
    <w:rsid w:val="46AA7731"/>
    <w:rsid w:val="46BE5A39"/>
    <w:rsid w:val="46F50F36"/>
    <w:rsid w:val="481E6F06"/>
    <w:rsid w:val="487E6E97"/>
    <w:rsid w:val="49702E9C"/>
    <w:rsid w:val="4ABB6DE4"/>
    <w:rsid w:val="4BC11848"/>
    <w:rsid w:val="4CBC4B36"/>
    <w:rsid w:val="4D0C4C41"/>
    <w:rsid w:val="4D784C8E"/>
    <w:rsid w:val="4E684025"/>
    <w:rsid w:val="512411F4"/>
    <w:rsid w:val="514F781B"/>
    <w:rsid w:val="515C66E9"/>
    <w:rsid w:val="53BE29DC"/>
    <w:rsid w:val="555C0FFC"/>
    <w:rsid w:val="56E836AA"/>
    <w:rsid w:val="56EB49AE"/>
    <w:rsid w:val="57043813"/>
    <w:rsid w:val="58214183"/>
    <w:rsid w:val="59F157A0"/>
    <w:rsid w:val="5B706073"/>
    <w:rsid w:val="5C3B043E"/>
    <w:rsid w:val="5DD12329"/>
    <w:rsid w:val="5E3E01D8"/>
    <w:rsid w:val="6152147E"/>
    <w:rsid w:val="61775A78"/>
    <w:rsid w:val="617D63D1"/>
    <w:rsid w:val="62B503E2"/>
    <w:rsid w:val="66BC7A98"/>
    <w:rsid w:val="66E66BBA"/>
    <w:rsid w:val="67350719"/>
    <w:rsid w:val="679C5CC3"/>
    <w:rsid w:val="68323ACD"/>
    <w:rsid w:val="68556403"/>
    <w:rsid w:val="6A3817BB"/>
    <w:rsid w:val="6D134368"/>
    <w:rsid w:val="6DA22104"/>
    <w:rsid w:val="6E25791E"/>
    <w:rsid w:val="6E601BE2"/>
    <w:rsid w:val="70A94D5C"/>
    <w:rsid w:val="73505324"/>
    <w:rsid w:val="73637511"/>
    <w:rsid w:val="73C472CD"/>
    <w:rsid w:val="77382F7A"/>
    <w:rsid w:val="77A23084"/>
    <w:rsid w:val="79787BBB"/>
    <w:rsid w:val="7B18675E"/>
    <w:rsid w:val="7CDE0879"/>
    <w:rsid w:val="7F0D54E7"/>
    <w:rsid w:val="7F8076E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2017-02-02T03:51:29Z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