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ascii="Arial" w:hAnsi="Arial" w:cs="Arial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ascii="Calibri" w:hAnsi="Calibri" w:cs="Calibri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1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，什么是</w:t>
      </w:r>
      <w:r>
        <w:rPr>
          <w:rFonts w:hint="default" w:ascii="Calibri" w:hAnsi="Calibri" w:cs="Calibri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spring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框架</w:t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540" w:right="0" w:firstLine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Calibri" w:hAnsi="Calibri" w:cs="Calibri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spring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是</w:t>
      </w:r>
      <w:r>
        <w:rPr>
          <w:rFonts w:hint="default" w:ascii="Calibri" w:hAnsi="Calibri" w:cs="Calibri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J2EE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应用程序框架，</w:t>
      </w:r>
      <w:r>
        <w:rPr>
          <w:rFonts w:ascii="宋体" w:hAnsi="宋体" w:eastAsia="宋体" w:cs="宋体"/>
          <w:b/>
          <w:bCs/>
          <w:i w:val="0"/>
          <w:caps w:val="0"/>
          <w:color w:val="0000FF"/>
          <w:spacing w:val="0"/>
          <w:sz w:val="28"/>
          <w:szCs w:val="28"/>
          <w:shd w:val="clear" w:fill="FFFFFF"/>
          <w:lang w:eastAsia="zh-CN"/>
        </w:rPr>
        <w:t>是轻量级的</w:t>
      </w:r>
      <w:r>
        <w:rPr>
          <w:rFonts w:hint="default" w:ascii="Calibri" w:hAnsi="Calibri" w:cs="Calibri"/>
          <w:b/>
          <w:bCs/>
          <w:i w:val="0"/>
          <w:caps w:val="0"/>
          <w:color w:val="0000FF"/>
          <w:spacing w:val="0"/>
          <w:sz w:val="28"/>
          <w:szCs w:val="28"/>
          <w:shd w:val="clear" w:fill="FFFFFF"/>
          <w:lang w:val="en-US"/>
        </w:rPr>
        <w:t>Io</w:t>
      </w:r>
      <w:r>
        <w:rPr>
          <w:rFonts w:ascii="宋体" w:hAnsi="宋体" w:eastAsia="宋体" w:cs="宋体"/>
          <w:b/>
          <w:bCs/>
          <w:i w:val="0"/>
          <w:caps w:val="0"/>
          <w:color w:val="0000FF"/>
          <w:spacing w:val="0"/>
          <w:sz w:val="28"/>
          <w:szCs w:val="28"/>
          <w:shd w:val="clear" w:fill="FFFFFF"/>
          <w:lang w:val="en-US"/>
        </w:rPr>
        <w:t>C</w:t>
      </w:r>
      <w:r>
        <w:rPr>
          <w:rFonts w:ascii="宋体" w:hAnsi="宋体" w:eastAsia="宋体" w:cs="宋体"/>
          <w:b/>
          <w:bCs/>
          <w:i w:val="0"/>
          <w:caps w:val="0"/>
          <w:color w:val="0000FF"/>
          <w:spacing w:val="0"/>
          <w:sz w:val="28"/>
          <w:szCs w:val="28"/>
          <w:shd w:val="clear" w:fill="FFFFFF"/>
          <w:lang w:eastAsia="zh-CN"/>
        </w:rPr>
        <w:t>和</w:t>
      </w:r>
      <w:r>
        <w:rPr>
          <w:rFonts w:ascii="宋体" w:hAnsi="宋体" w:eastAsia="宋体" w:cs="宋体"/>
          <w:b/>
          <w:bCs/>
          <w:i w:val="0"/>
          <w:caps w:val="0"/>
          <w:color w:val="0000FF"/>
          <w:spacing w:val="0"/>
          <w:sz w:val="28"/>
          <w:szCs w:val="28"/>
          <w:shd w:val="clear" w:fill="FFFFFF"/>
          <w:lang w:val="en-US"/>
        </w:rPr>
        <w:t>AOP</w:t>
      </w:r>
      <w:r>
        <w:rPr>
          <w:rFonts w:ascii="宋体" w:hAnsi="宋体" w:eastAsia="宋体" w:cs="宋体"/>
          <w:b/>
          <w:bCs/>
          <w:i w:val="0"/>
          <w:caps w:val="0"/>
          <w:color w:val="0000FF"/>
          <w:spacing w:val="0"/>
          <w:sz w:val="28"/>
          <w:szCs w:val="28"/>
          <w:shd w:val="clear" w:fill="FFFFFF"/>
          <w:lang w:eastAsia="zh-CN"/>
        </w:rPr>
        <w:t>的容器框架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，主要是针对</w:t>
      </w:r>
      <w:r>
        <w:rPr>
          <w:rFonts w:hint="default" w:ascii="Calibri" w:hAnsi="Calibri" w:cs="Calibri"/>
          <w:b/>
          <w:bCs/>
          <w:i w:val="0"/>
          <w:caps w:val="0"/>
          <w:color w:val="0000FF"/>
          <w:spacing w:val="0"/>
          <w:sz w:val="28"/>
          <w:szCs w:val="28"/>
          <w:shd w:val="clear" w:fill="FFFFFF"/>
          <w:lang w:val="en-US"/>
        </w:rPr>
        <w:t>java</w:t>
      </w:r>
      <w:r>
        <w:rPr>
          <w:rFonts w:ascii="宋体" w:hAnsi="宋体" w:eastAsia="宋体" w:cs="宋体"/>
          <w:b/>
          <w:bCs/>
          <w:i w:val="0"/>
          <w:caps w:val="0"/>
          <w:color w:val="0000FF"/>
          <w:spacing w:val="0"/>
          <w:sz w:val="28"/>
          <w:szCs w:val="28"/>
          <w:shd w:val="clear" w:fill="FFFFFF"/>
          <w:lang w:val="en-US"/>
        </w:rPr>
        <w:t>Bean</w:t>
      </w:r>
      <w:r>
        <w:rPr>
          <w:rFonts w:ascii="宋体" w:hAnsi="宋体" w:eastAsia="宋体" w:cs="宋体"/>
          <w:b/>
          <w:bCs/>
          <w:i w:val="0"/>
          <w:caps w:val="0"/>
          <w:color w:val="0000FF"/>
          <w:spacing w:val="0"/>
          <w:sz w:val="28"/>
          <w:szCs w:val="28"/>
          <w:shd w:val="clear" w:fill="FFFFFF"/>
          <w:lang w:eastAsia="zh-CN"/>
        </w:rPr>
        <w:t>的生命周期进行管理的轻量级容器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，可以单独使用，也可以和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Struts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框架，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ibatis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框架等组合使用。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540" w:right="0" w:firstLine="0"/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Calibri" w:hAnsi="Calibri" w:cs="Calibri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2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，架构概述</w:t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540" w:right="0" w:firstLine="0"/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6400800" cy="50387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540" w:right="0" w:firstLine="0"/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  1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）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IoC(Inversion of Control)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控制反转，对象创建责任的反转，在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spring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中</w:t>
      </w:r>
      <w:r>
        <w:rPr>
          <w:rFonts w:hint="default" w:ascii="Arial" w:hAnsi="Arial" w:eastAsia="宋体" w:cs="Arial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/>
        </w:rPr>
        <w:t>BeanFacotory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是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IoC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容器的核心接口，负责实例化，定位，配置应用程序中的对象及建立这些对象间的依赖。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XmlBeanFacotory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实现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BeanFactory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接口，通过获取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xml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配置文件数据，组成应用对象及对象间的依赖关系。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Calibri" w:hAnsi="Calibri" w:cs="Calibri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  S</w:t>
      </w:r>
      <w:r>
        <w:rPr>
          <w:rFonts w:hint="default" w:ascii="Calibri" w:hAnsi="Calibri" w:cs="Calibri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pring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中有三种注入方式，一种是</w:t>
      </w:r>
      <w:r>
        <w:rPr>
          <w:rFonts w:hint="default" w:ascii="Calibri" w:hAnsi="Calibri" w:cs="Calibri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set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注入，一种是接口注入，另一种是构造方法注入</w:t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Calibri" w:hAnsi="Calibri" w:cs="Calibri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    2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）</w:t>
      </w:r>
      <w:r>
        <w:rPr>
          <w:rFonts w:hint="default" w:ascii="Calibri" w:hAnsi="Calibri" w:cs="Calibri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AOP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面向切面编程</w:t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Calibri" w:hAnsi="Calibri" w:cs="Calibri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 xml:space="preserve">  </w:t>
      </w:r>
      <w:r>
        <w:rPr>
          <w:rFonts w:hint="eastAsia" w:ascii="Calibri" w:hAnsi="Calibri" w:cs="Calibri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</w:t>
      </w:r>
      <w:r>
        <w:rPr>
          <w:rFonts w:hint="default" w:ascii="Calibri" w:hAnsi="Calibri" w:cs="Calibri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AOP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就是纵向的编程，业务</w:t>
      </w:r>
      <w:r>
        <w:rPr>
          <w:rFonts w:hint="default" w:ascii="Calibri" w:hAnsi="Calibri" w:cs="Calibri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1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和业务</w:t>
      </w:r>
      <w:r>
        <w:rPr>
          <w:rFonts w:hint="default" w:ascii="Calibri" w:hAnsi="Calibri" w:cs="Calibri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2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都需要一个共同的操作，与其往每个业务中都添加同样的代码，不如写一遍代码，让两个业务共同使用这段代码。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</w:t>
      </w:r>
      <w:r>
        <w:rPr>
          <w:rFonts w:hint="eastAsia" w:ascii="Calibri" w:hAnsi="Calibri" w:eastAsia="宋体" w:cs="Calibri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S</w:t>
      </w:r>
      <w:r>
        <w:rPr>
          <w:rFonts w:hint="default" w:ascii="Calibri" w:hAnsi="Calibri" w:cs="Calibri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pring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中面向切面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编程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的实现有两种方式，一种是动态代理，一种是</w:t>
      </w:r>
      <w:r>
        <w:rPr>
          <w:rFonts w:hint="default" w:ascii="Calibri" w:hAnsi="Calibri" w:cs="Calibri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CGLIB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，动态代理必须要提供接口，而</w:t>
      </w:r>
      <w:r>
        <w:rPr>
          <w:rFonts w:hint="default" w:ascii="Calibri" w:hAnsi="Calibri" w:cs="Calibri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CGLIB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实现是有继承。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Calibri" w:hAnsi="Calibri" w:cs="Calibri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3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，为什么使用</w:t>
      </w:r>
      <w:r>
        <w:rPr>
          <w:rFonts w:hint="default" w:ascii="Calibri" w:hAnsi="Calibri" w:cs="Calibri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spring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框架</w:t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  在不使用</w:t>
      </w:r>
      <w:r>
        <w:rPr>
          <w:rFonts w:hint="default" w:ascii="Calibri" w:hAnsi="Calibri" w:cs="Calibri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spring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框架之前，我们的</w:t>
      </w:r>
      <w:r>
        <w:rPr>
          <w:rFonts w:hint="default" w:ascii="Calibri" w:hAnsi="Calibri" w:cs="Calibri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service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层中要使用</w:t>
      </w:r>
      <w:r>
        <w:rPr>
          <w:rFonts w:hint="default" w:ascii="Calibri" w:hAnsi="Calibri" w:cs="Calibri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dao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层的对象，不得不在</w:t>
      </w:r>
      <w:r>
        <w:rPr>
          <w:rFonts w:hint="default" w:ascii="Calibri" w:hAnsi="Calibri" w:cs="Calibri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service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层中</w:t>
      </w:r>
      <w:r>
        <w:rPr>
          <w:rFonts w:hint="default" w:ascii="Calibri" w:hAnsi="Calibri" w:cs="Calibri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new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一个对象。如下：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  <w:t>//dao层对象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  <w:t>public class UserDao{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  <w:t xml:space="preserve">   </w: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  <w:lang w:val="en-US" w:eastAsia="zh-CN"/>
        </w:rPr>
        <w:t>p</w: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  <w:t>ublic</w: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  <w:lang w:val="en-US" w:eastAsia="zh-CN"/>
        </w:rPr>
        <w:t xml:space="preserve">  </w: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  <w:t>void insert(User user){}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  <w:t>//service层对象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  <w:t>public class</w: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  <w:lang w:val="en-US" w:eastAsia="zh-CN"/>
        </w:rPr>
        <w:t xml:space="preserve">  </w: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  <w:t>UserService{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  <w:t xml:space="preserve">   </w: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  <w:lang w:val="en-US" w:eastAsia="zh-CN"/>
        </w:rPr>
        <w:t>p</w: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  <w:t>ublic</w: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  <w:lang w:val="en-US" w:eastAsia="zh-CN"/>
        </w:rPr>
        <w:t xml:space="preserve">  </w: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  <w:t>void</w: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  <w:t xml:space="preserve"> insert(User user){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  <w:t xml:space="preserve">       UserDaouser</w: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  <w:lang w:val="en-US" w:eastAsia="zh-CN"/>
        </w:rPr>
        <w:t xml:space="preserve">  </w: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  <w:t>dao = new UserDao();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  <w:t xml:space="preserve">       userdao.insert(user);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存在的问题：层与层之间的依赖。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使用框架后：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  <w:t>//dao层对象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  <w:t>public class UserDao{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  <w:t xml:space="preserve">    </w: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  <w:lang w:val="en-US" w:eastAsia="zh-CN"/>
        </w:rPr>
        <w:t>p</w: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  <w:t>ublic</w: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  <w:lang w:val="en-US" w:eastAsia="zh-CN"/>
        </w:rPr>
        <w:t xml:space="preserve">   </w: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  <w:t>void insert(User user){}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  <w:t>//service层对象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  <w:t>public classUserService{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  <w:t xml:space="preserve">   privateUserDao userdao;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  <w:t xml:space="preserve">   </w: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  <w:lang w:val="en-US" w:eastAsia="zh-CN"/>
        </w:rPr>
        <w:t>p</w: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  <w:t>ublic</w: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  <w:lang w:val="en-US" w:eastAsia="zh-CN"/>
        </w:rPr>
        <w:t xml:space="preserve">  </w: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  <w:t>UserDao getUserdao()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  <w:t xml:space="preserve">      </w:t>
      </w:r>
      <w:r>
        <w:rPr>
          <w:rFonts w:hint="eastAsia" w:ascii="Arial" w:hAnsi="Arial" w:cs="Arial"/>
          <w:b/>
          <w:bCs/>
          <w:i w:val="0"/>
          <w:color w:val="333333"/>
          <w:spacing w:val="0"/>
          <w:sz w:val="28"/>
          <w:szCs w:val="28"/>
          <w:bdr w:val="single" w:color="CCCCCC" w:sz="6" w:space="0"/>
          <w:shd w:val="clear" w:fill="F5F5F5"/>
          <w:lang w:val="en-US" w:eastAsia="zh-CN"/>
        </w:rPr>
        <w:t>r</w: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  <w:t>eturn</w: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  <w:lang w:val="en-US" w:eastAsia="zh-CN"/>
        </w:rPr>
        <w:t xml:space="preserve">  </w: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  <w:t>userdao;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  <w:t xml:space="preserve">   publicvoid setUserdao(UserDao userdao)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  <w:t xml:space="preserve">      this.userdao= userdao;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  <w:t xml:space="preserve">   publicvoid insert(User user){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  <w:t xml:space="preserve">      userdao.insert(user);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bdr w:val="single" w:color="CCCCCC" w:sz="6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Calibri" w:hAnsi="Calibri" w:cs="Calibri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service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层要用</w:t>
      </w:r>
      <w:r>
        <w:rPr>
          <w:rFonts w:hint="default" w:ascii="Calibri" w:hAnsi="Calibri" w:cs="Calibri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dao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层对象需要配置到</w:t>
      </w:r>
      <w:r>
        <w:rPr>
          <w:rFonts w:hint="default" w:ascii="Calibri" w:hAnsi="Calibri" w:cs="Calibri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xml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配置文件中，至于对象是怎么创建的，关系是怎么组合的都交给了</w:t>
      </w:r>
      <w:r>
        <w:rPr>
          <w:rFonts w:hint="default" w:ascii="Calibri" w:hAnsi="Calibri" w:cs="Calibri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spring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框架去实现。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Calibri" w:hAnsi="Calibri" w:cs="Calibri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4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，框架优点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720" w:right="720"/>
        <w:rPr>
          <w:rFonts w:ascii="宋体" w:hAnsi="宋体" w:eastAsia="宋体" w:cs="宋体"/>
          <w:b/>
          <w:bCs/>
          <w:color w:val="333333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1.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轻量级的容器框架没有侵入性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720" w:right="720"/>
        <w:rPr>
          <w:rFonts w:hint="default" w:ascii="Arial" w:hAnsi="Arial" w:cs="Arial"/>
          <w:b/>
          <w:bCs/>
          <w:color w:val="333333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2.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使用</w:t>
      </w:r>
      <w:r>
        <w:rPr>
          <w:rFonts w:hint="default" w:ascii="Calibri" w:hAnsi="Calibri" w:eastAsia="sans-serif" w:cs="Calibri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Io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C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容器更加容易组合对象直接间关系，面向接口编程，降低耦合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720" w:right="720"/>
        <w:rPr>
          <w:rFonts w:hint="default" w:ascii="Arial" w:hAnsi="Arial" w:cs="Arial"/>
          <w:b/>
          <w:bCs/>
          <w:color w:val="333333"/>
          <w:sz w:val="28"/>
          <w:szCs w:val="28"/>
        </w:rPr>
      </w:pPr>
      <w:r>
        <w:rPr>
          <w:rFonts w:hint="eastAsia" w:ascii="Calibri" w:hAnsi="Calibri" w:eastAsia="宋体" w:cs="Calibri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3.</w:t>
      </w:r>
      <w:r>
        <w:rPr>
          <w:rFonts w:hint="default" w:ascii="Calibri" w:hAnsi="Calibri" w:eastAsia="sans-serif" w:cs="Calibri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A</w:t>
      </w:r>
      <w:r>
        <w:rPr>
          <w:rFonts w:hint="eastAsia" w:ascii="Calibri" w:hAnsi="Calibri" w:eastAsia="宋体" w:cs="Calibri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OP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可以更加容易的进行功能扩展，遵循</w:t>
      </w:r>
      <w:r>
        <w:rPr>
          <w:rFonts w:hint="default" w:ascii="Calibri" w:hAnsi="Calibri" w:eastAsia="sans-serif" w:cs="Calibri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ocp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开发原则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720" w:right="720"/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创建对象默认是单例的，不需要再使用单例模式进行处理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720" w:right="720"/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OCP</w:t>
      </w:r>
      <w:r>
        <w:rPr>
          <w:rFonts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开发原则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390" w:lineRule="atLeast"/>
        <w:ind w:left="0" w:right="0" w:firstLine="0"/>
        <w:jc w:val="left"/>
        <w:rPr>
          <w:rFonts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开闭原则（ </w:t>
      </w:r>
      <w:r>
        <w:rPr>
          <w:rFonts w:ascii="楷体_GB2312" w:hAnsi="楷体_GB2312" w:eastAsia="楷体_GB2312" w:cs="楷体_GB2312"/>
          <w:b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Open 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ascii="楷体_GB2312" w:hAnsi="楷体_GB2312" w:eastAsia="楷体_GB2312" w:cs="楷体_GB2312"/>
          <w:b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Close 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ascii="楷体_GB2312" w:hAnsi="楷体_GB2312" w:eastAsia="楷体_GB2312" w:cs="楷体_GB2312"/>
          <w:b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Principle 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定义：一个软件实体如类、模块和函数应该对扩展开放，对修改关闭。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Calibri" w:hAnsi="Calibri" w:cs="Calibri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5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，缺点：业务功能依赖</w:t>
      </w:r>
      <w:r>
        <w:rPr>
          <w:rFonts w:hint="default" w:ascii="Calibri" w:hAnsi="Calibri" w:cs="Calibri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spring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特有的功能，依赖与</w:t>
      </w:r>
      <w:r>
        <w:rPr>
          <w:rFonts w:hint="default" w:ascii="Calibri" w:hAnsi="Calibri" w:cs="Calibri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spring</w:t>
      </w: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环境。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spacing w:line="23" w:lineRule="atLeast"/>
        <w:ind w:left="0" w:firstLine="0"/>
        <w:rPr>
          <w:rFonts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IoC是什么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562"/>
        <w:rPr>
          <w:rStyle w:val="7"/>
          <w:rFonts w:hint="default" w:ascii="Verdana" w:hAnsi="Verdana" w:cs="Verdana"/>
          <w:b/>
          <w:bCs/>
          <w:i w:val="0"/>
          <w:caps w:val="0"/>
          <w:color w:val="FF0000"/>
          <w:spacing w:val="0"/>
          <w:sz w:val="28"/>
          <w:szCs w:val="28"/>
        </w:rPr>
      </w:pPr>
      <w:r>
        <w:rPr>
          <w:rStyle w:val="7"/>
          <w:rFonts w:hint="default" w:ascii="Verdana" w:hAnsi="Verdana" w:cs="Verdana"/>
          <w:b/>
          <w:bCs/>
          <w:i w:val="0"/>
          <w:caps w:val="0"/>
          <w:color w:val="FF0000"/>
          <w:spacing w:val="0"/>
          <w:sz w:val="28"/>
          <w:szCs w:val="28"/>
        </w:rPr>
        <w:t>Io</w:t>
      </w:r>
      <w:r>
        <w:rPr>
          <w:rStyle w:val="7"/>
          <w:rFonts w:hint="eastAsia" w:ascii="Verdana" w:hAnsi="Verdana" w:cs="Verdana"/>
          <w:b/>
          <w:bCs/>
          <w:i w:val="0"/>
          <w:caps w:val="0"/>
          <w:color w:val="FF0000"/>
          <w:spacing w:val="0"/>
          <w:sz w:val="28"/>
          <w:szCs w:val="28"/>
          <w:lang w:val="en-US" w:eastAsia="zh-CN"/>
        </w:rPr>
        <w:t>C</w:t>
      </w:r>
      <w:r>
        <w:rPr>
          <w:rStyle w:val="7"/>
          <w:rFonts w:hint="default" w:ascii="Verdana" w:hAnsi="Verdana" w:cs="Verdana"/>
          <w:b/>
          <w:bCs/>
          <w:i w:val="0"/>
          <w:caps w:val="0"/>
          <w:color w:val="FF0000"/>
          <w:spacing w:val="0"/>
          <w:sz w:val="28"/>
          <w:szCs w:val="28"/>
        </w:rPr>
        <w:t>—Inversion of Control，即“控制反转”，不是什么技术，而是一种设计思想。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562"/>
        <w:rPr>
          <w:rFonts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在Java开发中，</w:t>
      </w:r>
      <w:r>
        <w:rPr>
          <w:rStyle w:val="7"/>
          <w:rFonts w:hint="default" w:ascii="Verdana" w:hAnsi="Verdana" w:cs="Verdana"/>
          <w:b/>
          <w:bCs/>
          <w:i w:val="0"/>
          <w:caps w:val="0"/>
          <w:color w:val="FF0000"/>
          <w:spacing w:val="0"/>
          <w:sz w:val="28"/>
          <w:szCs w:val="28"/>
        </w:rPr>
        <w:t>Ioc意味着将你设计好的对象交给容器控制，而不是传统的在你的对象内部直接控制。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562"/>
        <w:rPr>
          <w:rStyle w:val="7"/>
          <w:rFonts w:hint="default" w:ascii="Verdana" w:hAnsi="Verdana" w:cs="Verdana"/>
          <w:b/>
          <w:bCs/>
          <w:i w:val="0"/>
          <w:caps w:val="0"/>
          <w:color w:val="auto"/>
          <w:spacing w:val="0"/>
          <w:sz w:val="28"/>
          <w:szCs w:val="28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●</w:t>
      </w:r>
      <w:r>
        <w:rPr>
          <w:rStyle w:val="7"/>
          <w:rFonts w:hint="default" w:ascii="Verdana" w:hAnsi="Verdana" w:cs="Verdana"/>
          <w:b/>
          <w:bCs/>
          <w:i w:val="0"/>
          <w:caps w:val="0"/>
          <w:color w:val="FF0000"/>
          <w:spacing w:val="0"/>
          <w:sz w:val="28"/>
          <w:szCs w:val="28"/>
        </w:rPr>
        <w:t>谁控制谁，控制什么</w:t>
      </w:r>
      <w:r>
        <w:rPr>
          <w:rStyle w:val="7"/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：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传统Java SE程序设计，我们直接在对象内部通过new进行创建对象，是程序主动去创建依赖对象；而IoC是有专门一个容器来创建这些对象，即由Ioc容器来控制对 象的创建；</w:t>
      </w:r>
      <w:r>
        <w:rPr>
          <w:rStyle w:val="7"/>
          <w:rFonts w:hint="default" w:ascii="Verdana" w:hAnsi="Verdana" w:cs="Verdana"/>
          <w:b/>
          <w:bCs/>
          <w:i w:val="0"/>
          <w:caps w:val="0"/>
          <w:color w:val="auto"/>
          <w:spacing w:val="0"/>
          <w:sz w:val="28"/>
          <w:szCs w:val="28"/>
        </w:rPr>
        <w:t>谁控制谁？当然是IoC 容器控制了对象；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562"/>
        <w:rPr>
          <w:rFonts w:hint="default" w:ascii="Verdana" w:hAnsi="Verdana" w:cs="Verdana"/>
          <w:b/>
          <w:bCs/>
          <w:i w:val="0"/>
          <w:caps w:val="0"/>
          <w:color w:val="auto"/>
          <w:spacing w:val="0"/>
          <w:sz w:val="28"/>
          <w:szCs w:val="28"/>
        </w:rPr>
      </w:pPr>
      <w:r>
        <w:rPr>
          <w:rStyle w:val="7"/>
          <w:rFonts w:hint="default" w:ascii="Verdana" w:hAnsi="Verdana" w:cs="Verdana"/>
          <w:b/>
          <w:bCs/>
          <w:i w:val="0"/>
          <w:caps w:val="0"/>
          <w:color w:val="auto"/>
          <w:spacing w:val="0"/>
          <w:sz w:val="28"/>
          <w:szCs w:val="28"/>
        </w:rPr>
        <w:t>控制什么？那就是主要控制了外部资源获取（不只是对象包括比如文件等）。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562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●</w:t>
      </w:r>
      <w:r>
        <w:rPr>
          <w:rStyle w:val="7"/>
          <w:rFonts w:hint="default" w:ascii="Verdana" w:hAnsi="Verdana" w:cs="Verdana"/>
          <w:b/>
          <w:bCs/>
          <w:i w:val="0"/>
          <w:caps w:val="0"/>
          <w:color w:val="FF0000"/>
          <w:spacing w:val="0"/>
          <w:sz w:val="28"/>
          <w:szCs w:val="28"/>
        </w:rPr>
        <w:t>为何是反转，哪些方面反转了</w:t>
      </w:r>
      <w:r>
        <w:rPr>
          <w:rStyle w:val="7"/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：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有反转就有正转，传统应用程序是由我们自己在对象中主动控制去直接获取依赖对象，也就是正转；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562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而反转则是由容器来帮忙创建及注入依赖对象；为何是反转？</w:t>
      </w:r>
      <w:r>
        <w:rPr>
          <w:rStyle w:val="7"/>
          <w:rFonts w:hint="default" w:ascii="Verdana" w:hAnsi="Verdana" w:cs="Verdana"/>
          <w:b/>
          <w:bCs/>
          <w:i w:val="0"/>
          <w:caps w:val="0"/>
          <w:color w:val="auto"/>
          <w:spacing w:val="0"/>
          <w:sz w:val="28"/>
          <w:szCs w:val="28"/>
        </w:rPr>
        <w:t>因为由容器帮我们查找及注入依赖对象，对象只是被动的接受依赖对象，所以是反转；哪些方面反转了？依赖对象的获取被反转了。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　　用图例说明一下，传统程序设计如图2-1，都是主动去创建相关对象然后再组合起来：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center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  <w:bdr w:val="single" w:color="000000" w:sz="6" w:space="0"/>
        </w:rPr>
        <w:drawing>
          <wp:inline distT="0" distB="0" distL="114300" distR="114300">
            <wp:extent cx="3200400" cy="2295525"/>
            <wp:effectExtent l="0" t="0" r="0" b="952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center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图1-1 传统应用程序示意图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　　当有了IoC/DI的容器后，在客户端类中不再主动去创建这些对象了，如图2-2所示: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center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  <w:bdr w:val="single" w:color="000000" w:sz="6" w:space="0"/>
        </w:rPr>
        <w:drawing>
          <wp:inline distT="0" distB="0" distL="114300" distR="114300">
            <wp:extent cx="304800" cy="304800"/>
            <wp:effectExtent l="0" t="0" r="0" b="0"/>
            <wp:docPr id="2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center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图1-2有IoC/DI容器后程序结构示意图</w:t>
      </w:r>
    </w:p>
    <w:p>
      <w:pPr>
        <w:pStyle w:val="3"/>
        <w:keepNext w:val="0"/>
        <w:keepLines w:val="0"/>
        <w:widowControl/>
        <w:suppressLineNumbers w:val="0"/>
        <w:spacing w:line="23" w:lineRule="atLeast"/>
        <w:ind w:left="0" w:firstLine="0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1.2、IoC能做什么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562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IoC 不是一种技术，只是一种思想，一个重要的面向对象编程的法则，它能指导我们如何设计出松耦合、更优良的程序。传统应用程序都是由我们在类内部主动创建依赖对象，从而导致类与类之间高耦合，难于测试；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562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有了IoC容器后，把创建和查找依赖对象的控制权交给了容器，由容器进行注入组合对象，所以对象与对象之间是 松散耦合，这样也方便测试，利于功能复用，更重要的是使得程序的整个体系结构变得非常灵活。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562"/>
        <w:rPr>
          <w:rFonts w:hint="default" w:ascii="Verdana" w:hAnsi="Verdana" w:cs="Verdana"/>
          <w:b/>
          <w:bCs/>
          <w:i w:val="0"/>
          <w:caps w:val="0"/>
          <w:color w:val="auto"/>
          <w:spacing w:val="0"/>
          <w:sz w:val="28"/>
          <w:szCs w:val="28"/>
        </w:rPr>
      </w:pPr>
      <w:r>
        <w:rPr>
          <w:rFonts w:hint="default" w:ascii="Verdana" w:hAnsi="Verdana" w:cs="Verdana"/>
          <w:b/>
          <w:bCs/>
          <w:i w:val="0"/>
          <w:caps w:val="0"/>
          <w:color w:val="auto"/>
          <w:spacing w:val="0"/>
          <w:sz w:val="28"/>
          <w:szCs w:val="28"/>
        </w:rPr>
        <w:t>　　</w:t>
      </w:r>
      <w:r>
        <w:rPr>
          <w:rStyle w:val="7"/>
          <w:rFonts w:hint="default" w:ascii="Verdana" w:hAnsi="Verdana" w:cs="Verdana"/>
          <w:b/>
          <w:bCs/>
          <w:i w:val="0"/>
          <w:caps w:val="0"/>
          <w:color w:val="auto"/>
          <w:spacing w:val="0"/>
          <w:sz w:val="28"/>
          <w:szCs w:val="28"/>
        </w:rPr>
        <w:t>IoC很好的体现了面向对象设计法则之一—— 好莱坞法则：“别找我们，我们找你”；即由IoC容器帮对象找相应的依赖对象并注入，而不是由对象主动去找。</w:t>
      </w:r>
    </w:p>
    <w:p>
      <w:pPr>
        <w:pStyle w:val="3"/>
        <w:keepNext w:val="0"/>
        <w:keepLines w:val="0"/>
        <w:widowControl/>
        <w:suppressLineNumbers w:val="0"/>
        <w:spacing w:line="23" w:lineRule="atLeast"/>
        <w:ind w:left="0" w:firstLine="0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1.3</w:t>
      </w:r>
      <w:r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 xml:space="preserve"> .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IoC和DI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562"/>
        <w:rPr>
          <w:rFonts w:hint="default" w:ascii="Verdana" w:hAnsi="Verdana" w:cs="Verdana"/>
          <w:b/>
          <w:bCs/>
          <w:i w:val="0"/>
          <w:caps w:val="0"/>
          <w:color w:val="auto"/>
          <w:spacing w:val="0"/>
          <w:sz w:val="28"/>
          <w:szCs w:val="28"/>
        </w:rPr>
      </w:pPr>
      <w:r>
        <w:rPr>
          <w:rStyle w:val="7"/>
          <w:rFonts w:hint="default" w:ascii="Verdana" w:hAnsi="Verdana" w:cs="Verdana"/>
          <w:b/>
          <w:bCs/>
          <w:i w:val="0"/>
          <w:caps w:val="0"/>
          <w:color w:val="auto"/>
          <w:spacing w:val="0"/>
          <w:sz w:val="28"/>
          <w:szCs w:val="28"/>
        </w:rPr>
        <w:t>DI—Dependency Injection，即“依赖注入”</w:t>
      </w:r>
      <w:r>
        <w:rPr>
          <w:rFonts w:hint="default" w:ascii="Verdana" w:hAnsi="Verdana" w:cs="Verdana"/>
          <w:b/>
          <w:bCs/>
          <w:i w:val="0"/>
          <w:caps w:val="0"/>
          <w:color w:val="auto"/>
          <w:spacing w:val="0"/>
          <w:sz w:val="28"/>
          <w:szCs w:val="28"/>
        </w:rPr>
        <w:t>：</w:t>
      </w:r>
      <w:r>
        <w:rPr>
          <w:rStyle w:val="7"/>
          <w:rFonts w:hint="default" w:ascii="Verdana" w:hAnsi="Verdana" w:cs="Verdana"/>
          <w:b/>
          <w:bCs/>
          <w:i w:val="0"/>
          <w:caps w:val="0"/>
          <w:color w:val="auto"/>
          <w:spacing w:val="0"/>
          <w:sz w:val="28"/>
          <w:szCs w:val="28"/>
        </w:rPr>
        <w:t>组件之间依赖关系</w:t>
      </w:r>
      <w:r>
        <w:rPr>
          <w:rFonts w:hint="default" w:ascii="Verdana" w:hAnsi="Verdana" w:cs="Verdana"/>
          <w:b/>
          <w:bCs/>
          <w:i w:val="0"/>
          <w:caps w:val="0"/>
          <w:color w:val="auto"/>
          <w:spacing w:val="0"/>
          <w:sz w:val="28"/>
          <w:szCs w:val="28"/>
        </w:rPr>
        <w:t>由</w:t>
      </w:r>
      <w:r>
        <w:rPr>
          <w:rFonts w:hint="default" w:ascii="Verdana" w:hAnsi="Verdana" w:cs="Verdana"/>
          <w:b/>
          <w:bCs/>
          <w:i w:val="0"/>
          <w:caps w:val="0"/>
          <w:color w:val="C00000"/>
          <w:spacing w:val="0"/>
          <w:sz w:val="28"/>
          <w:szCs w:val="28"/>
        </w:rPr>
        <w:t>容器在运行期决定</w:t>
      </w:r>
      <w:r>
        <w:rPr>
          <w:rFonts w:hint="default" w:ascii="Verdana" w:hAnsi="Verdana" w:cs="Verdana"/>
          <w:b/>
          <w:bCs/>
          <w:i w:val="0"/>
          <w:caps w:val="0"/>
          <w:color w:val="auto"/>
          <w:spacing w:val="0"/>
          <w:sz w:val="28"/>
          <w:szCs w:val="28"/>
        </w:rPr>
        <w:t>，形象的说，即</w:t>
      </w:r>
      <w:r>
        <w:rPr>
          <w:rStyle w:val="7"/>
          <w:rFonts w:hint="default" w:ascii="Verdana" w:hAnsi="Verdana" w:cs="Verdana"/>
          <w:b/>
          <w:bCs/>
          <w:i w:val="0"/>
          <w:caps w:val="0"/>
          <w:color w:val="auto"/>
          <w:spacing w:val="0"/>
          <w:sz w:val="28"/>
          <w:szCs w:val="28"/>
        </w:rPr>
        <w:t>由容器动态的将某个依赖关系注入到组件之中</w:t>
      </w:r>
      <w:r>
        <w:rPr>
          <w:rFonts w:hint="default" w:ascii="Verdana" w:hAnsi="Verdana" w:cs="Verdana"/>
          <w:b/>
          <w:bCs/>
          <w:i w:val="0"/>
          <w:caps w:val="0"/>
          <w:color w:val="auto"/>
          <w:spacing w:val="0"/>
          <w:sz w:val="28"/>
          <w:szCs w:val="28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562"/>
        <w:rPr>
          <w:rStyle w:val="7"/>
          <w:rFonts w:hint="default" w:ascii="Verdana" w:hAnsi="Verdana" w:cs="Verdana"/>
          <w:b/>
          <w:bCs/>
          <w:i w:val="0"/>
          <w:caps w:val="0"/>
          <w:color w:val="auto"/>
          <w:spacing w:val="0"/>
          <w:sz w:val="28"/>
          <w:szCs w:val="28"/>
        </w:rPr>
      </w:pPr>
      <w:r>
        <w:rPr>
          <w:rStyle w:val="7"/>
          <w:rFonts w:hint="default" w:ascii="Verdana" w:hAnsi="Verdana" w:cs="Verdana"/>
          <w:b/>
          <w:bCs/>
          <w:i w:val="0"/>
          <w:caps w:val="0"/>
          <w:color w:val="auto"/>
          <w:spacing w:val="0"/>
          <w:sz w:val="28"/>
          <w:szCs w:val="28"/>
        </w:rPr>
        <w:t>依赖注入的目的并非为软件系统带来更多功能，而是为了提升组件重用的频率，并为系统搭建一个灵活、可扩展的平台。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562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通过依赖注入机制，我们只需要通过简单的配置，而无需任何代码就可指定目标需要的资源，完成自身的业务逻辑，而不需要关心具体的资源来自何处，由谁实现。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　　理解DI的关键是：“谁依赖谁，为什么需要依赖，谁注入谁，注入了什么”，那我们来深入分析一下：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　　●</w:t>
      </w:r>
      <w:r>
        <w:rPr>
          <w:rStyle w:val="7"/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谁依赖于谁：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当然是</w:t>
      </w:r>
      <w:r>
        <w:rPr>
          <w:rStyle w:val="7"/>
          <w:rFonts w:hint="default" w:ascii="Verdana" w:hAnsi="Verdana" w:cs="Verdana"/>
          <w:b/>
          <w:bCs/>
          <w:i w:val="0"/>
          <w:caps w:val="0"/>
          <w:color w:val="FF0000"/>
          <w:spacing w:val="0"/>
          <w:sz w:val="28"/>
          <w:szCs w:val="28"/>
        </w:rPr>
        <w:t>应用程序依赖于IoC容器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　　●</w:t>
      </w:r>
      <w:r>
        <w:rPr>
          <w:rStyle w:val="7"/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为什么需要依赖：</w:t>
      </w:r>
      <w:r>
        <w:rPr>
          <w:rStyle w:val="7"/>
          <w:rFonts w:hint="default" w:ascii="Verdana" w:hAnsi="Verdana" w:cs="Verdana"/>
          <w:b/>
          <w:bCs/>
          <w:i w:val="0"/>
          <w:caps w:val="0"/>
          <w:color w:val="FF0000"/>
          <w:spacing w:val="0"/>
          <w:sz w:val="28"/>
          <w:szCs w:val="28"/>
        </w:rPr>
        <w:t>应用程序需要IoC容器来提供对象需要的外部资源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　　●</w:t>
      </w:r>
      <w:r>
        <w:rPr>
          <w:rStyle w:val="7"/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谁注入谁：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很明显是</w:t>
      </w:r>
      <w:r>
        <w:rPr>
          <w:rStyle w:val="7"/>
          <w:rFonts w:hint="default" w:ascii="Verdana" w:hAnsi="Verdana" w:cs="Verdana"/>
          <w:b/>
          <w:bCs/>
          <w:i w:val="0"/>
          <w:caps w:val="0"/>
          <w:color w:val="FF0000"/>
          <w:spacing w:val="0"/>
          <w:sz w:val="28"/>
          <w:szCs w:val="28"/>
        </w:rPr>
        <w:t>IoC容器注入应用程序某个对象，应用程序依赖的对象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Style w:val="7"/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　　●注入了什么：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就是</w:t>
      </w:r>
      <w:r>
        <w:rPr>
          <w:rStyle w:val="7"/>
          <w:rFonts w:hint="default" w:ascii="Verdana" w:hAnsi="Verdana" w:cs="Verdana"/>
          <w:b/>
          <w:bCs/>
          <w:i w:val="0"/>
          <w:caps w:val="0"/>
          <w:color w:val="FF0000"/>
          <w:spacing w:val="0"/>
          <w:sz w:val="28"/>
          <w:szCs w:val="28"/>
        </w:rPr>
        <w:t>注入某个对象所需要的外部资源（包括对象、资源、常量数据）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　　</w:t>
      </w:r>
      <w:r>
        <w:rPr>
          <w:rStyle w:val="7"/>
          <w:rFonts w:hint="default" w:ascii="Verdana" w:hAnsi="Verdana" w:cs="Verdana"/>
          <w:b/>
          <w:bCs/>
          <w:i w:val="0"/>
          <w:caps w:val="0"/>
          <w:color w:val="FF0000"/>
          <w:spacing w:val="0"/>
          <w:sz w:val="28"/>
          <w:szCs w:val="28"/>
        </w:rPr>
        <w:t>IoC和DI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什么</w:t>
      </w:r>
      <w:r>
        <w:rPr>
          <w:rStyle w:val="7"/>
          <w:rFonts w:hint="default" w:ascii="Verdana" w:hAnsi="Verdana" w:cs="Verdana"/>
          <w:b/>
          <w:bCs/>
          <w:i w:val="0"/>
          <w:caps w:val="0"/>
          <w:color w:val="FF0000"/>
          <w:spacing w:val="0"/>
          <w:sz w:val="28"/>
          <w:szCs w:val="28"/>
        </w:rPr>
        <w:t>关系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呢？其实它们</w:t>
      </w:r>
      <w:r>
        <w:rPr>
          <w:rStyle w:val="7"/>
          <w:rFonts w:hint="default" w:ascii="Verdana" w:hAnsi="Verdana" w:cs="Verdana"/>
          <w:b/>
          <w:bCs/>
          <w:i w:val="0"/>
          <w:caps w:val="0"/>
          <w:color w:val="FF0000"/>
          <w:spacing w:val="0"/>
          <w:sz w:val="28"/>
          <w:szCs w:val="28"/>
        </w:rPr>
        <w:t>是同一个概念的不同角度描述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，由于控制反转概念比较含糊（可能只是理解为容器控制对象这一个层面，很难让人想到谁来维护对象关系），所以2004年大师级人物Martin Fowler又给出了一个新的名字：“依赖注入”，相对IoC 而言，</w:t>
      </w:r>
      <w:r>
        <w:rPr>
          <w:rStyle w:val="7"/>
          <w:rFonts w:hint="default" w:ascii="Verdana" w:hAnsi="Verdana" w:cs="Verdana"/>
          <w:b/>
          <w:bCs/>
          <w:i w:val="0"/>
          <w:caps w:val="0"/>
          <w:color w:val="auto"/>
          <w:spacing w:val="0"/>
          <w:sz w:val="28"/>
          <w:szCs w:val="28"/>
        </w:rPr>
        <w:t>“依赖注入”明确描述了“</w:t>
      </w:r>
      <w:r>
        <w:rPr>
          <w:rStyle w:val="7"/>
          <w:rFonts w:hint="default" w:ascii="Verdana" w:hAnsi="Verdana" w:cs="Verdana"/>
          <w:b/>
          <w:bCs/>
          <w:i w:val="0"/>
          <w:caps w:val="0"/>
          <w:color w:val="FF0000"/>
          <w:spacing w:val="0"/>
          <w:sz w:val="28"/>
          <w:szCs w:val="28"/>
        </w:rPr>
        <w:t>被注入对象依赖</w:t>
      </w:r>
      <w:r>
        <w:rPr>
          <w:rStyle w:val="7"/>
          <w:rFonts w:hint="eastAsia" w:ascii="Verdana" w:hAnsi="Verdana" w:cs="Verdana"/>
          <w:b/>
          <w:bCs/>
          <w:i w:val="0"/>
          <w:caps w:val="0"/>
          <w:color w:val="FF0000"/>
          <w:spacing w:val="0"/>
          <w:sz w:val="28"/>
          <w:szCs w:val="28"/>
          <w:lang w:val="en-US" w:eastAsia="zh-CN"/>
        </w:rPr>
        <w:t xml:space="preserve"> </w:t>
      </w:r>
      <w:r>
        <w:rPr>
          <w:rStyle w:val="7"/>
          <w:rFonts w:hint="default" w:ascii="Verdana" w:hAnsi="Verdana" w:cs="Verdana"/>
          <w:b/>
          <w:bCs/>
          <w:i w:val="0"/>
          <w:caps w:val="0"/>
          <w:color w:val="FF0000"/>
          <w:spacing w:val="0"/>
          <w:sz w:val="28"/>
          <w:szCs w:val="28"/>
        </w:rPr>
        <w:t>IoC容器配置依赖对象”</w:t>
      </w:r>
      <w:r>
        <w:rPr>
          <w:rStyle w:val="7"/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　　看过很多对Spring的Ioc理解的文章，好多人对Ioc和DI的解释都晦涩难懂，反正就是一种说不清，道不明的感觉，读完之后依然是一头雾水，感觉就是开涛这位技术牛人写得特别通俗易懂，他清楚地解释了</w:t>
      </w:r>
      <w:r>
        <w:rPr>
          <w:rFonts w:hint="default" w:ascii="Verdana" w:hAnsi="Verdana" w:cs="Verdana"/>
          <w:b/>
          <w:bCs/>
          <w:i w:val="0"/>
          <w:caps w:val="0"/>
          <w:color w:val="C00000"/>
          <w:spacing w:val="0"/>
          <w:sz w:val="28"/>
          <w:szCs w:val="28"/>
        </w:rPr>
        <w:t>IoC(控制反转) 和DI(依赖注入)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中的每一个字，读完之后给人一种豁然开朗的感觉。我相信对于初学Spring框架的人对Ioc的理解应该是有很大帮助的。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line="23" w:lineRule="atLeast"/>
        <w:ind w:left="0" w:firstLine="0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二、分享Bromon的blog上对IoC与DI浅显易懂的讲解</w:t>
      </w:r>
    </w:p>
    <w:p>
      <w:pPr>
        <w:pStyle w:val="3"/>
        <w:keepNext w:val="0"/>
        <w:keepLines w:val="0"/>
        <w:widowControl/>
        <w:suppressLineNumbers w:val="0"/>
        <w:spacing w:line="23" w:lineRule="atLeast"/>
        <w:ind w:left="0" w:firstLine="0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2.1、IoC(控制反转)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562"/>
        <w:rPr>
          <w:rStyle w:val="7"/>
          <w:rFonts w:hint="default" w:ascii="Verdana" w:hAnsi="Verdana" w:cs="Verdana"/>
          <w:b/>
          <w:bCs/>
          <w:i w:val="0"/>
          <w:caps w:val="0"/>
          <w:color w:val="FF0000"/>
          <w:spacing w:val="0"/>
          <w:sz w:val="28"/>
          <w:szCs w:val="28"/>
        </w:rPr>
      </w:pPr>
      <w:r>
        <w:rPr>
          <w:rFonts w:hint="default" w:ascii="Verdana" w:hAnsi="Verdana" w:cs="Verdana"/>
          <w:b/>
          <w:bCs/>
          <w:i w:val="0"/>
          <w:caps w:val="0"/>
          <w:color w:val="auto"/>
          <w:spacing w:val="0"/>
          <w:sz w:val="28"/>
          <w:szCs w:val="28"/>
        </w:rPr>
        <w:t>首先想说说</w:t>
      </w:r>
      <w:r>
        <w:rPr>
          <w:rStyle w:val="7"/>
          <w:rFonts w:hint="default" w:ascii="Verdana" w:hAnsi="Verdana" w:cs="Verdana"/>
          <w:b/>
          <w:bCs/>
          <w:i w:val="0"/>
          <w:caps w:val="0"/>
          <w:color w:val="auto"/>
          <w:spacing w:val="0"/>
          <w:sz w:val="28"/>
          <w:szCs w:val="28"/>
        </w:rPr>
        <w:t>IoC（Inversion of Control，控制反转）</w:t>
      </w:r>
      <w:r>
        <w:rPr>
          <w:rFonts w:hint="default" w:ascii="Verdana" w:hAnsi="Verdana" w:cs="Verdana"/>
          <w:b/>
          <w:bCs/>
          <w:i w:val="0"/>
          <w:caps w:val="0"/>
          <w:color w:val="auto"/>
          <w:spacing w:val="0"/>
          <w:sz w:val="28"/>
          <w:szCs w:val="28"/>
        </w:rPr>
        <w:t>。这是</w:t>
      </w:r>
      <w:r>
        <w:rPr>
          <w:rStyle w:val="7"/>
          <w:rFonts w:hint="default" w:ascii="Verdana" w:hAnsi="Verdana" w:cs="Verdana"/>
          <w:b/>
          <w:bCs/>
          <w:i w:val="0"/>
          <w:caps w:val="0"/>
          <w:color w:val="auto"/>
          <w:spacing w:val="0"/>
          <w:sz w:val="28"/>
          <w:szCs w:val="28"/>
        </w:rPr>
        <w:t>spring的核心</w:t>
      </w:r>
      <w:r>
        <w:rPr>
          <w:rFonts w:hint="default" w:ascii="Verdana" w:hAnsi="Verdana" w:cs="Verdana"/>
          <w:b/>
          <w:bCs/>
          <w:i w:val="0"/>
          <w:caps w:val="0"/>
          <w:color w:val="auto"/>
          <w:spacing w:val="0"/>
          <w:sz w:val="28"/>
          <w:szCs w:val="28"/>
        </w:rPr>
        <w:t>，贯穿始终。</w:t>
      </w:r>
      <w:r>
        <w:rPr>
          <w:rStyle w:val="7"/>
          <w:rFonts w:hint="default" w:ascii="Verdana" w:hAnsi="Verdana" w:cs="Verdana"/>
          <w:b/>
          <w:bCs/>
          <w:i w:val="0"/>
          <w:caps w:val="0"/>
          <w:color w:val="auto"/>
          <w:spacing w:val="0"/>
          <w:sz w:val="28"/>
          <w:szCs w:val="28"/>
        </w:rPr>
        <w:t>所谓IoC，对于spring框架来说，就是由</w:t>
      </w:r>
      <w:r>
        <w:rPr>
          <w:rStyle w:val="7"/>
          <w:rFonts w:hint="eastAsia" w:ascii="Verdana" w:hAnsi="Verdana" w:cs="Verdana"/>
          <w:b/>
          <w:bCs/>
          <w:i w:val="0"/>
          <w:caps w:val="0"/>
          <w:color w:val="C00000"/>
          <w:spacing w:val="0"/>
          <w:sz w:val="28"/>
          <w:szCs w:val="28"/>
          <w:lang w:val="en-US" w:eastAsia="zh-CN"/>
        </w:rPr>
        <w:t>S</w:t>
      </w:r>
      <w:r>
        <w:rPr>
          <w:rStyle w:val="7"/>
          <w:rFonts w:hint="default" w:ascii="Verdana" w:hAnsi="Verdana" w:cs="Verdana"/>
          <w:b/>
          <w:bCs/>
          <w:i w:val="0"/>
          <w:caps w:val="0"/>
          <w:color w:val="C00000"/>
          <w:spacing w:val="0"/>
          <w:sz w:val="28"/>
          <w:szCs w:val="28"/>
        </w:rPr>
        <w:t>pring</w:t>
      </w:r>
      <w:r>
        <w:rPr>
          <w:rStyle w:val="7"/>
          <w:rFonts w:hint="default" w:ascii="Verdana" w:hAnsi="Verdana" w:cs="Verdana"/>
          <w:b/>
          <w:bCs/>
          <w:i w:val="0"/>
          <w:caps w:val="0"/>
          <w:color w:val="FF0000"/>
          <w:spacing w:val="0"/>
          <w:sz w:val="28"/>
          <w:szCs w:val="28"/>
        </w:rPr>
        <w:t>来负责控制对象的生命周期和对象间的关系。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562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/>
          <w:bCs/>
          <w:i w:val="0"/>
          <w:caps w:val="0"/>
          <w:color w:val="C00000"/>
          <w:spacing w:val="0"/>
          <w:sz w:val="28"/>
          <w:szCs w:val="28"/>
        </w:rPr>
        <w:t>传统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的程序开发也是如此，在一个对象中，如果要使用另外的对象，就必须得到它（自己new一个，或者从JNDI中查询一个），使用完之后还要将对象销毁（比如Connection等），对象始终会和其他的接口或类藕合起来。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562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那么IoC是如何做的呢？有点像通过婚介找女朋友，在我和女朋友之间引入了一个第三者：婚姻介绍所。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562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婚介管理了很多男男女女的资料，我可以向婚介提出一个列表，告诉它我想找个什么样的女朋友</w:t>
      </w:r>
      <w:r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  <w:lang w:eastAsia="zh-CN"/>
        </w:rPr>
        <w:t>，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提供一个mm，我们只需要去和她谈恋爱、结婚就行了。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562"/>
        <w:rPr>
          <w:rStyle w:val="7"/>
          <w:rFonts w:hint="default" w:ascii="Verdana" w:hAnsi="Verdana" w:cs="Verdana"/>
          <w:b/>
          <w:bCs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简单明了，如果婚介给我们的人选不符合要求，我们就会抛出异常。整个过程不再由我自己控制，而是有婚介这样一个类似容器的机构来控制。</w:t>
      </w:r>
      <w:r>
        <w:rPr>
          <w:rStyle w:val="7"/>
          <w:rFonts w:hint="default" w:ascii="Verdana" w:hAnsi="Verdana" w:cs="Verdana"/>
          <w:b/>
          <w:bCs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Spring所倡导的开发方式</w:t>
      </w:r>
      <w:r>
        <w:rPr>
          <w:rFonts w:hint="default" w:ascii="Verdana" w:hAnsi="Verdana" w:cs="Verdana"/>
          <w:b/>
          <w:bCs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就是如此，</w:t>
      </w:r>
      <w:r>
        <w:rPr>
          <w:rStyle w:val="7"/>
          <w:rFonts w:hint="default" w:ascii="Verdana" w:hAnsi="Verdana" w:cs="Verdana"/>
          <w:b/>
          <w:bCs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所有的类都会在spring容器中登记，告诉spring你是个什么东西，你需要什么东西，然后spring会在系统运行到适当的时候，把你要的东西主动给你，同时也把你交给其他需要你的东西。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562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Style w:val="7"/>
          <w:rFonts w:hint="default" w:ascii="Verdana" w:hAnsi="Verdana" w:cs="Verdana"/>
          <w:b/>
          <w:bCs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所有的类的创建、销毁都由 spring来控制，也就是说控制对象生存周期的不再是引用它的对象，而是spring。对于某个具体的对象而言，以前是它控制其他对象，现在是所有对象都被spring控制，所以这叫控制反转。</w:t>
      </w:r>
    </w:p>
    <w:p>
      <w:pPr>
        <w:pStyle w:val="3"/>
        <w:keepNext w:val="0"/>
        <w:keepLines w:val="0"/>
        <w:widowControl/>
        <w:suppressLineNumbers w:val="0"/>
        <w:spacing w:line="23" w:lineRule="atLeast"/>
        <w:ind w:left="0" w:firstLine="0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2.2、DI(依赖注入)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562"/>
        <w:jc w:val="both"/>
        <w:rPr>
          <w:rFonts w:hint="default" w:ascii="Verdana" w:hAnsi="Verdana" w:cs="Verdana"/>
          <w:b/>
          <w:bCs/>
          <w:i w:val="0"/>
          <w:caps w:val="0"/>
          <w:color w:val="C00000"/>
          <w:spacing w:val="0"/>
          <w:sz w:val="28"/>
          <w:szCs w:val="28"/>
        </w:rPr>
      </w:pPr>
      <w:r>
        <w:rPr>
          <w:rStyle w:val="7"/>
          <w:rFonts w:hint="eastAsia" w:ascii="Verdana" w:hAnsi="Verdana" w:cs="Verdana"/>
          <w:b/>
          <w:bCs/>
          <w:i w:val="0"/>
          <w:caps w:val="0"/>
          <w:color w:val="auto"/>
          <w:spacing w:val="0"/>
          <w:sz w:val="28"/>
          <w:szCs w:val="28"/>
          <w:lang w:val="en-US" w:eastAsia="zh-CN"/>
        </w:rPr>
        <w:t>DI：</w:t>
      </w:r>
      <w:r>
        <w:rPr>
          <w:rStyle w:val="7"/>
          <w:rFonts w:hint="default" w:ascii="Verdana" w:hAnsi="Verdana" w:cs="Verdana"/>
          <w:b/>
          <w:bCs/>
          <w:i w:val="0"/>
          <w:caps w:val="0"/>
          <w:color w:val="C00000"/>
          <w:spacing w:val="0"/>
          <w:sz w:val="28"/>
          <w:szCs w:val="28"/>
        </w:rPr>
        <w:t>IoC的一个重点是在系统运行中，动态的向某个对象提供它所需要的其他对象。这一点是通过DI（Dependency Injection，依赖注入）来实现的</w:t>
      </w:r>
      <w:r>
        <w:rPr>
          <w:rFonts w:hint="default" w:ascii="Verdana" w:hAnsi="Verdana" w:cs="Verdana"/>
          <w:b/>
          <w:bCs/>
          <w:i w:val="0"/>
          <w:caps w:val="0"/>
          <w:color w:val="C00000"/>
          <w:spacing w:val="0"/>
          <w:sz w:val="28"/>
          <w:szCs w:val="28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562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比如对象A需要操作数据库，以前我们总是要在A中自己编写代码来获得一个Connection对象，有了 spring我们就只需要告诉spring，A中需要一个Connection，至于这个Connection怎么构造，何时构造，A不需要知道。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562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在系统运行时，spring会在适当的时候制造一个Connection，然后像打针一样，注射到A当中，这样就完成了对各个对象之间关系的控制。A需要依赖 Connection才能正常运行，而这个Connection是由spring注入到A中的，依赖注入的名字就这么来的。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562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 xml:space="preserve"> 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那么DI是如何实现的呢？ Java 1.3之后一个重要特征是反射（reflection），它允许程序在运行的时候</w:t>
      </w:r>
      <w:r>
        <w:rPr>
          <w:rFonts w:hint="default" w:ascii="Verdana" w:hAnsi="Verdana" w:cs="Verdana"/>
          <w:b/>
          <w:bCs/>
          <w:i w:val="0"/>
          <w:caps w:val="0"/>
          <w:color w:val="C00000"/>
          <w:spacing w:val="0"/>
          <w:sz w:val="28"/>
          <w:szCs w:val="28"/>
        </w:rPr>
        <w:t>动态的生成对象、执行对象的方法、改变对象的属性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，spring就是通过</w:t>
      </w:r>
      <w:r>
        <w:rPr>
          <w:rFonts w:hint="default" w:ascii="Verdana" w:hAnsi="Verdana" w:cs="Verdana"/>
          <w:b/>
          <w:bCs/>
          <w:i w:val="0"/>
          <w:caps w:val="0"/>
          <w:color w:val="C00000"/>
          <w:spacing w:val="0"/>
          <w:sz w:val="28"/>
          <w:szCs w:val="28"/>
        </w:rPr>
        <w:t>反射来实现注入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  <w:t>的。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380"/>
        <w:rPr>
          <w:rStyle w:val="7"/>
          <w:rFonts w:hint="default" w:ascii="Verdana" w:hAnsi="Verdana" w:cs="Verdana"/>
          <w:b/>
          <w:bCs/>
          <w:i w:val="0"/>
          <w:caps w:val="0"/>
          <w:color w:val="FF0000"/>
          <w:spacing w:val="0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380"/>
        <w:rPr>
          <w:rStyle w:val="7"/>
          <w:rFonts w:hint="default" w:ascii="Verdana" w:hAnsi="Verdana" w:cs="Verdana"/>
          <w:b/>
          <w:bCs/>
          <w:i w:val="0"/>
          <w:caps w:val="0"/>
          <w:color w:val="FF0000"/>
          <w:spacing w:val="0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380"/>
        <w:rPr>
          <w:rStyle w:val="7"/>
          <w:rFonts w:hint="default" w:ascii="Verdana" w:hAnsi="Verdana" w:cs="Verdana"/>
          <w:b/>
          <w:bCs/>
          <w:i w:val="0"/>
          <w:caps w:val="0"/>
          <w:color w:val="FF0000"/>
          <w:spacing w:val="0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380"/>
        <w:rPr>
          <w:rStyle w:val="7"/>
          <w:rFonts w:hint="default" w:ascii="Verdana" w:hAnsi="Verdana" w:cs="Verdana"/>
          <w:b/>
          <w:bCs/>
          <w:i w:val="0"/>
          <w:caps w:val="0"/>
          <w:color w:val="FF0000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什么是AOP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AOP（</w:t>
      </w:r>
      <w:r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Aspect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Oriented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Programming</w:t>
      </w: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，</w:t>
      </w:r>
      <w:r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面向切面编程</w:t>
      </w: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），可以说是OOP（Object-Oriented Programing，面向对象编程）的补充和完善。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56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OOP引入封装、继承和多态性等概念来建立一种对象层次结构，用以模拟公共行为的一个集合。当我们需要为分散的对象引入公共行为的时候，OOP则显得无能为力。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56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也就是说，OOP允许你定义从上到下的关系，但并不适合定义从左到右的关系。例如日志功能。日志代码往往水平地散布在所有对象层次中，而与它所散布到的对象的核心功能毫无关系。对于其他类型的代码，如安全性、异常处理和透明的持续性也是如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56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这种散布在各处的无关的代码被称为横切（cross-cutting）代码，在OOP设计中，它导致了大量代码的重复，而不利于各个模块的重用。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56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而AOP技术则恰恰相反，它利用一种称为“横切”的技术，剖解开封装的对象内部，并将那些影响了多个类的公共行为封装到一个可重用模块，并将其名为“Aspect”，即方面。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56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所谓“方面”，简单地说，就是将那些与业务无关，却为业务模块所共同调用的逻辑或责任封装起来，</w:t>
      </w:r>
      <w:r>
        <w:rPr>
          <w:rFonts w:hint="default" w:ascii="Arial" w:hAnsi="Arial" w:cs="Arial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</w:rPr>
        <w:t>便于减少系统的重复代码，降低模块间的耦合度</w:t>
      </w: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，并有利于未来的可操作性和可维护性。AOP代表的是一个横向的关系，如果说“对象”是一个空心的圆柱体，其中封装的是对象的属性和行为；那么面向方面编程的方法，就仿佛一把利刃，将这些空心圆柱体剖开，以获得其内部的消息。而剖开的切面，也就是所谓的“方面”了。然后它又以巧夺天功的妙手将这些剖开的切面复原，不留痕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使用“横切”技术，AOP把软件系统分为两个部分：</w:t>
      </w:r>
      <w:r>
        <w:rPr>
          <w:rFonts w:hint="default" w:ascii="Arial" w:hAnsi="Arial" w:cs="Arial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</w:rPr>
        <w:t>核心关注点和横切关注点。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56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业务处理的主要流程是核心关注点，与之关系不大的部分是横切关注点。横切关注点的一个特点是，他们经常发生在核心关注点的多处，而各处都基本相似。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56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比如</w:t>
      </w:r>
      <w:r>
        <w:rPr>
          <w:rFonts w:hint="default" w:ascii="Arial" w:hAnsi="Arial" w:cs="Arial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</w:rPr>
        <w:t>权限认证、日志、事务处理</w:t>
      </w: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。Aop 的作用在于分离系统中的各种关注点，将核心关注点和横切关注点分离开来。正如Avanade公司的高级方案构架师Adam Magee所说，AOP的核心思想就是“将应用程序中的商业逻辑同对其提供支持的通用服务进行分离。”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56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实现AOP的技术，主要分为两大类：一是采用动态代理技术，利用截取消息的方式，对该消息进行装饰，以取代原有对象行为的执行；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56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二是采用静态织入的方式，引入特定的语法创建“方面”，从而使得编译器可以在编译期间织入有关“方面”的代码。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bookmarkStart w:id="0" w:name="t1"/>
      <w:bookmarkEnd w:id="0"/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AOP使用场景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AOP用来封装</w:t>
      </w:r>
      <w:r>
        <w:rPr>
          <w:rFonts w:hint="default" w:ascii="Arial" w:hAnsi="Arial" w:cs="Arial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</w:rPr>
        <w:t>横切关注点</w:t>
      </w: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，具体可以在下面的场景中使用: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Authentication 权限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Caching 缓存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Context passing 内容传递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Error handling 错误处理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Lazy loading　懒加载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Debugging　　调试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logging, tracing, profiling and monitoring　记录跟踪　优化　校准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Performance optimization　性能优化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Persistence　　持久化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Resource pooling　资源池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Synchronization　同步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Transactions 事务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bookmarkStart w:id="1" w:name="t2"/>
      <w:bookmarkEnd w:id="1"/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AOP相关概念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方面（Aspect）：一个关注点的模块化，这个关注点实现可能另外横切多个对象。事务管理是J2EE应用中一个很好的横切关注点例子。方面用</w:t>
      </w:r>
      <w:r>
        <w:rPr>
          <w:rFonts w:hint="default" w:ascii="Arial" w:hAnsi="Arial" w:cs="Arial"/>
          <w:b/>
          <w:bCs/>
          <w:i w:val="0"/>
          <w:caps w:val="0"/>
          <w:color w:val="DF3434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bCs/>
          <w:i w:val="0"/>
          <w:caps w:val="0"/>
          <w:color w:val="DF3434"/>
          <w:spacing w:val="0"/>
          <w:sz w:val="28"/>
          <w:szCs w:val="28"/>
          <w:u w:val="none"/>
          <w:shd w:val="clear" w:fill="FFFFFF"/>
        </w:rPr>
        <w:instrText xml:space="preserve"> HYPERLINK "http://lib.csdn.net/base/javaee" \o "Java EE知识库" \t "http://blog.csdn.net/moreevan/article/details/11977115/_blank" </w:instrText>
      </w:r>
      <w:r>
        <w:rPr>
          <w:rFonts w:hint="default" w:ascii="Arial" w:hAnsi="Arial" w:cs="Arial"/>
          <w:b/>
          <w:bCs/>
          <w:i w:val="0"/>
          <w:caps w:val="0"/>
          <w:color w:val="DF3434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b/>
          <w:bCs/>
          <w:i w:val="0"/>
          <w:caps w:val="0"/>
          <w:color w:val="DF3434"/>
          <w:spacing w:val="0"/>
          <w:sz w:val="28"/>
          <w:szCs w:val="28"/>
          <w:u w:val="none"/>
          <w:shd w:val="clear" w:fill="FFFFFF"/>
        </w:rPr>
        <w:t>spring</w:t>
      </w:r>
      <w:r>
        <w:rPr>
          <w:rFonts w:hint="default" w:ascii="Arial" w:hAnsi="Arial" w:cs="Arial"/>
          <w:b/>
          <w:bCs/>
          <w:i w:val="0"/>
          <w:caps w:val="0"/>
          <w:color w:val="DF3434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的 Advisor或拦截器实现。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连接点（Joinpoint）: 程序执行过程中明确的点，如方法的调用或特定的异常被抛出。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通知（Advice）: 在特定的连接点，AOP框架执行的动作。许多AOP框架包括Spring都是以</w:t>
      </w:r>
      <w:r>
        <w:rPr>
          <w:rFonts w:hint="default" w:ascii="Arial" w:hAnsi="Arial" w:cs="Arial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</w:rPr>
        <w:t>拦截器</w:t>
      </w: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做通知模型，维护一个“围绕”连接点的拦截器链。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rFonts w:ascii="Helvetica" w:hAnsi="Helvetica" w:eastAsia="Helvetica" w:cs="Helvetica"/>
          <w:b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cs="Helvetica"/>
          <w:b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lang w:val="en-US" w:eastAsia="zh-CN"/>
        </w:rPr>
        <w:t>S</w:t>
      </w:r>
      <w:bookmarkStart w:id="4" w:name="_GoBack"/>
      <w:bookmarkEnd w:id="4"/>
      <w:r>
        <w:rPr>
          <w:rFonts w:hint="default" w:ascii="Helvetica" w:hAnsi="Helvetica" w:eastAsia="Helvetica" w:cs="Helvetica"/>
          <w:b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pring </w:t>
      </w:r>
      <w:r>
        <w:rPr>
          <w:rFonts w:hint="eastAsia" w:ascii="Helvetica" w:hAnsi="Helvetica" w:cs="Helvetica"/>
          <w:b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lang w:val="en-US" w:eastAsia="zh-CN"/>
        </w:rPr>
        <w:t xml:space="preserve"> AOP</w:t>
      </w:r>
      <w:r>
        <w:rPr>
          <w:rFonts w:hint="default" w:ascii="Helvetica" w:hAnsi="Helvetica" w:eastAsia="Helvetica" w:cs="Helvetica"/>
          <w:b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eastAsia" w:ascii="Helvetica" w:hAnsi="Helvetica" w:cs="Helvetica"/>
          <w:b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b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advice的类型：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36" w:lineRule="atLeast"/>
        <w:ind w:left="0" w:right="0" w:firstLine="0"/>
        <w:jc w:val="left"/>
        <w:rPr>
          <w:rFonts w:hint="default" w:ascii="Helvetica" w:hAnsi="Helvetica" w:eastAsia="Helvetica" w:cs="Helvetica"/>
          <w:b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1、前置通知（before advice）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36" w:lineRule="atLeast"/>
        <w:ind w:left="0" w:right="0" w:firstLine="0"/>
        <w:jc w:val="left"/>
        <w:rPr>
          <w:rFonts w:hint="default" w:ascii="Helvetica" w:hAnsi="Helvetica" w:eastAsia="Helvetica" w:cs="Helvetica"/>
          <w:b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2、返回后通知（after returning advice）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36" w:lineRule="atLeast"/>
        <w:ind w:left="0" w:right="0" w:firstLine="0"/>
        <w:jc w:val="left"/>
        <w:rPr>
          <w:rFonts w:hint="default" w:ascii="Helvetica" w:hAnsi="Helvetica" w:eastAsia="Helvetica" w:cs="Helvetica"/>
          <w:b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3、抛出异常后通知（after throwing advice）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36" w:lineRule="atLeast"/>
        <w:ind w:left="0" w:right="0" w:firstLine="0"/>
        <w:jc w:val="left"/>
        <w:rPr>
          <w:rFonts w:hint="default" w:ascii="Helvetica" w:hAnsi="Helvetica" w:eastAsia="Helvetica" w:cs="Helvetica"/>
          <w:b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4、后通知：（after[finally] advice）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36" w:lineRule="atLeast"/>
        <w:ind w:left="0" w:right="0" w:firstLine="0"/>
        <w:jc w:val="left"/>
        <w:rPr>
          <w:rFonts w:hint="default" w:ascii="Helvetica" w:hAnsi="Helvetica" w:eastAsia="Helvetica" w:cs="Helvetica"/>
          <w:b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5、环绕通知：（around advice）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切入点（Pointcut）: 指定一个通知将被引发的一系列连接点的集合。AOP框架必须允许开发者指定切入点：例如，使用正则表达式。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Spring定义了Pointcut接口，用来组合MethodMatcher和ClassFilter，可以通过名字很清楚的理解， MethodMatcher是用来检查目标类的方法是否可以被应用此通知，而ClassFilter是用来检查Pointcut是否应该应用到目标类上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引入（Introduction）: 添加方法或字段到被通知的类。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Spring允许引入新的接口到任何被通知的对象。例如，你可以使用一个引入使任何对象实现 IsModified接口，来简化缓存。Spring中要使用Introduction, 可有通过DelegatingIntroductionInterceptor来实现通知，通过DefaultIntroductionAdvisor来配置Advice和代理类要实现的接口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目标对象（Target Object）: 包含连接点的对象。也被称作被通知或被代理对象。POJO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AOP代理（AOP Proxy）: AOP框架创建的对象，包含通知。 在Spring中，</w:t>
      </w:r>
      <w:r>
        <w:rPr>
          <w:rFonts w:hint="default" w:ascii="Arial" w:hAnsi="Arial" w:cs="Arial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</w:rPr>
        <w:t>AOP代理可以是JDK动态代理或者CGLIB代理</w:t>
      </w: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织入（Weaving）: 组装方面来创建一个被通知对象。这可以在编译时完成（例如使用AspectJ编译器），也可以在运行时完成。Spring和其他纯</w:t>
      </w:r>
      <w:r>
        <w:rPr>
          <w:rFonts w:hint="default" w:ascii="Arial" w:hAnsi="Arial" w:cs="Arial"/>
          <w:b/>
          <w:bCs/>
          <w:i w:val="0"/>
          <w:caps w:val="0"/>
          <w:color w:val="DF3434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bCs/>
          <w:i w:val="0"/>
          <w:caps w:val="0"/>
          <w:color w:val="DF3434"/>
          <w:spacing w:val="0"/>
          <w:sz w:val="28"/>
          <w:szCs w:val="28"/>
          <w:u w:val="none"/>
          <w:shd w:val="clear" w:fill="FFFFFF"/>
        </w:rPr>
        <w:instrText xml:space="preserve"> HYPERLINK "http://lib.csdn.net/base/java" \o "Java 知识库" \t "http://blog.csdn.net/moreevan/article/details/11977115/_blank" </w:instrText>
      </w:r>
      <w:r>
        <w:rPr>
          <w:rFonts w:hint="default" w:ascii="Arial" w:hAnsi="Arial" w:cs="Arial"/>
          <w:b/>
          <w:bCs/>
          <w:i w:val="0"/>
          <w:caps w:val="0"/>
          <w:color w:val="DF3434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b/>
          <w:bCs/>
          <w:i w:val="0"/>
          <w:caps w:val="0"/>
          <w:color w:val="DF3434"/>
          <w:spacing w:val="0"/>
          <w:sz w:val="28"/>
          <w:szCs w:val="28"/>
          <w:u w:val="none"/>
          <w:shd w:val="clear" w:fill="FFFFFF"/>
        </w:rPr>
        <w:t>Java</w:t>
      </w:r>
      <w:r>
        <w:rPr>
          <w:rFonts w:hint="default" w:ascii="Arial" w:hAnsi="Arial" w:cs="Arial"/>
          <w:b/>
          <w:bCs/>
          <w:i w:val="0"/>
          <w:caps w:val="0"/>
          <w:color w:val="DF3434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AOP框架一样，在运行时完成织入。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bookmarkStart w:id="2" w:name="t4"/>
      <w:bookmarkEnd w:id="2"/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如何使用Spring AOP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可以通过配置文件或者编程的方式来使用Spring AOP。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配置可以通过xml文件来进行，大概有四种方式：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1.        </w: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配置ProxyFactoryBean，显式地设置advisors, advice, target等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2.        配置AutoProxyCreator，这种方式下，还是如以前一样使用定义的bean，但是从容器中获得的其实已经是代理对象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3.        通过&lt;aop:config&gt;来配置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4.        通过&lt;aop: aspectj-autoproxy&gt;来配置，使用AspectJ的注解来标识通知及切入点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也可以直接使用ProxyFactory来以编程的方式使用Spring AOP，通过ProxyFactory提供的方法可以设置target对象, advisor等相关配置，最终通过 getProxy()方法来获取代理对象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bookmarkStart w:id="3" w:name="t5"/>
      <w:bookmarkEnd w:id="3"/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Spring AOP代理对象的生成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Spring提供了两种方式来生成代理对象: JDK</w:t>
      </w:r>
      <w:r>
        <w:rPr>
          <w:rFonts w:hint="eastAsia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Proxy和Cglib，具体使用哪种方式生成由AopProxyFactory根据AdvisedSupport对象的配置来决定。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</w:t>
      </w: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默认的策略是如果目标类是接口，则使用JDK动态代理技术，否则使用Cglib来生成代理。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380"/>
        <w:rPr>
          <w:rStyle w:val="7"/>
          <w:rFonts w:hint="default" w:ascii="Verdana" w:hAnsi="Verdana" w:cs="Verdana"/>
          <w:b/>
          <w:bCs/>
          <w:i w:val="0"/>
          <w:caps w:val="0"/>
          <w:color w:val="FF0000"/>
          <w:spacing w:val="0"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835CC"/>
    <w:rsid w:val="01CB793E"/>
    <w:rsid w:val="03157A36"/>
    <w:rsid w:val="03785D73"/>
    <w:rsid w:val="03FB4E9C"/>
    <w:rsid w:val="06191231"/>
    <w:rsid w:val="08E833A4"/>
    <w:rsid w:val="09200CEC"/>
    <w:rsid w:val="092A63A4"/>
    <w:rsid w:val="098856CB"/>
    <w:rsid w:val="09CB18D0"/>
    <w:rsid w:val="0A9C16AA"/>
    <w:rsid w:val="0B9F4782"/>
    <w:rsid w:val="0C9A0727"/>
    <w:rsid w:val="0CE710F6"/>
    <w:rsid w:val="0D9725A5"/>
    <w:rsid w:val="0F722499"/>
    <w:rsid w:val="1125277B"/>
    <w:rsid w:val="11265AE8"/>
    <w:rsid w:val="11AA11FE"/>
    <w:rsid w:val="11E76CCA"/>
    <w:rsid w:val="12066465"/>
    <w:rsid w:val="12CA22AD"/>
    <w:rsid w:val="13D7766D"/>
    <w:rsid w:val="13F711D8"/>
    <w:rsid w:val="148D2342"/>
    <w:rsid w:val="14BE5527"/>
    <w:rsid w:val="14D36D89"/>
    <w:rsid w:val="14F4197B"/>
    <w:rsid w:val="1561045B"/>
    <w:rsid w:val="15860D92"/>
    <w:rsid w:val="15D52C78"/>
    <w:rsid w:val="16F464BA"/>
    <w:rsid w:val="172F49CD"/>
    <w:rsid w:val="181854A8"/>
    <w:rsid w:val="198C545B"/>
    <w:rsid w:val="19C752AE"/>
    <w:rsid w:val="1AA861EF"/>
    <w:rsid w:val="1B1824DC"/>
    <w:rsid w:val="1B4875E1"/>
    <w:rsid w:val="1BC13813"/>
    <w:rsid w:val="1CE7069A"/>
    <w:rsid w:val="1D417C82"/>
    <w:rsid w:val="1D691514"/>
    <w:rsid w:val="21713BBF"/>
    <w:rsid w:val="21A610A8"/>
    <w:rsid w:val="223F0CB9"/>
    <w:rsid w:val="22671BB8"/>
    <w:rsid w:val="22EF4A33"/>
    <w:rsid w:val="23AB6F6F"/>
    <w:rsid w:val="264F05A6"/>
    <w:rsid w:val="267641BD"/>
    <w:rsid w:val="26E2187C"/>
    <w:rsid w:val="27154753"/>
    <w:rsid w:val="27497FC5"/>
    <w:rsid w:val="280A5304"/>
    <w:rsid w:val="28184A43"/>
    <w:rsid w:val="29F53C39"/>
    <w:rsid w:val="2B3219E0"/>
    <w:rsid w:val="2C8F1FA1"/>
    <w:rsid w:val="2D3F53D3"/>
    <w:rsid w:val="2D456918"/>
    <w:rsid w:val="2F0F398D"/>
    <w:rsid w:val="303D24E2"/>
    <w:rsid w:val="3117092C"/>
    <w:rsid w:val="331F6710"/>
    <w:rsid w:val="335F0FD3"/>
    <w:rsid w:val="343C5FE8"/>
    <w:rsid w:val="34BD45E6"/>
    <w:rsid w:val="34EB2F9A"/>
    <w:rsid w:val="35FF4D83"/>
    <w:rsid w:val="361826EA"/>
    <w:rsid w:val="3632179E"/>
    <w:rsid w:val="368D7B5D"/>
    <w:rsid w:val="373937B4"/>
    <w:rsid w:val="37EC5B20"/>
    <w:rsid w:val="3851324A"/>
    <w:rsid w:val="3A6E0AA2"/>
    <w:rsid w:val="3B3B1091"/>
    <w:rsid w:val="3E251BC5"/>
    <w:rsid w:val="3F2A31F3"/>
    <w:rsid w:val="408F2A18"/>
    <w:rsid w:val="40B5581F"/>
    <w:rsid w:val="415514FC"/>
    <w:rsid w:val="41A1446F"/>
    <w:rsid w:val="41F23916"/>
    <w:rsid w:val="41FE58A3"/>
    <w:rsid w:val="43C32C62"/>
    <w:rsid w:val="44087EF6"/>
    <w:rsid w:val="44291820"/>
    <w:rsid w:val="444D0E85"/>
    <w:rsid w:val="44F31A4C"/>
    <w:rsid w:val="45C92083"/>
    <w:rsid w:val="466616E3"/>
    <w:rsid w:val="46EB0ED2"/>
    <w:rsid w:val="4736540D"/>
    <w:rsid w:val="473A7368"/>
    <w:rsid w:val="475664B9"/>
    <w:rsid w:val="481B697A"/>
    <w:rsid w:val="48C2742D"/>
    <w:rsid w:val="48D66F44"/>
    <w:rsid w:val="4A1B77AF"/>
    <w:rsid w:val="4A2C0C74"/>
    <w:rsid w:val="4B4A4769"/>
    <w:rsid w:val="4B774385"/>
    <w:rsid w:val="4BD11C07"/>
    <w:rsid w:val="4DA755A3"/>
    <w:rsid w:val="4E521E5F"/>
    <w:rsid w:val="4FCB23EF"/>
    <w:rsid w:val="4FD07D61"/>
    <w:rsid w:val="51534470"/>
    <w:rsid w:val="52880063"/>
    <w:rsid w:val="5326767C"/>
    <w:rsid w:val="547318DA"/>
    <w:rsid w:val="549D2C3E"/>
    <w:rsid w:val="550D04DE"/>
    <w:rsid w:val="55990DC5"/>
    <w:rsid w:val="55EE0912"/>
    <w:rsid w:val="56267ABD"/>
    <w:rsid w:val="56A41B0E"/>
    <w:rsid w:val="58B927D5"/>
    <w:rsid w:val="59065EB6"/>
    <w:rsid w:val="59101D00"/>
    <w:rsid w:val="5956666D"/>
    <w:rsid w:val="597B3339"/>
    <w:rsid w:val="59857FC8"/>
    <w:rsid w:val="5A7F40A3"/>
    <w:rsid w:val="5A827868"/>
    <w:rsid w:val="5ABC734D"/>
    <w:rsid w:val="5B535619"/>
    <w:rsid w:val="5CD53CD8"/>
    <w:rsid w:val="5D7540EC"/>
    <w:rsid w:val="5F743C4F"/>
    <w:rsid w:val="5F7C51A1"/>
    <w:rsid w:val="601E644C"/>
    <w:rsid w:val="6028737E"/>
    <w:rsid w:val="60DF736E"/>
    <w:rsid w:val="616B5A31"/>
    <w:rsid w:val="624C6EF8"/>
    <w:rsid w:val="63337F8D"/>
    <w:rsid w:val="6339713B"/>
    <w:rsid w:val="63435D75"/>
    <w:rsid w:val="643831CA"/>
    <w:rsid w:val="6455363C"/>
    <w:rsid w:val="64B03C20"/>
    <w:rsid w:val="653761F7"/>
    <w:rsid w:val="658D4AA8"/>
    <w:rsid w:val="65D23255"/>
    <w:rsid w:val="66666E39"/>
    <w:rsid w:val="676E2854"/>
    <w:rsid w:val="679E1E15"/>
    <w:rsid w:val="67AF5C4F"/>
    <w:rsid w:val="68A10EC7"/>
    <w:rsid w:val="69261F90"/>
    <w:rsid w:val="69F40CE9"/>
    <w:rsid w:val="6A2A5AEC"/>
    <w:rsid w:val="6AB02C78"/>
    <w:rsid w:val="6B4C555F"/>
    <w:rsid w:val="6C3B2E29"/>
    <w:rsid w:val="6CCB611B"/>
    <w:rsid w:val="6D801C7F"/>
    <w:rsid w:val="6D8C14D4"/>
    <w:rsid w:val="6DA41123"/>
    <w:rsid w:val="6DFF208B"/>
    <w:rsid w:val="6E832A65"/>
    <w:rsid w:val="6F575F13"/>
    <w:rsid w:val="6F9B1462"/>
    <w:rsid w:val="6FE12348"/>
    <w:rsid w:val="702E6306"/>
    <w:rsid w:val="703E5FBA"/>
    <w:rsid w:val="706900BE"/>
    <w:rsid w:val="70CB3567"/>
    <w:rsid w:val="70F5371D"/>
    <w:rsid w:val="71054E4D"/>
    <w:rsid w:val="73112FFA"/>
    <w:rsid w:val="735B795C"/>
    <w:rsid w:val="744B1217"/>
    <w:rsid w:val="7474003C"/>
    <w:rsid w:val="75E12855"/>
    <w:rsid w:val="75FB171F"/>
    <w:rsid w:val="762D4F61"/>
    <w:rsid w:val="768C6747"/>
    <w:rsid w:val="77612CE0"/>
    <w:rsid w:val="77BA7314"/>
    <w:rsid w:val="77D20C42"/>
    <w:rsid w:val="784F1EFB"/>
    <w:rsid w:val="79184ABC"/>
    <w:rsid w:val="79234AFA"/>
    <w:rsid w:val="79267111"/>
    <w:rsid w:val="7B273D5D"/>
    <w:rsid w:val="7B44664C"/>
    <w:rsid w:val="7B503F01"/>
    <w:rsid w:val="7CB346A1"/>
    <w:rsid w:val="7CBB78D0"/>
    <w:rsid w:val="7DB470D3"/>
    <w:rsid w:val="7E4F2DD4"/>
    <w:rsid w:val="7E5D7F39"/>
    <w:rsid w:val="7F2978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2017-02-02T02:52:23Z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