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Adan Berrios, Diego Parra, Rodrigo Cubillos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21.333.877-3, 20.680.604-4, 21.335.146-K.</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DuocUC Plaza Oeste</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i w:val="1"/>
                <w:sz w:val="20"/>
                <w:szCs w:val="20"/>
                <w:rtl w:val="0"/>
              </w:rPr>
              <w:t xml:space="preserve">Plataforma de Gestión de Ingreso de Vehículos al Taller - PepsiCo Chile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i w:val="1"/>
                <w:sz w:val="20"/>
                <w:szCs w:val="20"/>
              </w:rPr>
            </w:pPr>
            <w:r w:rsidDel="00000000" w:rsidR="00000000" w:rsidRPr="00000000">
              <w:rPr>
                <w:i w:val="1"/>
                <w:sz w:val="20"/>
                <w:szCs w:val="20"/>
                <w:rtl w:val="0"/>
              </w:rPr>
              <w:t xml:space="preserve">Desarrollo de Software</w:t>
            </w:r>
          </w:p>
          <w:p w:rsidR="00000000" w:rsidDel="00000000" w:rsidP="00000000" w:rsidRDefault="00000000" w:rsidRPr="00000000" w14:paraId="0000001C">
            <w:pPr>
              <w:rPr>
                <w:i w:val="1"/>
                <w:sz w:val="20"/>
                <w:szCs w:val="20"/>
              </w:rPr>
            </w:pPr>
            <w:r w:rsidDel="00000000" w:rsidR="00000000" w:rsidRPr="00000000">
              <w:rPr>
                <w:i w:val="1"/>
                <w:sz w:val="20"/>
                <w:szCs w:val="20"/>
                <w:rtl w:val="0"/>
              </w:rPr>
              <w:t xml:space="preserve">Gestión de Proyectos Tecnológicos</w:t>
            </w:r>
          </w:p>
          <w:p w:rsidR="00000000" w:rsidDel="00000000" w:rsidP="00000000" w:rsidRDefault="00000000" w:rsidRPr="00000000" w14:paraId="0000001D">
            <w:pPr>
              <w:rPr>
                <w:i w:val="1"/>
                <w:sz w:val="20"/>
                <w:szCs w:val="20"/>
              </w:rPr>
            </w:pPr>
            <w:r w:rsidDel="00000000" w:rsidR="00000000" w:rsidRPr="00000000">
              <w:rPr>
                <w:i w:val="1"/>
                <w:sz w:val="20"/>
                <w:szCs w:val="20"/>
                <w:rtl w:val="0"/>
              </w:rPr>
              <w:t xml:space="preserve">Análisis y Diseño de Sistemas</w:t>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rPr>
                <w:i w:val="1"/>
                <w:sz w:val="20"/>
                <w:szCs w:val="20"/>
              </w:rPr>
            </w:pPr>
            <w:r w:rsidDel="00000000" w:rsidR="00000000" w:rsidRPr="00000000">
              <w:rPr>
                <w:i w:val="1"/>
                <w:sz w:val="20"/>
                <w:szCs w:val="20"/>
                <w:rtl w:val="0"/>
              </w:rPr>
              <w:t xml:space="preserve">Diseñar y desarrollar soluciones tecnológicas</w:t>
            </w:r>
          </w:p>
          <w:p w:rsidR="00000000" w:rsidDel="00000000" w:rsidP="00000000" w:rsidRDefault="00000000" w:rsidRPr="00000000" w14:paraId="00000021">
            <w:pPr>
              <w:rPr>
                <w:i w:val="1"/>
                <w:sz w:val="20"/>
                <w:szCs w:val="20"/>
              </w:rPr>
            </w:pPr>
            <w:r w:rsidDel="00000000" w:rsidR="00000000" w:rsidRPr="00000000">
              <w:rPr>
                <w:i w:val="1"/>
                <w:sz w:val="20"/>
                <w:szCs w:val="20"/>
                <w:rtl w:val="0"/>
              </w:rPr>
              <w:t xml:space="preserve">Analizar procesos organizacionales y proponer mejoras</w:t>
            </w:r>
          </w:p>
          <w:p w:rsidR="00000000" w:rsidDel="00000000" w:rsidP="00000000" w:rsidRDefault="00000000" w:rsidRPr="00000000" w14:paraId="00000022">
            <w:pPr>
              <w:rPr>
                <w:i w:val="1"/>
                <w:sz w:val="20"/>
                <w:szCs w:val="20"/>
              </w:rPr>
            </w:pPr>
            <w:r w:rsidDel="00000000" w:rsidR="00000000" w:rsidRPr="00000000">
              <w:rPr>
                <w:i w:val="1"/>
                <w:sz w:val="20"/>
                <w:szCs w:val="20"/>
                <w:rtl w:val="0"/>
              </w:rPr>
              <w:t xml:space="preserve">Gestionar proyectos de desarrollo de software</w:t>
            </w:r>
          </w:p>
          <w:p w:rsidR="00000000" w:rsidDel="00000000" w:rsidP="00000000" w:rsidRDefault="00000000" w:rsidRPr="00000000" w14:paraId="00000023">
            <w:pPr>
              <w:rPr>
                <w:i w:val="1"/>
                <w:sz w:val="20"/>
                <w:szCs w:val="20"/>
              </w:rPr>
            </w:pPr>
            <w:r w:rsidDel="00000000" w:rsidR="00000000" w:rsidRPr="00000000">
              <w:rPr>
                <w:i w:val="1"/>
                <w:sz w:val="20"/>
                <w:szCs w:val="20"/>
                <w:rtl w:val="0"/>
              </w:rPr>
              <w:t xml:space="preserve">Implementar sistemas de información empresariales</w:t>
            </w:r>
          </w:p>
        </w:tc>
      </w:tr>
    </w:tbl>
    <w:p w:rsidR="00000000" w:rsidDel="00000000" w:rsidP="00000000" w:rsidRDefault="00000000" w:rsidRPr="00000000" w14:paraId="00000024">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548dd4"/>
                <w:sz w:val="20"/>
                <w:szCs w:val="20"/>
              </w:rPr>
            </w:pPr>
            <w:r w:rsidDel="00000000" w:rsidR="00000000" w:rsidRPr="00000000">
              <w:rPr>
                <w:i w:val="1"/>
                <w:color w:val="548dd4"/>
                <w:sz w:val="20"/>
                <w:szCs w:val="20"/>
                <w:rtl w:val="0"/>
              </w:rPr>
              <w:t xml:space="preserve">El proyecto busca solucionar la problemática de gestión manual del ingreso de vehículos a talleres en PepsiCo Chile, donde actualmente se utilizan hojas de cálculo y comunicación vía WhatsApp, generando:</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i w:val="1"/>
                <w:color w:val="548dd4"/>
                <w:sz w:val="20"/>
                <w:szCs w:val="20"/>
                <w:rtl w:val="0"/>
              </w:rPr>
              <w:t xml:space="preserve">Falta de control y trazabilidad</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i w:val="1"/>
                <w:color w:val="548dd4"/>
                <w:sz w:val="20"/>
                <w:szCs w:val="20"/>
                <w:rtl w:val="0"/>
              </w:rPr>
              <w:t xml:space="preserve">Problemas de coordinación entre equipos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i w:val="1"/>
                <w:color w:val="548dd4"/>
                <w:sz w:val="20"/>
                <w:szCs w:val="20"/>
                <w:rtl w:val="0"/>
              </w:rPr>
              <w:t xml:space="preserve">Dificultades en la medición de tiempos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i w:val="1"/>
                <w:color w:val="548dd4"/>
                <w:sz w:val="20"/>
                <w:szCs w:val="20"/>
                <w:rtl w:val="0"/>
              </w:rPr>
              <w:t xml:space="preserve">Errores y duplicación de datos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548dd4"/>
                <w:sz w:val="20"/>
                <w:szCs w:val="20"/>
              </w:rPr>
            </w:pPr>
            <w:r w:rsidDel="00000000" w:rsidR="00000000" w:rsidRPr="00000000">
              <w:rPr>
                <w:i w:val="1"/>
                <w:color w:val="548dd4"/>
                <w:sz w:val="20"/>
                <w:szCs w:val="20"/>
                <w:rtl w:val="0"/>
              </w:rPr>
              <w:t xml:space="preserve">Contexto: PepsiCo Chile maneja una gran flota de camiones a nivel nacional, siendo crítico el mantenimiento eficiente para la operación logística.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548dd4"/>
                <w:sz w:val="20"/>
                <w:szCs w:val="20"/>
              </w:rPr>
            </w:pPr>
            <w:r w:rsidDel="00000000" w:rsidR="00000000" w:rsidRPr="00000000">
              <w:rPr>
                <w:i w:val="1"/>
                <w:color w:val="548dd4"/>
                <w:sz w:val="20"/>
                <w:szCs w:val="20"/>
                <w:rtl w:val="0"/>
              </w:rPr>
              <w:t xml:space="preserve">Impacto: Afecta a choferes, supervisores, mecánicos y personal administrativo involucrado en el proceso de mantenimiento vehicular.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548dd4"/>
                <w:sz w:val="20"/>
                <w:szCs w:val="20"/>
              </w:rPr>
            </w:pPr>
            <w:r w:rsidDel="00000000" w:rsidR="00000000" w:rsidRPr="00000000">
              <w:rPr>
                <w:i w:val="1"/>
                <w:color w:val="548dd4"/>
                <w:sz w:val="20"/>
                <w:szCs w:val="20"/>
                <w:rtl w:val="0"/>
              </w:rPr>
              <w:t xml:space="preserve">Aporte de valor: Digitalización y automatización del proceso, reduciendo tiempos de registro en 40%, mejorando la comunicación y asegurando trazabilidad completa.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3">
            <w:pPr>
              <w:jc w:val="both"/>
              <w:rPr>
                <w:i w:val="1"/>
                <w:color w:val="548dd4"/>
                <w:sz w:val="20"/>
                <w:szCs w:val="20"/>
              </w:rPr>
            </w:pPr>
            <w:r w:rsidDel="00000000" w:rsidR="00000000" w:rsidRPr="00000000">
              <w:rPr>
                <w:i w:val="1"/>
                <w:color w:val="548dd4"/>
                <w:sz w:val="20"/>
                <w:szCs w:val="20"/>
                <w:rtl w:val="0"/>
              </w:rPr>
              <w:t xml:space="preserve">Objetivo: Desarrollar una plataforma web que gestione de manera eficiente y centralizada el ingreso de vehículos al taller.</w:t>
            </w:r>
          </w:p>
          <w:p w:rsidR="00000000" w:rsidDel="00000000" w:rsidP="00000000" w:rsidRDefault="00000000" w:rsidRPr="00000000" w14:paraId="00000034">
            <w:pPr>
              <w:jc w:val="both"/>
              <w:rPr>
                <w:i w:val="1"/>
                <w:color w:val="548dd4"/>
                <w:sz w:val="20"/>
                <w:szCs w:val="20"/>
              </w:rPr>
            </w:pPr>
            <w:r w:rsidDel="00000000" w:rsidR="00000000" w:rsidRPr="00000000">
              <w:rPr>
                <w:i w:val="1"/>
                <w:color w:val="548dd4"/>
                <w:sz w:val="20"/>
                <w:szCs w:val="20"/>
                <w:rtl w:val="0"/>
              </w:rPr>
              <w:t xml:space="preserve">Desarrollo: Implementación de un sistema web responsivo que incluya:</w:t>
            </w:r>
          </w:p>
          <w:p w:rsidR="00000000" w:rsidDel="00000000" w:rsidP="00000000" w:rsidRDefault="00000000" w:rsidRPr="00000000" w14:paraId="00000035">
            <w:pPr>
              <w:jc w:val="both"/>
              <w:rPr>
                <w:i w:val="1"/>
                <w:color w:val="548dd4"/>
                <w:sz w:val="20"/>
                <w:szCs w:val="20"/>
              </w:rPr>
            </w:pPr>
            <w:r w:rsidDel="00000000" w:rsidR="00000000" w:rsidRPr="00000000">
              <w:rPr>
                <w:i w:val="1"/>
                <w:color w:val="548dd4"/>
                <w:sz w:val="20"/>
                <w:szCs w:val="20"/>
                <w:rtl w:val="0"/>
              </w:rPr>
              <w:t xml:space="preserve">° Sistema de agenda para programación de ingresos</w:t>
            </w:r>
          </w:p>
          <w:p w:rsidR="00000000" w:rsidDel="00000000" w:rsidP="00000000" w:rsidRDefault="00000000" w:rsidRPr="00000000" w14:paraId="00000036">
            <w:pPr>
              <w:jc w:val="both"/>
              <w:rPr>
                <w:i w:val="1"/>
                <w:color w:val="548dd4"/>
                <w:sz w:val="20"/>
                <w:szCs w:val="20"/>
              </w:rPr>
            </w:pPr>
            <w:r w:rsidDel="00000000" w:rsidR="00000000" w:rsidRPr="00000000">
              <w:rPr>
                <w:i w:val="1"/>
                <w:color w:val="548dd4"/>
                <w:sz w:val="20"/>
                <w:szCs w:val="20"/>
                <w:rtl w:val="0"/>
              </w:rPr>
              <w:t xml:space="preserve">° Perfiles diferenciados de usuario</w:t>
            </w:r>
          </w:p>
          <w:p w:rsidR="00000000" w:rsidDel="00000000" w:rsidP="00000000" w:rsidRDefault="00000000" w:rsidRPr="00000000" w14:paraId="00000037">
            <w:pPr>
              <w:jc w:val="both"/>
              <w:rPr>
                <w:i w:val="1"/>
                <w:color w:val="548dd4"/>
                <w:sz w:val="20"/>
                <w:szCs w:val="20"/>
              </w:rPr>
            </w:pPr>
            <w:r w:rsidDel="00000000" w:rsidR="00000000" w:rsidRPr="00000000">
              <w:rPr>
                <w:i w:val="1"/>
                <w:color w:val="548dd4"/>
                <w:sz w:val="20"/>
                <w:szCs w:val="20"/>
                <w:rtl w:val="0"/>
              </w:rPr>
              <w:t xml:space="preserve">° Gestión de pausas y estados en tiempo real</w:t>
            </w:r>
          </w:p>
          <w:p w:rsidR="00000000" w:rsidDel="00000000" w:rsidP="00000000" w:rsidRDefault="00000000" w:rsidRPr="00000000" w14:paraId="00000038">
            <w:pPr>
              <w:jc w:val="both"/>
              <w:rPr>
                <w:i w:val="1"/>
                <w:color w:val="548dd4"/>
                <w:sz w:val="20"/>
                <w:szCs w:val="20"/>
              </w:rPr>
            </w:pPr>
            <w:r w:rsidDel="00000000" w:rsidR="00000000" w:rsidRPr="00000000">
              <w:rPr>
                <w:i w:val="1"/>
                <w:color w:val="548dd4"/>
                <w:sz w:val="20"/>
                <w:szCs w:val="20"/>
                <w:rtl w:val="0"/>
              </w:rPr>
              <w:t xml:space="preserve">° Módulo de documentación y reportes automáticos</w:t>
            </w:r>
          </w:p>
          <w:p w:rsidR="00000000" w:rsidDel="00000000" w:rsidP="00000000" w:rsidRDefault="00000000" w:rsidRPr="00000000" w14:paraId="00000039">
            <w:pPr>
              <w:jc w:val="both"/>
              <w:rPr>
                <w:i w:val="1"/>
                <w:color w:val="548dd4"/>
                <w:sz w:val="20"/>
                <w:szCs w:val="20"/>
              </w:rPr>
            </w:pPr>
            <w:r w:rsidDel="00000000" w:rsidR="00000000" w:rsidRPr="00000000">
              <w:rPr>
                <w:i w:val="1"/>
                <w:color w:val="548dd4"/>
                <w:sz w:val="20"/>
                <w:szCs w:val="20"/>
                <w:rtl w:val="0"/>
              </w:rPr>
              <w:t xml:space="preserve">° Sistema de notificaciones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B">
            <w:pPr>
              <w:jc w:val="both"/>
              <w:rPr>
                <w:i w:val="1"/>
                <w:color w:val="548dd4"/>
                <w:sz w:val="20"/>
                <w:szCs w:val="20"/>
              </w:rPr>
            </w:pPr>
            <w:r w:rsidDel="00000000" w:rsidR="00000000" w:rsidRPr="00000000">
              <w:rPr>
                <w:i w:val="1"/>
                <w:color w:val="548dd4"/>
                <w:sz w:val="20"/>
                <w:szCs w:val="20"/>
                <w:rtl w:val="0"/>
              </w:rPr>
              <w:t xml:space="preserve">El proyecto se relaciona directamente con el perfil de egreso al requerir:</w:t>
            </w:r>
          </w:p>
          <w:p w:rsidR="00000000" w:rsidDel="00000000" w:rsidP="00000000" w:rsidRDefault="00000000" w:rsidRPr="00000000" w14:paraId="0000003C">
            <w:pPr>
              <w:jc w:val="both"/>
              <w:rPr>
                <w:i w:val="1"/>
                <w:color w:val="548dd4"/>
                <w:sz w:val="20"/>
                <w:szCs w:val="20"/>
              </w:rPr>
            </w:pPr>
            <w:r w:rsidDel="00000000" w:rsidR="00000000" w:rsidRPr="00000000">
              <w:rPr>
                <w:i w:val="1"/>
                <w:color w:val="548dd4"/>
                <w:sz w:val="20"/>
                <w:szCs w:val="20"/>
                <w:rtl w:val="0"/>
              </w:rPr>
              <w:t xml:space="preserve">° Análisis de sistemas: Evaluación de procesos actuales y diseño de solución tecnológica</w:t>
            </w:r>
          </w:p>
          <w:p w:rsidR="00000000" w:rsidDel="00000000" w:rsidP="00000000" w:rsidRDefault="00000000" w:rsidRPr="00000000" w14:paraId="0000003D">
            <w:pPr>
              <w:jc w:val="both"/>
              <w:rPr>
                <w:i w:val="1"/>
                <w:color w:val="548dd4"/>
                <w:sz w:val="20"/>
                <w:szCs w:val="20"/>
              </w:rPr>
            </w:pPr>
            <w:r w:rsidDel="00000000" w:rsidR="00000000" w:rsidRPr="00000000">
              <w:rPr>
                <w:i w:val="1"/>
                <w:color w:val="548dd4"/>
                <w:sz w:val="20"/>
                <w:szCs w:val="20"/>
                <w:rtl w:val="0"/>
              </w:rPr>
              <w:t xml:space="preserve">° Desarrollo de software: Implementación de plataforma web con múltiples funcionalidades</w:t>
            </w:r>
          </w:p>
          <w:p w:rsidR="00000000" w:rsidDel="00000000" w:rsidP="00000000" w:rsidRDefault="00000000" w:rsidRPr="00000000" w14:paraId="0000003E">
            <w:pPr>
              <w:jc w:val="both"/>
              <w:rPr>
                <w:i w:val="1"/>
                <w:color w:val="548dd4"/>
                <w:sz w:val="20"/>
                <w:szCs w:val="20"/>
              </w:rPr>
            </w:pPr>
            <w:r w:rsidDel="00000000" w:rsidR="00000000" w:rsidRPr="00000000">
              <w:rPr>
                <w:i w:val="1"/>
                <w:color w:val="548dd4"/>
                <w:sz w:val="20"/>
                <w:szCs w:val="20"/>
                <w:rtl w:val="0"/>
              </w:rPr>
              <w:t xml:space="preserve">° Gestión de proyectos: Planificación y ejecución en 12 semanas con recursos limitados</w:t>
            </w:r>
          </w:p>
          <w:p w:rsidR="00000000" w:rsidDel="00000000" w:rsidP="00000000" w:rsidRDefault="00000000" w:rsidRPr="00000000" w14:paraId="0000003F">
            <w:pPr>
              <w:jc w:val="both"/>
              <w:rPr>
                <w:i w:val="1"/>
                <w:color w:val="548dd4"/>
                <w:sz w:val="20"/>
                <w:szCs w:val="20"/>
              </w:rPr>
            </w:pPr>
            <w:r w:rsidDel="00000000" w:rsidR="00000000" w:rsidRPr="00000000">
              <w:rPr>
                <w:i w:val="1"/>
                <w:color w:val="548dd4"/>
                <w:sz w:val="20"/>
                <w:szCs w:val="20"/>
                <w:rtl w:val="0"/>
              </w:rPr>
              <w:t xml:space="preserve">° Solución de problemas empresariales: Respuesta a necesidad real de optimización operacional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1">
            <w:pPr>
              <w:jc w:val="both"/>
              <w:rPr>
                <w:i w:val="1"/>
                <w:color w:val="548dd4"/>
                <w:sz w:val="20"/>
                <w:szCs w:val="20"/>
              </w:rPr>
            </w:pPr>
            <w:r w:rsidDel="00000000" w:rsidR="00000000" w:rsidRPr="00000000">
              <w:rPr>
                <w:i w:val="1"/>
                <w:color w:val="548dd4"/>
                <w:sz w:val="20"/>
                <w:szCs w:val="20"/>
                <w:rtl w:val="0"/>
              </w:rPr>
              <w:t xml:space="preserve">Intereses profesionales: Desarrollo de soluciones tecnológicas para optimización de procesos empresariales y gestión de sistemas de información.</w:t>
            </w:r>
          </w:p>
          <w:p w:rsidR="00000000" w:rsidDel="00000000" w:rsidP="00000000" w:rsidRDefault="00000000" w:rsidRPr="00000000" w14:paraId="00000042">
            <w:pPr>
              <w:jc w:val="both"/>
              <w:rPr>
                <w:i w:val="1"/>
                <w:color w:val="548dd4"/>
                <w:sz w:val="20"/>
                <w:szCs w:val="20"/>
              </w:rPr>
            </w:pPr>
            <w:r w:rsidDel="00000000" w:rsidR="00000000" w:rsidRPr="00000000">
              <w:rPr>
                <w:i w:val="1"/>
                <w:color w:val="548dd4"/>
                <w:sz w:val="20"/>
                <w:szCs w:val="20"/>
                <w:rtl w:val="0"/>
              </w:rPr>
              <w:t xml:space="preserve">Aspectos reflejados:</w:t>
            </w:r>
          </w:p>
          <w:p w:rsidR="00000000" w:rsidDel="00000000" w:rsidP="00000000" w:rsidRDefault="00000000" w:rsidRPr="00000000" w14:paraId="00000043">
            <w:pPr>
              <w:jc w:val="both"/>
              <w:rPr>
                <w:i w:val="1"/>
                <w:color w:val="548dd4"/>
                <w:sz w:val="20"/>
                <w:szCs w:val="20"/>
              </w:rPr>
            </w:pPr>
            <w:r w:rsidDel="00000000" w:rsidR="00000000" w:rsidRPr="00000000">
              <w:rPr>
                <w:i w:val="1"/>
                <w:color w:val="548dd4"/>
                <w:sz w:val="20"/>
                <w:szCs w:val="20"/>
                <w:rtl w:val="0"/>
              </w:rPr>
              <w:t xml:space="preserve">° Aplicación práctica de conocimientos en desarrollo web</w:t>
            </w:r>
          </w:p>
          <w:p w:rsidR="00000000" w:rsidDel="00000000" w:rsidP="00000000" w:rsidRDefault="00000000" w:rsidRPr="00000000" w14:paraId="00000044">
            <w:pPr>
              <w:jc w:val="both"/>
              <w:rPr>
                <w:i w:val="1"/>
                <w:color w:val="548dd4"/>
                <w:sz w:val="20"/>
                <w:szCs w:val="20"/>
              </w:rPr>
            </w:pPr>
            <w:r w:rsidDel="00000000" w:rsidR="00000000" w:rsidRPr="00000000">
              <w:rPr>
                <w:i w:val="1"/>
                <w:color w:val="548dd4"/>
                <w:sz w:val="20"/>
                <w:szCs w:val="20"/>
                <w:rtl w:val="0"/>
              </w:rPr>
              <w:t xml:space="preserve">° Experiencia en análisis de procesos organizacionales</w:t>
            </w:r>
          </w:p>
          <w:p w:rsidR="00000000" w:rsidDel="00000000" w:rsidP="00000000" w:rsidRDefault="00000000" w:rsidRPr="00000000" w14:paraId="00000045">
            <w:pPr>
              <w:jc w:val="both"/>
              <w:rPr>
                <w:i w:val="1"/>
                <w:color w:val="548dd4"/>
                <w:sz w:val="20"/>
                <w:szCs w:val="20"/>
              </w:rPr>
            </w:pPr>
            <w:r w:rsidDel="00000000" w:rsidR="00000000" w:rsidRPr="00000000">
              <w:rPr>
                <w:i w:val="1"/>
                <w:color w:val="548dd4"/>
                <w:sz w:val="20"/>
                <w:szCs w:val="20"/>
                <w:rtl w:val="0"/>
              </w:rPr>
              <w:t xml:space="preserve">° Trabajo con stakeholders reales y requisitos empresariales</w:t>
            </w:r>
          </w:p>
          <w:p w:rsidR="00000000" w:rsidDel="00000000" w:rsidP="00000000" w:rsidRDefault="00000000" w:rsidRPr="00000000" w14:paraId="00000046">
            <w:pPr>
              <w:jc w:val="both"/>
              <w:rPr>
                <w:i w:val="1"/>
                <w:color w:val="548dd4"/>
                <w:sz w:val="20"/>
                <w:szCs w:val="20"/>
              </w:rPr>
            </w:pPr>
            <w:r w:rsidDel="00000000" w:rsidR="00000000" w:rsidRPr="00000000">
              <w:rPr>
                <w:i w:val="1"/>
                <w:color w:val="548dd4"/>
                <w:sz w:val="20"/>
                <w:szCs w:val="20"/>
                <w:rtl w:val="0"/>
              </w:rPr>
              <w:t xml:space="preserve">° Contribución al desarrollo: Fortalece competencias en desarrollo full-stack, gestión de proyectos y comprensión de necesidades empresariales reales.</w:t>
            </w:r>
          </w:p>
        </w:tc>
      </w:tr>
      <w:tr>
        <w:trPr>
          <w:cantSplit w:val="0"/>
          <w:trHeight w:val="132"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Factibilidad: El proyecto es viable considerando: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(1) Duración del semestre: 18 semanas permiten desarrollo completo en 12 semanas planificadas (2) Horas asignadas: Suficientes para desarrollo iterativo (3) Materiales requeridos: Tecnologías web estándar sin licencias costosas (4) Factores facilitadores: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 Caso real con stakeholder definido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 Requisitos claros y alcance delimitado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 Tecnologías accesibles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(5) Factores que dificultan: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 Coordinación con empresa real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 Solución: Comunicación estructurada y entregas incrementales</w:t>
            </w:r>
            <w:r w:rsidDel="00000000" w:rsidR="00000000" w:rsidRPr="00000000">
              <w:rPr>
                <w:rtl w:val="0"/>
              </w:rPr>
            </w:r>
          </w:p>
        </w:tc>
      </w:tr>
    </w:tbl>
    <w:p w:rsidR="00000000" w:rsidDel="00000000" w:rsidP="00000000" w:rsidRDefault="00000000" w:rsidRPr="00000000" w14:paraId="00000050">
      <w:pPr>
        <w:rPr>
          <w:b w:val="1"/>
          <w:color w:val="4472c4"/>
          <w:sz w:val="32"/>
          <w:szCs w:val="32"/>
        </w:rPr>
      </w:pPr>
      <w:r w:rsidDel="00000000" w:rsidR="00000000" w:rsidRPr="00000000">
        <w:rPr>
          <w:rtl w:val="0"/>
        </w:rPr>
      </w:r>
    </w:p>
    <w:p w:rsidR="00000000" w:rsidDel="00000000" w:rsidP="00000000" w:rsidRDefault="00000000" w:rsidRPr="00000000" w14:paraId="00000051">
      <w:pPr>
        <w:rPr>
          <w:b w:val="1"/>
          <w:color w:val="4472c4"/>
          <w:sz w:val="32"/>
          <w:szCs w:val="32"/>
        </w:rPr>
      </w:pPr>
      <w:r w:rsidDel="00000000" w:rsidR="00000000" w:rsidRPr="00000000">
        <w:rPr>
          <w:rtl w:val="0"/>
        </w:rPr>
      </w:r>
    </w:p>
    <w:p w:rsidR="00000000" w:rsidDel="00000000" w:rsidP="00000000" w:rsidRDefault="00000000" w:rsidRPr="00000000" w14:paraId="00000052">
      <w:pPr>
        <w:rPr>
          <w:b w:val="1"/>
          <w:color w:val="4472c4"/>
          <w:sz w:val="32"/>
          <w:szCs w:val="32"/>
        </w:rPr>
      </w:pPr>
      <w:r w:rsidDel="00000000" w:rsidR="00000000" w:rsidRPr="00000000">
        <w:rPr>
          <w:rtl w:val="0"/>
        </w:rPr>
      </w:r>
    </w:p>
    <w:p w:rsidR="00000000" w:rsidDel="00000000" w:rsidP="00000000" w:rsidRDefault="00000000" w:rsidRPr="00000000" w14:paraId="00000053">
      <w:pPr>
        <w:rPr>
          <w:b w:val="1"/>
          <w:color w:val="4472c4"/>
          <w:sz w:val="32"/>
          <w:szCs w:val="32"/>
        </w:rPr>
      </w:pPr>
      <w:r w:rsidDel="00000000" w:rsidR="00000000" w:rsidRPr="00000000">
        <w:rPr>
          <w:rtl w:val="0"/>
        </w:rPr>
      </w:r>
    </w:p>
    <w:p w:rsidR="00000000" w:rsidDel="00000000" w:rsidP="00000000" w:rsidRDefault="00000000" w:rsidRPr="00000000" w14:paraId="00000054">
      <w:pPr>
        <w:rPr>
          <w:b w:val="1"/>
          <w:color w:val="4472c4"/>
          <w:sz w:val="32"/>
          <w:szCs w:val="32"/>
        </w:rPr>
      </w:pPr>
      <w:r w:rsidDel="00000000" w:rsidR="00000000" w:rsidRPr="00000000">
        <w:rPr>
          <w:rtl w:val="0"/>
        </w:rPr>
      </w:r>
    </w:p>
    <w:p w:rsidR="00000000" w:rsidDel="00000000" w:rsidP="00000000" w:rsidRDefault="00000000" w:rsidRPr="00000000" w14:paraId="00000055">
      <w:pPr>
        <w:rPr>
          <w:b w:val="1"/>
          <w:color w:val="4472c4"/>
          <w:sz w:val="32"/>
          <w:szCs w:val="32"/>
        </w:rPr>
      </w:pPr>
      <w:r w:rsidDel="00000000" w:rsidR="00000000" w:rsidRPr="00000000">
        <w:rPr>
          <w:rtl w:val="0"/>
        </w:rPr>
      </w:r>
    </w:p>
    <w:p w:rsidR="00000000" w:rsidDel="00000000" w:rsidP="00000000" w:rsidRDefault="00000000" w:rsidRPr="00000000" w14:paraId="00000056">
      <w:pPr>
        <w:rPr>
          <w:b w:val="1"/>
          <w:color w:val="4472c4"/>
          <w:sz w:val="32"/>
          <w:szCs w:val="32"/>
        </w:rPr>
      </w:pPr>
      <w:r w:rsidDel="00000000" w:rsidR="00000000" w:rsidRPr="00000000">
        <w:rPr>
          <w:rtl w:val="0"/>
        </w:rPr>
      </w:r>
    </w:p>
    <w:p w:rsidR="00000000" w:rsidDel="00000000" w:rsidP="00000000" w:rsidRDefault="00000000" w:rsidRPr="00000000" w14:paraId="00000057">
      <w:pPr>
        <w:rPr>
          <w:b w:val="1"/>
          <w:color w:val="4472c4"/>
          <w:sz w:val="32"/>
          <w:szCs w:val="32"/>
        </w:rPr>
      </w:pPr>
      <w:r w:rsidDel="00000000" w:rsidR="00000000" w:rsidRPr="00000000">
        <w:rPr>
          <w:rtl w:val="0"/>
        </w:rPr>
      </w:r>
    </w:p>
    <w:p w:rsidR="00000000" w:rsidDel="00000000" w:rsidP="00000000" w:rsidRDefault="00000000" w:rsidRPr="00000000" w14:paraId="00000058">
      <w:pPr>
        <w:rPr>
          <w:b w:val="1"/>
          <w:color w:val="4472c4"/>
          <w:sz w:val="32"/>
          <w:szCs w:val="32"/>
        </w:rPr>
      </w:pPr>
      <w:r w:rsidDel="00000000" w:rsidR="00000000" w:rsidRPr="00000000">
        <w:rPr>
          <w:rtl w:val="0"/>
        </w:rPr>
      </w:r>
    </w:p>
    <w:p w:rsidR="00000000" w:rsidDel="00000000" w:rsidP="00000000" w:rsidRDefault="00000000" w:rsidRPr="00000000" w14:paraId="00000059">
      <w:pPr>
        <w:rPr>
          <w:b w:val="1"/>
          <w:color w:val="4472c4"/>
          <w:sz w:val="32"/>
          <w:szCs w:val="3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B">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D">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F">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Desarrollar una plataforma tecnológica web que gestione de manera eficiente y centralizada el ingreso de vehículos al taller de PepsiCo Chile, optimizando tiempos, mejorando la comunicación y asegurando la trazabilidad de la información.</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1">
            <w:pPr>
              <w:jc w:val="both"/>
              <w:rPr>
                <w:i w:val="1"/>
                <w:color w:val="548dd4"/>
                <w:sz w:val="20"/>
                <w:szCs w:val="20"/>
              </w:rPr>
            </w:pPr>
            <w:r w:rsidDel="00000000" w:rsidR="00000000" w:rsidRPr="00000000">
              <w:rPr>
                <w:i w:val="1"/>
                <w:color w:val="548dd4"/>
                <w:sz w:val="20"/>
                <w:szCs w:val="20"/>
                <w:rtl w:val="0"/>
              </w:rPr>
              <w:t xml:space="preserve">° Implementar un sistema de agenda para programación y control de ingresos de vehículos</w:t>
            </w:r>
          </w:p>
          <w:p w:rsidR="00000000" w:rsidDel="00000000" w:rsidP="00000000" w:rsidRDefault="00000000" w:rsidRPr="00000000" w14:paraId="00000062">
            <w:pPr>
              <w:jc w:val="both"/>
              <w:rPr>
                <w:i w:val="1"/>
                <w:color w:val="548dd4"/>
                <w:sz w:val="20"/>
                <w:szCs w:val="20"/>
              </w:rPr>
            </w:pPr>
            <w:r w:rsidDel="00000000" w:rsidR="00000000" w:rsidRPr="00000000">
              <w:rPr>
                <w:i w:val="1"/>
                <w:color w:val="548dd4"/>
                <w:sz w:val="20"/>
                <w:szCs w:val="20"/>
                <w:rtl w:val="0"/>
              </w:rPr>
              <w:t xml:space="preserve">° Desarrollar perfiles diferenciados de usuario con permisos específicos</w:t>
            </w:r>
          </w:p>
          <w:p w:rsidR="00000000" w:rsidDel="00000000" w:rsidP="00000000" w:rsidRDefault="00000000" w:rsidRPr="00000000" w14:paraId="00000063">
            <w:pPr>
              <w:jc w:val="both"/>
              <w:rPr>
                <w:i w:val="1"/>
                <w:color w:val="548dd4"/>
                <w:sz w:val="20"/>
                <w:szCs w:val="20"/>
              </w:rPr>
            </w:pPr>
            <w:r w:rsidDel="00000000" w:rsidR="00000000" w:rsidRPr="00000000">
              <w:rPr>
                <w:i w:val="1"/>
                <w:color w:val="548dd4"/>
                <w:sz w:val="20"/>
                <w:szCs w:val="20"/>
                <w:rtl w:val="0"/>
              </w:rPr>
              <w:t xml:space="preserve">° Crear módulo de gestión en tiempo real de estados y pausas del proceso</w:t>
            </w:r>
          </w:p>
          <w:p w:rsidR="00000000" w:rsidDel="00000000" w:rsidP="00000000" w:rsidRDefault="00000000" w:rsidRPr="00000000" w14:paraId="00000064">
            <w:pPr>
              <w:jc w:val="both"/>
              <w:rPr>
                <w:i w:val="1"/>
                <w:color w:val="548dd4"/>
                <w:sz w:val="20"/>
                <w:szCs w:val="20"/>
              </w:rPr>
            </w:pPr>
            <w:r w:rsidDel="00000000" w:rsidR="00000000" w:rsidRPr="00000000">
              <w:rPr>
                <w:i w:val="1"/>
                <w:color w:val="548dd4"/>
                <w:sz w:val="20"/>
                <w:szCs w:val="20"/>
                <w:rtl w:val="0"/>
              </w:rPr>
              <w:t xml:space="preserve">° Integrar sistema de documentación y subida de archivos multimedia</w:t>
            </w:r>
          </w:p>
          <w:p w:rsidR="00000000" w:rsidDel="00000000" w:rsidP="00000000" w:rsidRDefault="00000000" w:rsidRPr="00000000" w14:paraId="00000065">
            <w:pPr>
              <w:jc w:val="both"/>
              <w:rPr>
                <w:i w:val="1"/>
                <w:color w:val="548dd4"/>
                <w:sz w:val="20"/>
                <w:szCs w:val="20"/>
              </w:rPr>
            </w:pPr>
            <w:r w:rsidDel="00000000" w:rsidR="00000000" w:rsidRPr="00000000">
              <w:rPr>
                <w:i w:val="1"/>
                <w:color w:val="548dd4"/>
                <w:sz w:val="20"/>
                <w:szCs w:val="20"/>
                <w:rtl w:val="0"/>
              </w:rPr>
              <w:t xml:space="preserve">° Generar reportes automáticos para análisis de tiempos y productividad</w:t>
            </w:r>
          </w:p>
          <w:p w:rsidR="00000000" w:rsidDel="00000000" w:rsidP="00000000" w:rsidRDefault="00000000" w:rsidRPr="00000000" w14:paraId="00000066">
            <w:pPr>
              <w:jc w:val="both"/>
              <w:rPr>
                <w:i w:val="1"/>
                <w:color w:val="548dd4"/>
                <w:sz w:val="20"/>
                <w:szCs w:val="20"/>
              </w:rPr>
            </w:pPr>
            <w:r w:rsidDel="00000000" w:rsidR="00000000" w:rsidRPr="00000000">
              <w:rPr>
                <w:i w:val="1"/>
                <w:color w:val="548dd4"/>
                <w:sz w:val="20"/>
                <w:szCs w:val="20"/>
                <w:rtl w:val="0"/>
              </w:rPr>
              <w:t xml:space="preserve">° Implementar sistema de notificaciones automáticas entre usuarios</w:t>
            </w:r>
          </w:p>
        </w:tc>
      </w:tr>
    </w:tbl>
    <w:p w:rsidR="00000000" w:rsidDel="00000000" w:rsidP="00000000" w:rsidRDefault="00000000" w:rsidRPr="00000000" w14:paraId="00000067">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8">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A">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C">
            <w:pPr>
              <w:jc w:val="both"/>
              <w:rPr>
                <w:i w:val="1"/>
                <w:color w:val="548dd4"/>
                <w:sz w:val="14"/>
                <w:szCs w:val="14"/>
              </w:rPr>
            </w:pPr>
            <w:r w:rsidDel="00000000" w:rsidR="00000000" w:rsidRPr="00000000">
              <w:rPr>
                <w:i w:val="1"/>
                <w:color w:val="548dd4"/>
                <w:sz w:val="14"/>
                <w:szCs w:val="14"/>
                <w:rtl w:val="0"/>
              </w:rPr>
              <w:t xml:space="preserve">Se utilizará metodología ágil Scrum adaptada para desarrollo individual:</w:t>
            </w:r>
          </w:p>
          <w:p w:rsidR="00000000" w:rsidDel="00000000" w:rsidP="00000000" w:rsidRDefault="00000000" w:rsidRPr="00000000" w14:paraId="0000006D">
            <w:pPr>
              <w:jc w:val="both"/>
              <w:rPr>
                <w:i w:val="1"/>
                <w:color w:val="548dd4"/>
                <w:sz w:val="14"/>
                <w:szCs w:val="14"/>
              </w:rPr>
            </w:pPr>
            <w:r w:rsidDel="00000000" w:rsidR="00000000" w:rsidRPr="00000000">
              <w:rPr>
                <w:i w:val="1"/>
                <w:color w:val="548dd4"/>
                <w:sz w:val="14"/>
                <w:szCs w:val="14"/>
                <w:rtl w:val="0"/>
              </w:rPr>
              <w:t xml:space="preserve">Etapas:</w:t>
            </w:r>
          </w:p>
          <w:p w:rsidR="00000000" w:rsidDel="00000000" w:rsidP="00000000" w:rsidRDefault="00000000" w:rsidRPr="00000000" w14:paraId="0000006E">
            <w:pPr>
              <w:jc w:val="both"/>
              <w:rPr>
                <w:i w:val="1"/>
                <w:color w:val="548dd4"/>
                <w:sz w:val="14"/>
                <w:szCs w:val="14"/>
              </w:rPr>
            </w:pPr>
            <w:r w:rsidDel="00000000" w:rsidR="00000000" w:rsidRPr="00000000">
              <w:rPr>
                <w:i w:val="1"/>
                <w:color w:val="548dd4"/>
                <w:sz w:val="14"/>
                <w:szCs w:val="14"/>
                <w:rtl w:val="0"/>
              </w:rPr>
              <w:t xml:space="preserve">° Análisis y Diseño (Semanas 1-2): Levantamiento detallado de requisitos, diseño de arquitectura y mockups</w:t>
            </w:r>
          </w:p>
          <w:p w:rsidR="00000000" w:rsidDel="00000000" w:rsidP="00000000" w:rsidRDefault="00000000" w:rsidRPr="00000000" w14:paraId="0000006F">
            <w:pPr>
              <w:jc w:val="both"/>
              <w:rPr>
                <w:i w:val="1"/>
                <w:color w:val="548dd4"/>
                <w:sz w:val="14"/>
                <w:szCs w:val="14"/>
              </w:rPr>
            </w:pPr>
            <w:r w:rsidDel="00000000" w:rsidR="00000000" w:rsidRPr="00000000">
              <w:rPr>
                <w:i w:val="1"/>
                <w:color w:val="548dd4"/>
                <w:sz w:val="14"/>
                <w:szCs w:val="14"/>
                <w:rtl w:val="0"/>
              </w:rPr>
              <w:t xml:space="preserve">° Desarrollo Iterativo (Semanas 3-10): Implementación en sprints de 2 semanas con entregas incrementales</w:t>
            </w:r>
          </w:p>
          <w:p w:rsidR="00000000" w:rsidDel="00000000" w:rsidP="00000000" w:rsidRDefault="00000000" w:rsidRPr="00000000" w14:paraId="00000070">
            <w:pPr>
              <w:jc w:val="both"/>
              <w:rPr>
                <w:i w:val="1"/>
                <w:color w:val="548dd4"/>
                <w:sz w:val="14"/>
                <w:szCs w:val="14"/>
              </w:rPr>
            </w:pPr>
            <w:r w:rsidDel="00000000" w:rsidR="00000000" w:rsidRPr="00000000">
              <w:rPr>
                <w:i w:val="1"/>
                <w:color w:val="548dd4"/>
                <w:sz w:val="14"/>
                <w:szCs w:val="14"/>
                <w:rtl w:val="0"/>
              </w:rPr>
              <w:t xml:space="preserve">° Pruebas y Refinamiento (Semanas 11-12): Testing, correcciones y optimización final</w:t>
            </w:r>
          </w:p>
          <w:p w:rsidR="00000000" w:rsidDel="00000000" w:rsidP="00000000" w:rsidRDefault="00000000" w:rsidRPr="00000000" w14:paraId="00000071">
            <w:pPr>
              <w:jc w:val="both"/>
              <w:rPr>
                <w:i w:val="1"/>
                <w:color w:val="548dd4"/>
                <w:sz w:val="14"/>
                <w:szCs w:val="14"/>
              </w:rPr>
            </w:pPr>
            <w:r w:rsidDel="00000000" w:rsidR="00000000" w:rsidRPr="00000000">
              <w:rPr>
                <w:i w:val="1"/>
                <w:color w:val="548dd4"/>
                <w:sz w:val="14"/>
                <w:szCs w:val="14"/>
                <w:rtl w:val="0"/>
              </w:rPr>
              <w:t xml:space="preserve">Métodos de trabajo:</w:t>
            </w:r>
          </w:p>
          <w:p w:rsidR="00000000" w:rsidDel="00000000" w:rsidP="00000000" w:rsidRDefault="00000000" w:rsidRPr="00000000" w14:paraId="00000072">
            <w:pPr>
              <w:jc w:val="both"/>
              <w:rPr>
                <w:i w:val="1"/>
                <w:color w:val="548dd4"/>
                <w:sz w:val="14"/>
                <w:szCs w:val="14"/>
              </w:rPr>
            </w:pPr>
            <w:r w:rsidDel="00000000" w:rsidR="00000000" w:rsidRPr="00000000">
              <w:rPr>
                <w:i w:val="1"/>
                <w:color w:val="548dd4"/>
                <w:sz w:val="14"/>
                <w:szCs w:val="14"/>
                <w:rtl w:val="0"/>
              </w:rPr>
              <w:t xml:space="preserve">° Reuniones semanales con stakeholder para validación</w:t>
            </w:r>
          </w:p>
          <w:p w:rsidR="00000000" w:rsidDel="00000000" w:rsidP="00000000" w:rsidRDefault="00000000" w:rsidRPr="00000000" w14:paraId="00000073">
            <w:pPr>
              <w:jc w:val="both"/>
              <w:rPr>
                <w:i w:val="1"/>
                <w:color w:val="548dd4"/>
                <w:sz w:val="14"/>
                <w:szCs w:val="14"/>
              </w:rPr>
            </w:pPr>
            <w:r w:rsidDel="00000000" w:rsidR="00000000" w:rsidRPr="00000000">
              <w:rPr>
                <w:i w:val="1"/>
                <w:color w:val="548dd4"/>
                <w:sz w:val="14"/>
                <w:szCs w:val="14"/>
                <w:rtl w:val="0"/>
              </w:rPr>
              <w:t xml:space="preserve">° Desarrollo incremental con prototipos funcionales</w:t>
            </w:r>
          </w:p>
          <w:p w:rsidR="00000000" w:rsidDel="00000000" w:rsidP="00000000" w:rsidRDefault="00000000" w:rsidRPr="00000000" w14:paraId="00000074">
            <w:pPr>
              <w:jc w:val="both"/>
              <w:rPr>
                <w:i w:val="1"/>
                <w:color w:val="548dd4"/>
                <w:sz w:val="14"/>
                <w:szCs w:val="14"/>
              </w:rPr>
            </w:pPr>
            <w:r w:rsidDel="00000000" w:rsidR="00000000" w:rsidRPr="00000000">
              <w:rPr>
                <w:i w:val="1"/>
                <w:color w:val="548dd4"/>
                <w:sz w:val="14"/>
                <w:szCs w:val="14"/>
                <w:rtl w:val="0"/>
              </w:rPr>
              <w:t xml:space="preserve">° Documentación técnica continua</w:t>
            </w:r>
          </w:p>
          <w:p w:rsidR="00000000" w:rsidDel="00000000" w:rsidP="00000000" w:rsidRDefault="00000000" w:rsidRPr="00000000" w14:paraId="00000075">
            <w:pPr>
              <w:jc w:val="both"/>
              <w:rPr>
                <w:i w:val="1"/>
                <w:color w:val="548dd4"/>
                <w:sz w:val="14"/>
                <w:szCs w:val="14"/>
              </w:rPr>
            </w:pPr>
            <w:r w:rsidDel="00000000" w:rsidR="00000000" w:rsidRPr="00000000">
              <w:rPr>
                <w:i w:val="1"/>
                <w:color w:val="548dd4"/>
                <w:sz w:val="14"/>
                <w:szCs w:val="14"/>
                <w:rtl w:val="0"/>
              </w:rPr>
              <w:t xml:space="preserve">° Testing unitario e integración</w:t>
            </w:r>
          </w:p>
        </w:tc>
      </w:tr>
    </w:tbl>
    <w:p w:rsidR="00000000" w:rsidDel="00000000" w:rsidP="00000000" w:rsidRDefault="00000000" w:rsidRPr="00000000" w14:paraId="00000076">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7">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9">
      <w:pPr>
        <w:spacing w:after="0" w:line="360" w:lineRule="auto"/>
        <w:jc w:val="both"/>
        <w:rPr>
          <w:b w:val="1"/>
          <w:sz w:val="24"/>
          <w:szCs w:val="24"/>
        </w:rPr>
      </w:pPr>
      <w:r w:rsidDel="00000000" w:rsidR="00000000" w:rsidRPr="00000000">
        <w:rPr>
          <w:rtl w:val="0"/>
        </w:rPr>
      </w:r>
    </w:p>
    <w:tbl>
      <w:tblPr>
        <w:tblStyle w:val="Table12"/>
        <w:tblW w:w="10062.000000000002"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57.687190256195"/>
        <w:gridCol w:w="1557.687190256195"/>
        <w:gridCol w:w="1557.687190256195"/>
        <w:gridCol w:w="3232.8559428811427"/>
        <w:gridCol w:w="2156.082486350273"/>
        <w:tblGridChange w:id="0">
          <w:tblGrid>
            <w:gridCol w:w="1557.687190256195"/>
            <w:gridCol w:w="1557.687190256195"/>
            <w:gridCol w:w="1557.687190256195"/>
            <w:gridCol w:w="3232.8559428811427"/>
            <w:gridCol w:w="2156.082486350273"/>
          </w:tblGrid>
        </w:tblGridChange>
      </w:tblGrid>
      <w:tr>
        <w:trPr>
          <w:cantSplit w:val="0"/>
          <w:trHeight w:val="362" w:hRule="atLeast"/>
          <w:tblHeader w:val="0"/>
        </w:trPr>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Fase</w:t>
            </w:r>
            <w:r w:rsidDel="00000000" w:rsidR="00000000" w:rsidRPr="00000000">
              <w:rPr>
                <w:rtl w:val="0"/>
              </w:rPr>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Documento de Análisis y Diseño</w:t>
            </w:r>
            <w:r w:rsidDel="00000000" w:rsidR="00000000" w:rsidRPr="00000000">
              <w:rPr>
                <w:rtl w:val="0"/>
              </w:rPr>
            </w:r>
          </w:p>
        </w:tc>
        <w:tc>
          <w:tcPr/>
          <w:p w:rsidR="00000000" w:rsidDel="00000000" w:rsidP="00000000" w:rsidRDefault="00000000" w:rsidRPr="00000000" w14:paraId="00000083">
            <w:pPr>
              <w:tabs>
                <w:tab w:val="center" w:leader="none" w:pos="4419"/>
                <w:tab w:val="right" w:leader="none" w:pos="8838"/>
              </w:tabs>
              <w:spacing w:after="0" w:line="240" w:lineRule="auto"/>
              <w:jc w:val="both"/>
              <w:rPr>
                <w:rFonts w:ascii="Calibri" w:cs="Calibri" w:eastAsia="Calibri" w:hAnsi="Calibri"/>
                <w:i w:val="1"/>
                <w:color w:val="4472c4"/>
                <w:sz w:val="18"/>
                <w:szCs w:val="18"/>
              </w:rPr>
            </w:pPr>
            <w:r w:rsidDel="00000000" w:rsidR="00000000" w:rsidRPr="00000000">
              <w:rPr>
                <w:b w:val="1"/>
                <w:color w:val="1f3864"/>
                <w:rtl w:val="0"/>
              </w:rPr>
              <w:t xml:space="preserve">Especificación técnica, diagramas de arquitectura y mockups de interfaz</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Demuestra comprensión del problema y planificación técnica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Prototipo Funcional MVP</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Versión básica con funcionalidades core implementadas</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Evidencia progreso tangible y validación de conceptos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Plataforma Web Completa</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Sistema funcional con todas las características especificadas</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ab/>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Producto final que resuelve la problemática planteada</w:t>
            </w:r>
          </w:p>
        </w:tc>
      </w:tr>
      <w:tr>
        <w:trPr>
          <w:cantSplit w:val="0"/>
          <w:trHeight w:val="362" w:hRule="atLeast"/>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Manual Técnico y de Usuario</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Documentación completa del sistema y guías de uso</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Garantiza mantenibilidad y transferencia de conocimiento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Informe de Resultados</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Análisis de cumplimiento de objetivos y métricas de éxito</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Evaluación del impacto y efectividad de la solución</w:t>
            </w:r>
          </w:p>
        </w:tc>
      </w:tr>
      <w:tr>
        <w:trPr>
          <w:cantSplit w:val="0"/>
          <w:trHeight w:val="362" w:hRule="atLeast"/>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r>
    </w:tbl>
    <w:p w:rsidR="00000000" w:rsidDel="00000000" w:rsidP="00000000" w:rsidRDefault="00000000" w:rsidRPr="00000000" w14:paraId="000000B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A">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C">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BD">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C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C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C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vAlign w:val="center"/>
          </w:tcPr>
          <w:p w:rsidR="00000000" w:rsidDel="00000000" w:rsidP="00000000" w:rsidRDefault="00000000" w:rsidRPr="00000000" w14:paraId="000000C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9">
            <w:pPr>
              <w:jc w:val="cente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C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CC">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Análisis de Sistemas</w:t>
            </w:r>
            <w:r w:rsidDel="00000000" w:rsidR="00000000" w:rsidRPr="00000000">
              <w:rPr>
                <w:rtl w:val="0"/>
              </w:rPr>
            </w:r>
          </w:p>
        </w:tc>
        <w:tc>
          <w:tcPr/>
          <w:p w:rsidR="00000000" w:rsidDel="00000000" w:rsidP="00000000" w:rsidRDefault="00000000" w:rsidRPr="00000000" w14:paraId="000000CD">
            <w:pPr>
              <w:jc w:val="both"/>
              <w:rPr>
                <w:b w:val="1"/>
                <w:sz w:val="18"/>
                <w:szCs w:val="18"/>
              </w:rPr>
            </w:pPr>
            <w:r w:rsidDel="00000000" w:rsidR="00000000" w:rsidRPr="00000000">
              <w:rPr>
                <w:i w:val="1"/>
                <w:color w:val="548dd4"/>
                <w:sz w:val="18"/>
                <w:szCs w:val="18"/>
                <w:rtl w:val="0"/>
              </w:rPr>
              <w:t xml:space="preserve">Levantamiento de Requisitos</w:t>
            </w:r>
            <w:r w:rsidDel="00000000" w:rsidR="00000000" w:rsidRPr="00000000">
              <w:rPr>
                <w:rtl w:val="0"/>
              </w:rPr>
            </w:r>
          </w:p>
        </w:tc>
        <w:tc>
          <w:tcPr/>
          <w:p w:rsidR="00000000" w:rsidDel="00000000" w:rsidP="00000000" w:rsidRDefault="00000000" w:rsidRPr="00000000" w14:paraId="000000CE">
            <w:pPr>
              <w:jc w:val="both"/>
              <w:rPr>
                <w:b w:val="1"/>
                <w:sz w:val="18"/>
                <w:szCs w:val="18"/>
              </w:rPr>
            </w:pPr>
            <w:r w:rsidDel="00000000" w:rsidR="00000000" w:rsidRPr="00000000">
              <w:rPr>
                <w:i w:val="1"/>
                <w:color w:val="548dd4"/>
                <w:sz w:val="18"/>
                <w:szCs w:val="18"/>
                <w:rtl w:val="0"/>
              </w:rPr>
              <w:t xml:space="preserve">Entrevistas con stakeholders y análisis de proceso actual</w:t>
            </w:r>
            <w:r w:rsidDel="00000000" w:rsidR="00000000" w:rsidRPr="00000000">
              <w:rPr>
                <w:rtl w:val="0"/>
              </w:rPr>
            </w:r>
          </w:p>
        </w:tc>
        <w:tc>
          <w:tcPr/>
          <w:p w:rsidR="00000000" w:rsidDel="00000000" w:rsidP="00000000" w:rsidRDefault="00000000" w:rsidRPr="00000000" w14:paraId="000000CF">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Herramientas de documentación, acceso a PepsiCo</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1 semana</w:t>
            </w:r>
            <w:r w:rsidDel="00000000" w:rsidR="00000000" w:rsidRPr="00000000">
              <w:rPr>
                <w:rtl w:val="0"/>
              </w:rPr>
            </w:r>
          </w:p>
          <w:p w:rsidR="00000000" w:rsidDel="00000000" w:rsidP="00000000" w:rsidRDefault="00000000" w:rsidRPr="00000000" w14:paraId="000000D1">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D2">
            <w:pPr>
              <w:jc w:val="both"/>
              <w:rPr>
                <w:b w:val="1"/>
                <w:sz w:val="18"/>
                <w:szCs w:val="18"/>
              </w:rPr>
            </w:pPr>
            <w:r w:rsidDel="00000000" w:rsidR="00000000" w:rsidRPr="00000000">
              <w:rPr>
                <w:i w:val="1"/>
                <w:color w:val="548dd4"/>
                <w:sz w:val="18"/>
                <w:szCs w:val="18"/>
                <w:rtl w:val="0"/>
              </w:rPr>
              <w:t xml:space="preserve">Adan Berrios</w:t>
            </w:r>
            <w:r w:rsidDel="00000000" w:rsidR="00000000" w:rsidRPr="00000000">
              <w:rPr>
                <w:rtl w:val="0"/>
              </w:rPr>
            </w:r>
          </w:p>
        </w:tc>
        <w:tc>
          <w:tcPr/>
          <w:p w:rsidR="00000000" w:rsidDel="00000000" w:rsidP="00000000" w:rsidRDefault="00000000" w:rsidRPr="00000000" w14:paraId="000000D3">
            <w:pPr>
              <w:jc w:val="both"/>
              <w:rPr>
                <w:b w:val="1"/>
                <w:sz w:val="18"/>
                <w:szCs w:val="18"/>
              </w:rPr>
            </w:pPr>
            <w:r w:rsidDel="00000000" w:rsidR="00000000" w:rsidRPr="00000000">
              <w:rPr>
                <w:i w:val="1"/>
                <w:color w:val="548dd4"/>
                <w:sz w:val="18"/>
                <w:szCs w:val="18"/>
                <w:rtl w:val="0"/>
              </w:rPr>
              <w:t xml:space="preserve">Coordinación con horarios empresa</w:t>
            </w:r>
            <w:r w:rsidDel="00000000" w:rsidR="00000000" w:rsidRPr="00000000">
              <w:rPr>
                <w:rtl w:val="0"/>
              </w:rPr>
            </w:r>
          </w:p>
        </w:tc>
      </w:tr>
      <w:tr>
        <w:trPr>
          <w:cantSplit w:val="0"/>
          <w:tblHeader w:val="0"/>
        </w:trPr>
        <w:tc>
          <w:tcPr/>
          <w:p w:rsidR="00000000" w:rsidDel="00000000" w:rsidP="00000000" w:rsidRDefault="00000000" w:rsidRPr="00000000" w14:paraId="000000D4">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Diseño de Software</w:t>
            </w:r>
            <w:r w:rsidDel="00000000" w:rsidR="00000000" w:rsidRPr="00000000">
              <w:rPr>
                <w:rtl w:val="0"/>
              </w:rPr>
            </w:r>
          </w:p>
        </w:tc>
        <w:tc>
          <w:tcPr/>
          <w:p w:rsidR="00000000" w:rsidDel="00000000" w:rsidP="00000000" w:rsidRDefault="00000000" w:rsidRPr="00000000" w14:paraId="000000D5">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Arquitectura del Sistema</w:t>
            </w:r>
            <w:r w:rsidDel="00000000" w:rsidR="00000000" w:rsidRPr="00000000">
              <w:rPr>
                <w:rtl w:val="0"/>
              </w:rPr>
            </w:r>
          </w:p>
        </w:tc>
        <w:tc>
          <w:tcPr/>
          <w:p w:rsidR="00000000" w:rsidDel="00000000" w:rsidP="00000000" w:rsidRDefault="00000000" w:rsidRPr="00000000" w14:paraId="000000D6">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Diseño técnico, base de datos y mockups de interfaz</w:t>
            </w: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Software de diseño, herramientas UML</w:t>
            </w:r>
            <w:r w:rsidDel="00000000" w:rsidR="00000000" w:rsidRPr="00000000">
              <w:rPr>
                <w:rtl w:val="0"/>
              </w:rPr>
            </w:r>
          </w:p>
        </w:tc>
        <w:tc>
          <w:tcPr/>
          <w:p w:rsidR="00000000" w:rsidDel="00000000" w:rsidP="00000000" w:rsidRDefault="00000000" w:rsidRPr="00000000" w14:paraId="000000D8">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1 semana</w:t>
            </w: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Diego Parra</w:t>
            </w: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Validación con docente</w:t>
            </w:r>
            <w:r w:rsidDel="00000000" w:rsidR="00000000" w:rsidRPr="00000000">
              <w:rPr>
                <w:rtl w:val="0"/>
              </w:rPr>
            </w:r>
          </w:p>
        </w:tc>
      </w:tr>
      <w:tr>
        <w:trPr>
          <w:cantSplit w:val="0"/>
          <w:tblHeader w:val="0"/>
        </w:trPr>
        <w:tc>
          <w:tcPr/>
          <w:p w:rsidR="00000000" w:rsidDel="00000000" w:rsidP="00000000" w:rsidRDefault="00000000" w:rsidRPr="00000000" w14:paraId="000000DB">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Desarrollo Web</w:t>
            </w: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Implementación Backend</w:t>
            </w:r>
            <w:r w:rsidDel="00000000" w:rsidR="00000000" w:rsidRPr="00000000">
              <w:rPr>
                <w:rtl w:val="0"/>
              </w:rPr>
            </w:r>
          </w:p>
        </w:tc>
        <w:tc>
          <w:tcPr/>
          <w:p w:rsidR="00000000" w:rsidDel="00000000" w:rsidP="00000000" w:rsidRDefault="00000000" w:rsidRPr="00000000" w14:paraId="000000DD">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Desarrollo de API y lógica de negocio</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IDE, frameworks web, base de datos</w:t>
            </w:r>
            <w:r w:rsidDel="00000000" w:rsidR="00000000" w:rsidRPr="00000000">
              <w:rPr>
                <w:rtl w:val="0"/>
              </w:rPr>
            </w:r>
          </w:p>
        </w:tc>
        <w:tc>
          <w:tcPr/>
          <w:p w:rsidR="00000000" w:rsidDel="00000000" w:rsidP="00000000" w:rsidRDefault="00000000" w:rsidRPr="00000000" w14:paraId="000000DF">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3 semana</w:t>
            </w:r>
            <w:r w:rsidDel="00000000" w:rsidR="00000000" w:rsidRPr="00000000">
              <w:rPr>
                <w:rtl w:val="0"/>
              </w:rPr>
            </w:r>
          </w:p>
        </w:tc>
        <w:tc>
          <w:tcPr/>
          <w:p w:rsidR="00000000" w:rsidDel="00000000" w:rsidP="00000000" w:rsidRDefault="00000000" w:rsidRPr="00000000" w14:paraId="000000E0">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Rodrigo Cubillos</w:t>
            </w:r>
            <w:r w:rsidDel="00000000" w:rsidR="00000000" w:rsidRPr="00000000">
              <w:rPr>
                <w:rtl w:val="0"/>
              </w:rPr>
            </w:r>
          </w:p>
        </w:tc>
        <w:tc>
          <w:tcPr/>
          <w:p w:rsidR="00000000" w:rsidDel="00000000" w:rsidP="00000000" w:rsidRDefault="00000000" w:rsidRPr="00000000" w14:paraId="000000E1">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Desarrollo iterativo</w:t>
            </w:r>
            <w:r w:rsidDel="00000000" w:rsidR="00000000" w:rsidRPr="00000000">
              <w:rPr>
                <w:rtl w:val="0"/>
              </w:rPr>
            </w:r>
          </w:p>
        </w:tc>
      </w:tr>
      <w:tr>
        <w:trPr>
          <w:cantSplit w:val="0"/>
          <w:tblHeader w:val="0"/>
        </w:trPr>
        <w:tc>
          <w:tcPr/>
          <w:p w:rsidR="00000000" w:rsidDel="00000000" w:rsidP="00000000" w:rsidRDefault="00000000" w:rsidRPr="00000000" w14:paraId="000000E2">
            <w:pPr>
              <w:jc w:val="both"/>
              <w:rPr>
                <w:i w:val="1"/>
                <w:color w:val="548dd4"/>
                <w:sz w:val="18"/>
                <w:szCs w:val="18"/>
              </w:rPr>
            </w:pPr>
            <w:r w:rsidDel="00000000" w:rsidR="00000000" w:rsidRPr="00000000">
              <w:rPr>
                <w:i w:val="1"/>
                <w:color w:val="548dd4"/>
                <w:sz w:val="18"/>
                <w:szCs w:val="18"/>
                <w:rtl w:val="0"/>
              </w:rPr>
              <w:t xml:space="preserve">Desarrollo Web</w:t>
            </w:r>
          </w:p>
        </w:tc>
        <w:tc>
          <w:tcPr/>
          <w:p w:rsidR="00000000" w:rsidDel="00000000" w:rsidP="00000000" w:rsidRDefault="00000000" w:rsidRPr="00000000" w14:paraId="000000E3">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Implementación Frontend</w:t>
            </w:r>
            <w:r w:rsidDel="00000000" w:rsidR="00000000" w:rsidRPr="00000000">
              <w:rPr>
                <w:rtl w:val="0"/>
              </w:rPr>
            </w:r>
          </w:p>
        </w:tc>
        <w:tc>
          <w:tcPr/>
          <w:p w:rsidR="00000000" w:rsidDel="00000000" w:rsidP="00000000" w:rsidRDefault="00000000" w:rsidRPr="00000000" w14:paraId="000000E4">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Desarrollo de interfaz de usuario responsiva</w:t>
            </w: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HTML, CSS, JavaScript, frameworks</w:t>
            </w:r>
            <w:r w:rsidDel="00000000" w:rsidR="00000000" w:rsidRPr="00000000">
              <w:rPr>
                <w:rtl w:val="0"/>
              </w:rPr>
            </w:r>
          </w:p>
        </w:tc>
        <w:tc>
          <w:tcPr/>
          <w:p w:rsidR="00000000" w:rsidDel="00000000" w:rsidP="00000000" w:rsidRDefault="00000000" w:rsidRPr="00000000" w14:paraId="000000E6">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3 semana</w:t>
            </w:r>
            <w:r w:rsidDel="00000000" w:rsidR="00000000" w:rsidRPr="00000000">
              <w:rPr>
                <w:rtl w:val="0"/>
              </w:rPr>
            </w:r>
          </w:p>
        </w:tc>
        <w:tc>
          <w:tcPr/>
          <w:p w:rsidR="00000000" w:rsidDel="00000000" w:rsidP="00000000" w:rsidRDefault="00000000" w:rsidRPr="00000000" w14:paraId="000000E7">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Adan Berrios</w:t>
            </w: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Testing en múltiples dispositivos</w:t>
            </w:r>
            <w:r w:rsidDel="00000000" w:rsidR="00000000" w:rsidRPr="00000000">
              <w:rPr>
                <w:rtl w:val="0"/>
              </w:rPr>
            </w:r>
          </w:p>
        </w:tc>
      </w:tr>
      <w:tr>
        <w:trPr>
          <w:cantSplit w:val="0"/>
          <w:tblHeader w:val="0"/>
        </w:trPr>
        <w:tc>
          <w:tcPr/>
          <w:p w:rsidR="00000000" w:rsidDel="00000000" w:rsidP="00000000" w:rsidRDefault="00000000" w:rsidRPr="00000000" w14:paraId="000000E9">
            <w:pPr>
              <w:jc w:val="both"/>
              <w:rPr>
                <w:i w:val="1"/>
                <w:color w:val="548dd4"/>
                <w:sz w:val="18"/>
                <w:szCs w:val="18"/>
              </w:rPr>
            </w:pPr>
            <w:r w:rsidDel="00000000" w:rsidR="00000000" w:rsidRPr="00000000">
              <w:rPr>
                <w:i w:val="1"/>
                <w:color w:val="548dd4"/>
                <w:sz w:val="18"/>
                <w:szCs w:val="18"/>
                <w:rtl w:val="0"/>
              </w:rPr>
              <w:t xml:space="preserve">Integración</w:t>
            </w:r>
          </w:p>
        </w:tc>
        <w:tc>
          <w:tcPr/>
          <w:p w:rsidR="00000000" w:rsidDel="00000000" w:rsidP="00000000" w:rsidRDefault="00000000" w:rsidRPr="00000000" w14:paraId="000000EA">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Conexión y Testing</w:t>
            </w:r>
            <w:r w:rsidDel="00000000" w:rsidR="00000000" w:rsidRPr="00000000">
              <w:rPr>
                <w:rtl w:val="0"/>
              </w:rPr>
            </w:r>
          </w:p>
        </w:tc>
        <w:tc>
          <w:tcPr/>
          <w:p w:rsidR="00000000" w:rsidDel="00000000" w:rsidP="00000000" w:rsidRDefault="00000000" w:rsidRPr="00000000" w14:paraId="000000EB">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Integración completa y pruebas del sistema</w:t>
            </w:r>
            <w:r w:rsidDel="00000000" w:rsidR="00000000" w:rsidRPr="00000000">
              <w:rPr>
                <w:rtl w:val="0"/>
              </w:rPr>
            </w:r>
          </w:p>
        </w:tc>
        <w:tc>
          <w:tcPr/>
          <w:p w:rsidR="00000000" w:rsidDel="00000000" w:rsidP="00000000" w:rsidRDefault="00000000" w:rsidRPr="00000000" w14:paraId="000000EC">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Herramientas de testing, servidor de pruebas</w:t>
            </w:r>
            <w:r w:rsidDel="00000000" w:rsidR="00000000" w:rsidRPr="00000000">
              <w:rPr>
                <w:rtl w:val="0"/>
              </w:rPr>
            </w:r>
          </w:p>
        </w:tc>
        <w:tc>
          <w:tcPr/>
          <w:p w:rsidR="00000000" w:rsidDel="00000000" w:rsidP="00000000" w:rsidRDefault="00000000" w:rsidRPr="00000000" w14:paraId="000000ED">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2 semana</w:t>
            </w:r>
            <w:r w:rsidDel="00000000" w:rsidR="00000000" w:rsidRPr="00000000">
              <w:rPr>
                <w:rtl w:val="0"/>
              </w:rPr>
            </w:r>
          </w:p>
        </w:tc>
        <w:tc>
          <w:tcPr/>
          <w:p w:rsidR="00000000" w:rsidDel="00000000" w:rsidP="00000000" w:rsidRDefault="00000000" w:rsidRPr="00000000" w14:paraId="000000EE">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Adan Berrios</w:t>
            </w:r>
            <w:r w:rsidDel="00000000" w:rsidR="00000000" w:rsidRPr="00000000">
              <w:rPr>
                <w:rtl w:val="0"/>
              </w:rPr>
            </w:r>
          </w:p>
        </w:tc>
        <w:tc>
          <w:tcPr/>
          <w:p w:rsidR="00000000" w:rsidDel="00000000" w:rsidP="00000000" w:rsidRDefault="00000000" w:rsidRPr="00000000" w14:paraId="000000EF">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Pruebas con datos reales</w:t>
            </w:r>
            <w:r w:rsidDel="00000000" w:rsidR="00000000" w:rsidRPr="00000000">
              <w:rPr>
                <w:rtl w:val="0"/>
              </w:rPr>
            </w:r>
          </w:p>
        </w:tc>
      </w:tr>
      <w:tr>
        <w:trPr>
          <w:cantSplit w:val="0"/>
          <w:tblHeader w:val="0"/>
        </w:trPr>
        <w:tc>
          <w:tcPr/>
          <w:p w:rsidR="00000000" w:rsidDel="00000000" w:rsidP="00000000" w:rsidRDefault="00000000" w:rsidRPr="00000000" w14:paraId="000000F0">
            <w:pPr>
              <w:jc w:val="both"/>
              <w:rPr>
                <w:i w:val="1"/>
                <w:color w:val="548dd4"/>
                <w:sz w:val="18"/>
                <w:szCs w:val="18"/>
              </w:rPr>
            </w:pPr>
            <w:r w:rsidDel="00000000" w:rsidR="00000000" w:rsidRPr="00000000">
              <w:rPr>
                <w:i w:val="1"/>
                <w:color w:val="548dd4"/>
                <w:sz w:val="18"/>
                <w:szCs w:val="18"/>
                <w:rtl w:val="0"/>
              </w:rPr>
              <w:t xml:space="preserve">Documentación</w:t>
            </w:r>
          </w:p>
        </w:tc>
        <w:tc>
          <w:tcPr/>
          <w:p w:rsidR="00000000" w:rsidDel="00000000" w:rsidP="00000000" w:rsidRDefault="00000000" w:rsidRPr="00000000" w14:paraId="000000F1">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Elaboración de Manuales</w:t>
            </w:r>
            <w:r w:rsidDel="00000000" w:rsidR="00000000" w:rsidRPr="00000000">
              <w:rPr>
                <w:rtl w:val="0"/>
              </w:rPr>
            </w:r>
          </w:p>
        </w:tc>
        <w:tc>
          <w:tcPr/>
          <w:p w:rsidR="00000000" w:rsidDel="00000000" w:rsidP="00000000" w:rsidRDefault="00000000" w:rsidRPr="00000000" w14:paraId="000000F2">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Documentación técnica y de usuario</w:t>
            </w:r>
            <w:r w:rsidDel="00000000" w:rsidR="00000000" w:rsidRPr="00000000">
              <w:rPr>
                <w:rtl w:val="0"/>
              </w:rPr>
            </w:r>
          </w:p>
        </w:tc>
        <w:tc>
          <w:tcPr/>
          <w:p w:rsidR="00000000" w:rsidDel="00000000" w:rsidP="00000000" w:rsidRDefault="00000000" w:rsidRPr="00000000" w14:paraId="000000F3">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Herramientas de documentación</w:t>
            </w:r>
            <w:r w:rsidDel="00000000" w:rsidR="00000000" w:rsidRPr="00000000">
              <w:rPr>
                <w:rtl w:val="0"/>
              </w:rPr>
            </w:r>
          </w:p>
        </w:tc>
        <w:tc>
          <w:tcPr/>
          <w:p w:rsidR="00000000" w:rsidDel="00000000" w:rsidP="00000000" w:rsidRDefault="00000000" w:rsidRPr="00000000" w14:paraId="000000F4">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2 semana</w:t>
            </w:r>
            <w:r w:rsidDel="00000000" w:rsidR="00000000" w:rsidRPr="00000000">
              <w:rPr>
                <w:rtl w:val="0"/>
              </w:rPr>
            </w:r>
          </w:p>
        </w:tc>
        <w:tc>
          <w:tcPr/>
          <w:p w:rsidR="00000000" w:rsidDel="00000000" w:rsidP="00000000" w:rsidRDefault="00000000" w:rsidRPr="00000000" w14:paraId="000000F5">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Diego Parra</w:t>
            </w:r>
            <w:r w:rsidDel="00000000" w:rsidR="00000000" w:rsidRPr="00000000">
              <w:rPr>
                <w:rtl w:val="0"/>
              </w:rPr>
            </w:r>
          </w:p>
        </w:tc>
        <w:tc>
          <w:tcPr/>
          <w:p w:rsidR="00000000" w:rsidDel="00000000" w:rsidP="00000000" w:rsidRDefault="00000000" w:rsidRPr="00000000" w14:paraId="000000F6">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Revisión con stakeholders</w:t>
            </w:r>
            <w:r w:rsidDel="00000000" w:rsidR="00000000" w:rsidRPr="00000000">
              <w:rPr>
                <w:rtl w:val="0"/>
              </w:rPr>
            </w:r>
          </w:p>
        </w:tc>
      </w:tr>
      <w:tr>
        <w:trPr>
          <w:cantSplit w:val="0"/>
          <w:tblHeader w:val="0"/>
        </w:trPr>
        <w:tc>
          <w:tcPr/>
          <w:p w:rsidR="00000000" w:rsidDel="00000000" w:rsidP="00000000" w:rsidRDefault="00000000" w:rsidRPr="00000000" w14:paraId="000000F7">
            <w:pPr>
              <w:jc w:val="both"/>
              <w:rPr>
                <w:i w:val="1"/>
                <w:color w:val="548dd4"/>
                <w:sz w:val="18"/>
                <w:szCs w:val="18"/>
              </w:rPr>
            </w:pPr>
            <w:r w:rsidDel="00000000" w:rsidR="00000000" w:rsidRPr="00000000">
              <w:rPr>
                <w:i w:val="1"/>
                <w:color w:val="548dd4"/>
                <w:sz w:val="18"/>
                <w:szCs w:val="18"/>
                <w:rtl w:val="0"/>
              </w:rPr>
              <w:t xml:space="preserve">Gestión de Proyectos</w:t>
            </w:r>
          </w:p>
        </w:tc>
        <w:tc>
          <w:tcPr/>
          <w:p w:rsidR="00000000" w:rsidDel="00000000" w:rsidP="00000000" w:rsidRDefault="00000000" w:rsidRPr="00000000" w14:paraId="000000F8">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Presentación Final</w:t>
            </w:r>
            <w:r w:rsidDel="00000000" w:rsidR="00000000" w:rsidRPr="00000000">
              <w:rPr>
                <w:rtl w:val="0"/>
              </w:rPr>
            </w:r>
          </w:p>
        </w:tc>
        <w:tc>
          <w:tcPr/>
          <w:p w:rsidR="00000000" w:rsidDel="00000000" w:rsidP="00000000" w:rsidRDefault="00000000" w:rsidRPr="00000000" w14:paraId="000000F9">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Preparación de entregables y presentación</w:t>
            </w:r>
            <w:r w:rsidDel="00000000" w:rsidR="00000000" w:rsidRPr="00000000">
              <w:rPr>
                <w:rtl w:val="0"/>
              </w:rPr>
            </w:r>
          </w:p>
        </w:tc>
        <w:tc>
          <w:tcPr/>
          <w:p w:rsidR="00000000" w:rsidDel="00000000" w:rsidP="00000000" w:rsidRDefault="00000000" w:rsidRPr="00000000" w14:paraId="000000FA">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Herramientas de presentación</w:t>
            </w:r>
            <w:r w:rsidDel="00000000" w:rsidR="00000000" w:rsidRPr="00000000">
              <w:rPr>
                <w:rtl w:val="0"/>
              </w:rPr>
            </w:r>
          </w:p>
        </w:tc>
        <w:tc>
          <w:tcPr/>
          <w:p w:rsidR="00000000" w:rsidDel="00000000" w:rsidP="00000000" w:rsidRDefault="00000000" w:rsidRPr="00000000" w14:paraId="000000FB">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3 semana</w:t>
            </w:r>
            <w:r w:rsidDel="00000000" w:rsidR="00000000" w:rsidRPr="00000000">
              <w:rPr>
                <w:rtl w:val="0"/>
              </w:rPr>
            </w:r>
          </w:p>
        </w:tc>
        <w:tc>
          <w:tcPr/>
          <w:p w:rsidR="00000000" w:rsidDel="00000000" w:rsidP="00000000" w:rsidRDefault="00000000" w:rsidRPr="00000000" w14:paraId="000000FC">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Rodrigo Cubillos</w:t>
            </w:r>
            <w:r w:rsidDel="00000000" w:rsidR="00000000" w:rsidRPr="00000000">
              <w:rPr>
                <w:rtl w:val="0"/>
              </w:rPr>
            </w:r>
          </w:p>
        </w:tc>
        <w:tc>
          <w:tcPr/>
          <w:p w:rsidR="00000000" w:rsidDel="00000000" w:rsidP="00000000" w:rsidRDefault="00000000" w:rsidRPr="00000000" w14:paraId="000000FD">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Coordinación para demo</w:t>
            </w:r>
            <w:r w:rsidDel="00000000" w:rsidR="00000000" w:rsidRPr="00000000">
              <w:rPr>
                <w:rtl w:val="0"/>
              </w:rPr>
            </w:r>
          </w:p>
        </w:tc>
      </w:tr>
    </w:tbl>
    <w:p w:rsidR="00000000" w:rsidDel="00000000" w:rsidP="00000000" w:rsidRDefault="00000000" w:rsidRPr="00000000" w14:paraId="000000F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2">
      <w:pPr>
        <w:spacing w:after="0" w:line="360" w:lineRule="auto"/>
        <w:jc w:val="both"/>
        <w:rPr>
          <w:b w:val="1"/>
          <w:sz w:val="24"/>
          <w:szCs w:val="24"/>
        </w:rPr>
      </w:pPr>
      <w:r w:rsidDel="00000000" w:rsidR="00000000" w:rsidRPr="00000000">
        <w:rPr>
          <w:b w:val="1"/>
          <w:sz w:val="24"/>
          <w:szCs w:val="24"/>
          <w:rtl w:val="0"/>
        </w:rPr>
        <w:t xml:space="preserve"> -, </w:t>
      </w:r>
    </w:p>
    <w:p w:rsidR="00000000" w:rsidDel="00000000" w:rsidP="00000000" w:rsidRDefault="00000000" w:rsidRPr="00000000" w14:paraId="0000010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4">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5">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7">
      <w:pPr>
        <w:spacing w:after="0" w:line="360" w:lineRule="auto"/>
        <w:jc w:val="both"/>
        <w:rPr>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-605309</wp:posOffset>
            </wp:positionH>
            <wp:positionV relativeFrom="paragraph">
              <wp:posOffset>161925</wp:posOffset>
            </wp:positionV>
            <wp:extent cx="6607450" cy="1922803"/>
            <wp:effectExtent b="0" l="0" r="0" t="0"/>
            <wp:wrapNone/>
            <wp:docPr id="49"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6607450" cy="1922803"/>
                    </a:xfrm>
                    <a:prstGeom prst="rect"/>
                    <a:ln/>
                  </pic:spPr>
                </pic:pic>
              </a:graphicData>
            </a:graphic>
          </wp:anchor>
        </w:drawing>
      </w:r>
    </w:p>
    <w:p w:rsidR="00000000" w:rsidDel="00000000" w:rsidP="00000000" w:rsidRDefault="00000000" w:rsidRPr="00000000" w14:paraId="000001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0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B+9+bDwiZxvpu1JvGowpd26Guw==">CgMxLjA4AHIhMUlfYXdzYWdvby1jbFE1amVfMWhOdkZNelVKWVBkbEZS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