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Después de realizar mi Proyecto APT, mis intereses profesionales no han cambiado de manera radical, pero sí se han reforzado y aclarado. El trabajo en el APT me confirmó que realmente me gusta el camino de la Inteligencia de Negocios y la Gestión de Proyectos TI, porque pude aplicar lo que sé y ver cómo estas áreas se conectan en un proyecto real.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240" w:before="240" w:line="259" w:lineRule="auto"/>
              <w:ind w:left="0" w:firstLine="0"/>
              <w:jc w:val="both"/>
              <w:rPr>
                <w:rFonts w:ascii="Calibri" w:cs="Calibri" w:eastAsia="Calibri" w:hAnsi="Calibri"/>
                <w:b w:val="1"/>
                <w:bCs w:val="1"/>
                <w:color w:val="1f4e79"/>
              </w:rPr>
            </w:pPr>
            <w:r w:rsidDel="00000000" w:rsidR="00000000" w:rsidRPr="00000000">
              <w:rPr>
                <w:sz w:val="24"/>
                <w:szCs w:val="24"/>
                <w:rtl w:val="0"/>
              </w:rPr>
              <w:t xml:space="preserve">El APT también influyó en que ahora tengo más interés en seguir profundizando en la planificación de proyectos, en el análisis de datos y en cómo una buena arquitectura y una gestión ordenada pueden mejorar el desarrollo completo de una solución tecnológica. En el fondo, el proyecto me ayudó a confirmar que ese es el camino profesional donde quiero seguir creciendo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spacing w:after="240" w:before="240" w:line="259" w:lineRule="auto"/>
              <w:ind w:left="0" w:firstLine="0"/>
              <w:jc w:val="both"/>
              <w:rPr>
                <w:sz w:val="24"/>
                <w:szCs w:val="24"/>
              </w:rPr>
            </w:pPr>
            <w:r w:rsidDel="00000000" w:rsidR="00000000" w:rsidRPr="00000000">
              <w:rPr>
                <w:sz w:val="24"/>
                <w:szCs w:val="24"/>
                <w:rtl w:val="0"/>
              </w:rPr>
              <w:t xml:space="preserve">Después de realizar mi Proyecto APT, siento que mis fortalezas y debilidades se han movido un poco. Mis fortalezas en Inteligencia de Negocios, Gestión de Proyectos TI y análisis de requerimientos se reforzaron porque pude aplicarlas directamente en el proyecto y me sentí seguro trabajando esas áreas. En cambio, mis debilidades, como modelos de datos, programación y arquitectura de software, quedaron más evidentes, ya que hubo partes del proyecto que me costaron más por falta de práctica.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spacing w:after="240" w:before="240" w:line="259" w:lineRule="auto"/>
              <w:ind w:left="0" w:firstLine="0"/>
              <w:jc w:val="both"/>
              <w:rPr>
                <w:sz w:val="24"/>
                <w:szCs w:val="24"/>
              </w:rPr>
            </w:pPr>
            <w:r w:rsidDel="00000000" w:rsidR="00000000" w:rsidRPr="00000000">
              <w:rPr>
                <w:sz w:val="24"/>
                <w:szCs w:val="24"/>
                <w:rtl w:val="0"/>
              </w:rPr>
              <w:t xml:space="preserve">Para seguir desarrollando mis fortalezas, mi plan es seguir trabajando en proyectos que incluyan BI y gestión, ya sea académicos o personales, para no perder ritmo y seguir ganando experiencia real. También quiero profundizar en herramientas de análisis y planificación que usé en el APT.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7">
            <w:pPr>
              <w:spacing w:after="240" w:before="240" w:line="259" w:lineRule="auto"/>
              <w:ind w:left="0" w:firstLine="0"/>
              <w:jc w:val="both"/>
              <w:rPr>
                <w:rFonts w:ascii="Calibri" w:cs="Calibri" w:eastAsia="Calibri" w:hAnsi="Calibri"/>
                <w:b w:val="1"/>
                <w:bCs w:val="1"/>
                <w:color w:val="1f4e79"/>
              </w:rPr>
            </w:pPr>
            <w:r w:rsidDel="00000000" w:rsidR="00000000" w:rsidRPr="00000000">
              <w:rPr>
                <w:sz w:val="24"/>
                <w:szCs w:val="24"/>
                <w:rtl w:val="0"/>
              </w:rPr>
              <w:t xml:space="preserve">Para mejorar mis debilidades, quiero practicar más programación, reforzar modelos de datos y revisar más ejemplos de arquitectura de software, ya que me di cuenta de que esas áreas son clave para complementar mi perfil profesional. La idea es avanzar de a poco, pero de manera constante, para equilibrar mejor mis competencias.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9hg1rzcrq8z5"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Después de realizar mi Proyecto APT, mis proyecciones laborales se aclararon más. No cambiaron completamente, pero sí tengo una visión más concreta de hacia dónde quiero ir. El proyecto me mostró que realmente disfruto trabajar en áreas relacionadas con Inteligencia de Negocios, análisis de datos y Gestión de Proyectos TI, porque pude ver cómo se aplican en un caso real y cómo aportan al desarrollo de una solución tecnológica. Ahora tengo más claro que quiero crecer profesionalmente en ese camino.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3">
            <w:pPr>
              <w:spacing w:after="240" w:before="240" w:line="259" w:lineRule="auto"/>
              <w:ind w:left="0" w:firstLine="0"/>
              <w:jc w:val="both"/>
              <w:rPr>
                <w:rFonts w:ascii="Calibri" w:cs="Calibri" w:eastAsia="Calibri" w:hAnsi="Calibri"/>
                <w:b w:val="1"/>
                <w:bCs w:val="1"/>
                <w:color w:val="1f4e79"/>
              </w:rPr>
            </w:pPr>
            <w:r w:rsidDel="00000000" w:rsidR="00000000" w:rsidRPr="00000000">
              <w:rPr>
                <w:sz w:val="24"/>
                <w:szCs w:val="24"/>
                <w:rtl w:val="0"/>
              </w:rPr>
              <w:t xml:space="preserve">En 5 años me imagino trabajando en un rol de análisis o gestión dentro de un equipo TI, idealmente como Analista BI, Coordinador de Proyectos TI o incluso liderando un proyecto tecnológico. Me veo participando en la toma de decisiones, usando datos para mejorar procesos y guiando el desarrollo de soluciones, combinando lo técnico con la gestión.</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9">
            <w:pPr>
              <w:spacing w:after="240" w:before="240" w:line="259" w:lineRule="auto"/>
              <w:ind w:left="0" w:firstLine="0"/>
              <w:jc w:val="both"/>
              <w:rPr>
                <w:sz w:val="24"/>
                <w:szCs w:val="24"/>
              </w:rPr>
            </w:pPr>
            <w:r w:rsidDel="00000000" w:rsidR="00000000" w:rsidRPr="00000000">
              <w:rPr>
                <w:sz w:val="24"/>
                <w:szCs w:val="24"/>
                <w:rtl w:val="0"/>
              </w:rPr>
              <w:t xml:space="preserve">En el trabajo en grupo de esta asignatura destaco como aspectos positivos la buena disposición, la colaboración y el compromiso de cada integrante para avanzar en las tareas. Pudimos coordinarnos para cumplir la mayoría de los plazos y mantener un orden claro en lo que cada uno debía hacer. Como aspecto negativo, creo que a veces faltó más comunicación y sincronización, especialmente en las partes técnicas, donde hubiese sido útil revisar juntos ciertos detalles para evitar retrasos o confusiones.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B">
            <w:pPr>
              <w:spacing w:after="240" w:before="240" w:line="259" w:lineRule="auto"/>
              <w:ind w:left="0" w:firstLine="0"/>
              <w:jc w:val="both"/>
              <w:rPr>
                <w:sz w:val="24"/>
                <w:szCs w:val="24"/>
              </w:rPr>
            </w:pPr>
            <w:r w:rsidDel="00000000" w:rsidR="00000000" w:rsidRPr="00000000">
              <w:rPr>
                <w:sz w:val="24"/>
                <w:szCs w:val="24"/>
                <w:rtl w:val="0"/>
              </w:rPr>
              <w:t xml:space="preserve">Para futuros trabajos en grupo, tanto académicos como laborales, creo que puedo mejorar en proponer más instancias de coordinación, comunicar avances con mayor frecuencia y asegurar que todos estemos alineados antes de pasar a la siguiente etapa. Eso ayudaría a que el trabajo fluya mejor y a evitar retrabajos.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6pK9BZnYE1c0j+LYD+xiSZNXA==">CgMxLjAyDmguOWhnMXJ6Y3JxOHo1OAByITE3TTFwX0xGRFdiaVF4cEYtZHluVjBFMThXNXpFa2JiMg==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