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818290" w14:textId="52F92218" w:rsidR="00794F9B" w:rsidRPr="00794F9B" w:rsidRDefault="001706C0" w:rsidP="00C6510F">
      <w:pPr>
        <w:pStyle w:val="L1Header"/>
      </w:pPr>
      <w:r>
        <w:t>2023 NTC</w:t>
      </w:r>
      <w:r w:rsidR="00794F9B">
        <w:t xml:space="preserve"> Presentation</w:t>
      </w:r>
    </w:p>
    <w:p w14:paraId="517A8D2D" w14:textId="6AB0FABA" w:rsidR="00794F9B" w:rsidRPr="00794F9B" w:rsidRDefault="00794F9B" w:rsidP="00382BC6">
      <w:pPr>
        <w:pStyle w:val="L2Header"/>
      </w:pPr>
      <w:r w:rsidRPr="00794F9B">
        <w:t xml:space="preserve">Using Problem-Oriented Discussion Cases to Develop </w:t>
      </w:r>
      <w:r w:rsidR="00CC5CE2">
        <w:t>Neuroscience</w:t>
      </w:r>
      <w:r>
        <w:t xml:space="preserve"> </w:t>
      </w:r>
      <w:r w:rsidRPr="00794F9B">
        <w:t>Students’ Thinking</w:t>
      </w:r>
      <w:r w:rsidR="00CC5CE2">
        <w:t xml:space="preserve"> &amp; Learning </w:t>
      </w:r>
      <w:r w:rsidRPr="00794F9B">
        <w:t>Skills</w:t>
      </w:r>
    </w:p>
    <w:p w14:paraId="6586E065" w14:textId="77777777" w:rsidR="00794F9B" w:rsidRPr="00794F9B" w:rsidRDefault="00794F9B" w:rsidP="00794F9B">
      <w:pPr>
        <w:rPr>
          <w:rFonts w:ascii="Calibri" w:eastAsia="Calibri" w:hAnsi="Calibri" w:cs="Times New Roman"/>
        </w:rPr>
      </w:pPr>
    </w:p>
    <w:p w14:paraId="11A8C8A0" w14:textId="3943CF5F" w:rsidR="00A237F1" w:rsidRPr="00A237F1" w:rsidRDefault="00794F9B" w:rsidP="00A237F1">
      <w:pPr>
        <w:pStyle w:val="SmallCaps"/>
        <w:ind w:left="-180"/>
      </w:pPr>
      <w:r>
        <w:t>Presented By:</w:t>
      </w:r>
    </w:p>
    <w:p w14:paraId="13256F28" w14:textId="6ECCFF60" w:rsidR="00A237F1" w:rsidRDefault="00D0265D" w:rsidP="00A237F1">
      <w:pPr>
        <w:rPr>
          <w:rFonts w:cstheme="minorHAnsi"/>
        </w:rPr>
      </w:pPr>
      <w:r>
        <w:rPr>
          <w:rFonts w:cstheme="minorHAnsi"/>
        </w:rPr>
        <w:t>A. Daniel (Dan)</w:t>
      </w:r>
      <w:r w:rsidR="00A237F1" w:rsidRPr="00191403">
        <w:rPr>
          <w:rFonts w:cstheme="minorHAnsi"/>
        </w:rPr>
        <w:t xml:space="preserve"> Johnson, </w:t>
      </w:r>
      <w:r w:rsidR="00A237F1">
        <w:rPr>
          <w:rFonts w:cstheme="minorHAnsi"/>
        </w:rPr>
        <w:t xml:space="preserve">Teaching Professor, </w:t>
      </w:r>
      <w:r w:rsidR="00A237F1" w:rsidRPr="00191403">
        <w:rPr>
          <w:rFonts w:cstheme="minorHAnsi"/>
        </w:rPr>
        <w:t>Dept. Biology</w:t>
      </w:r>
      <w:r w:rsidR="00A237F1">
        <w:rPr>
          <w:rFonts w:cstheme="minorHAnsi"/>
        </w:rPr>
        <w:t xml:space="preserve"> @ Wake Forest University</w:t>
      </w:r>
    </w:p>
    <w:p w14:paraId="1E25FA85" w14:textId="77777777" w:rsidR="00A237F1" w:rsidRDefault="001C1657" w:rsidP="00A237F1">
      <w:pPr>
        <w:rPr>
          <w:rFonts w:cstheme="minorHAnsi"/>
        </w:rPr>
      </w:pPr>
      <w:hyperlink r:id="rId8" w:history="1">
        <w:r w:rsidR="00A237F1" w:rsidRPr="00604AFB">
          <w:rPr>
            <w:rStyle w:val="Hyperlink"/>
            <w:rFonts w:cstheme="minorHAnsi"/>
          </w:rPr>
          <w:t>johnsoad@wfu.edu</w:t>
        </w:r>
      </w:hyperlink>
      <w:r w:rsidR="00A237F1">
        <w:rPr>
          <w:rFonts w:cstheme="minorHAnsi"/>
        </w:rPr>
        <w:t xml:space="preserve"> (feel free to contact me with questions or to chat)</w:t>
      </w:r>
    </w:p>
    <w:p w14:paraId="32088181" w14:textId="68A4B103" w:rsidR="00A237F1" w:rsidRDefault="00A237F1" w:rsidP="00A237F1">
      <w:pPr>
        <w:rPr>
          <w:rFonts w:cstheme="minorHAnsi"/>
        </w:rPr>
      </w:pPr>
    </w:p>
    <w:p w14:paraId="41B3FE77" w14:textId="1793DE8E" w:rsidR="00A237F1" w:rsidRPr="00A237F1" w:rsidRDefault="00A237F1" w:rsidP="00A237F1">
      <w:pPr>
        <w:rPr>
          <w:rFonts w:cstheme="minorHAnsi"/>
        </w:rPr>
      </w:pPr>
      <w:r w:rsidRPr="00A237F1">
        <w:rPr>
          <w:rFonts w:cstheme="minorHAnsi"/>
        </w:rPr>
        <w:t xml:space="preserve">I am a teaching professor and former Core Curriculum Coordinator for Biology at Wake Forest University. I wrote and published my first formal teaching case in 2005. Since </w:t>
      </w:r>
      <w:proofErr w:type="gramStart"/>
      <w:r w:rsidRPr="00A237F1">
        <w:rPr>
          <w:rFonts w:cstheme="minorHAnsi"/>
        </w:rPr>
        <w:t>then</w:t>
      </w:r>
      <w:proofErr w:type="gramEnd"/>
      <w:r w:rsidRPr="00A237F1">
        <w:rPr>
          <w:rFonts w:cstheme="minorHAnsi"/>
        </w:rPr>
        <w:t xml:space="preserve"> I have written or co-written &gt;35 cases for non-majors general biology, majors from first years to seniors, a federally mandated research ethics course, and graduate TA training programs. I also </w:t>
      </w:r>
      <w:r w:rsidR="00794F9B">
        <w:rPr>
          <w:rFonts w:cstheme="minorHAnsi"/>
        </w:rPr>
        <w:t xml:space="preserve">have </w:t>
      </w:r>
      <w:r w:rsidRPr="00A237F1">
        <w:rPr>
          <w:rFonts w:cstheme="minorHAnsi"/>
        </w:rPr>
        <w:t xml:space="preserve">been an invited reviewer for others’ </w:t>
      </w:r>
      <w:r w:rsidR="00794F9B">
        <w:rPr>
          <w:rFonts w:cstheme="minorHAnsi"/>
        </w:rPr>
        <w:t xml:space="preserve">published </w:t>
      </w:r>
      <w:r w:rsidRPr="00A237F1">
        <w:rPr>
          <w:rFonts w:cstheme="minorHAnsi"/>
        </w:rPr>
        <w:t>cases.</w:t>
      </w:r>
    </w:p>
    <w:p w14:paraId="7E945EDF" w14:textId="77777777" w:rsidR="00A237F1" w:rsidRPr="00191403" w:rsidRDefault="00A237F1" w:rsidP="00A237F1">
      <w:pPr>
        <w:rPr>
          <w:rFonts w:cstheme="minorHAnsi"/>
        </w:rPr>
      </w:pPr>
    </w:p>
    <w:p w14:paraId="24B6189C" w14:textId="77777777" w:rsidR="00A237F1" w:rsidRPr="00616859" w:rsidRDefault="00A237F1" w:rsidP="00A237F1">
      <w:pPr>
        <w:pStyle w:val="SmallCaps"/>
        <w:ind w:left="-180"/>
      </w:pPr>
      <w:r w:rsidRPr="00616859">
        <w:t>Overview</w:t>
      </w:r>
    </w:p>
    <w:p w14:paraId="59E23BE6" w14:textId="59B3A9C7" w:rsidR="00794F9B" w:rsidRDefault="00794F9B" w:rsidP="00794F9B">
      <w:pPr>
        <w:rPr>
          <w:rFonts w:cstheme="minorHAnsi"/>
        </w:rPr>
      </w:pPr>
      <w:r w:rsidRPr="00A237F1">
        <w:rPr>
          <w:rFonts w:cstheme="minorHAnsi"/>
        </w:rPr>
        <w:t xml:space="preserve">STEM courses serve increasing numbers of students who lack </w:t>
      </w:r>
      <w:r>
        <w:rPr>
          <w:rFonts w:cstheme="minorHAnsi"/>
        </w:rPr>
        <w:t xml:space="preserve">strong </w:t>
      </w:r>
      <w:r w:rsidRPr="00A237F1">
        <w:rPr>
          <w:rFonts w:cstheme="minorHAnsi"/>
        </w:rPr>
        <w:t>self-regulated learning</w:t>
      </w:r>
      <w:r>
        <w:rPr>
          <w:rFonts w:cstheme="minorHAnsi"/>
        </w:rPr>
        <w:t xml:space="preserve"> skills</w:t>
      </w:r>
      <w:r w:rsidRPr="00A237F1">
        <w:rPr>
          <w:rFonts w:cstheme="minorHAnsi"/>
        </w:rPr>
        <w:t>, who need additional time to process information, or are neurodiverse in other ways</w:t>
      </w:r>
      <w:r>
        <w:rPr>
          <w:rFonts w:cstheme="minorHAnsi"/>
        </w:rPr>
        <w:t>. I</w:t>
      </w:r>
      <w:r w:rsidRPr="00A237F1">
        <w:rPr>
          <w:rFonts w:cstheme="minorHAnsi"/>
        </w:rPr>
        <w:t xml:space="preserve">nstructors </w:t>
      </w:r>
      <w:r>
        <w:rPr>
          <w:rFonts w:cstheme="minorHAnsi"/>
        </w:rPr>
        <w:t>face the dual challenge of</w:t>
      </w:r>
      <w:r w:rsidRPr="00A237F1">
        <w:rPr>
          <w:rFonts w:cstheme="minorHAnsi"/>
        </w:rPr>
        <w:t xml:space="preserve"> </w:t>
      </w:r>
      <w:r>
        <w:rPr>
          <w:rFonts w:cstheme="minorHAnsi"/>
        </w:rPr>
        <w:t>providing</w:t>
      </w:r>
      <w:r w:rsidRPr="00A237F1">
        <w:rPr>
          <w:rFonts w:cstheme="minorHAnsi"/>
        </w:rPr>
        <w:t xml:space="preserve"> </w:t>
      </w:r>
      <w:r>
        <w:rPr>
          <w:rFonts w:cstheme="minorHAnsi"/>
        </w:rPr>
        <w:t xml:space="preserve">these </w:t>
      </w:r>
      <w:r w:rsidRPr="00A237F1">
        <w:rPr>
          <w:rFonts w:cstheme="minorHAnsi"/>
        </w:rPr>
        <w:t xml:space="preserve">learners </w:t>
      </w:r>
      <w:r>
        <w:rPr>
          <w:rFonts w:cstheme="minorHAnsi"/>
        </w:rPr>
        <w:t xml:space="preserve">with </w:t>
      </w:r>
      <w:r w:rsidRPr="00A237F1">
        <w:rPr>
          <w:rFonts w:cstheme="minorHAnsi"/>
        </w:rPr>
        <w:t xml:space="preserve">appropriate </w:t>
      </w:r>
      <w:r>
        <w:rPr>
          <w:rFonts w:cstheme="minorHAnsi"/>
        </w:rPr>
        <w:t>learning opportunities</w:t>
      </w:r>
      <w:r w:rsidRPr="00A237F1">
        <w:rPr>
          <w:rFonts w:cstheme="minorHAnsi"/>
        </w:rPr>
        <w:t xml:space="preserve"> </w:t>
      </w:r>
      <w:r>
        <w:rPr>
          <w:rFonts w:cstheme="minorHAnsi"/>
        </w:rPr>
        <w:t xml:space="preserve">while also </w:t>
      </w:r>
      <w:r w:rsidRPr="00A237F1">
        <w:rPr>
          <w:rFonts w:cstheme="minorHAnsi"/>
        </w:rPr>
        <w:t>keep</w:t>
      </w:r>
      <w:r>
        <w:rPr>
          <w:rFonts w:cstheme="minorHAnsi"/>
        </w:rPr>
        <w:t>ing</w:t>
      </w:r>
      <w:r w:rsidRPr="00A237F1">
        <w:rPr>
          <w:rFonts w:cstheme="minorHAnsi"/>
        </w:rPr>
        <w:t xml:space="preserve"> high</w:t>
      </w:r>
      <w:r>
        <w:rPr>
          <w:rFonts w:cstheme="minorHAnsi"/>
        </w:rPr>
        <w:t>er</w:t>
      </w:r>
      <w:r w:rsidRPr="00A237F1">
        <w:rPr>
          <w:rFonts w:cstheme="minorHAnsi"/>
        </w:rPr>
        <w:t>-performing students engaged</w:t>
      </w:r>
      <w:r>
        <w:rPr>
          <w:rFonts w:cstheme="minorHAnsi"/>
        </w:rPr>
        <w:t>. This is particularly true in high-enrollment courses, where active learning opportunities are likely to be add-ons to a traditional didactive lecture format. These embedded activities may not give developing students enough opportunities to engage in deeper thinking. At the same time, the course moves too slowly to keep advanced students engaged.</w:t>
      </w:r>
    </w:p>
    <w:p w14:paraId="5720DAFE" w14:textId="77777777" w:rsidR="00794F9B" w:rsidRPr="00A237F1" w:rsidRDefault="00794F9B" w:rsidP="00794F9B">
      <w:pPr>
        <w:rPr>
          <w:rFonts w:cstheme="minorHAnsi"/>
        </w:rPr>
      </w:pPr>
    </w:p>
    <w:p w14:paraId="227E2674" w14:textId="77777777" w:rsidR="00794F9B" w:rsidRDefault="00794F9B" w:rsidP="00794F9B">
      <w:pPr>
        <w:rPr>
          <w:rFonts w:cstheme="minorHAnsi"/>
        </w:rPr>
      </w:pPr>
      <w:r w:rsidRPr="00A237F1">
        <w:rPr>
          <w:rFonts w:cstheme="minorHAnsi"/>
        </w:rPr>
        <w:t xml:space="preserve">Discussion cases are a reliable way of engaging students who have a wide range of skills </w:t>
      </w:r>
      <w:r>
        <w:rPr>
          <w:rFonts w:cstheme="minorHAnsi"/>
        </w:rPr>
        <w:t>simultaneously</w:t>
      </w:r>
      <w:r w:rsidRPr="00A237F1">
        <w:rPr>
          <w:rFonts w:cstheme="minorHAnsi"/>
        </w:rPr>
        <w:t xml:space="preserve">. </w:t>
      </w:r>
      <w:r>
        <w:rPr>
          <w:rFonts w:cstheme="minorHAnsi"/>
        </w:rPr>
        <w:t>W</w:t>
      </w:r>
      <w:r w:rsidRPr="00A237F1">
        <w:rPr>
          <w:rFonts w:cstheme="minorHAnsi"/>
        </w:rPr>
        <w:t>ell-designed case</w:t>
      </w:r>
      <w:r>
        <w:rPr>
          <w:rFonts w:cstheme="minorHAnsi"/>
        </w:rPr>
        <w:t>s</w:t>
      </w:r>
      <w:r w:rsidRPr="00A237F1">
        <w:rPr>
          <w:rFonts w:cstheme="minorHAnsi"/>
        </w:rPr>
        <w:t xml:space="preserve"> can be </w:t>
      </w:r>
      <w:r>
        <w:rPr>
          <w:rFonts w:cstheme="minorHAnsi"/>
        </w:rPr>
        <w:t>adjusted</w:t>
      </w:r>
      <w:r w:rsidRPr="00A237F1">
        <w:rPr>
          <w:rFonts w:cstheme="minorHAnsi"/>
        </w:rPr>
        <w:t xml:space="preserve"> </w:t>
      </w:r>
      <w:r>
        <w:rPr>
          <w:rFonts w:cstheme="minorHAnsi"/>
        </w:rPr>
        <w:t xml:space="preserve">on demand </w:t>
      </w:r>
      <w:r w:rsidRPr="00A237F1">
        <w:rPr>
          <w:rFonts w:cstheme="minorHAnsi"/>
        </w:rPr>
        <w:t xml:space="preserve">to meet differing student needs. </w:t>
      </w:r>
      <w:r>
        <w:rPr>
          <w:rFonts w:cstheme="minorHAnsi"/>
        </w:rPr>
        <w:t>They</w:t>
      </w:r>
      <w:r w:rsidRPr="00A237F1">
        <w:rPr>
          <w:rFonts w:cstheme="minorHAnsi"/>
        </w:rPr>
        <w:t xml:space="preserve"> can</w:t>
      </w:r>
      <w:r>
        <w:rPr>
          <w:rFonts w:cstheme="minorHAnsi"/>
        </w:rPr>
        <w:t xml:space="preserve"> simultaneously</w:t>
      </w:r>
      <w:r w:rsidRPr="00A237F1">
        <w:rPr>
          <w:rFonts w:cstheme="minorHAnsi"/>
        </w:rPr>
        <w:t xml:space="preserve"> reinforce prior </w:t>
      </w:r>
      <w:r>
        <w:rPr>
          <w:rFonts w:cstheme="minorHAnsi"/>
        </w:rPr>
        <w:t>knowledge or</w:t>
      </w:r>
      <w:r w:rsidRPr="00A237F1">
        <w:rPr>
          <w:rFonts w:cstheme="minorHAnsi"/>
        </w:rPr>
        <w:t xml:space="preserve"> introduce new concepts, and </w:t>
      </w:r>
      <w:r>
        <w:rPr>
          <w:rFonts w:cstheme="minorHAnsi"/>
        </w:rPr>
        <w:t>let</w:t>
      </w:r>
      <w:r w:rsidRPr="00A237F1">
        <w:rPr>
          <w:rFonts w:cstheme="minorHAnsi"/>
        </w:rPr>
        <w:t xml:space="preserve"> students practice</w:t>
      </w:r>
      <w:r>
        <w:rPr>
          <w:rFonts w:cstheme="minorHAnsi"/>
        </w:rPr>
        <w:t xml:space="preserve"> </w:t>
      </w:r>
      <w:r w:rsidRPr="00A237F1">
        <w:rPr>
          <w:rFonts w:cstheme="minorHAnsi"/>
        </w:rPr>
        <w:t>both problem-solving and self-regulated learning.</w:t>
      </w:r>
      <w:r>
        <w:rPr>
          <w:rFonts w:cstheme="minorHAnsi"/>
        </w:rPr>
        <w:t xml:space="preserve"> Students must deal with ambiguity and complexity, something that students at all stages find difficult. Their shared discomfort helps students at different learning stages work together more equitably. </w:t>
      </w:r>
    </w:p>
    <w:p w14:paraId="5C96045C" w14:textId="77777777" w:rsidR="00794F9B" w:rsidRPr="00A237F1" w:rsidRDefault="00794F9B" w:rsidP="00794F9B">
      <w:pPr>
        <w:rPr>
          <w:rFonts w:cstheme="minorHAnsi"/>
        </w:rPr>
      </w:pPr>
    </w:p>
    <w:p w14:paraId="02321D8F" w14:textId="77777777" w:rsidR="00794F9B" w:rsidRDefault="00794F9B" w:rsidP="00794F9B">
      <w:pPr>
        <w:rPr>
          <w:rFonts w:cstheme="minorHAnsi"/>
        </w:rPr>
      </w:pPr>
      <w:r w:rsidRPr="00191403">
        <w:rPr>
          <w:rFonts w:cstheme="minorHAnsi"/>
        </w:rPr>
        <w:t xml:space="preserve">Cases are not a panacea; </w:t>
      </w:r>
      <w:r>
        <w:rPr>
          <w:rFonts w:cstheme="minorHAnsi"/>
        </w:rPr>
        <w:t xml:space="preserve">like any teaching tool </w:t>
      </w:r>
      <w:r w:rsidRPr="00191403">
        <w:rPr>
          <w:rFonts w:cstheme="minorHAnsi"/>
        </w:rPr>
        <w:t xml:space="preserve">they have benefits and drawbacks. Case-oriented courses require considerable development work behind the scenes. </w:t>
      </w:r>
      <w:r>
        <w:rPr>
          <w:rFonts w:cstheme="minorHAnsi"/>
        </w:rPr>
        <w:t>I</w:t>
      </w:r>
      <w:r w:rsidRPr="00191403">
        <w:rPr>
          <w:rFonts w:cstheme="minorHAnsi"/>
        </w:rPr>
        <w:t>nstructor</w:t>
      </w:r>
      <w:r>
        <w:rPr>
          <w:rFonts w:cstheme="minorHAnsi"/>
        </w:rPr>
        <w:t>s</w:t>
      </w:r>
      <w:r w:rsidRPr="00191403">
        <w:rPr>
          <w:rFonts w:cstheme="minorHAnsi"/>
        </w:rPr>
        <w:t xml:space="preserve"> give up their role as expert and become a </w:t>
      </w:r>
      <w:r>
        <w:rPr>
          <w:rFonts w:cstheme="minorHAnsi"/>
        </w:rPr>
        <w:t>learning</w:t>
      </w:r>
      <w:r w:rsidRPr="00191403">
        <w:rPr>
          <w:rFonts w:cstheme="minorHAnsi"/>
        </w:rPr>
        <w:t xml:space="preserve"> coach instead. They must</w:t>
      </w:r>
      <w:r>
        <w:rPr>
          <w:rFonts w:cstheme="minorHAnsi"/>
        </w:rPr>
        <w:t xml:space="preserve"> be ready to </w:t>
      </w:r>
      <w:r w:rsidRPr="00191403">
        <w:rPr>
          <w:rFonts w:cstheme="minorHAnsi"/>
        </w:rPr>
        <w:t xml:space="preserve">think quickly and adapt </w:t>
      </w:r>
      <w:r>
        <w:rPr>
          <w:rFonts w:cstheme="minorHAnsi"/>
        </w:rPr>
        <w:t>to evolving discussions</w:t>
      </w:r>
      <w:r w:rsidRPr="00191403">
        <w:rPr>
          <w:rFonts w:cstheme="minorHAnsi"/>
        </w:rPr>
        <w:t xml:space="preserve"> in real time.</w:t>
      </w:r>
      <w:r>
        <w:rPr>
          <w:rFonts w:cstheme="minorHAnsi"/>
        </w:rPr>
        <w:t xml:space="preserve"> Instructors also must be able to guide students past their need to know “the right answer.”</w:t>
      </w:r>
    </w:p>
    <w:p w14:paraId="20117C82" w14:textId="7B9F1389" w:rsidR="00794F9B" w:rsidRDefault="00794F9B" w:rsidP="00A237F1">
      <w:pPr>
        <w:rPr>
          <w:rFonts w:cstheme="minorHAnsi"/>
        </w:rPr>
      </w:pPr>
    </w:p>
    <w:p w14:paraId="1B8E3847" w14:textId="7297746F" w:rsidR="005366C2" w:rsidRPr="00CC5CE2" w:rsidRDefault="005366C2" w:rsidP="005366C2">
      <w:pPr>
        <w:pStyle w:val="SmallCaps"/>
        <w:ind w:left="-180"/>
        <w:rPr>
          <w:b w:val="0"/>
          <w:bCs w:val="0"/>
        </w:rPr>
      </w:pPr>
      <w:r>
        <w:t xml:space="preserve">Before the Session </w:t>
      </w:r>
      <w:r w:rsidRPr="00CC5CE2">
        <w:rPr>
          <w:b w:val="0"/>
          <w:bCs w:val="0"/>
        </w:rPr>
        <w:t>(</w:t>
      </w:r>
      <w:r w:rsidRPr="00CC5CE2">
        <w:rPr>
          <w:b w:val="0"/>
          <w:bCs w:val="0"/>
          <w:i/>
          <w:iCs/>
        </w:rPr>
        <w:t>optional</w:t>
      </w:r>
      <w:r w:rsidRPr="00CC5CE2">
        <w:rPr>
          <w:b w:val="0"/>
          <w:bCs w:val="0"/>
        </w:rPr>
        <w:t>)</w:t>
      </w:r>
    </w:p>
    <w:p w14:paraId="475FA77F" w14:textId="77777777" w:rsidR="000B656E" w:rsidRDefault="005366C2">
      <w:r>
        <w:t xml:space="preserve">Attendees may </w:t>
      </w:r>
      <w:r w:rsidR="001706C0">
        <w:t>want</w:t>
      </w:r>
      <w:r>
        <w:t xml:space="preserve"> to read the backgrounder</w:t>
      </w:r>
      <w:r w:rsidR="007A527D">
        <w:t>s</w:t>
      </w:r>
      <w:r>
        <w:t>, “What Are Cases?” (</w:t>
      </w:r>
      <w:r w:rsidRPr="007A527D">
        <w:rPr>
          <w:b/>
          <w:bCs/>
        </w:rPr>
        <w:t>Supplement A</w:t>
      </w:r>
      <w:r>
        <w:t>) and the demonstration case, “Gene Regulation in Autism” (</w:t>
      </w:r>
      <w:r w:rsidRPr="007A527D">
        <w:rPr>
          <w:b/>
          <w:bCs/>
        </w:rPr>
        <w:t xml:space="preserve">Supplement </w:t>
      </w:r>
      <w:r w:rsidR="000B656E">
        <w:rPr>
          <w:b/>
          <w:bCs/>
        </w:rPr>
        <w:t>B</w:t>
      </w:r>
      <w:r>
        <w:t>).</w:t>
      </w:r>
      <w:r w:rsidR="007A527D">
        <w:t xml:space="preserve"> </w:t>
      </w:r>
      <w:proofErr w:type="gramStart"/>
      <w:r w:rsidR="000B656E">
        <w:t xml:space="preserve">The handout </w:t>
      </w:r>
      <w:r w:rsidR="000B656E">
        <w:t xml:space="preserve">“Writing Cases” </w:t>
      </w:r>
      <w:r w:rsidR="000B656E" w:rsidRPr="007A527D">
        <w:rPr>
          <w:b/>
          <w:bCs/>
        </w:rPr>
        <w:t xml:space="preserve">(Supplement </w:t>
      </w:r>
      <w:r w:rsidR="000B656E">
        <w:rPr>
          <w:b/>
          <w:bCs/>
        </w:rPr>
        <w:t>C</w:t>
      </w:r>
      <w:r w:rsidR="000B656E" w:rsidRPr="007A527D">
        <w:rPr>
          <w:b/>
          <w:bCs/>
        </w:rPr>
        <w:t>),</w:t>
      </w:r>
      <w:proofErr w:type="gramEnd"/>
      <w:r w:rsidR="000B656E">
        <w:t xml:space="preserve"> </w:t>
      </w:r>
      <w:r w:rsidR="000B656E">
        <w:t>describes in detail how to develop cases of your own.</w:t>
      </w:r>
    </w:p>
    <w:p w14:paraId="5D782BC9" w14:textId="6DAA0C8E" w:rsidR="00A237F1" w:rsidRPr="00A237F1" w:rsidRDefault="009E2D83" w:rsidP="00A237F1">
      <w:pPr>
        <w:pStyle w:val="SmallCaps"/>
        <w:ind w:left="-180"/>
      </w:pPr>
      <w:r>
        <w:lastRenderedPageBreak/>
        <w:t>During the Session</w:t>
      </w:r>
    </w:p>
    <w:p w14:paraId="00813C93" w14:textId="25FB088B" w:rsidR="00A237F1" w:rsidRPr="005366C2" w:rsidRDefault="000B656E">
      <w:pPr>
        <w:rPr>
          <w:rFonts w:cstheme="minorHAnsi"/>
        </w:rPr>
      </w:pPr>
      <w:r>
        <w:rPr>
          <w:rFonts w:cstheme="minorHAnsi"/>
        </w:rPr>
        <w:t>My</w:t>
      </w:r>
      <w:r w:rsidR="00C152F4">
        <w:rPr>
          <w:rFonts w:cstheme="minorHAnsi"/>
        </w:rPr>
        <w:t xml:space="preserve"> presentation will focus</w:t>
      </w:r>
      <w:r w:rsidR="00A237F1">
        <w:rPr>
          <w:rFonts w:cstheme="minorHAnsi"/>
        </w:rPr>
        <w:t xml:space="preserve"> on</w:t>
      </w:r>
      <w:r w:rsidR="00A237F1" w:rsidRPr="00A237F1">
        <w:rPr>
          <w:rFonts w:cstheme="minorHAnsi"/>
        </w:rPr>
        <w:t xml:space="preserve">: </w:t>
      </w:r>
    </w:p>
    <w:p w14:paraId="4A22F1DB" w14:textId="54FB2492" w:rsidR="00C152F4" w:rsidRDefault="00D0265D" w:rsidP="00C152F4">
      <w:pPr>
        <w:pStyle w:val="ListParagraph"/>
        <w:numPr>
          <w:ilvl w:val="0"/>
          <w:numId w:val="34"/>
        </w:numPr>
        <w:rPr>
          <w:rFonts w:cstheme="minorHAnsi"/>
        </w:rPr>
      </w:pPr>
      <w:r>
        <w:rPr>
          <w:rFonts w:cstheme="minorHAnsi"/>
        </w:rPr>
        <w:t>H</w:t>
      </w:r>
      <w:r w:rsidRPr="00A237F1">
        <w:rPr>
          <w:rFonts w:cstheme="minorHAnsi"/>
        </w:rPr>
        <w:t>ow discussion cases are organized</w:t>
      </w:r>
      <w:r>
        <w:rPr>
          <w:rFonts w:cstheme="minorHAnsi"/>
        </w:rPr>
        <w:t xml:space="preserve"> and implemented. </w:t>
      </w:r>
      <w:r w:rsidR="00A237F1" w:rsidRPr="00C152F4">
        <w:rPr>
          <w:rFonts w:cstheme="minorHAnsi"/>
        </w:rPr>
        <w:t>I</w:t>
      </w:r>
      <w:r w:rsidR="00C152F4" w:rsidRPr="00C152F4">
        <w:rPr>
          <w:rFonts w:cstheme="minorHAnsi"/>
        </w:rPr>
        <w:t xml:space="preserve"> will </w:t>
      </w:r>
      <w:r w:rsidR="009E2D83">
        <w:rPr>
          <w:rFonts w:cstheme="minorHAnsi"/>
          <w:b/>
          <w:bCs/>
        </w:rPr>
        <w:t>outline</w:t>
      </w:r>
      <w:r w:rsidR="00A237F1" w:rsidRPr="00C152F4">
        <w:rPr>
          <w:rFonts w:cstheme="minorHAnsi"/>
        </w:rPr>
        <w:t xml:space="preserve"> how I use </w:t>
      </w:r>
      <w:r w:rsidR="00C152F4" w:rsidRPr="00C152F4">
        <w:rPr>
          <w:rFonts w:cstheme="minorHAnsi"/>
        </w:rPr>
        <w:t xml:space="preserve">discussion </w:t>
      </w:r>
      <w:r w:rsidR="00A237F1" w:rsidRPr="00C152F4">
        <w:rPr>
          <w:rFonts w:cstheme="minorHAnsi"/>
        </w:rPr>
        <w:t xml:space="preserve">cases (including the </w:t>
      </w:r>
      <w:r w:rsidR="00C152F4" w:rsidRPr="00C152F4">
        <w:rPr>
          <w:rFonts w:cstheme="minorHAnsi"/>
        </w:rPr>
        <w:t>sample</w:t>
      </w:r>
      <w:r w:rsidR="00230BEC">
        <w:rPr>
          <w:rFonts w:cstheme="minorHAnsi"/>
        </w:rPr>
        <w:t xml:space="preserve"> case</w:t>
      </w:r>
      <w:r w:rsidR="00C152F4" w:rsidRPr="00C152F4">
        <w:rPr>
          <w:rFonts w:cstheme="minorHAnsi"/>
        </w:rPr>
        <w:t xml:space="preserve"> provided to </w:t>
      </w:r>
      <w:r w:rsidR="00A237F1" w:rsidRPr="00C152F4">
        <w:rPr>
          <w:rFonts w:cstheme="minorHAnsi"/>
        </w:rPr>
        <w:t>participants</w:t>
      </w:r>
      <w:r w:rsidR="00C152F4" w:rsidRPr="00C152F4">
        <w:rPr>
          <w:rFonts w:cstheme="minorHAnsi"/>
        </w:rPr>
        <w:t xml:space="preserve"> in</w:t>
      </w:r>
      <w:r w:rsidR="005366C2">
        <w:rPr>
          <w:rFonts w:cstheme="minorHAnsi"/>
        </w:rPr>
        <w:t xml:space="preserve"> Supplement B</w:t>
      </w:r>
      <w:r w:rsidR="00A237F1" w:rsidRPr="00C152F4">
        <w:rPr>
          <w:rFonts w:cstheme="minorHAnsi"/>
        </w:rPr>
        <w:t xml:space="preserve">) in a multi-section course in cell and molecular biology. </w:t>
      </w:r>
    </w:p>
    <w:p w14:paraId="23A40AA0" w14:textId="7F6F269E" w:rsidR="009E2D83" w:rsidRDefault="000B656E" w:rsidP="009E2D83">
      <w:pPr>
        <w:pStyle w:val="ListParagraph"/>
        <w:numPr>
          <w:ilvl w:val="0"/>
          <w:numId w:val="34"/>
        </w:numPr>
        <w:rPr>
          <w:rFonts w:cstheme="minorHAnsi"/>
        </w:rPr>
      </w:pPr>
      <w:r>
        <w:rPr>
          <w:rFonts w:cstheme="minorHAnsi"/>
        </w:rPr>
        <w:t xml:space="preserve">As time allows, </w:t>
      </w:r>
      <w:r w:rsidR="009E2D83" w:rsidRPr="00C152F4">
        <w:rPr>
          <w:rFonts w:cstheme="minorHAnsi"/>
        </w:rPr>
        <w:t xml:space="preserve">participants </w:t>
      </w:r>
      <w:r w:rsidR="009E2D83">
        <w:rPr>
          <w:rFonts w:cstheme="minorHAnsi"/>
        </w:rPr>
        <w:t>will brainstorm:</w:t>
      </w:r>
    </w:p>
    <w:p w14:paraId="77296942" w14:textId="005C1736" w:rsidR="009E2D83" w:rsidRDefault="009E2D83" w:rsidP="009E2D83">
      <w:pPr>
        <w:pStyle w:val="ListParagraph"/>
        <w:numPr>
          <w:ilvl w:val="1"/>
          <w:numId w:val="34"/>
        </w:numPr>
        <w:rPr>
          <w:rFonts w:cstheme="minorHAnsi"/>
        </w:rPr>
      </w:pPr>
      <w:r>
        <w:rPr>
          <w:rFonts w:cstheme="minorHAnsi"/>
        </w:rPr>
        <w:t>what</w:t>
      </w:r>
      <w:r w:rsidRPr="009E2D83">
        <w:rPr>
          <w:rFonts w:cstheme="minorHAnsi"/>
        </w:rPr>
        <w:t xml:space="preserve"> case topics</w:t>
      </w:r>
      <w:r>
        <w:rPr>
          <w:rFonts w:cstheme="minorHAnsi"/>
        </w:rPr>
        <w:t xml:space="preserve"> are most</w:t>
      </w:r>
      <w:r w:rsidRPr="009E2D83">
        <w:rPr>
          <w:rFonts w:cstheme="minorHAnsi"/>
        </w:rPr>
        <w:t xml:space="preserve"> appropriate to learning goals within existing neuroscience </w:t>
      </w:r>
      <w:proofErr w:type="gramStart"/>
      <w:r w:rsidRPr="009E2D83">
        <w:rPr>
          <w:rFonts w:cstheme="minorHAnsi"/>
        </w:rPr>
        <w:t>courses</w:t>
      </w:r>
      <w:r>
        <w:rPr>
          <w:rFonts w:cstheme="minorHAnsi"/>
        </w:rPr>
        <w:t>;</w:t>
      </w:r>
      <w:proofErr w:type="gramEnd"/>
    </w:p>
    <w:p w14:paraId="67385A77" w14:textId="18D72819" w:rsidR="009E2D83" w:rsidRPr="00C152F4" w:rsidRDefault="009E2D83" w:rsidP="009E2D83">
      <w:pPr>
        <w:pStyle w:val="ListParagraph"/>
        <w:numPr>
          <w:ilvl w:val="1"/>
          <w:numId w:val="34"/>
        </w:numPr>
        <w:rPr>
          <w:rFonts w:cstheme="minorHAnsi"/>
        </w:rPr>
      </w:pPr>
      <w:r>
        <w:rPr>
          <w:rFonts w:cstheme="minorHAnsi"/>
        </w:rPr>
        <w:t xml:space="preserve">appropriate </w:t>
      </w:r>
      <w:r w:rsidRPr="00C152F4">
        <w:rPr>
          <w:rFonts w:cstheme="minorHAnsi"/>
        </w:rPr>
        <w:t>general</w:t>
      </w:r>
      <w:r>
        <w:rPr>
          <w:rFonts w:cstheme="minorHAnsi"/>
        </w:rPr>
        <w:t xml:space="preserve"> goals when using</w:t>
      </w:r>
      <w:r w:rsidRPr="00C152F4">
        <w:rPr>
          <w:rFonts w:cstheme="minorHAnsi"/>
        </w:rPr>
        <w:t xml:space="preserve"> case</w:t>
      </w:r>
      <w:r>
        <w:rPr>
          <w:rFonts w:cstheme="minorHAnsi"/>
        </w:rPr>
        <w:t>s; and</w:t>
      </w:r>
    </w:p>
    <w:p w14:paraId="0274AD9F" w14:textId="37CD85AA" w:rsidR="009E2D83" w:rsidRDefault="009E2D83" w:rsidP="009E2D83">
      <w:pPr>
        <w:pStyle w:val="ListParagraph"/>
        <w:numPr>
          <w:ilvl w:val="1"/>
          <w:numId w:val="34"/>
        </w:numPr>
        <w:rPr>
          <w:rFonts w:cstheme="minorHAnsi"/>
        </w:rPr>
      </w:pPr>
      <w:r>
        <w:rPr>
          <w:rFonts w:cstheme="minorHAnsi"/>
        </w:rPr>
        <w:t xml:space="preserve">which case formats are most widely </w:t>
      </w:r>
      <w:proofErr w:type="gramStart"/>
      <w:r>
        <w:rPr>
          <w:rFonts w:cstheme="minorHAnsi"/>
        </w:rPr>
        <w:t>useful.</w:t>
      </w:r>
      <w:proofErr w:type="gramEnd"/>
      <w:r w:rsidRPr="00C152F4">
        <w:rPr>
          <w:rFonts w:cstheme="minorHAnsi"/>
        </w:rPr>
        <w:t xml:space="preserve"> </w:t>
      </w:r>
    </w:p>
    <w:p w14:paraId="56F236B1" w14:textId="2A839271" w:rsidR="000B656E" w:rsidRDefault="000B656E" w:rsidP="000B656E">
      <w:pPr>
        <w:rPr>
          <w:rFonts w:cstheme="minorHAnsi"/>
        </w:rPr>
      </w:pPr>
    </w:p>
    <w:p w14:paraId="1495B9A4" w14:textId="2ADC302C" w:rsidR="000B656E" w:rsidRDefault="00382BC6" w:rsidP="000B656E">
      <w:pPr>
        <w:rPr>
          <w:rFonts w:cstheme="minorHAnsi"/>
        </w:rPr>
      </w:pPr>
      <w:r>
        <w:rPr>
          <w:rFonts w:cstheme="minorHAnsi"/>
        </w:rPr>
        <w:t>We will continue brainstorming ideas, troubleshooting specific case teaching challenges, and working on participants’ ideas for cases during a roundtable discussion session on Friday afternoon.</w:t>
      </w:r>
    </w:p>
    <w:p w14:paraId="3D9410BD" w14:textId="77777777" w:rsidR="000B656E" w:rsidRDefault="000B656E" w:rsidP="000B656E">
      <w:pPr>
        <w:rPr>
          <w:rFonts w:cstheme="minorHAnsi"/>
        </w:rPr>
      </w:pPr>
    </w:p>
    <w:p w14:paraId="140100C1" w14:textId="04681944" w:rsidR="00C152F4" w:rsidRPr="000B656E" w:rsidRDefault="000B656E" w:rsidP="000B656E">
      <w:pPr>
        <w:rPr>
          <w:rFonts w:cstheme="minorHAnsi"/>
        </w:rPr>
      </w:pPr>
      <w:r w:rsidRPr="000B656E">
        <w:rPr>
          <w:rFonts w:cstheme="minorHAnsi"/>
        </w:rPr>
        <w:t>P</w:t>
      </w:r>
      <w:r w:rsidR="009E2D83" w:rsidRPr="000B656E">
        <w:rPr>
          <w:rFonts w:cstheme="minorHAnsi"/>
        </w:rPr>
        <w:t xml:space="preserve">articipants </w:t>
      </w:r>
      <w:r w:rsidRPr="000B656E">
        <w:rPr>
          <w:rFonts w:cstheme="minorHAnsi"/>
        </w:rPr>
        <w:t>can</w:t>
      </w:r>
      <w:r w:rsidR="009E2D83" w:rsidRPr="000B656E">
        <w:rPr>
          <w:rFonts w:cstheme="minorHAnsi"/>
        </w:rPr>
        <w:t xml:space="preserve"> explore </w:t>
      </w:r>
      <w:r>
        <w:rPr>
          <w:rFonts w:cstheme="minorHAnsi"/>
        </w:rPr>
        <w:t xml:space="preserve">the </w:t>
      </w:r>
      <w:r w:rsidRPr="000B656E">
        <w:rPr>
          <w:rFonts w:cstheme="minorHAnsi"/>
        </w:rPr>
        <w:t xml:space="preserve">additional </w:t>
      </w:r>
      <w:r w:rsidR="009E2D83" w:rsidRPr="000B656E">
        <w:rPr>
          <w:rFonts w:cstheme="minorHAnsi"/>
        </w:rPr>
        <w:t xml:space="preserve">resources available for case writing </w:t>
      </w:r>
      <w:r>
        <w:rPr>
          <w:rFonts w:cstheme="minorHAnsi"/>
        </w:rPr>
        <w:t xml:space="preserve">and case archive </w:t>
      </w:r>
      <w:r w:rsidR="009E2D83" w:rsidRPr="000B656E">
        <w:rPr>
          <w:rFonts w:cstheme="minorHAnsi"/>
        </w:rPr>
        <w:t xml:space="preserve">on the </w:t>
      </w:r>
      <w:hyperlink r:id="rId9" w:history="1">
        <w:r w:rsidR="009E2D83" w:rsidRPr="000B656E">
          <w:rPr>
            <w:rStyle w:val="Hyperlink"/>
            <w:rFonts w:cstheme="minorHAnsi"/>
          </w:rPr>
          <w:t>associated web site</w:t>
        </w:r>
      </w:hyperlink>
      <w:r w:rsidR="00C152F4" w:rsidRPr="000B656E">
        <w:rPr>
          <w:rFonts w:cstheme="minorHAnsi"/>
        </w:rPr>
        <w:t xml:space="preserve"> </w:t>
      </w:r>
      <w:r w:rsidRPr="000B656E">
        <w:rPr>
          <w:rFonts w:cstheme="minorHAnsi"/>
        </w:rPr>
        <w:t>at their leisure.</w:t>
      </w:r>
    </w:p>
    <w:p w14:paraId="3DA3C8BA" w14:textId="77777777" w:rsidR="00A237F1" w:rsidRDefault="00A237F1" w:rsidP="00A237F1">
      <w:pPr>
        <w:rPr>
          <w:rFonts w:cstheme="minorHAnsi"/>
        </w:rPr>
      </w:pPr>
    </w:p>
    <w:p w14:paraId="403ED748" w14:textId="45D40FE6" w:rsidR="00A237F1" w:rsidRDefault="00C117CC" w:rsidP="00A237F1">
      <w:pPr>
        <w:pStyle w:val="SmallCaps"/>
        <w:ind w:left="-180"/>
      </w:pPr>
      <w:r>
        <w:t>Outcome</w:t>
      </w:r>
      <w:r w:rsidR="00A237F1" w:rsidRPr="00191403">
        <w:t xml:space="preserve"> </w:t>
      </w:r>
      <w:r w:rsidR="00C152F4" w:rsidRPr="00A237F1">
        <w:t>Goals</w:t>
      </w:r>
    </w:p>
    <w:p w14:paraId="14B48632" w14:textId="74352BB7" w:rsidR="007A527D" w:rsidRPr="007A527D" w:rsidRDefault="00A237F1" w:rsidP="007A527D">
      <w:pPr>
        <w:pStyle w:val="ListParagraph"/>
        <w:numPr>
          <w:ilvl w:val="0"/>
          <w:numId w:val="38"/>
        </w:numPr>
        <w:rPr>
          <w:rFonts w:cstheme="minorHAnsi"/>
        </w:rPr>
      </w:pPr>
      <w:r w:rsidRPr="007A527D">
        <w:rPr>
          <w:rFonts w:cstheme="minorHAnsi"/>
        </w:rPr>
        <w:t xml:space="preserve">Participants will leave with a better understanding of how to </w:t>
      </w:r>
      <w:r w:rsidR="00382BC6">
        <w:rPr>
          <w:rFonts w:cstheme="minorHAnsi"/>
        </w:rPr>
        <w:t>integrate</w:t>
      </w:r>
      <w:r w:rsidRPr="007A527D">
        <w:rPr>
          <w:rFonts w:cstheme="minorHAnsi"/>
        </w:rPr>
        <w:t xml:space="preserve"> cases for specific learning goals</w:t>
      </w:r>
      <w:r w:rsidR="007A527D" w:rsidRPr="007A527D">
        <w:rPr>
          <w:rFonts w:cstheme="minorHAnsi"/>
        </w:rPr>
        <w:t xml:space="preserve"> beyond concept and content knowledge</w:t>
      </w:r>
      <w:r w:rsidR="00382BC6">
        <w:rPr>
          <w:rFonts w:cstheme="minorHAnsi"/>
        </w:rPr>
        <w:t xml:space="preserve"> into courses</w:t>
      </w:r>
      <w:r w:rsidRPr="007A527D">
        <w:rPr>
          <w:rFonts w:cstheme="minorHAnsi"/>
        </w:rPr>
        <w:t xml:space="preserve">. </w:t>
      </w:r>
    </w:p>
    <w:p w14:paraId="2FB899E6" w14:textId="4687CCFE" w:rsidR="00A237F1" w:rsidRDefault="00A237F1" w:rsidP="007A527D">
      <w:pPr>
        <w:pStyle w:val="ListParagraph"/>
        <w:numPr>
          <w:ilvl w:val="0"/>
          <w:numId w:val="38"/>
        </w:numPr>
        <w:rPr>
          <w:rFonts w:cstheme="minorHAnsi"/>
        </w:rPr>
      </w:pPr>
      <w:r w:rsidRPr="007A527D">
        <w:rPr>
          <w:rFonts w:cstheme="minorHAnsi"/>
        </w:rPr>
        <w:t xml:space="preserve">Participants </w:t>
      </w:r>
      <w:r w:rsidR="007A527D">
        <w:rPr>
          <w:rFonts w:cstheme="minorHAnsi"/>
        </w:rPr>
        <w:t xml:space="preserve">will </w:t>
      </w:r>
      <w:r w:rsidR="00C117CC">
        <w:rPr>
          <w:rFonts w:cstheme="minorHAnsi"/>
        </w:rPr>
        <w:t xml:space="preserve">get </w:t>
      </w:r>
      <w:r w:rsidRPr="007A527D">
        <w:rPr>
          <w:rFonts w:cstheme="minorHAnsi"/>
        </w:rPr>
        <w:t>access</w:t>
      </w:r>
      <w:r w:rsidR="007A527D">
        <w:rPr>
          <w:rFonts w:cstheme="minorHAnsi"/>
        </w:rPr>
        <w:t xml:space="preserve"> to </w:t>
      </w:r>
      <w:r w:rsidRPr="007A527D">
        <w:rPr>
          <w:rFonts w:cstheme="minorHAnsi"/>
        </w:rPr>
        <w:t xml:space="preserve">curated </w:t>
      </w:r>
      <w:r w:rsidR="00C152F4" w:rsidRPr="007A527D">
        <w:rPr>
          <w:rFonts w:cstheme="minorHAnsi"/>
        </w:rPr>
        <w:t>resources</w:t>
      </w:r>
      <w:r w:rsidRPr="007A527D">
        <w:rPr>
          <w:rFonts w:cstheme="minorHAnsi"/>
        </w:rPr>
        <w:t xml:space="preserve"> for developing </w:t>
      </w:r>
      <w:r w:rsidR="007A527D">
        <w:rPr>
          <w:rFonts w:cstheme="minorHAnsi"/>
        </w:rPr>
        <w:t xml:space="preserve">new </w:t>
      </w:r>
      <w:r w:rsidRPr="007A527D">
        <w:rPr>
          <w:rFonts w:cstheme="minorHAnsi"/>
        </w:rPr>
        <w:t>cases</w:t>
      </w:r>
      <w:r w:rsidR="007A527D">
        <w:rPr>
          <w:rFonts w:cstheme="minorHAnsi"/>
        </w:rPr>
        <w:t xml:space="preserve"> and for</w:t>
      </w:r>
      <w:r w:rsidRPr="007A527D">
        <w:rPr>
          <w:rFonts w:cstheme="minorHAnsi"/>
        </w:rPr>
        <w:t xml:space="preserve"> converting </w:t>
      </w:r>
      <w:r w:rsidR="007A527D">
        <w:rPr>
          <w:rFonts w:cstheme="minorHAnsi"/>
        </w:rPr>
        <w:t xml:space="preserve">existing </w:t>
      </w:r>
      <w:r w:rsidRPr="007A527D">
        <w:rPr>
          <w:rFonts w:cstheme="minorHAnsi"/>
        </w:rPr>
        <w:t>cases to other formats</w:t>
      </w:r>
      <w:r w:rsidR="00C152F4" w:rsidRPr="007A527D">
        <w:rPr>
          <w:rFonts w:cstheme="minorHAnsi"/>
        </w:rPr>
        <w:t xml:space="preserve">. </w:t>
      </w:r>
      <w:r w:rsidR="007A527D">
        <w:rPr>
          <w:rFonts w:cstheme="minorHAnsi"/>
        </w:rPr>
        <w:t>Additional</w:t>
      </w:r>
      <w:r w:rsidRPr="007A527D">
        <w:rPr>
          <w:rFonts w:cstheme="minorHAnsi"/>
        </w:rPr>
        <w:t xml:space="preserve"> design and implementation </w:t>
      </w:r>
      <w:r w:rsidR="007A527D">
        <w:rPr>
          <w:rFonts w:cstheme="minorHAnsi"/>
        </w:rPr>
        <w:t>resources that</w:t>
      </w:r>
      <w:r w:rsidRPr="007A527D">
        <w:rPr>
          <w:rFonts w:cstheme="minorHAnsi"/>
        </w:rPr>
        <w:t xml:space="preserve"> I wrote or collected while teaching with cases</w:t>
      </w:r>
      <w:r w:rsidR="00C152F4" w:rsidRPr="007A527D">
        <w:rPr>
          <w:rFonts w:cstheme="minorHAnsi"/>
        </w:rPr>
        <w:t xml:space="preserve"> </w:t>
      </w:r>
      <w:r w:rsidR="00C117CC">
        <w:rPr>
          <w:rFonts w:cstheme="minorHAnsi"/>
        </w:rPr>
        <w:t>will be</w:t>
      </w:r>
      <w:r w:rsidR="00C152F4" w:rsidRPr="007A527D">
        <w:rPr>
          <w:rFonts w:cstheme="minorHAnsi"/>
        </w:rPr>
        <w:t xml:space="preserve"> available </w:t>
      </w:r>
      <w:r w:rsidR="007A527D">
        <w:rPr>
          <w:rFonts w:cstheme="minorHAnsi"/>
        </w:rPr>
        <w:t xml:space="preserve">in the </w:t>
      </w:r>
      <w:proofErr w:type="gramStart"/>
      <w:r w:rsidR="007A527D">
        <w:rPr>
          <w:rFonts w:cstheme="minorHAnsi"/>
        </w:rPr>
        <w:t>resources</w:t>
      </w:r>
      <w:proofErr w:type="gramEnd"/>
      <w:r w:rsidR="007A527D">
        <w:rPr>
          <w:rFonts w:cstheme="minorHAnsi"/>
        </w:rPr>
        <w:t xml:space="preserve"> repository</w:t>
      </w:r>
      <w:r w:rsidR="00C152F4" w:rsidRPr="007A527D">
        <w:rPr>
          <w:rFonts w:cstheme="minorHAnsi"/>
        </w:rPr>
        <w:t xml:space="preserve"> as well</w:t>
      </w:r>
      <w:r w:rsidRPr="007A527D">
        <w:rPr>
          <w:rFonts w:cstheme="minorHAnsi"/>
        </w:rPr>
        <w:t>.</w:t>
      </w:r>
    </w:p>
    <w:p w14:paraId="176E5703" w14:textId="77777777" w:rsidR="00C117CC" w:rsidRDefault="00C117CC" w:rsidP="00C117CC">
      <w:pPr>
        <w:pStyle w:val="ListParagraph"/>
        <w:numPr>
          <w:ilvl w:val="0"/>
          <w:numId w:val="38"/>
        </w:numPr>
        <w:rPr>
          <w:rFonts w:cstheme="minorHAnsi"/>
        </w:rPr>
      </w:pPr>
      <w:r w:rsidRPr="007A527D">
        <w:rPr>
          <w:rFonts w:cstheme="minorHAnsi"/>
        </w:rPr>
        <w:t>Participants can</w:t>
      </w:r>
      <w:r>
        <w:rPr>
          <w:rFonts w:cstheme="minorHAnsi"/>
        </w:rPr>
        <w:t>:</w:t>
      </w:r>
    </w:p>
    <w:p w14:paraId="37CF7DDA" w14:textId="77777777" w:rsidR="00C117CC" w:rsidRDefault="00C117CC" w:rsidP="00C117CC">
      <w:pPr>
        <w:pStyle w:val="ListParagraph"/>
        <w:numPr>
          <w:ilvl w:val="1"/>
          <w:numId w:val="38"/>
        </w:numPr>
        <w:rPr>
          <w:rFonts w:cstheme="minorHAnsi"/>
        </w:rPr>
      </w:pPr>
      <w:r>
        <w:rPr>
          <w:rFonts w:cstheme="minorHAnsi"/>
        </w:rPr>
        <w:t>U</w:t>
      </w:r>
      <w:r w:rsidRPr="007A527D">
        <w:rPr>
          <w:rFonts w:cstheme="minorHAnsi"/>
        </w:rPr>
        <w:t xml:space="preserve">se </w:t>
      </w:r>
      <w:r>
        <w:rPr>
          <w:rFonts w:cstheme="minorHAnsi"/>
        </w:rPr>
        <w:t>the</w:t>
      </w:r>
      <w:r w:rsidRPr="007A527D">
        <w:rPr>
          <w:rFonts w:cstheme="minorHAnsi"/>
        </w:rPr>
        <w:t xml:space="preserve"> co-developed topics list </w:t>
      </w:r>
      <w:r>
        <w:rPr>
          <w:rFonts w:cstheme="minorHAnsi"/>
        </w:rPr>
        <w:t>and</w:t>
      </w:r>
      <w:r w:rsidRPr="007A527D">
        <w:rPr>
          <w:rFonts w:cstheme="minorHAnsi"/>
        </w:rPr>
        <w:t xml:space="preserve"> shared</w:t>
      </w:r>
      <w:r>
        <w:rPr>
          <w:rFonts w:cstheme="minorHAnsi"/>
        </w:rPr>
        <w:t xml:space="preserve"> ideas from the roundtable discussion</w:t>
      </w:r>
      <w:r w:rsidRPr="007A527D">
        <w:rPr>
          <w:rFonts w:cstheme="minorHAnsi"/>
        </w:rPr>
        <w:t xml:space="preserve"> to </w:t>
      </w:r>
      <w:r>
        <w:rPr>
          <w:rFonts w:cstheme="minorHAnsi"/>
        </w:rPr>
        <w:t>create</w:t>
      </w:r>
      <w:r w:rsidRPr="007A527D">
        <w:rPr>
          <w:rFonts w:cstheme="minorHAnsi"/>
        </w:rPr>
        <w:t xml:space="preserve"> their own neuroscience teaching cases</w:t>
      </w:r>
      <w:r>
        <w:rPr>
          <w:rFonts w:cstheme="minorHAnsi"/>
        </w:rPr>
        <w:t xml:space="preserve">. </w:t>
      </w:r>
    </w:p>
    <w:p w14:paraId="1AD00C9C" w14:textId="2E47BDC6" w:rsidR="00C117CC" w:rsidRPr="00C117CC" w:rsidRDefault="00C117CC" w:rsidP="00C117CC">
      <w:pPr>
        <w:pStyle w:val="ListParagraph"/>
        <w:numPr>
          <w:ilvl w:val="1"/>
          <w:numId w:val="38"/>
        </w:numPr>
        <w:rPr>
          <w:rFonts w:cstheme="minorHAnsi"/>
        </w:rPr>
      </w:pPr>
      <w:r>
        <w:rPr>
          <w:rFonts w:cstheme="minorHAnsi"/>
        </w:rPr>
        <w:t>Meet</w:t>
      </w:r>
      <w:r w:rsidRPr="007A527D">
        <w:rPr>
          <w:rFonts w:cstheme="minorHAnsi"/>
        </w:rPr>
        <w:t xml:space="preserve"> like-minded colleagues </w:t>
      </w:r>
      <w:r>
        <w:rPr>
          <w:rFonts w:cstheme="minorHAnsi"/>
        </w:rPr>
        <w:t>who might want to</w:t>
      </w:r>
      <w:r w:rsidRPr="007A527D">
        <w:rPr>
          <w:rFonts w:cstheme="minorHAnsi"/>
        </w:rPr>
        <w:t xml:space="preserve"> develop shared cases.</w:t>
      </w:r>
    </w:p>
    <w:p w14:paraId="037FAD74" w14:textId="77777777" w:rsidR="00A237F1" w:rsidRDefault="00A237F1" w:rsidP="00A237F1">
      <w:pPr>
        <w:rPr>
          <w:rFonts w:cstheme="minorHAnsi"/>
        </w:rPr>
      </w:pPr>
    </w:p>
    <w:p w14:paraId="36826D5A" w14:textId="77777777" w:rsidR="00AB2472" w:rsidRPr="00191403" w:rsidRDefault="00AB2472">
      <w:pPr>
        <w:rPr>
          <w:rFonts w:eastAsiaTheme="majorEastAsia" w:cstheme="minorHAnsi"/>
          <w:bCs/>
          <w:smallCaps/>
          <w:color w:val="B3371F"/>
          <w:sz w:val="36"/>
          <w:szCs w:val="32"/>
          <w:u w:val="single"/>
        </w:rPr>
      </w:pPr>
      <w:r w:rsidRPr="00191403">
        <w:rPr>
          <w:rFonts w:cstheme="minorHAnsi"/>
        </w:rPr>
        <w:br w:type="page"/>
      </w:r>
    </w:p>
    <w:p w14:paraId="796A02E0" w14:textId="36DAF4E8" w:rsidR="00891E83" w:rsidRPr="00382BC6" w:rsidRDefault="00BB6971" w:rsidP="00382BC6">
      <w:pPr>
        <w:pStyle w:val="L2Header"/>
      </w:pPr>
      <w:r w:rsidRPr="00382BC6">
        <w:lastRenderedPageBreak/>
        <w:t xml:space="preserve">Why </w:t>
      </w:r>
      <w:r w:rsidR="00616859" w:rsidRPr="00382BC6">
        <w:t>&amp;</w:t>
      </w:r>
      <w:r w:rsidRPr="00382BC6">
        <w:t xml:space="preserve"> </w:t>
      </w:r>
      <w:r w:rsidR="00891E83" w:rsidRPr="00382BC6">
        <w:t xml:space="preserve">How I Use </w:t>
      </w:r>
      <w:r w:rsidR="00A237F1" w:rsidRPr="00382BC6">
        <w:t xml:space="preserve">Discussion </w:t>
      </w:r>
      <w:r w:rsidR="00891E83" w:rsidRPr="00382BC6">
        <w:t>Cases</w:t>
      </w:r>
      <w:r w:rsidR="00FB392E" w:rsidRPr="00382BC6">
        <w:t xml:space="preserve"> Currently</w:t>
      </w:r>
    </w:p>
    <w:p w14:paraId="18E865A8" w14:textId="77777777" w:rsidR="00191403" w:rsidRDefault="00191403" w:rsidP="00F73B62">
      <w:pPr>
        <w:pStyle w:val="NormalTextMinionPro"/>
        <w:rPr>
          <w:rFonts w:asciiTheme="minorHAnsi" w:hAnsiTheme="minorHAnsi" w:cstheme="minorHAnsi"/>
        </w:rPr>
      </w:pPr>
    </w:p>
    <w:p w14:paraId="2989D916" w14:textId="0A7B3A4E" w:rsidR="00BB6971" w:rsidRPr="00A237F1" w:rsidRDefault="00162129" w:rsidP="00BB6971">
      <w:pPr>
        <w:pStyle w:val="NormalTextMinionPro"/>
        <w:rPr>
          <w:rFonts w:asciiTheme="minorHAnsi" w:hAnsiTheme="minorHAnsi" w:cstheme="minorHAnsi"/>
          <w:sz w:val="24"/>
          <w:szCs w:val="24"/>
        </w:rPr>
      </w:pPr>
      <w:r w:rsidRPr="00A237F1">
        <w:rPr>
          <w:rFonts w:asciiTheme="minorHAnsi" w:hAnsiTheme="minorHAnsi" w:cstheme="minorHAnsi"/>
          <w:b/>
          <w:bCs/>
          <w:sz w:val="24"/>
          <w:szCs w:val="24"/>
        </w:rPr>
        <w:t>BIO265: Cellular and Molecular Biology</w:t>
      </w:r>
      <w:r w:rsidR="00AD3480" w:rsidRPr="00A237F1">
        <w:rPr>
          <w:rFonts w:asciiTheme="minorHAnsi" w:hAnsiTheme="minorHAnsi" w:cstheme="minorHAnsi"/>
          <w:sz w:val="24"/>
          <w:szCs w:val="24"/>
        </w:rPr>
        <w:t xml:space="preserve"> </w:t>
      </w:r>
      <w:r w:rsidR="00616859" w:rsidRPr="00A237F1">
        <w:rPr>
          <w:rFonts w:asciiTheme="minorHAnsi" w:hAnsiTheme="minorHAnsi" w:cstheme="minorHAnsi"/>
          <w:sz w:val="24"/>
          <w:szCs w:val="24"/>
        </w:rPr>
        <w:t xml:space="preserve">is </w:t>
      </w:r>
      <w:r w:rsidR="00AD3480" w:rsidRPr="00A237F1">
        <w:rPr>
          <w:rFonts w:asciiTheme="minorHAnsi" w:hAnsiTheme="minorHAnsi" w:cstheme="minorHAnsi"/>
          <w:sz w:val="24"/>
          <w:szCs w:val="24"/>
        </w:rPr>
        <w:t xml:space="preserve">a </w:t>
      </w:r>
      <w:r w:rsidRPr="00A237F1">
        <w:rPr>
          <w:rFonts w:asciiTheme="minorHAnsi" w:hAnsiTheme="minorHAnsi" w:cstheme="minorHAnsi"/>
          <w:sz w:val="24"/>
          <w:szCs w:val="24"/>
        </w:rPr>
        <w:t xml:space="preserve">multi-section </w:t>
      </w:r>
      <w:r w:rsidR="00AD3480" w:rsidRPr="00A237F1">
        <w:rPr>
          <w:rFonts w:asciiTheme="minorHAnsi" w:hAnsiTheme="minorHAnsi" w:cstheme="minorHAnsi"/>
          <w:sz w:val="24"/>
          <w:szCs w:val="24"/>
        </w:rPr>
        <w:t>course</w:t>
      </w:r>
      <w:r w:rsidRPr="00A237F1">
        <w:rPr>
          <w:rFonts w:asciiTheme="minorHAnsi" w:hAnsiTheme="minorHAnsi" w:cstheme="minorHAnsi"/>
          <w:sz w:val="24"/>
          <w:szCs w:val="24"/>
        </w:rPr>
        <w:t xml:space="preserve"> </w:t>
      </w:r>
      <w:r w:rsidR="00AD3480" w:rsidRPr="00A237F1">
        <w:rPr>
          <w:rFonts w:asciiTheme="minorHAnsi" w:hAnsiTheme="minorHAnsi" w:cstheme="minorHAnsi"/>
          <w:sz w:val="24"/>
          <w:szCs w:val="24"/>
        </w:rPr>
        <w:t>taken by most pre-health professions students</w:t>
      </w:r>
      <w:r w:rsidR="00C6737F" w:rsidRPr="00A237F1">
        <w:rPr>
          <w:rFonts w:asciiTheme="minorHAnsi" w:hAnsiTheme="minorHAnsi" w:cstheme="minorHAnsi"/>
          <w:sz w:val="24"/>
          <w:szCs w:val="24"/>
        </w:rPr>
        <w:t>. It also</w:t>
      </w:r>
      <w:r w:rsidR="00BB6971" w:rsidRPr="00A237F1">
        <w:rPr>
          <w:rFonts w:asciiTheme="minorHAnsi" w:hAnsiTheme="minorHAnsi" w:cstheme="minorHAnsi"/>
          <w:sz w:val="24"/>
          <w:szCs w:val="24"/>
        </w:rPr>
        <w:t xml:space="preserve"> is a prerequisite for many 300-level biology courses</w:t>
      </w:r>
      <w:r w:rsidR="00AD3480" w:rsidRPr="00A237F1">
        <w:rPr>
          <w:rFonts w:asciiTheme="minorHAnsi" w:hAnsiTheme="minorHAnsi" w:cstheme="minorHAnsi"/>
          <w:sz w:val="24"/>
          <w:szCs w:val="24"/>
        </w:rPr>
        <w:t xml:space="preserve">. </w:t>
      </w:r>
      <w:r w:rsidR="00C6737F" w:rsidRPr="00A237F1">
        <w:rPr>
          <w:rFonts w:asciiTheme="minorHAnsi" w:hAnsiTheme="minorHAnsi" w:cstheme="minorHAnsi"/>
          <w:sz w:val="24"/>
          <w:szCs w:val="24"/>
        </w:rPr>
        <w:t xml:space="preserve">When </w:t>
      </w:r>
      <w:r w:rsidR="00F25E82" w:rsidRPr="00A237F1">
        <w:rPr>
          <w:rFonts w:asciiTheme="minorHAnsi" w:hAnsiTheme="minorHAnsi" w:cstheme="minorHAnsi"/>
          <w:sz w:val="24"/>
          <w:szCs w:val="24"/>
        </w:rPr>
        <w:t>we</w:t>
      </w:r>
      <w:r w:rsidR="00BB6971" w:rsidRPr="00A237F1">
        <w:rPr>
          <w:rFonts w:asciiTheme="minorHAnsi" w:hAnsiTheme="minorHAnsi" w:cstheme="minorHAnsi"/>
          <w:sz w:val="24"/>
          <w:szCs w:val="24"/>
        </w:rPr>
        <w:t xml:space="preserve"> retired the previous version of this course in Spring 2020</w:t>
      </w:r>
      <w:r w:rsidR="00C6737F" w:rsidRPr="00A237F1">
        <w:rPr>
          <w:rFonts w:asciiTheme="minorHAnsi" w:hAnsiTheme="minorHAnsi" w:cstheme="minorHAnsi"/>
          <w:sz w:val="24"/>
          <w:szCs w:val="24"/>
        </w:rPr>
        <w:t>,</w:t>
      </w:r>
      <w:r w:rsidR="00616859" w:rsidRPr="00A237F1">
        <w:rPr>
          <w:rFonts w:asciiTheme="minorHAnsi" w:hAnsiTheme="minorHAnsi" w:cstheme="minorHAnsi"/>
          <w:sz w:val="24"/>
          <w:szCs w:val="24"/>
        </w:rPr>
        <w:t xml:space="preserve"> </w:t>
      </w:r>
      <w:r w:rsidR="00BB6971" w:rsidRPr="00A237F1">
        <w:rPr>
          <w:rFonts w:asciiTheme="minorHAnsi" w:hAnsiTheme="minorHAnsi" w:cstheme="minorHAnsi"/>
          <w:sz w:val="24"/>
          <w:szCs w:val="24"/>
        </w:rPr>
        <w:t xml:space="preserve">I had the dubious distinction of developing and launching </w:t>
      </w:r>
      <w:r w:rsidR="00C6737F" w:rsidRPr="00A237F1">
        <w:rPr>
          <w:rFonts w:asciiTheme="minorHAnsi" w:hAnsiTheme="minorHAnsi" w:cstheme="minorHAnsi"/>
          <w:sz w:val="24"/>
          <w:szCs w:val="24"/>
        </w:rPr>
        <w:t>a</w:t>
      </w:r>
      <w:r w:rsidR="00BB6971" w:rsidRPr="00A237F1">
        <w:rPr>
          <w:rFonts w:asciiTheme="minorHAnsi" w:hAnsiTheme="minorHAnsi" w:cstheme="minorHAnsi"/>
          <w:sz w:val="24"/>
          <w:szCs w:val="24"/>
        </w:rPr>
        <w:t xml:space="preserve"> new iteration </w:t>
      </w:r>
      <w:r w:rsidR="00166B67" w:rsidRPr="00A237F1">
        <w:rPr>
          <w:rFonts w:asciiTheme="minorHAnsi" w:hAnsiTheme="minorHAnsi" w:cstheme="minorHAnsi"/>
          <w:sz w:val="24"/>
          <w:szCs w:val="24"/>
        </w:rPr>
        <w:t>during</w:t>
      </w:r>
      <w:r w:rsidR="00BB6971" w:rsidRPr="00A237F1">
        <w:rPr>
          <w:rFonts w:asciiTheme="minorHAnsi" w:hAnsiTheme="minorHAnsi" w:cstheme="minorHAnsi"/>
          <w:sz w:val="24"/>
          <w:szCs w:val="24"/>
        </w:rPr>
        <w:t xml:space="preserve"> the pandemic</w:t>
      </w:r>
      <w:r w:rsidR="00C6737F" w:rsidRPr="00A237F1">
        <w:rPr>
          <w:rFonts w:asciiTheme="minorHAnsi" w:hAnsiTheme="minorHAnsi" w:cstheme="minorHAnsi"/>
          <w:sz w:val="24"/>
          <w:szCs w:val="24"/>
        </w:rPr>
        <w:t xml:space="preserve">. This </w:t>
      </w:r>
      <w:r w:rsidR="00616859" w:rsidRPr="00A237F1">
        <w:rPr>
          <w:rFonts w:asciiTheme="minorHAnsi" w:hAnsiTheme="minorHAnsi" w:cstheme="minorHAnsi"/>
          <w:sz w:val="24"/>
          <w:szCs w:val="24"/>
        </w:rPr>
        <w:t xml:space="preserve">turned </w:t>
      </w:r>
      <w:r w:rsidR="00F25E82" w:rsidRPr="00A237F1">
        <w:rPr>
          <w:rFonts w:asciiTheme="minorHAnsi" w:hAnsiTheme="minorHAnsi" w:cstheme="minorHAnsi"/>
          <w:sz w:val="24"/>
          <w:szCs w:val="24"/>
        </w:rPr>
        <w:t>out to be</w:t>
      </w:r>
      <w:r w:rsidR="00616859" w:rsidRPr="00A237F1">
        <w:rPr>
          <w:rFonts w:asciiTheme="minorHAnsi" w:hAnsiTheme="minorHAnsi" w:cstheme="minorHAnsi"/>
          <w:sz w:val="24"/>
          <w:szCs w:val="24"/>
        </w:rPr>
        <w:t xml:space="preserve"> an opportunity to reimagine </w:t>
      </w:r>
      <w:r w:rsidR="00C6737F" w:rsidRPr="00A237F1">
        <w:rPr>
          <w:rFonts w:asciiTheme="minorHAnsi" w:hAnsiTheme="minorHAnsi" w:cstheme="minorHAnsi"/>
          <w:sz w:val="24"/>
          <w:szCs w:val="24"/>
        </w:rPr>
        <w:t>the</w:t>
      </w:r>
      <w:r w:rsidR="00616859" w:rsidRPr="00A237F1">
        <w:rPr>
          <w:rFonts w:asciiTheme="minorHAnsi" w:hAnsiTheme="minorHAnsi" w:cstheme="minorHAnsi"/>
          <w:sz w:val="24"/>
          <w:szCs w:val="24"/>
        </w:rPr>
        <w:t xml:space="preserve"> course.</w:t>
      </w:r>
    </w:p>
    <w:p w14:paraId="0E11ED40" w14:textId="77777777" w:rsidR="00BB6971" w:rsidRPr="00A237F1" w:rsidRDefault="00BB6971" w:rsidP="00F73B62">
      <w:pPr>
        <w:pStyle w:val="NormalTextMinionPro"/>
        <w:rPr>
          <w:rFonts w:asciiTheme="minorHAnsi" w:hAnsiTheme="minorHAnsi" w:cstheme="minorHAnsi"/>
          <w:sz w:val="24"/>
          <w:szCs w:val="24"/>
        </w:rPr>
      </w:pPr>
    </w:p>
    <w:p w14:paraId="49DF6AB8" w14:textId="6818E030" w:rsidR="00BB6971" w:rsidRPr="00A237F1" w:rsidRDefault="00BB6971" w:rsidP="00F73B62">
      <w:pPr>
        <w:pStyle w:val="NormalTextMinionPro"/>
        <w:rPr>
          <w:rFonts w:asciiTheme="minorHAnsi" w:hAnsiTheme="minorHAnsi" w:cstheme="minorHAnsi"/>
          <w:sz w:val="24"/>
          <w:szCs w:val="24"/>
        </w:rPr>
      </w:pPr>
      <w:r w:rsidRPr="00A237F1">
        <w:rPr>
          <w:rFonts w:asciiTheme="minorHAnsi" w:hAnsiTheme="minorHAnsi" w:cstheme="minorHAnsi"/>
          <w:sz w:val="24"/>
          <w:szCs w:val="24"/>
        </w:rPr>
        <w:t>CMB</w:t>
      </w:r>
      <w:r w:rsidR="00AD3480" w:rsidRPr="00A237F1">
        <w:rPr>
          <w:rFonts w:asciiTheme="minorHAnsi" w:hAnsiTheme="minorHAnsi" w:cstheme="minorHAnsi"/>
          <w:sz w:val="24"/>
          <w:szCs w:val="24"/>
        </w:rPr>
        <w:t xml:space="preserve"> is content-intensive, </w:t>
      </w:r>
      <w:r w:rsidRPr="00A237F1">
        <w:rPr>
          <w:rFonts w:asciiTheme="minorHAnsi" w:hAnsiTheme="minorHAnsi" w:cstheme="minorHAnsi"/>
          <w:sz w:val="24"/>
          <w:szCs w:val="24"/>
        </w:rPr>
        <w:t>so</w:t>
      </w:r>
      <w:r w:rsidR="00AD3480" w:rsidRPr="00A237F1">
        <w:rPr>
          <w:rFonts w:asciiTheme="minorHAnsi" w:hAnsiTheme="minorHAnsi" w:cstheme="minorHAnsi"/>
          <w:sz w:val="24"/>
          <w:szCs w:val="24"/>
        </w:rPr>
        <w:t xml:space="preserve"> many students </w:t>
      </w:r>
      <w:r w:rsidRPr="00A237F1">
        <w:rPr>
          <w:rFonts w:asciiTheme="minorHAnsi" w:hAnsiTheme="minorHAnsi" w:cstheme="minorHAnsi"/>
          <w:sz w:val="24"/>
          <w:szCs w:val="24"/>
        </w:rPr>
        <w:t xml:space="preserve">try to memorize their way through it. As part of </w:t>
      </w:r>
      <w:r w:rsidR="00F25E82" w:rsidRPr="00A237F1">
        <w:rPr>
          <w:rFonts w:asciiTheme="minorHAnsi" w:hAnsiTheme="minorHAnsi" w:cstheme="minorHAnsi"/>
          <w:sz w:val="24"/>
          <w:szCs w:val="24"/>
        </w:rPr>
        <w:t xml:space="preserve">the </w:t>
      </w:r>
      <w:r w:rsidRPr="00A237F1">
        <w:rPr>
          <w:rFonts w:asciiTheme="minorHAnsi" w:hAnsiTheme="minorHAnsi" w:cstheme="minorHAnsi"/>
          <w:sz w:val="24"/>
          <w:szCs w:val="24"/>
        </w:rPr>
        <w:t xml:space="preserve">redesign, I wanted </w:t>
      </w:r>
      <w:r w:rsidR="00C6737F" w:rsidRPr="00A237F1">
        <w:rPr>
          <w:rFonts w:asciiTheme="minorHAnsi" w:hAnsiTheme="minorHAnsi" w:cstheme="minorHAnsi"/>
          <w:sz w:val="24"/>
          <w:szCs w:val="24"/>
        </w:rPr>
        <w:t>to de-</w:t>
      </w:r>
      <w:r w:rsidR="00616859" w:rsidRPr="00A237F1">
        <w:rPr>
          <w:rFonts w:asciiTheme="minorHAnsi" w:hAnsiTheme="minorHAnsi" w:cstheme="minorHAnsi"/>
          <w:sz w:val="24"/>
          <w:szCs w:val="24"/>
        </w:rPr>
        <w:t>emphasi</w:t>
      </w:r>
      <w:r w:rsidR="00C6737F" w:rsidRPr="00A237F1">
        <w:rPr>
          <w:rFonts w:asciiTheme="minorHAnsi" w:hAnsiTheme="minorHAnsi" w:cstheme="minorHAnsi"/>
          <w:sz w:val="24"/>
          <w:szCs w:val="24"/>
        </w:rPr>
        <w:t>ze</w:t>
      </w:r>
      <w:r w:rsidR="00CC0DC2" w:rsidRPr="00A237F1">
        <w:rPr>
          <w:rFonts w:asciiTheme="minorHAnsi" w:hAnsiTheme="minorHAnsi" w:cstheme="minorHAnsi"/>
          <w:sz w:val="24"/>
          <w:szCs w:val="24"/>
        </w:rPr>
        <w:t xml:space="preserve"> </w:t>
      </w:r>
      <w:r w:rsidR="00F25E82" w:rsidRPr="00A237F1">
        <w:rPr>
          <w:rFonts w:asciiTheme="minorHAnsi" w:hAnsiTheme="minorHAnsi" w:cstheme="minorHAnsi"/>
          <w:sz w:val="24"/>
          <w:szCs w:val="24"/>
        </w:rPr>
        <w:t>excessive details</w:t>
      </w:r>
      <w:r w:rsidR="00CC0DC2" w:rsidRPr="00A237F1">
        <w:rPr>
          <w:rFonts w:asciiTheme="minorHAnsi" w:hAnsiTheme="minorHAnsi" w:cstheme="minorHAnsi"/>
          <w:sz w:val="24"/>
          <w:szCs w:val="24"/>
        </w:rPr>
        <w:t xml:space="preserve"> and </w:t>
      </w:r>
      <w:r w:rsidR="00CC0DC2" w:rsidRPr="007A527D">
        <w:rPr>
          <w:rFonts w:asciiTheme="minorHAnsi" w:hAnsiTheme="minorHAnsi" w:cstheme="minorHAnsi"/>
          <w:b/>
          <w:bCs/>
          <w:sz w:val="24"/>
          <w:szCs w:val="24"/>
        </w:rPr>
        <w:t xml:space="preserve">help </w:t>
      </w:r>
      <w:r w:rsidRPr="007A527D">
        <w:rPr>
          <w:rFonts w:asciiTheme="minorHAnsi" w:hAnsiTheme="minorHAnsi" w:cstheme="minorHAnsi"/>
          <w:b/>
          <w:bCs/>
          <w:sz w:val="24"/>
          <w:szCs w:val="24"/>
        </w:rPr>
        <w:t>students learn how we think about this topic</w:t>
      </w:r>
      <w:r w:rsidR="00CC0DC2" w:rsidRPr="007A527D">
        <w:rPr>
          <w:rFonts w:asciiTheme="minorHAnsi" w:hAnsiTheme="minorHAnsi" w:cstheme="minorHAnsi"/>
          <w:b/>
          <w:bCs/>
          <w:sz w:val="24"/>
          <w:szCs w:val="24"/>
        </w:rPr>
        <w:t xml:space="preserve">: </w:t>
      </w:r>
      <w:r w:rsidRPr="007A527D">
        <w:rPr>
          <w:rFonts w:asciiTheme="minorHAnsi" w:hAnsiTheme="minorHAnsi" w:cstheme="minorHAnsi"/>
          <w:b/>
          <w:bCs/>
          <w:sz w:val="24"/>
          <w:szCs w:val="24"/>
        </w:rPr>
        <w:t xml:space="preserve">what kinds of questions </w:t>
      </w:r>
      <w:r w:rsidR="00CC0DC2" w:rsidRPr="007A527D">
        <w:rPr>
          <w:rFonts w:asciiTheme="minorHAnsi" w:hAnsiTheme="minorHAnsi" w:cstheme="minorHAnsi"/>
          <w:b/>
          <w:bCs/>
          <w:sz w:val="24"/>
          <w:szCs w:val="24"/>
        </w:rPr>
        <w:t xml:space="preserve">do </w:t>
      </w:r>
      <w:r w:rsidRPr="007A527D">
        <w:rPr>
          <w:rFonts w:asciiTheme="minorHAnsi" w:hAnsiTheme="minorHAnsi" w:cstheme="minorHAnsi"/>
          <w:b/>
          <w:bCs/>
          <w:sz w:val="24"/>
          <w:szCs w:val="24"/>
        </w:rPr>
        <w:t xml:space="preserve">we </w:t>
      </w:r>
      <w:r w:rsidR="00CC0DC2" w:rsidRPr="007A527D">
        <w:rPr>
          <w:rFonts w:asciiTheme="minorHAnsi" w:hAnsiTheme="minorHAnsi" w:cstheme="minorHAnsi"/>
          <w:b/>
          <w:bCs/>
          <w:sz w:val="24"/>
          <w:szCs w:val="24"/>
        </w:rPr>
        <w:t>ask</w:t>
      </w:r>
      <w:r w:rsidRPr="007A527D">
        <w:rPr>
          <w:rFonts w:asciiTheme="minorHAnsi" w:hAnsiTheme="minorHAnsi" w:cstheme="minorHAnsi"/>
          <w:b/>
          <w:bCs/>
          <w:sz w:val="24"/>
          <w:szCs w:val="24"/>
        </w:rPr>
        <w:t xml:space="preserve">, and how </w:t>
      </w:r>
      <w:r w:rsidR="00CC0DC2" w:rsidRPr="007A527D">
        <w:rPr>
          <w:rFonts w:asciiTheme="minorHAnsi" w:hAnsiTheme="minorHAnsi" w:cstheme="minorHAnsi"/>
          <w:b/>
          <w:bCs/>
          <w:sz w:val="24"/>
          <w:szCs w:val="24"/>
        </w:rPr>
        <w:t xml:space="preserve">do </w:t>
      </w:r>
      <w:r w:rsidRPr="007A527D">
        <w:rPr>
          <w:rFonts w:asciiTheme="minorHAnsi" w:hAnsiTheme="minorHAnsi" w:cstheme="minorHAnsi"/>
          <w:b/>
          <w:bCs/>
          <w:sz w:val="24"/>
          <w:szCs w:val="24"/>
        </w:rPr>
        <w:t>we answer them</w:t>
      </w:r>
      <w:r w:rsidR="00CC0DC2" w:rsidRPr="007A527D">
        <w:rPr>
          <w:rFonts w:asciiTheme="minorHAnsi" w:hAnsiTheme="minorHAnsi" w:cstheme="minorHAnsi"/>
          <w:b/>
          <w:bCs/>
          <w:sz w:val="24"/>
          <w:szCs w:val="24"/>
        </w:rPr>
        <w:t>?</w:t>
      </w:r>
      <w:r w:rsidR="00CC0DC2" w:rsidRPr="00A237F1">
        <w:rPr>
          <w:rFonts w:asciiTheme="minorHAnsi" w:hAnsiTheme="minorHAnsi" w:cstheme="minorHAnsi"/>
          <w:sz w:val="24"/>
          <w:szCs w:val="24"/>
        </w:rPr>
        <w:t xml:space="preserve"> </w:t>
      </w:r>
      <w:r w:rsidR="007A527D">
        <w:rPr>
          <w:rFonts w:asciiTheme="minorHAnsi" w:hAnsiTheme="minorHAnsi" w:cstheme="minorHAnsi"/>
          <w:sz w:val="24"/>
          <w:szCs w:val="24"/>
        </w:rPr>
        <w:t>For me, having students w</w:t>
      </w:r>
      <w:r w:rsidR="00CC61A5" w:rsidRPr="00A237F1">
        <w:rPr>
          <w:rFonts w:asciiTheme="minorHAnsi" w:hAnsiTheme="minorHAnsi" w:cstheme="minorHAnsi"/>
          <w:sz w:val="24"/>
          <w:szCs w:val="24"/>
        </w:rPr>
        <w:t xml:space="preserve">ork on </w:t>
      </w:r>
      <w:r w:rsidR="007A527D">
        <w:rPr>
          <w:rFonts w:asciiTheme="minorHAnsi" w:hAnsiTheme="minorHAnsi" w:cstheme="minorHAnsi"/>
          <w:sz w:val="24"/>
          <w:szCs w:val="24"/>
        </w:rPr>
        <w:t xml:space="preserve">several </w:t>
      </w:r>
      <w:r w:rsidR="00616859" w:rsidRPr="00A237F1">
        <w:rPr>
          <w:rFonts w:asciiTheme="minorHAnsi" w:hAnsiTheme="minorHAnsi" w:cstheme="minorHAnsi"/>
          <w:sz w:val="24"/>
          <w:szCs w:val="24"/>
        </w:rPr>
        <w:t>c</w:t>
      </w:r>
      <w:r w:rsidR="00CC0DC2" w:rsidRPr="00A237F1">
        <w:rPr>
          <w:rFonts w:asciiTheme="minorHAnsi" w:hAnsiTheme="minorHAnsi" w:cstheme="minorHAnsi"/>
          <w:sz w:val="24"/>
          <w:szCs w:val="24"/>
        </w:rPr>
        <w:t xml:space="preserve">ases </w:t>
      </w:r>
      <w:r w:rsidR="00CC61A5" w:rsidRPr="00A237F1">
        <w:rPr>
          <w:rFonts w:asciiTheme="minorHAnsi" w:hAnsiTheme="minorHAnsi" w:cstheme="minorHAnsi"/>
          <w:sz w:val="24"/>
          <w:szCs w:val="24"/>
        </w:rPr>
        <w:t xml:space="preserve">in stable teams </w:t>
      </w:r>
      <w:r w:rsidR="007A527D">
        <w:rPr>
          <w:rFonts w:asciiTheme="minorHAnsi" w:hAnsiTheme="minorHAnsi" w:cstheme="minorHAnsi"/>
          <w:sz w:val="24"/>
          <w:szCs w:val="24"/>
        </w:rPr>
        <w:t xml:space="preserve">has been </w:t>
      </w:r>
      <w:r w:rsidR="00CC0DC2" w:rsidRPr="00A237F1">
        <w:rPr>
          <w:rFonts w:asciiTheme="minorHAnsi" w:hAnsiTheme="minorHAnsi" w:cstheme="minorHAnsi"/>
          <w:sz w:val="24"/>
          <w:szCs w:val="24"/>
        </w:rPr>
        <w:t>the best way to do that.</w:t>
      </w:r>
    </w:p>
    <w:p w14:paraId="02E62617" w14:textId="32B6E83F" w:rsidR="00BB6971" w:rsidRPr="00A237F1" w:rsidRDefault="00BB6971" w:rsidP="00F73B62">
      <w:pPr>
        <w:pStyle w:val="NormalTextMinionPro"/>
        <w:rPr>
          <w:rFonts w:asciiTheme="minorHAnsi" w:hAnsiTheme="minorHAnsi" w:cstheme="minorHAnsi"/>
          <w:sz w:val="24"/>
          <w:szCs w:val="24"/>
        </w:rPr>
      </w:pPr>
    </w:p>
    <w:p w14:paraId="17EE08F8" w14:textId="2666A954" w:rsidR="005802C2" w:rsidRPr="00A237F1" w:rsidRDefault="00CC0DC2" w:rsidP="005802C2">
      <w:pPr>
        <w:pStyle w:val="NormalTextMinionPro"/>
        <w:rPr>
          <w:rFonts w:asciiTheme="minorHAnsi" w:hAnsiTheme="minorHAnsi" w:cstheme="minorHAnsi"/>
          <w:sz w:val="24"/>
          <w:szCs w:val="24"/>
        </w:rPr>
      </w:pPr>
      <w:r w:rsidRPr="00A237F1">
        <w:rPr>
          <w:rFonts w:asciiTheme="minorHAnsi" w:hAnsiTheme="minorHAnsi" w:cstheme="minorHAnsi"/>
          <w:sz w:val="24"/>
          <w:szCs w:val="24"/>
        </w:rPr>
        <w:t xml:space="preserve">The course is arranged </w:t>
      </w:r>
      <w:r w:rsidR="00C6737F" w:rsidRPr="00A237F1">
        <w:rPr>
          <w:rFonts w:asciiTheme="minorHAnsi" w:hAnsiTheme="minorHAnsi" w:cstheme="minorHAnsi"/>
          <w:sz w:val="24"/>
          <w:szCs w:val="24"/>
        </w:rPr>
        <w:t>in</w:t>
      </w:r>
      <w:r w:rsidR="00CC61A5" w:rsidRPr="00A237F1">
        <w:rPr>
          <w:rFonts w:asciiTheme="minorHAnsi" w:hAnsiTheme="minorHAnsi" w:cstheme="minorHAnsi"/>
          <w:sz w:val="24"/>
          <w:szCs w:val="24"/>
        </w:rPr>
        <w:t xml:space="preserve">to 11 </w:t>
      </w:r>
      <w:r w:rsidRPr="00A237F1">
        <w:rPr>
          <w:rFonts w:asciiTheme="minorHAnsi" w:hAnsiTheme="minorHAnsi" w:cstheme="minorHAnsi"/>
          <w:sz w:val="24"/>
          <w:szCs w:val="24"/>
        </w:rPr>
        <w:t xml:space="preserve">topic modules. </w:t>
      </w:r>
      <w:r w:rsidR="00EF7865" w:rsidRPr="00A237F1">
        <w:rPr>
          <w:rFonts w:asciiTheme="minorHAnsi" w:hAnsiTheme="minorHAnsi" w:cstheme="minorHAnsi"/>
          <w:sz w:val="24"/>
          <w:szCs w:val="24"/>
        </w:rPr>
        <w:t>For the first 10 weeks, we explore one topic each week. In the last 4 weeks, we spend 2 weeks per topic</w:t>
      </w:r>
      <w:r w:rsidRPr="00A237F1">
        <w:rPr>
          <w:rFonts w:asciiTheme="minorHAnsi" w:hAnsiTheme="minorHAnsi" w:cstheme="minorHAnsi"/>
          <w:sz w:val="24"/>
          <w:szCs w:val="24"/>
        </w:rPr>
        <w:t xml:space="preserve"> module</w:t>
      </w:r>
      <w:r w:rsidR="00EF7865" w:rsidRPr="00A237F1">
        <w:rPr>
          <w:rFonts w:asciiTheme="minorHAnsi" w:hAnsiTheme="minorHAnsi" w:cstheme="minorHAnsi"/>
          <w:sz w:val="24"/>
          <w:szCs w:val="24"/>
        </w:rPr>
        <w:t>. The course meets 3 days a week</w:t>
      </w:r>
      <w:r w:rsidR="00C6737F" w:rsidRPr="00A237F1">
        <w:rPr>
          <w:rFonts w:asciiTheme="minorHAnsi" w:hAnsiTheme="minorHAnsi" w:cstheme="minorHAnsi"/>
          <w:sz w:val="24"/>
          <w:szCs w:val="24"/>
        </w:rPr>
        <w:t xml:space="preserve"> and is</w:t>
      </w:r>
      <w:r w:rsidR="00EF7865" w:rsidRPr="00A237F1">
        <w:rPr>
          <w:rFonts w:asciiTheme="minorHAnsi" w:hAnsiTheme="minorHAnsi" w:cstheme="minorHAnsi"/>
          <w:sz w:val="24"/>
          <w:szCs w:val="24"/>
        </w:rPr>
        <w:t xml:space="preserve"> </w:t>
      </w:r>
      <w:r w:rsidR="007A527D">
        <w:rPr>
          <w:rFonts w:asciiTheme="minorHAnsi" w:hAnsiTheme="minorHAnsi" w:cstheme="minorHAnsi"/>
          <w:sz w:val="24"/>
          <w:szCs w:val="24"/>
        </w:rPr>
        <w:t xml:space="preserve">in </w:t>
      </w:r>
      <w:r w:rsidR="00EF7865" w:rsidRPr="00A237F1">
        <w:rPr>
          <w:rFonts w:asciiTheme="minorHAnsi" w:hAnsiTheme="minorHAnsi" w:cstheme="minorHAnsi"/>
          <w:sz w:val="24"/>
          <w:szCs w:val="24"/>
        </w:rPr>
        <w:t xml:space="preserve">flipped </w:t>
      </w:r>
      <w:r w:rsidRPr="00A237F1">
        <w:rPr>
          <w:rFonts w:asciiTheme="minorHAnsi" w:hAnsiTheme="minorHAnsi" w:cstheme="minorHAnsi"/>
          <w:sz w:val="24"/>
          <w:szCs w:val="24"/>
        </w:rPr>
        <w:t>format</w:t>
      </w:r>
      <w:r w:rsidR="00EF7865" w:rsidRPr="00A237F1">
        <w:rPr>
          <w:rFonts w:asciiTheme="minorHAnsi" w:hAnsiTheme="minorHAnsi" w:cstheme="minorHAnsi"/>
          <w:sz w:val="24"/>
          <w:szCs w:val="24"/>
        </w:rPr>
        <w:t xml:space="preserve">. </w:t>
      </w:r>
      <w:r w:rsidR="007A527D" w:rsidRPr="00A237F1">
        <w:rPr>
          <w:rFonts w:asciiTheme="minorHAnsi" w:hAnsiTheme="minorHAnsi" w:cstheme="minorHAnsi"/>
          <w:sz w:val="24"/>
          <w:szCs w:val="24"/>
        </w:rPr>
        <w:t xml:space="preserve">Students have both individual assignments, and activities they complete in teams of 4-5. </w:t>
      </w:r>
      <w:r w:rsidR="005802C2" w:rsidRPr="00A237F1">
        <w:rPr>
          <w:rFonts w:asciiTheme="minorHAnsi" w:hAnsiTheme="minorHAnsi" w:cstheme="minorHAnsi"/>
          <w:sz w:val="24"/>
          <w:szCs w:val="24"/>
        </w:rPr>
        <w:t xml:space="preserve">The </w:t>
      </w:r>
      <w:r w:rsidR="00C6737F" w:rsidRPr="00A237F1">
        <w:rPr>
          <w:rFonts w:asciiTheme="minorHAnsi" w:hAnsiTheme="minorHAnsi" w:cstheme="minorHAnsi"/>
          <w:sz w:val="24"/>
          <w:szCs w:val="24"/>
        </w:rPr>
        <w:t xml:space="preserve">weekly </w:t>
      </w:r>
      <w:r w:rsidR="005802C2" w:rsidRPr="00A237F1">
        <w:rPr>
          <w:rFonts w:asciiTheme="minorHAnsi" w:hAnsiTheme="minorHAnsi" w:cstheme="minorHAnsi"/>
          <w:sz w:val="24"/>
          <w:szCs w:val="24"/>
        </w:rPr>
        <w:t xml:space="preserve">workflow is </w:t>
      </w:r>
      <w:r w:rsidR="00C6737F" w:rsidRPr="00A237F1">
        <w:rPr>
          <w:rFonts w:asciiTheme="minorHAnsi" w:hAnsiTheme="minorHAnsi" w:cstheme="minorHAnsi"/>
          <w:sz w:val="24"/>
          <w:szCs w:val="24"/>
        </w:rPr>
        <w:t>outlined in</w:t>
      </w:r>
      <w:r w:rsidR="005802C2" w:rsidRPr="00A237F1">
        <w:rPr>
          <w:rFonts w:asciiTheme="minorHAnsi" w:hAnsiTheme="minorHAnsi" w:cstheme="minorHAnsi"/>
          <w:sz w:val="24"/>
          <w:szCs w:val="24"/>
        </w:rPr>
        <w:t xml:space="preserve"> Table 1. </w:t>
      </w:r>
    </w:p>
    <w:p w14:paraId="4E31A92F" w14:textId="7A462D03" w:rsidR="005802C2" w:rsidRPr="00A237F1" w:rsidRDefault="005802C2" w:rsidP="005802C2">
      <w:pPr>
        <w:pStyle w:val="NormalTextMinionPro"/>
        <w:rPr>
          <w:rFonts w:cstheme="minorHAnsi"/>
          <w:b/>
          <w:bCs/>
          <w:sz w:val="24"/>
          <w:szCs w:val="24"/>
        </w:rPr>
      </w:pPr>
    </w:p>
    <w:p w14:paraId="43AFB56A" w14:textId="10C4327D" w:rsidR="00EF7865" w:rsidRPr="007A527D" w:rsidRDefault="00217BB0" w:rsidP="00F73B62">
      <w:pPr>
        <w:pStyle w:val="NormalTextMinionPro"/>
        <w:rPr>
          <w:rFonts w:asciiTheme="minorHAnsi" w:hAnsiTheme="minorHAnsi" w:cstheme="minorHAnsi"/>
          <w:i/>
          <w:iCs/>
        </w:rPr>
      </w:pPr>
      <w:r w:rsidRPr="007A527D">
        <w:rPr>
          <w:rFonts w:asciiTheme="minorHAnsi" w:hAnsiTheme="minorHAnsi" w:cstheme="minorHAnsi"/>
          <w:b/>
          <w:bCs/>
          <w:i/>
          <w:iCs/>
        </w:rPr>
        <w:t>Table 1. Weekly Workflow in BIO265.</w:t>
      </w:r>
      <w:r w:rsidRPr="007A527D">
        <w:rPr>
          <w:rFonts w:asciiTheme="minorHAnsi" w:hAnsiTheme="minorHAnsi" w:cstheme="minorHAnsi"/>
          <w:i/>
          <w:iCs/>
        </w:rPr>
        <w:t xml:space="preserve"> Case-related activities are highlighted.</w:t>
      </w:r>
    </w:p>
    <w:p w14:paraId="1B6CE746" w14:textId="77777777" w:rsidR="00217BB0" w:rsidRPr="00A237F1" w:rsidRDefault="00217BB0" w:rsidP="00F73B62">
      <w:pPr>
        <w:pStyle w:val="NormalTextMinionPro"/>
        <w:rPr>
          <w:rFonts w:asciiTheme="minorHAnsi" w:hAnsiTheme="minorHAnsi" w:cstheme="minorHAnsi"/>
        </w:rPr>
      </w:pPr>
    </w:p>
    <w:tbl>
      <w:tblPr>
        <w:tblStyle w:val="TableGrid"/>
        <w:tblW w:w="0" w:type="auto"/>
        <w:tblLook w:val="04A0" w:firstRow="1" w:lastRow="0" w:firstColumn="1" w:lastColumn="0" w:noHBand="0" w:noVBand="1"/>
      </w:tblPr>
      <w:tblGrid>
        <w:gridCol w:w="1975"/>
        <w:gridCol w:w="7375"/>
      </w:tblGrid>
      <w:tr w:rsidR="00EF7865" w:rsidRPr="00A237F1" w14:paraId="0DC452C4" w14:textId="77777777" w:rsidTr="005802C2">
        <w:tc>
          <w:tcPr>
            <w:tcW w:w="1975" w:type="dxa"/>
          </w:tcPr>
          <w:p w14:paraId="49321147" w14:textId="7BD4FAC9" w:rsidR="00EF7865" w:rsidRPr="00A237F1" w:rsidRDefault="005B45A6" w:rsidP="005B45A6">
            <w:pPr>
              <w:pStyle w:val="NormalTextMinionPro"/>
              <w:jc w:val="center"/>
              <w:rPr>
                <w:rFonts w:asciiTheme="minorHAnsi" w:hAnsiTheme="minorHAnsi" w:cstheme="minorHAnsi"/>
                <w:b/>
                <w:bCs/>
              </w:rPr>
            </w:pPr>
            <w:r w:rsidRPr="00A237F1">
              <w:rPr>
                <w:rFonts w:asciiTheme="minorHAnsi" w:hAnsiTheme="minorHAnsi" w:cstheme="minorHAnsi"/>
                <w:b/>
                <w:bCs/>
              </w:rPr>
              <w:t>Day</w:t>
            </w:r>
          </w:p>
        </w:tc>
        <w:tc>
          <w:tcPr>
            <w:tcW w:w="7375" w:type="dxa"/>
          </w:tcPr>
          <w:p w14:paraId="20CDAF21" w14:textId="3218C89D" w:rsidR="00EF7865" w:rsidRPr="00A237F1" w:rsidRDefault="005B45A6" w:rsidP="005B45A6">
            <w:pPr>
              <w:pStyle w:val="NormalTextMinionPro"/>
              <w:jc w:val="center"/>
              <w:rPr>
                <w:rFonts w:asciiTheme="minorHAnsi" w:hAnsiTheme="minorHAnsi" w:cstheme="minorHAnsi"/>
                <w:b/>
                <w:bCs/>
              </w:rPr>
            </w:pPr>
            <w:r w:rsidRPr="00A237F1">
              <w:rPr>
                <w:rFonts w:asciiTheme="minorHAnsi" w:hAnsiTheme="minorHAnsi" w:cstheme="minorHAnsi"/>
                <w:b/>
                <w:bCs/>
              </w:rPr>
              <w:t>Class Activities</w:t>
            </w:r>
          </w:p>
        </w:tc>
      </w:tr>
      <w:tr w:rsidR="00EF7865" w:rsidRPr="00A237F1" w14:paraId="0AD64519" w14:textId="77777777" w:rsidTr="005802C2">
        <w:tc>
          <w:tcPr>
            <w:tcW w:w="1975" w:type="dxa"/>
          </w:tcPr>
          <w:p w14:paraId="3FA7F182" w14:textId="32C855FF" w:rsidR="00EF7865" w:rsidRPr="00A237F1" w:rsidRDefault="00ED19FF" w:rsidP="00530A99">
            <w:pPr>
              <w:pStyle w:val="NormalTextMinionPro"/>
              <w:rPr>
                <w:rFonts w:asciiTheme="minorHAnsi" w:hAnsiTheme="minorHAnsi" w:cstheme="minorHAnsi"/>
              </w:rPr>
            </w:pPr>
            <w:r w:rsidRPr="00A237F1">
              <w:rPr>
                <w:rFonts w:asciiTheme="minorHAnsi" w:hAnsiTheme="minorHAnsi" w:cstheme="minorHAnsi"/>
              </w:rPr>
              <w:t>Wed.</w:t>
            </w:r>
            <w:r w:rsidR="00EF7865" w:rsidRPr="00A237F1">
              <w:rPr>
                <w:rFonts w:asciiTheme="minorHAnsi" w:hAnsiTheme="minorHAnsi" w:cstheme="minorHAnsi"/>
              </w:rPr>
              <w:t>, 5 pm</w:t>
            </w:r>
            <w:r w:rsidR="005B45A6" w:rsidRPr="00A237F1">
              <w:rPr>
                <w:rFonts w:asciiTheme="minorHAnsi" w:hAnsiTheme="minorHAnsi" w:cstheme="minorHAnsi"/>
              </w:rPr>
              <w:t xml:space="preserve"> of preceding week</w:t>
            </w:r>
          </w:p>
        </w:tc>
        <w:tc>
          <w:tcPr>
            <w:tcW w:w="7375" w:type="dxa"/>
          </w:tcPr>
          <w:p w14:paraId="28E8ECEF" w14:textId="2A605AB7" w:rsidR="00EF7865" w:rsidRPr="00A237F1" w:rsidRDefault="00EF7865" w:rsidP="00530A99">
            <w:pPr>
              <w:pStyle w:val="NormalTextMinionPro"/>
              <w:rPr>
                <w:rFonts w:asciiTheme="minorHAnsi" w:hAnsiTheme="minorHAnsi" w:cstheme="minorHAnsi"/>
              </w:rPr>
            </w:pPr>
            <w:r w:rsidRPr="00A237F1">
              <w:rPr>
                <w:rFonts w:asciiTheme="minorHAnsi" w:hAnsiTheme="minorHAnsi" w:cstheme="minorHAnsi"/>
              </w:rPr>
              <w:t xml:space="preserve">Course materials for </w:t>
            </w:r>
            <w:r w:rsidR="00CC0DC2" w:rsidRPr="00A237F1">
              <w:rPr>
                <w:rFonts w:asciiTheme="minorHAnsi" w:hAnsiTheme="minorHAnsi" w:cstheme="minorHAnsi"/>
              </w:rPr>
              <w:t xml:space="preserve">the </w:t>
            </w:r>
            <w:r w:rsidRPr="00A237F1">
              <w:rPr>
                <w:rFonts w:asciiTheme="minorHAnsi" w:hAnsiTheme="minorHAnsi" w:cstheme="minorHAnsi"/>
              </w:rPr>
              <w:t xml:space="preserve">following week </w:t>
            </w:r>
            <w:r w:rsidR="00CC0DC2" w:rsidRPr="00A237F1">
              <w:rPr>
                <w:rFonts w:asciiTheme="minorHAnsi" w:hAnsiTheme="minorHAnsi" w:cstheme="minorHAnsi"/>
              </w:rPr>
              <w:t>are posted:</w:t>
            </w:r>
            <w:r w:rsidRPr="00A237F1">
              <w:rPr>
                <w:rFonts w:asciiTheme="minorHAnsi" w:hAnsiTheme="minorHAnsi" w:cstheme="minorHAnsi"/>
              </w:rPr>
              <w:t xml:space="preserve"> </w:t>
            </w:r>
            <w:r w:rsidR="00CC0DC2" w:rsidRPr="00A237F1">
              <w:rPr>
                <w:rFonts w:asciiTheme="minorHAnsi" w:hAnsiTheme="minorHAnsi" w:cstheme="minorHAnsi"/>
              </w:rPr>
              <w:t xml:space="preserve">textbook readings, topic guide questions, &amp; </w:t>
            </w:r>
            <w:r w:rsidRPr="00A237F1">
              <w:rPr>
                <w:rFonts w:asciiTheme="minorHAnsi" w:hAnsiTheme="minorHAnsi" w:cstheme="minorHAnsi"/>
                <w:highlight w:val="yellow"/>
              </w:rPr>
              <w:t>pre-class readings for both case days</w:t>
            </w:r>
            <w:r w:rsidR="00CC0DC2" w:rsidRPr="00A237F1">
              <w:rPr>
                <w:rFonts w:asciiTheme="minorHAnsi" w:hAnsiTheme="minorHAnsi" w:cstheme="minorHAnsi"/>
              </w:rPr>
              <w:t>.</w:t>
            </w:r>
          </w:p>
        </w:tc>
      </w:tr>
      <w:tr w:rsidR="00EF7865" w:rsidRPr="00A237F1" w14:paraId="5D23B214" w14:textId="77777777" w:rsidTr="005802C2">
        <w:tc>
          <w:tcPr>
            <w:tcW w:w="1975" w:type="dxa"/>
          </w:tcPr>
          <w:p w14:paraId="5925935E" w14:textId="1758AD47" w:rsidR="00EF7865" w:rsidRPr="00A237F1" w:rsidRDefault="00ED19FF" w:rsidP="00530A99">
            <w:pPr>
              <w:pStyle w:val="NormalTextMinionPro"/>
              <w:rPr>
                <w:rFonts w:asciiTheme="minorHAnsi" w:hAnsiTheme="minorHAnsi" w:cstheme="minorHAnsi"/>
              </w:rPr>
            </w:pPr>
            <w:r w:rsidRPr="00A237F1">
              <w:rPr>
                <w:rFonts w:asciiTheme="minorHAnsi" w:hAnsiTheme="minorHAnsi" w:cstheme="minorHAnsi"/>
              </w:rPr>
              <w:t>Mon.</w:t>
            </w:r>
            <w:r w:rsidR="00EF7865" w:rsidRPr="00A237F1">
              <w:rPr>
                <w:rFonts w:asciiTheme="minorHAnsi" w:hAnsiTheme="minorHAnsi" w:cstheme="minorHAnsi"/>
              </w:rPr>
              <w:t>, 8 am</w:t>
            </w:r>
          </w:p>
        </w:tc>
        <w:tc>
          <w:tcPr>
            <w:tcW w:w="7375" w:type="dxa"/>
          </w:tcPr>
          <w:p w14:paraId="11935B56" w14:textId="65B34275" w:rsidR="00EF7865" w:rsidRPr="00A237F1" w:rsidRDefault="00CC0DC2" w:rsidP="00530A99">
            <w:pPr>
              <w:pStyle w:val="NormalTextMinionPro"/>
              <w:rPr>
                <w:rFonts w:asciiTheme="minorHAnsi" w:hAnsiTheme="minorHAnsi" w:cstheme="minorHAnsi"/>
              </w:rPr>
            </w:pPr>
            <w:r w:rsidRPr="00A237F1">
              <w:rPr>
                <w:rFonts w:asciiTheme="minorHAnsi" w:hAnsiTheme="minorHAnsi" w:cstheme="minorHAnsi"/>
              </w:rPr>
              <w:t>S</w:t>
            </w:r>
            <w:r w:rsidR="00EF7865" w:rsidRPr="00A237F1">
              <w:rPr>
                <w:rFonts w:asciiTheme="minorHAnsi" w:hAnsiTheme="minorHAnsi" w:cstheme="minorHAnsi"/>
              </w:rPr>
              <w:t xml:space="preserve">tudents submit </w:t>
            </w:r>
            <w:r w:rsidRPr="00A237F1">
              <w:rPr>
                <w:rFonts w:asciiTheme="minorHAnsi" w:hAnsiTheme="minorHAnsi" w:cstheme="minorHAnsi"/>
              </w:rPr>
              <w:t xml:space="preserve">individual </w:t>
            </w:r>
            <w:r w:rsidR="00EF7865" w:rsidRPr="00A237F1">
              <w:rPr>
                <w:rFonts w:asciiTheme="minorHAnsi" w:hAnsiTheme="minorHAnsi" w:cstheme="minorHAnsi"/>
              </w:rPr>
              <w:t>muddiest point</w:t>
            </w:r>
            <w:r w:rsidRPr="00A237F1">
              <w:rPr>
                <w:rFonts w:asciiTheme="minorHAnsi" w:hAnsiTheme="minorHAnsi" w:cstheme="minorHAnsi"/>
              </w:rPr>
              <w:t>s for</w:t>
            </w:r>
            <w:r w:rsidR="00EF7865" w:rsidRPr="00A237F1">
              <w:rPr>
                <w:rFonts w:asciiTheme="minorHAnsi" w:hAnsiTheme="minorHAnsi" w:cstheme="minorHAnsi"/>
              </w:rPr>
              <w:t xml:space="preserve"> current topic, and 2 integrat</w:t>
            </w:r>
            <w:r w:rsidRPr="00A237F1">
              <w:rPr>
                <w:rFonts w:asciiTheme="minorHAnsi" w:hAnsiTheme="minorHAnsi" w:cstheme="minorHAnsi"/>
              </w:rPr>
              <w:t xml:space="preserve">ion, synthesis, </w:t>
            </w:r>
            <w:r w:rsidR="00ED19FF" w:rsidRPr="00A237F1">
              <w:rPr>
                <w:rFonts w:asciiTheme="minorHAnsi" w:hAnsiTheme="minorHAnsi" w:cstheme="minorHAnsi"/>
              </w:rPr>
              <w:t>&amp;</w:t>
            </w:r>
            <w:r w:rsidRPr="00A237F1">
              <w:rPr>
                <w:rFonts w:asciiTheme="minorHAnsi" w:hAnsiTheme="minorHAnsi" w:cstheme="minorHAnsi"/>
              </w:rPr>
              <w:t xml:space="preserve"> application (ISA)</w:t>
            </w:r>
            <w:r w:rsidR="00ED19FF" w:rsidRPr="00A237F1">
              <w:rPr>
                <w:rFonts w:asciiTheme="minorHAnsi" w:hAnsiTheme="minorHAnsi" w:cstheme="minorHAnsi"/>
              </w:rPr>
              <w:t xml:space="preserve"> open response</w:t>
            </w:r>
            <w:r w:rsidRPr="00A237F1">
              <w:rPr>
                <w:rFonts w:asciiTheme="minorHAnsi" w:hAnsiTheme="minorHAnsi" w:cstheme="minorHAnsi"/>
              </w:rPr>
              <w:t xml:space="preserve"> </w:t>
            </w:r>
            <w:r w:rsidR="00EF7865" w:rsidRPr="00A237F1">
              <w:rPr>
                <w:rFonts w:asciiTheme="minorHAnsi" w:hAnsiTheme="minorHAnsi" w:cstheme="minorHAnsi"/>
              </w:rPr>
              <w:t>questions</w:t>
            </w:r>
            <w:r w:rsidRPr="00A237F1">
              <w:rPr>
                <w:rFonts w:asciiTheme="minorHAnsi" w:hAnsiTheme="minorHAnsi" w:cstheme="minorHAnsi"/>
              </w:rPr>
              <w:t>.</w:t>
            </w:r>
          </w:p>
        </w:tc>
      </w:tr>
      <w:tr w:rsidR="00EF7865" w:rsidRPr="00A237F1" w14:paraId="1F95D88C" w14:textId="77777777" w:rsidTr="005802C2">
        <w:tc>
          <w:tcPr>
            <w:tcW w:w="1975" w:type="dxa"/>
          </w:tcPr>
          <w:p w14:paraId="06D1667B" w14:textId="67A28782" w:rsidR="00EF7865" w:rsidRPr="00A237F1" w:rsidRDefault="00EF7865" w:rsidP="00530A99">
            <w:pPr>
              <w:pStyle w:val="NormalTextMinionPro"/>
              <w:rPr>
                <w:rFonts w:asciiTheme="minorHAnsi" w:hAnsiTheme="minorHAnsi" w:cstheme="minorHAnsi"/>
              </w:rPr>
            </w:pPr>
            <w:r w:rsidRPr="00A237F1">
              <w:rPr>
                <w:rFonts w:asciiTheme="minorHAnsi" w:hAnsiTheme="minorHAnsi" w:cstheme="minorHAnsi"/>
              </w:rPr>
              <w:t>10 am-12 noon</w:t>
            </w:r>
          </w:p>
        </w:tc>
        <w:tc>
          <w:tcPr>
            <w:tcW w:w="7375" w:type="dxa"/>
          </w:tcPr>
          <w:p w14:paraId="2A5525BF" w14:textId="510ED061" w:rsidR="00EF7865" w:rsidRPr="00A237F1" w:rsidRDefault="005B45A6" w:rsidP="00530A99">
            <w:pPr>
              <w:pStyle w:val="NormalTextMinionPro"/>
              <w:rPr>
                <w:rFonts w:asciiTheme="minorHAnsi" w:hAnsiTheme="minorHAnsi" w:cstheme="minorHAnsi"/>
              </w:rPr>
            </w:pPr>
            <w:r w:rsidRPr="00A237F1">
              <w:rPr>
                <w:rFonts w:asciiTheme="minorHAnsi" w:hAnsiTheme="minorHAnsi" w:cstheme="minorHAnsi"/>
              </w:rPr>
              <w:t xml:space="preserve">I </w:t>
            </w:r>
            <w:r w:rsidR="00CC0DC2" w:rsidRPr="00A237F1">
              <w:rPr>
                <w:rFonts w:asciiTheme="minorHAnsi" w:hAnsiTheme="minorHAnsi" w:cstheme="minorHAnsi"/>
              </w:rPr>
              <w:t>compile the</w:t>
            </w:r>
            <w:r w:rsidRPr="00A237F1">
              <w:rPr>
                <w:rFonts w:asciiTheme="minorHAnsi" w:hAnsiTheme="minorHAnsi" w:cstheme="minorHAnsi"/>
              </w:rPr>
              <w:t xml:space="preserve"> most common muddy points</w:t>
            </w:r>
            <w:r w:rsidR="00CC0DC2" w:rsidRPr="00A237F1">
              <w:rPr>
                <w:rFonts w:asciiTheme="minorHAnsi" w:hAnsiTheme="minorHAnsi" w:cstheme="minorHAnsi"/>
              </w:rPr>
              <w:t xml:space="preserve"> and explain them in class.</w:t>
            </w:r>
          </w:p>
        </w:tc>
      </w:tr>
      <w:tr w:rsidR="00EF7865" w:rsidRPr="00A237F1" w14:paraId="582EE9A6" w14:textId="77777777" w:rsidTr="005802C2">
        <w:tc>
          <w:tcPr>
            <w:tcW w:w="1975" w:type="dxa"/>
          </w:tcPr>
          <w:p w14:paraId="3D73A02D" w14:textId="116486FA" w:rsidR="00EF7865" w:rsidRPr="00A237F1" w:rsidRDefault="00ED19FF" w:rsidP="00530A99">
            <w:pPr>
              <w:pStyle w:val="NormalTextMinionPro"/>
              <w:rPr>
                <w:rFonts w:asciiTheme="minorHAnsi" w:hAnsiTheme="minorHAnsi" w:cstheme="minorHAnsi"/>
              </w:rPr>
            </w:pPr>
            <w:r w:rsidRPr="00A237F1">
              <w:rPr>
                <w:rFonts w:asciiTheme="minorHAnsi" w:hAnsiTheme="minorHAnsi" w:cstheme="minorHAnsi"/>
              </w:rPr>
              <w:t>Tues.</w:t>
            </w:r>
            <w:r w:rsidR="00EF7865" w:rsidRPr="00A237F1">
              <w:rPr>
                <w:rFonts w:asciiTheme="minorHAnsi" w:hAnsiTheme="minorHAnsi" w:cstheme="minorHAnsi"/>
              </w:rPr>
              <w:t xml:space="preserve"> 12 noon</w:t>
            </w:r>
          </w:p>
        </w:tc>
        <w:tc>
          <w:tcPr>
            <w:tcW w:w="7375" w:type="dxa"/>
          </w:tcPr>
          <w:p w14:paraId="17D4C24E" w14:textId="2460EEB4" w:rsidR="00EF7865" w:rsidRPr="00A237F1" w:rsidRDefault="005B45A6" w:rsidP="00530A99">
            <w:pPr>
              <w:pStyle w:val="NormalTextMinionPro"/>
              <w:rPr>
                <w:rFonts w:asciiTheme="minorHAnsi" w:hAnsiTheme="minorHAnsi" w:cstheme="minorHAnsi"/>
              </w:rPr>
            </w:pPr>
            <w:r w:rsidRPr="00A237F1">
              <w:rPr>
                <w:rFonts w:asciiTheme="minorHAnsi" w:hAnsiTheme="minorHAnsi" w:cstheme="minorHAnsi"/>
              </w:rPr>
              <w:t xml:space="preserve">Teams </w:t>
            </w:r>
            <w:r w:rsidR="00ED19FF" w:rsidRPr="00A237F1">
              <w:rPr>
                <w:rFonts w:asciiTheme="minorHAnsi" w:hAnsiTheme="minorHAnsi" w:cstheme="minorHAnsi"/>
              </w:rPr>
              <w:t>choose, refine, &amp; submit 5 ISAs from their individual submissions.</w:t>
            </w:r>
          </w:p>
        </w:tc>
      </w:tr>
      <w:tr w:rsidR="003C4FA0" w:rsidRPr="00A237F1" w14:paraId="224A4987" w14:textId="77777777" w:rsidTr="005802C2">
        <w:tc>
          <w:tcPr>
            <w:tcW w:w="1975" w:type="dxa"/>
          </w:tcPr>
          <w:p w14:paraId="4ADBEAE2" w14:textId="1CA17E1E" w:rsidR="003C4FA0" w:rsidRPr="00A237F1" w:rsidRDefault="003C4FA0" w:rsidP="003C4FA0">
            <w:pPr>
              <w:pStyle w:val="NormalTextMinionPro"/>
              <w:rPr>
                <w:rFonts w:asciiTheme="minorHAnsi" w:hAnsiTheme="minorHAnsi" w:cstheme="minorHAnsi"/>
              </w:rPr>
            </w:pPr>
            <w:r w:rsidRPr="00A237F1">
              <w:rPr>
                <w:rFonts w:asciiTheme="minorHAnsi" w:hAnsiTheme="minorHAnsi" w:cstheme="minorHAnsi"/>
              </w:rPr>
              <w:t>Before class Wed.</w:t>
            </w:r>
          </w:p>
        </w:tc>
        <w:tc>
          <w:tcPr>
            <w:tcW w:w="7375" w:type="dxa"/>
          </w:tcPr>
          <w:p w14:paraId="71CEB6DE" w14:textId="215B687D" w:rsidR="003C4FA0" w:rsidRPr="00A237F1" w:rsidRDefault="003C4FA0" w:rsidP="003C4FA0">
            <w:pPr>
              <w:pStyle w:val="NormalTextMinionPro"/>
              <w:rPr>
                <w:rFonts w:asciiTheme="minorHAnsi" w:hAnsiTheme="minorHAnsi" w:cstheme="minorHAnsi"/>
              </w:rPr>
            </w:pPr>
            <w:r w:rsidRPr="00A237F1">
              <w:rPr>
                <w:rFonts w:asciiTheme="minorHAnsi" w:hAnsiTheme="minorHAnsi" w:cstheme="minorHAnsi"/>
                <w:highlight w:val="yellow"/>
              </w:rPr>
              <w:t>Students complete pre-class reading for Case Day 1.</w:t>
            </w:r>
          </w:p>
        </w:tc>
      </w:tr>
      <w:tr w:rsidR="003C4FA0" w:rsidRPr="00A237F1" w14:paraId="47EB90B3" w14:textId="77777777" w:rsidTr="005802C2">
        <w:tc>
          <w:tcPr>
            <w:tcW w:w="1975" w:type="dxa"/>
          </w:tcPr>
          <w:p w14:paraId="1AC671CE" w14:textId="0F42C440" w:rsidR="003C4FA0" w:rsidRPr="00A237F1" w:rsidRDefault="003C4FA0" w:rsidP="003C4FA0">
            <w:pPr>
              <w:pStyle w:val="NormalTextMinionPro"/>
              <w:rPr>
                <w:rFonts w:asciiTheme="minorHAnsi" w:hAnsiTheme="minorHAnsi" w:cstheme="minorHAnsi"/>
              </w:rPr>
            </w:pPr>
            <w:r w:rsidRPr="00A237F1">
              <w:rPr>
                <w:rFonts w:asciiTheme="minorHAnsi" w:hAnsiTheme="minorHAnsi" w:cstheme="minorHAnsi"/>
              </w:rPr>
              <w:t>Wed. 10 am-12 noon</w:t>
            </w:r>
          </w:p>
        </w:tc>
        <w:tc>
          <w:tcPr>
            <w:tcW w:w="7375" w:type="dxa"/>
          </w:tcPr>
          <w:p w14:paraId="4A089FE9" w14:textId="5EFA1A19" w:rsidR="003C4FA0" w:rsidRPr="00A237F1" w:rsidRDefault="003C4FA0" w:rsidP="003C4FA0">
            <w:pPr>
              <w:pStyle w:val="NormalTextMinionPro"/>
              <w:rPr>
                <w:rFonts w:asciiTheme="minorHAnsi" w:hAnsiTheme="minorHAnsi" w:cstheme="minorHAnsi"/>
                <w:highlight w:val="yellow"/>
              </w:rPr>
            </w:pPr>
            <w:r w:rsidRPr="00A237F1">
              <w:rPr>
                <w:rFonts w:asciiTheme="minorHAnsi" w:hAnsiTheme="minorHAnsi" w:cstheme="minorHAnsi"/>
                <w:highlight w:val="yellow"/>
              </w:rPr>
              <w:t>Teams read, discuss, complete Topic Case Day 1 handout.</w:t>
            </w:r>
          </w:p>
        </w:tc>
      </w:tr>
      <w:tr w:rsidR="003C4FA0" w:rsidRPr="00A237F1" w14:paraId="5F1A5EA8" w14:textId="77777777" w:rsidTr="005455E2">
        <w:tc>
          <w:tcPr>
            <w:tcW w:w="1975" w:type="dxa"/>
          </w:tcPr>
          <w:p w14:paraId="3A4F8889" w14:textId="77777777" w:rsidR="003C4FA0" w:rsidRPr="00A237F1" w:rsidRDefault="003C4FA0" w:rsidP="003C4FA0">
            <w:pPr>
              <w:pStyle w:val="NormalTextMinionPro"/>
              <w:rPr>
                <w:rFonts w:asciiTheme="minorHAnsi" w:hAnsiTheme="minorHAnsi" w:cstheme="minorHAnsi"/>
              </w:rPr>
            </w:pPr>
            <w:r w:rsidRPr="00A237F1">
              <w:rPr>
                <w:rFonts w:asciiTheme="minorHAnsi" w:hAnsiTheme="minorHAnsi" w:cstheme="minorHAnsi"/>
              </w:rPr>
              <w:t>By Wed. noon</w:t>
            </w:r>
          </w:p>
        </w:tc>
        <w:tc>
          <w:tcPr>
            <w:tcW w:w="7375" w:type="dxa"/>
          </w:tcPr>
          <w:p w14:paraId="1835B2D5" w14:textId="77777777" w:rsidR="003C4FA0" w:rsidRPr="00A237F1" w:rsidRDefault="003C4FA0" w:rsidP="003C4FA0">
            <w:pPr>
              <w:pStyle w:val="NormalTextMinionPro"/>
              <w:rPr>
                <w:rFonts w:asciiTheme="minorHAnsi" w:hAnsiTheme="minorHAnsi" w:cstheme="minorHAnsi"/>
              </w:rPr>
            </w:pPr>
            <w:r w:rsidRPr="00A237F1">
              <w:rPr>
                <w:rFonts w:asciiTheme="minorHAnsi" w:hAnsiTheme="minorHAnsi" w:cstheme="minorHAnsi"/>
              </w:rPr>
              <w:t xml:space="preserve">I send each team’s ISAs to another team; the receiving team has 3 days to write an answer key for the first team’s questions. </w:t>
            </w:r>
          </w:p>
        </w:tc>
      </w:tr>
      <w:tr w:rsidR="003C4FA0" w:rsidRPr="00A237F1" w14:paraId="0571E2B9" w14:textId="77777777" w:rsidTr="005802C2">
        <w:tc>
          <w:tcPr>
            <w:tcW w:w="1975" w:type="dxa"/>
          </w:tcPr>
          <w:p w14:paraId="44A9A5DB" w14:textId="0E62D880" w:rsidR="003C4FA0" w:rsidRPr="00A237F1" w:rsidRDefault="003C4FA0" w:rsidP="003C4FA0">
            <w:pPr>
              <w:pStyle w:val="NormalTextMinionPro"/>
              <w:rPr>
                <w:rFonts w:asciiTheme="minorHAnsi" w:hAnsiTheme="minorHAnsi" w:cstheme="minorHAnsi"/>
              </w:rPr>
            </w:pPr>
            <w:r w:rsidRPr="00A237F1">
              <w:rPr>
                <w:rFonts w:asciiTheme="minorHAnsi" w:hAnsiTheme="minorHAnsi" w:cstheme="minorHAnsi"/>
              </w:rPr>
              <w:t>Between Wed., Fri.</w:t>
            </w:r>
          </w:p>
        </w:tc>
        <w:tc>
          <w:tcPr>
            <w:tcW w:w="7375" w:type="dxa"/>
          </w:tcPr>
          <w:p w14:paraId="3B4C9EB9" w14:textId="40E7C734" w:rsidR="003C4FA0" w:rsidRPr="00A237F1" w:rsidRDefault="003C4FA0" w:rsidP="003C4FA0">
            <w:pPr>
              <w:pStyle w:val="NormalTextMinionPro"/>
              <w:rPr>
                <w:rFonts w:asciiTheme="minorHAnsi" w:hAnsiTheme="minorHAnsi" w:cstheme="minorHAnsi"/>
                <w:highlight w:val="yellow"/>
              </w:rPr>
            </w:pPr>
            <w:r w:rsidRPr="00A237F1">
              <w:rPr>
                <w:rFonts w:asciiTheme="minorHAnsi" w:hAnsiTheme="minorHAnsi" w:cstheme="minorHAnsi"/>
                <w:highlight w:val="yellow"/>
              </w:rPr>
              <w:t xml:space="preserve">Students complete pre-class reading for Case Day 2 </w:t>
            </w:r>
          </w:p>
        </w:tc>
      </w:tr>
      <w:tr w:rsidR="003C4FA0" w:rsidRPr="00A237F1" w14:paraId="664C565A" w14:textId="77777777" w:rsidTr="005802C2">
        <w:tc>
          <w:tcPr>
            <w:tcW w:w="1975" w:type="dxa"/>
          </w:tcPr>
          <w:p w14:paraId="17E84952" w14:textId="1BFE8A48" w:rsidR="003C4FA0" w:rsidRPr="00A237F1" w:rsidRDefault="003C4FA0" w:rsidP="003C4FA0">
            <w:pPr>
              <w:pStyle w:val="NormalTextMinionPro"/>
              <w:rPr>
                <w:rFonts w:asciiTheme="minorHAnsi" w:hAnsiTheme="minorHAnsi" w:cstheme="minorHAnsi"/>
              </w:rPr>
            </w:pPr>
            <w:r w:rsidRPr="00A237F1">
              <w:rPr>
                <w:rFonts w:asciiTheme="minorHAnsi" w:hAnsiTheme="minorHAnsi" w:cstheme="minorHAnsi"/>
              </w:rPr>
              <w:t>Fri. 10 am-12 noon</w:t>
            </w:r>
          </w:p>
        </w:tc>
        <w:tc>
          <w:tcPr>
            <w:tcW w:w="7375" w:type="dxa"/>
          </w:tcPr>
          <w:p w14:paraId="0A3A2DFB" w14:textId="77777777" w:rsidR="003C4FA0" w:rsidRPr="00A237F1" w:rsidRDefault="003C4FA0" w:rsidP="003C4FA0">
            <w:pPr>
              <w:pStyle w:val="NormalTextMinionPro"/>
              <w:rPr>
                <w:rFonts w:asciiTheme="minorHAnsi" w:hAnsiTheme="minorHAnsi" w:cstheme="minorHAnsi"/>
                <w:highlight w:val="yellow"/>
              </w:rPr>
            </w:pPr>
            <w:r w:rsidRPr="00A237F1">
              <w:rPr>
                <w:rFonts w:asciiTheme="minorHAnsi" w:hAnsiTheme="minorHAnsi" w:cstheme="minorHAnsi"/>
                <w:highlight w:val="yellow"/>
              </w:rPr>
              <w:t>Teams read, discuss, complete Topic Case Day 2 handout</w:t>
            </w:r>
          </w:p>
          <w:p w14:paraId="4551984B" w14:textId="425FB950" w:rsidR="003C4FA0" w:rsidRPr="00A237F1" w:rsidRDefault="003C4FA0" w:rsidP="003C4FA0">
            <w:pPr>
              <w:pStyle w:val="NormalTextMinionPro"/>
              <w:rPr>
                <w:rFonts w:asciiTheme="minorHAnsi" w:hAnsiTheme="minorHAnsi" w:cstheme="minorHAnsi"/>
              </w:rPr>
            </w:pPr>
            <w:r w:rsidRPr="00A237F1">
              <w:rPr>
                <w:rFonts w:asciiTheme="minorHAnsi" w:hAnsiTheme="minorHAnsi" w:cstheme="minorHAnsi"/>
                <w:highlight w:val="yellow"/>
              </w:rPr>
              <w:t>Teams have 24 hours to complete case summary questions (grade shared by team)</w:t>
            </w:r>
          </w:p>
        </w:tc>
      </w:tr>
      <w:tr w:rsidR="003C4FA0" w:rsidRPr="00A237F1" w14:paraId="6A805AB2" w14:textId="77777777" w:rsidTr="005802C2">
        <w:tc>
          <w:tcPr>
            <w:tcW w:w="1975" w:type="dxa"/>
          </w:tcPr>
          <w:p w14:paraId="1999A41F" w14:textId="49EF5D5B" w:rsidR="003C4FA0" w:rsidRPr="00A237F1" w:rsidRDefault="003C4FA0" w:rsidP="003C4FA0">
            <w:pPr>
              <w:pStyle w:val="NormalTextMinionPro"/>
              <w:rPr>
                <w:rFonts w:asciiTheme="minorHAnsi" w:hAnsiTheme="minorHAnsi" w:cstheme="minorHAnsi"/>
              </w:rPr>
            </w:pPr>
            <w:r w:rsidRPr="00A237F1">
              <w:rPr>
                <w:rFonts w:asciiTheme="minorHAnsi" w:hAnsiTheme="minorHAnsi" w:cstheme="minorHAnsi"/>
              </w:rPr>
              <w:t xml:space="preserve">Sat., 12 noon </w:t>
            </w:r>
          </w:p>
        </w:tc>
        <w:tc>
          <w:tcPr>
            <w:tcW w:w="7375" w:type="dxa"/>
          </w:tcPr>
          <w:p w14:paraId="5CE85868" w14:textId="0D7AC149" w:rsidR="003C4FA0" w:rsidRPr="00A237F1" w:rsidRDefault="003C4FA0" w:rsidP="003C4FA0">
            <w:pPr>
              <w:pStyle w:val="NormalTextMinionPro"/>
              <w:rPr>
                <w:rFonts w:asciiTheme="minorHAnsi" w:hAnsiTheme="minorHAnsi" w:cstheme="minorHAnsi"/>
              </w:rPr>
            </w:pPr>
            <w:r w:rsidRPr="00A237F1">
              <w:rPr>
                <w:rFonts w:asciiTheme="minorHAnsi" w:hAnsiTheme="minorHAnsi" w:cstheme="minorHAnsi"/>
              </w:rPr>
              <w:t>Teams submit:</w:t>
            </w:r>
          </w:p>
          <w:p w14:paraId="24A48669" w14:textId="77777777" w:rsidR="003C4FA0" w:rsidRPr="00A237F1" w:rsidRDefault="003C4FA0" w:rsidP="005573B7">
            <w:pPr>
              <w:pStyle w:val="NormalTextMinionPro"/>
              <w:numPr>
                <w:ilvl w:val="0"/>
                <w:numId w:val="12"/>
              </w:numPr>
              <w:rPr>
                <w:rFonts w:asciiTheme="minorHAnsi" w:hAnsiTheme="minorHAnsi" w:cstheme="minorHAnsi"/>
              </w:rPr>
            </w:pPr>
            <w:r w:rsidRPr="00A237F1">
              <w:rPr>
                <w:rFonts w:asciiTheme="minorHAnsi" w:hAnsiTheme="minorHAnsi" w:cstheme="minorHAnsi"/>
                <w:highlight w:val="yellow"/>
              </w:rPr>
              <w:t>Case summary questions</w:t>
            </w:r>
            <w:r w:rsidRPr="00A237F1">
              <w:rPr>
                <w:rFonts w:asciiTheme="minorHAnsi" w:hAnsiTheme="minorHAnsi" w:cstheme="minorHAnsi"/>
              </w:rPr>
              <w:t xml:space="preserve"> (or equivalent team product)</w:t>
            </w:r>
          </w:p>
          <w:p w14:paraId="74D2D4F5" w14:textId="77777777" w:rsidR="003C4FA0" w:rsidRPr="00A237F1" w:rsidRDefault="003C4FA0" w:rsidP="005573B7">
            <w:pPr>
              <w:pStyle w:val="NormalTextMinionPro"/>
              <w:numPr>
                <w:ilvl w:val="0"/>
                <w:numId w:val="12"/>
              </w:numPr>
              <w:rPr>
                <w:rFonts w:asciiTheme="minorHAnsi" w:hAnsiTheme="minorHAnsi" w:cstheme="minorHAnsi"/>
              </w:rPr>
            </w:pPr>
            <w:r w:rsidRPr="00A237F1">
              <w:rPr>
                <w:rFonts w:asciiTheme="minorHAnsi" w:hAnsiTheme="minorHAnsi" w:cstheme="minorHAnsi"/>
              </w:rPr>
              <w:t>Key for another teams integrated topic questions</w:t>
            </w:r>
          </w:p>
          <w:p w14:paraId="363A028B" w14:textId="1B6AE0CF" w:rsidR="003C4FA0" w:rsidRPr="00A237F1" w:rsidRDefault="003C4FA0" w:rsidP="003C4FA0">
            <w:pPr>
              <w:pStyle w:val="NormalTextMinionPro"/>
              <w:rPr>
                <w:rFonts w:asciiTheme="minorHAnsi" w:hAnsiTheme="minorHAnsi" w:cstheme="minorHAnsi"/>
              </w:rPr>
            </w:pPr>
            <w:r w:rsidRPr="00A237F1">
              <w:rPr>
                <w:rFonts w:asciiTheme="minorHAnsi" w:hAnsiTheme="minorHAnsi" w:cstheme="minorHAnsi"/>
              </w:rPr>
              <w:t>Individuals submit a response to 1+ muddy points posted on discussion board.</w:t>
            </w:r>
          </w:p>
        </w:tc>
      </w:tr>
      <w:tr w:rsidR="003C4FA0" w:rsidRPr="00A237F1" w14:paraId="469BF13A" w14:textId="77777777" w:rsidTr="005802C2">
        <w:tc>
          <w:tcPr>
            <w:tcW w:w="1975" w:type="dxa"/>
          </w:tcPr>
          <w:p w14:paraId="0AABDD3A" w14:textId="0F3B0B06" w:rsidR="003C4FA0" w:rsidRPr="00A237F1" w:rsidRDefault="003C4FA0" w:rsidP="003C4FA0">
            <w:pPr>
              <w:pStyle w:val="NormalTextMinionPro"/>
              <w:rPr>
                <w:rFonts w:asciiTheme="minorHAnsi" w:hAnsiTheme="minorHAnsi" w:cstheme="minorHAnsi"/>
              </w:rPr>
            </w:pPr>
            <w:r w:rsidRPr="00A237F1">
              <w:rPr>
                <w:rFonts w:asciiTheme="minorHAnsi" w:hAnsiTheme="minorHAnsi" w:cstheme="minorHAnsi"/>
              </w:rPr>
              <w:t>Wednesday of following week</w:t>
            </w:r>
          </w:p>
        </w:tc>
        <w:tc>
          <w:tcPr>
            <w:tcW w:w="7375" w:type="dxa"/>
          </w:tcPr>
          <w:p w14:paraId="7E52B94E" w14:textId="1872BCE6" w:rsidR="003C4FA0" w:rsidRPr="00A237F1" w:rsidRDefault="003C4FA0" w:rsidP="003C4FA0">
            <w:pPr>
              <w:pStyle w:val="NormalTextMinionPro"/>
              <w:rPr>
                <w:rFonts w:asciiTheme="minorHAnsi" w:hAnsiTheme="minorHAnsi" w:cstheme="minorHAnsi"/>
              </w:rPr>
            </w:pPr>
            <w:r w:rsidRPr="00A237F1">
              <w:rPr>
                <w:rFonts w:asciiTheme="minorHAnsi" w:hAnsiTheme="minorHAnsi" w:cstheme="minorHAnsi"/>
              </w:rPr>
              <w:t xml:space="preserve">Teams receive graded keys with feedback. I encourage teams to share their commented keys with others to prepare for exams. </w:t>
            </w:r>
            <w:r w:rsidRPr="00A237F1">
              <w:rPr>
                <w:rFonts w:asciiTheme="minorHAnsi" w:hAnsiTheme="minorHAnsi" w:cstheme="minorHAnsi"/>
                <w:highlight w:val="yellow"/>
              </w:rPr>
              <w:t>Teams get comments back on case summary questions. When needed, I post a shared debrief document for the case.</w:t>
            </w:r>
          </w:p>
        </w:tc>
      </w:tr>
    </w:tbl>
    <w:p w14:paraId="74190876" w14:textId="2775EC19" w:rsidR="00A017D3" w:rsidRPr="00A237F1" w:rsidRDefault="005802C2" w:rsidP="005802C2">
      <w:pPr>
        <w:pStyle w:val="NormalTextMinionPro"/>
        <w:rPr>
          <w:rFonts w:asciiTheme="minorHAnsi" w:hAnsiTheme="minorHAnsi" w:cstheme="minorHAnsi"/>
          <w:sz w:val="24"/>
          <w:szCs w:val="24"/>
        </w:rPr>
      </w:pPr>
      <w:r w:rsidRPr="005366C2">
        <w:rPr>
          <w:rFonts w:asciiTheme="minorHAnsi" w:hAnsiTheme="minorHAnsi" w:cstheme="minorHAnsi"/>
          <w:b/>
          <w:bCs/>
          <w:sz w:val="24"/>
          <w:szCs w:val="24"/>
        </w:rPr>
        <w:lastRenderedPageBreak/>
        <w:t xml:space="preserve">Students must learn </w:t>
      </w:r>
      <w:r w:rsidR="00A017D3" w:rsidRPr="005366C2">
        <w:rPr>
          <w:rFonts w:asciiTheme="minorHAnsi" w:hAnsiTheme="minorHAnsi" w:cstheme="minorHAnsi"/>
          <w:b/>
          <w:bCs/>
          <w:sz w:val="24"/>
          <w:szCs w:val="24"/>
        </w:rPr>
        <w:t xml:space="preserve">basic factual content </w:t>
      </w:r>
      <w:r w:rsidRPr="005366C2">
        <w:rPr>
          <w:rFonts w:asciiTheme="minorHAnsi" w:hAnsiTheme="minorHAnsi" w:cstheme="minorHAnsi"/>
          <w:b/>
          <w:bCs/>
          <w:sz w:val="24"/>
          <w:szCs w:val="24"/>
        </w:rPr>
        <w:t>on their own.</w:t>
      </w:r>
      <w:r w:rsidRPr="00A237F1">
        <w:rPr>
          <w:rFonts w:asciiTheme="minorHAnsi" w:hAnsiTheme="minorHAnsi" w:cstheme="minorHAnsi"/>
          <w:sz w:val="24"/>
          <w:szCs w:val="24"/>
        </w:rPr>
        <w:t xml:space="preserve"> </w:t>
      </w:r>
      <w:r w:rsidR="00D0265D">
        <w:rPr>
          <w:rFonts w:asciiTheme="minorHAnsi" w:hAnsiTheme="minorHAnsi" w:cstheme="minorHAnsi"/>
          <w:sz w:val="24"/>
          <w:szCs w:val="24"/>
        </w:rPr>
        <w:t>Re</w:t>
      </w:r>
      <w:r w:rsidR="00A017D3" w:rsidRPr="00A237F1">
        <w:rPr>
          <w:rFonts w:asciiTheme="minorHAnsi" w:hAnsiTheme="minorHAnsi" w:cstheme="minorHAnsi"/>
          <w:sz w:val="24"/>
          <w:szCs w:val="24"/>
        </w:rPr>
        <w:t>ading guide questions, muddy points assignments, and ISAs ensure students master essential information.</w:t>
      </w:r>
      <w:r w:rsidR="00F25E82" w:rsidRPr="00A237F1">
        <w:rPr>
          <w:rFonts w:asciiTheme="minorHAnsi" w:hAnsiTheme="minorHAnsi" w:cstheme="minorHAnsi"/>
          <w:sz w:val="24"/>
          <w:szCs w:val="24"/>
        </w:rPr>
        <w:t xml:space="preserve"> </w:t>
      </w:r>
      <w:r w:rsidR="005366C2">
        <w:rPr>
          <w:rFonts w:asciiTheme="minorHAnsi" w:hAnsiTheme="minorHAnsi" w:cstheme="minorHAnsi"/>
          <w:sz w:val="24"/>
          <w:szCs w:val="24"/>
        </w:rPr>
        <w:t>W</w:t>
      </w:r>
      <w:r w:rsidR="00A237F1">
        <w:rPr>
          <w:rFonts w:asciiTheme="minorHAnsi" w:hAnsiTheme="minorHAnsi" w:cstheme="minorHAnsi"/>
          <w:sz w:val="24"/>
          <w:szCs w:val="24"/>
        </w:rPr>
        <w:t>e</w:t>
      </w:r>
      <w:r w:rsidR="00F25E82" w:rsidRPr="00A237F1">
        <w:rPr>
          <w:rFonts w:asciiTheme="minorHAnsi" w:hAnsiTheme="minorHAnsi" w:cstheme="minorHAnsi"/>
          <w:sz w:val="24"/>
          <w:szCs w:val="24"/>
        </w:rPr>
        <w:t xml:space="preserve"> spend </w:t>
      </w:r>
      <w:r w:rsidR="00C117CC">
        <w:rPr>
          <w:rFonts w:asciiTheme="minorHAnsi" w:hAnsiTheme="minorHAnsi" w:cstheme="minorHAnsi"/>
          <w:sz w:val="24"/>
          <w:szCs w:val="24"/>
        </w:rPr>
        <w:t>one class</w:t>
      </w:r>
      <w:r w:rsidR="00F25E82" w:rsidRPr="00A237F1">
        <w:rPr>
          <w:rFonts w:asciiTheme="minorHAnsi" w:hAnsiTheme="minorHAnsi" w:cstheme="minorHAnsi"/>
          <w:sz w:val="24"/>
          <w:szCs w:val="24"/>
        </w:rPr>
        <w:t xml:space="preserve"> day </w:t>
      </w:r>
      <w:r w:rsidR="005366C2">
        <w:rPr>
          <w:rFonts w:asciiTheme="minorHAnsi" w:hAnsiTheme="minorHAnsi" w:cstheme="minorHAnsi"/>
          <w:sz w:val="24"/>
          <w:szCs w:val="24"/>
        </w:rPr>
        <w:t xml:space="preserve">(of </w:t>
      </w:r>
      <w:r w:rsidR="00C117CC">
        <w:rPr>
          <w:rFonts w:asciiTheme="minorHAnsi" w:hAnsiTheme="minorHAnsi" w:cstheme="minorHAnsi"/>
          <w:sz w:val="24"/>
          <w:szCs w:val="24"/>
        </w:rPr>
        <w:t>three</w:t>
      </w:r>
      <w:r w:rsidR="005366C2">
        <w:rPr>
          <w:rFonts w:asciiTheme="minorHAnsi" w:hAnsiTheme="minorHAnsi" w:cstheme="minorHAnsi"/>
          <w:sz w:val="24"/>
          <w:szCs w:val="24"/>
        </w:rPr>
        <w:t xml:space="preserve">) </w:t>
      </w:r>
      <w:r w:rsidR="00F25E82" w:rsidRPr="00A237F1">
        <w:rPr>
          <w:rFonts w:asciiTheme="minorHAnsi" w:hAnsiTheme="minorHAnsi" w:cstheme="minorHAnsi"/>
          <w:sz w:val="24"/>
          <w:szCs w:val="24"/>
        </w:rPr>
        <w:t>each week clarifying the most common muddy points, then students must work together</w:t>
      </w:r>
      <w:r w:rsidR="00CC5CE2">
        <w:rPr>
          <w:rFonts w:asciiTheme="minorHAnsi" w:hAnsiTheme="minorHAnsi" w:cstheme="minorHAnsi"/>
          <w:sz w:val="24"/>
          <w:szCs w:val="24"/>
        </w:rPr>
        <w:t xml:space="preserve"> via online discussion boards</w:t>
      </w:r>
      <w:r w:rsidR="00F25E82" w:rsidRPr="00A237F1">
        <w:rPr>
          <w:rFonts w:asciiTheme="minorHAnsi" w:hAnsiTheme="minorHAnsi" w:cstheme="minorHAnsi"/>
          <w:sz w:val="24"/>
          <w:szCs w:val="24"/>
        </w:rPr>
        <w:t xml:space="preserve"> to understand the rest.</w:t>
      </w:r>
    </w:p>
    <w:p w14:paraId="1E1D3AF2" w14:textId="77777777" w:rsidR="00A017D3" w:rsidRPr="00A237F1" w:rsidRDefault="00A017D3" w:rsidP="005802C2">
      <w:pPr>
        <w:pStyle w:val="NormalTextMinionPro"/>
        <w:rPr>
          <w:rFonts w:asciiTheme="minorHAnsi" w:hAnsiTheme="minorHAnsi" w:cstheme="minorHAnsi"/>
          <w:sz w:val="24"/>
          <w:szCs w:val="24"/>
        </w:rPr>
      </w:pPr>
    </w:p>
    <w:p w14:paraId="6B7D9A0B" w14:textId="5DA28345" w:rsidR="005802C2" w:rsidRPr="00A237F1" w:rsidRDefault="005802C2" w:rsidP="005802C2">
      <w:pPr>
        <w:pStyle w:val="NormalTextMinionPro"/>
        <w:rPr>
          <w:rFonts w:asciiTheme="minorHAnsi" w:hAnsiTheme="minorHAnsi" w:cstheme="minorHAnsi"/>
          <w:sz w:val="24"/>
          <w:szCs w:val="24"/>
        </w:rPr>
      </w:pPr>
      <w:r w:rsidRPr="00A237F1">
        <w:rPr>
          <w:rFonts w:asciiTheme="minorHAnsi" w:hAnsiTheme="minorHAnsi" w:cstheme="minorHAnsi"/>
          <w:sz w:val="24"/>
          <w:szCs w:val="24"/>
        </w:rPr>
        <w:t xml:space="preserve">We spend the other </w:t>
      </w:r>
      <w:r w:rsidR="00C117CC">
        <w:rPr>
          <w:rFonts w:asciiTheme="minorHAnsi" w:hAnsiTheme="minorHAnsi" w:cstheme="minorHAnsi"/>
          <w:sz w:val="24"/>
          <w:szCs w:val="24"/>
        </w:rPr>
        <w:t>two</w:t>
      </w:r>
      <w:r w:rsidRPr="00A237F1">
        <w:rPr>
          <w:rFonts w:asciiTheme="minorHAnsi" w:hAnsiTheme="minorHAnsi" w:cstheme="minorHAnsi"/>
          <w:sz w:val="24"/>
          <w:szCs w:val="24"/>
        </w:rPr>
        <w:t xml:space="preserve">, 45-minute class periods </w:t>
      </w:r>
      <w:r w:rsidR="00A017D3" w:rsidRPr="00A237F1">
        <w:rPr>
          <w:rFonts w:asciiTheme="minorHAnsi" w:hAnsiTheme="minorHAnsi" w:cstheme="minorHAnsi"/>
          <w:sz w:val="24"/>
          <w:szCs w:val="24"/>
        </w:rPr>
        <w:t xml:space="preserve">each week </w:t>
      </w:r>
      <w:r w:rsidRPr="00A237F1">
        <w:rPr>
          <w:rFonts w:asciiTheme="minorHAnsi" w:hAnsiTheme="minorHAnsi" w:cstheme="minorHAnsi"/>
          <w:sz w:val="24"/>
          <w:szCs w:val="24"/>
        </w:rPr>
        <w:t>working through interrupted cases</w:t>
      </w:r>
      <w:r w:rsidR="00A017D3" w:rsidRPr="00A237F1">
        <w:rPr>
          <w:rFonts w:asciiTheme="minorHAnsi" w:hAnsiTheme="minorHAnsi" w:cstheme="minorHAnsi"/>
          <w:sz w:val="24"/>
          <w:szCs w:val="24"/>
        </w:rPr>
        <w:t xml:space="preserve"> </w:t>
      </w:r>
      <w:r w:rsidR="00F25E82" w:rsidRPr="00A237F1">
        <w:rPr>
          <w:rFonts w:asciiTheme="minorHAnsi" w:hAnsiTheme="minorHAnsi" w:cstheme="minorHAnsi"/>
          <w:sz w:val="24"/>
          <w:szCs w:val="24"/>
        </w:rPr>
        <w:t xml:space="preserve">focused </w:t>
      </w:r>
      <w:r w:rsidRPr="00A237F1">
        <w:rPr>
          <w:rFonts w:asciiTheme="minorHAnsi" w:hAnsiTheme="minorHAnsi" w:cstheme="minorHAnsi"/>
          <w:sz w:val="24"/>
          <w:szCs w:val="24"/>
        </w:rPr>
        <w:t xml:space="preserve">on more difficult threshold concepts and on developing thinking skills. There </w:t>
      </w:r>
      <w:r w:rsidR="00A017D3" w:rsidRPr="00A237F1">
        <w:rPr>
          <w:rFonts w:asciiTheme="minorHAnsi" w:hAnsiTheme="minorHAnsi" w:cstheme="minorHAnsi"/>
          <w:sz w:val="24"/>
          <w:szCs w:val="24"/>
        </w:rPr>
        <w:t xml:space="preserve">is </w:t>
      </w:r>
      <w:r w:rsidRPr="00A237F1">
        <w:rPr>
          <w:rFonts w:asciiTheme="minorHAnsi" w:hAnsiTheme="minorHAnsi" w:cstheme="minorHAnsi"/>
          <w:sz w:val="24"/>
          <w:szCs w:val="24"/>
        </w:rPr>
        <w:t>a 1-day training case the first week of class</w:t>
      </w:r>
      <w:r w:rsidR="00A017D3" w:rsidRPr="00A237F1">
        <w:rPr>
          <w:rFonts w:asciiTheme="minorHAnsi" w:hAnsiTheme="minorHAnsi" w:cstheme="minorHAnsi"/>
          <w:sz w:val="24"/>
          <w:szCs w:val="24"/>
        </w:rPr>
        <w:t>, then 8 major cases for the course</w:t>
      </w:r>
      <w:r w:rsidRPr="00A237F1">
        <w:rPr>
          <w:rFonts w:asciiTheme="minorHAnsi" w:hAnsiTheme="minorHAnsi" w:cstheme="minorHAnsi"/>
          <w:sz w:val="24"/>
          <w:szCs w:val="24"/>
        </w:rPr>
        <w:t xml:space="preserve"> (</w:t>
      </w:r>
      <w:r w:rsidR="00A017D3" w:rsidRPr="00A237F1">
        <w:rPr>
          <w:rFonts w:asciiTheme="minorHAnsi" w:hAnsiTheme="minorHAnsi" w:cstheme="minorHAnsi"/>
          <w:sz w:val="24"/>
          <w:szCs w:val="24"/>
        </w:rPr>
        <w:t>see examples</w:t>
      </w:r>
      <w:r w:rsidR="002F2754">
        <w:rPr>
          <w:rFonts w:asciiTheme="minorHAnsi" w:hAnsiTheme="minorHAnsi" w:cstheme="minorHAnsi"/>
          <w:sz w:val="24"/>
          <w:szCs w:val="24"/>
        </w:rPr>
        <w:t xml:space="preserve"> of cases and data they provide</w:t>
      </w:r>
      <w:r w:rsidR="00A017D3" w:rsidRPr="00A237F1">
        <w:rPr>
          <w:rFonts w:asciiTheme="minorHAnsi" w:hAnsiTheme="minorHAnsi" w:cstheme="minorHAnsi"/>
          <w:sz w:val="24"/>
          <w:szCs w:val="24"/>
        </w:rPr>
        <w:t xml:space="preserve"> in </w:t>
      </w:r>
      <w:r w:rsidRPr="00A237F1">
        <w:rPr>
          <w:rFonts w:asciiTheme="minorHAnsi" w:hAnsiTheme="minorHAnsi" w:cstheme="minorHAnsi"/>
          <w:sz w:val="24"/>
          <w:szCs w:val="24"/>
        </w:rPr>
        <w:t xml:space="preserve">Table 2). </w:t>
      </w:r>
      <w:r w:rsidR="005366C2">
        <w:rPr>
          <w:rFonts w:asciiTheme="minorHAnsi" w:hAnsiTheme="minorHAnsi" w:cstheme="minorHAnsi"/>
          <w:sz w:val="24"/>
          <w:szCs w:val="24"/>
        </w:rPr>
        <w:t>The</w:t>
      </w:r>
      <w:r w:rsidR="003C4FA0" w:rsidRPr="00A237F1">
        <w:rPr>
          <w:rFonts w:asciiTheme="minorHAnsi" w:hAnsiTheme="minorHAnsi" w:cstheme="minorHAnsi"/>
          <w:sz w:val="24"/>
          <w:szCs w:val="24"/>
        </w:rPr>
        <w:t xml:space="preserve"> final case is longer, requiring 4 days. </w:t>
      </w:r>
      <w:r w:rsidRPr="00A237F1">
        <w:rPr>
          <w:rFonts w:asciiTheme="minorHAnsi" w:hAnsiTheme="minorHAnsi" w:cstheme="minorHAnsi"/>
          <w:sz w:val="24"/>
          <w:szCs w:val="24"/>
        </w:rPr>
        <w:t xml:space="preserve">Students do not </w:t>
      </w:r>
      <w:r w:rsidR="005366C2">
        <w:rPr>
          <w:rFonts w:asciiTheme="minorHAnsi" w:hAnsiTheme="minorHAnsi" w:cstheme="minorHAnsi"/>
          <w:sz w:val="24"/>
          <w:szCs w:val="24"/>
        </w:rPr>
        <w:t>work on</w:t>
      </w:r>
      <w:r w:rsidRPr="00A237F1">
        <w:rPr>
          <w:rFonts w:asciiTheme="minorHAnsi" w:hAnsiTheme="minorHAnsi" w:cstheme="minorHAnsi"/>
          <w:sz w:val="24"/>
          <w:szCs w:val="24"/>
        </w:rPr>
        <w:t xml:space="preserve"> case</w:t>
      </w:r>
      <w:r w:rsidR="005366C2">
        <w:rPr>
          <w:rFonts w:asciiTheme="minorHAnsi" w:hAnsiTheme="minorHAnsi" w:cstheme="minorHAnsi"/>
          <w:sz w:val="24"/>
          <w:szCs w:val="24"/>
        </w:rPr>
        <w:t>s</w:t>
      </w:r>
      <w:r w:rsidRPr="00A237F1">
        <w:rPr>
          <w:rFonts w:asciiTheme="minorHAnsi" w:hAnsiTheme="minorHAnsi" w:cstheme="minorHAnsi"/>
          <w:sz w:val="24"/>
          <w:szCs w:val="24"/>
        </w:rPr>
        <w:t xml:space="preserve"> during exam weeks. </w:t>
      </w:r>
      <w:r w:rsidR="00166B67" w:rsidRPr="00A237F1">
        <w:rPr>
          <w:rFonts w:asciiTheme="minorHAnsi" w:hAnsiTheme="minorHAnsi" w:cstheme="minorHAnsi"/>
          <w:sz w:val="24"/>
          <w:szCs w:val="24"/>
        </w:rPr>
        <w:t>Instead,</w:t>
      </w:r>
      <w:r w:rsidRPr="00A237F1">
        <w:rPr>
          <w:rFonts w:asciiTheme="minorHAnsi" w:hAnsiTheme="minorHAnsi" w:cstheme="minorHAnsi"/>
          <w:sz w:val="24"/>
          <w:szCs w:val="24"/>
        </w:rPr>
        <w:t xml:space="preserve"> </w:t>
      </w:r>
      <w:r w:rsidR="00C117CC">
        <w:rPr>
          <w:rFonts w:asciiTheme="minorHAnsi" w:hAnsiTheme="minorHAnsi" w:cstheme="minorHAnsi"/>
          <w:sz w:val="24"/>
          <w:szCs w:val="24"/>
        </w:rPr>
        <w:t>we</w:t>
      </w:r>
      <w:r w:rsidRPr="00A237F1">
        <w:rPr>
          <w:rFonts w:asciiTheme="minorHAnsi" w:hAnsiTheme="minorHAnsi" w:cstheme="minorHAnsi"/>
          <w:sz w:val="24"/>
          <w:szCs w:val="24"/>
        </w:rPr>
        <w:t xml:space="preserve"> have an in-class review session, a day for the exam, and a workshop day when they can work with their teams on final course projects. </w:t>
      </w:r>
    </w:p>
    <w:p w14:paraId="663C8A70" w14:textId="02DC4C75" w:rsidR="005802C2" w:rsidRPr="006A1F1E" w:rsidRDefault="005802C2" w:rsidP="005802C2">
      <w:pPr>
        <w:pStyle w:val="NormalTextMinionPro"/>
        <w:rPr>
          <w:rFonts w:asciiTheme="minorHAnsi" w:hAnsiTheme="minorHAnsi" w:cstheme="minorHAnsi"/>
          <w:sz w:val="24"/>
          <w:szCs w:val="24"/>
        </w:rPr>
      </w:pPr>
    </w:p>
    <w:p w14:paraId="586DD01C" w14:textId="1E6D2CE3" w:rsidR="006A1F1E" w:rsidRPr="006A1F1E" w:rsidRDefault="006A1F1E" w:rsidP="005802C2">
      <w:pPr>
        <w:pStyle w:val="NormalTextMinionPro"/>
        <w:rPr>
          <w:rFonts w:asciiTheme="minorHAnsi" w:hAnsiTheme="minorHAnsi" w:cstheme="minorHAnsi"/>
          <w:sz w:val="24"/>
          <w:szCs w:val="24"/>
        </w:rPr>
      </w:pPr>
      <w:r w:rsidRPr="006A1F1E">
        <w:rPr>
          <w:rFonts w:asciiTheme="minorHAnsi" w:hAnsiTheme="minorHAnsi" w:cstheme="minorHAnsi"/>
          <w:sz w:val="24"/>
          <w:szCs w:val="24"/>
        </w:rPr>
        <w:t xml:space="preserve">Each case </w:t>
      </w:r>
      <w:r>
        <w:rPr>
          <w:rFonts w:asciiTheme="minorHAnsi" w:hAnsiTheme="minorHAnsi" w:cstheme="minorHAnsi"/>
          <w:sz w:val="24"/>
          <w:szCs w:val="24"/>
        </w:rPr>
        <w:t>is designed with specific learning or data collection goals in mind. Table 2 lists the four cases my students complete before the first exam, and their specific goals.</w:t>
      </w:r>
      <w:r w:rsidRPr="006A1F1E">
        <w:rPr>
          <w:rFonts w:asciiTheme="minorHAnsi" w:hAnsiTheme="minorHAnsi" w:cstheme="minorHAnsi"/>
          <w:sz w:val="24"/>
          <w:szCs w:val="24"/>
        </w:rPr>
        <w:t xml:space="preserve"> </w:t>
      </w:r>
    </w:p>
    <w:p w14:paraId="6B230B39" w14:textId="5D5FC430" w:rsidR="00616859" w:rsidRDefault="00616859" w:rsidP="005802C2">
      <w:pPr>
        <w:pStyle w:val="NormalTextMinionPro"/>
        <w:rPr>
          <w:rFonts w:asciiTheme="minorHAnsi" w:hAnsiTheme="minorHAnsi" w:cstheme="minorHAnsi"/>
          <w:sz w:val="24"/>
          <w:szCs w:val="24"/>
        </w:rPr>
      </w:pPr>
    </w:p>
    <w:p w14:paraId="3DF65E2F" w14:textId="77777777" w:rsidR="006A1F1E" w:rsidRPr="006A1F1E" w:rsidRDefault="006A1F1E" w:rsidP="005802C2">
      <w:pPr>
        <w:pStyle w:val="NormalTextMinionPro"/>
        <w:rPr>
          <w:rFonts w:asciiTheme="minorHAnsi" w:hAnsiTheme="minorHAnsi" w:cstheme="minorHAnsi"/>
          <w:sz w:val="24"/>
          <w:szCs w:val="24"/>
        </w:rPr>
      </w:pPr>
    </w:p>
    <w:p w14:paraId="4CC4EDE4" w14:textId="3C39977D" w:rsidR="005802C2" w:rsidRPr="007A527D" w:rsidRDefault="005802C2" w:rsidP="005802C2">
      <w:pPr>
        <w:pStyle w:val="NormalTextMinionPro"/>
        <w:rPr>
          <w:rFonts w:asciiTheme="minorHAnsi" w:hAnsiTheme="minorHAnsi" w:cstheme="minorHAnsi"/>
          <w:i/>
          <w:iCs/>
        </w:rPr>
      </w:pPr>
      <w:r w:rsidRPr="007A527D">
        <w:rPr>
          <w:rFonts w:asciiTheme="minorHAnsi" w:hAnsiTheme="minorHAnsi" w:cstheme="minorHAnsi"/>
          <w:b/>
          <w:bCs/>
          <w:i/>
          <w:iCs/>
        </w:rPr>
        <w:t>Table 2.</w:t>
      </w:r>
      <w:r w:rsidRPr="007A527D">
        <w:rPr>
          <w:rFonts w:asciiTheme="minorHAnsi" w:hAnsiTheme="minorHAnsi" w:cstheme="minorHAnsi"/>
          <w:i/>
          <w:iCs/>
        </w:rPr>
        <w:t xml:space="preserve"> </w:t>
      </w:r>
      <w:r w:rsidR="003C4FA0" w:rsidRPr="007A527D">
        <w:rPr>
          <w:rFonts w:asciiTheme="minorHAnsi" w:hAnsiTheme="minorHAnsi" w:cstheme="minorHAnsi"/>
          <w:b/>
          <w:bCs/>
          <w:i/>
          <w:iCs/>
        </w:rPr>
        <w:t>C</w:t>
      </w:r>
      <w:r w:rsidR="00A4496D" w:rsidRPr="007A527D">
        <w:rPr>
          <w:rFonts w:asciiTheme="minorHAnsi" w:hAnsiTheme="minorHAnsi" w:cstheme="minorHAnsi"/>
          <w:b/>
          <w:bCs/>
          <w:i/>
          <w:iCs/>
        </w:rPr>
        <w:t>ases</w:t>
      </w:r>
      <w:r w:rsidR="00616859" w:rsidRPr="007A527D">
        <w:rPr>
          <w:rFonts w:asciiTheme="minorHAnsi" w:hAnsiTheme="minorHAnsi" w:cstheme="minorHAnsi"/>
          <w:b/>
          <w:bCs/>
          <w:i/>
          <w:iCs/>
        </w:rPr>
        <w:t xml:space="preserve"> that BIO265</w:t>
      </w:r>
      <w:r w:rsidR="00A4496D" w:rsidRPr="007A527D">
        <w:rPr>
          <w:rFonts w:asciiTheme="minorHAnsi" w:hAnsiTheme="minorHAnsi" w:cstheme="minorHAnsi"/>
          <w:b/>
          <w:bCs/>
          <w:i/>
          <w:iCs/>
        </w:rPr>
        <w:t xml:space="preserve"> </w:t>
      </w:r>
      <w:r w:rsidR="003C4FA0" w:rsidRPr="007A527D">
        <w:rPr>
          <w:rFonts w:asciiTheme="minorHAnsi" w:hAnsiTheme="minorHAnsi" w:cstheme="minorHAnsi"/>
          <w:b/>
          <w:bCs/>
          <w:i/>
          <w:iCs/>
        </w:rPr>
        <w:t>students complete</w:t>
      </w:r>
      <w:r w:rsidR="00A4496D" w:rsidRPr="007A527D">
        <w:rPr>
          <w:rFonts w:asciiTheme="minorHAnsi" w:hAnsiTheme="minorHAnsi" w:cstheme="minorHAnsi"/>
          <w:b/>
          <w:bCs/>
          <w:i/>
          <w:iCs/>
        </w:rPr>
        <w:t xml:space="preserve"> </w:t>
      </w:r>
      <w:r w:rsidR="003C4FA0" w:rsidRPr="007A527D">
        <w:rPr>
          <w:rFonts w:asciiTheme="minorHAnsi" w:hAnsiTheme="minorHAnsi" w:cstheme="minorHAnsi"/>
          <w:b/>
          <w:bCs/>
          <w:i/>
          <w:iCs/>
        </w:rPr>
        <w:t xml:space="preserve">prior to Exam </w:t>
      </w:r>
      <w:r w:rsidR="00616859" w:rsidRPr="007A527D">
        <w:rPr>
          <w:rFonts w:asciiTheme="minorHAnsi" w:hAnsiTheme="minorHAnsi" w:cstheme="minorHAnsi"/>
          <w:b/>
          <w:bCs/>
          <w:i/>
          <w:iCs/>
        </w:rPr>
        <w:t>1</w:t>
      </w:r>
      <w:r w:rsidRPr="007A527D">
        <w:rPr>
          <w:rFonts w:asciiTheme="minorHAnsi" w:hAnsiTheme="minorHAnsi" w:cstheme="minorHAnsi"/>
          <w:i/>
          <w:iCs/>
        </w:rPr>
        <w:t>.</w:t>
      </w:r>
      <w:r w:rsidR="003C4FA0" w:rsidRPr="007A527D">
        <w:rPr>
          <w:rFonts w:asciiTheme="minorHAnsi" w:hAnsiTheme="minorHAnsi" w:cstheme="minorHAnsi"/>
          <w:i/>
          <w:iCs/>
        </w:rPr>
        <w:t xml:space="preserve"> Case </w:t>
      </w:r>
      <w:r w:rsidR="00497CF7" w:rsidRPr="007A527D">
        <w:rPr>
          <w:rFonts w:asciiTheme="minorHAnsi" w:hAnsiTheme="minorHAnsi" w:cstheme="minorHAnsi"/>
          <w:i/>
          <w:iCs/>
        </w:rPr>
        <w:t>G</w:t>
      </w:r>
      <w:r w:rsidR="003C4FA0" w:rsidRPr="007A527D">
        <w:rPr>
          <w:rFonts w:asciiTheme="minorHAnsi" w:hAnsiTheme="minorHAnsi" w:cstheme="minorHAnsi"/>
          <w:i/>
          <w:iCs/>
        </w:rPr>
        <w:t>o</w:t>
      </w:r>
      <w:r w:rsidR="00D77CC2" w:rsidRPr="007A527D">
        <w:rPr>
          <w:rFonts w:asciiTheme="minorHAnsi" w:hAnsiTheme="minorHAnsi" w:cstheme="minorHAnsi"/>
          <w:i/>
          <w:iCs/>
        </w:rPr>
        <w:t xml:space="preserve">als </w:t>
      </w:r>
      <w:r w:rsidR="00F25E82" w:rsidRPr="007A527D">
        <w:rPr>
          <w:rFonts w:asciiTheme="minorHAnsi" w:hAnsiTheme="minorHAnsi" w:cstheme="minorHAnsi"/>
          <w:i/>
          <w:iCs/>
        </w:rPr>
        <w:t>list</w:t>
      </w:r>
      <w:r w:rsidR="00497CF7" w:rsidRPr="007A527D">
        <w:rPr>
          <w:rFonts w:asciiTheme="minorHAnsi" w:hAnsiTheme="minorHAnsi" w:cstheme="minorHAnsi"/>
          <w:i/>
          <w:iCs/>
        </w:rPr>
        <w:t>s the</w:t>
      </w:r>
      <w:r w:rsidR="00D77CC2" w:rsidRPr="007A527D">
        <w:rPr>
          <w:rFonts w:asciiTheme="minorHAnsi" w:hAnsiTheme="minorHAnsi" w:cstheme="minorHAnsi"/>
          <w:i/>
          <w:iCs/>
        </w:rPr>
        <w:t xml:space="preserve"> c</w:t>
      </w:r>
      <w:r w:rsidR="00A4496D" w:rsidRPr="007A527D">
        <w:rPr>
          <w:rFonts w:asciiTheme="minorHAnsi" w:hAnsiTheme="minorHAnsi" w:cstheme="minorHAnsi"/>
          <w:i/>
          <w:iCs/>
        </w:rPr>
        <w:t>ontent</w:t>
      </w:r>
      <w:r w:rsidR="003C4FA0" w:rsidRPr="007A527D">
        <w:rPr>
          <w:rFonts w:asciiTheme="minorHAnsi" w:hAnsiTheme="minorHAnsi" w:cstheme="minorHAnsi"/>
          <w:i/>
          <w:iCs/>
        </w:rPr>
        <w:t xml:space="preserve"> </w:t>
      </w:r>
      <w:r w:rsidR="00D77CC2" w:rsidRPr="007A527D">
        <w:rPr>
          <w:rFonts w:asciiTheme="minorHAnsi" w:hAnsiTheme="minorHAnsi" w:cstheme="minorHAnsi"/>
          <w:i/>
          <w:iCs/>
        </w:rPr>
        <w:t>(</w:t>
      </w:r>
      <w:r w:rsidR="00D77CC2" w:rsidRPr="007A527D">
        <w:rPr>
          <w:rFonts w:asciiTheme="minorHAnsi" w:hAnsiTheme="minorHAnsi" w:cstheme="minorHAnsi"/>
          <w:i/>
          <w:iCs/>
          <w:vertAlign w:val="superscript"/>
        </w:rPr>
        <w:t>C</w:t>
      </w:r>
      <w:r w:rsidR="00D77CC2" w:rsidRPr="007A527D">
        <w:rPr>
          <w:rFonts w:asciiTheme="minorHAnsi" w:hAnsiTheme="minorHAnsi" w:cstheme="minorHAnsi"/>
          <w:i/>
          <w:iCs/>
        </w:rPr>
        <w:t>),</w:t>
      </w:r>
      <w:r w:rsidR="00A4496D" w:rsidRPr="007A527D">
        <w:rPr>
          <w:rFonts w:asciiTheme="minorHAnsi" w:hAnsiTheme="minorHAnsi" w:cstheme="minorHAnsi"/>
          <w:i/>
          <w:iCs/>
        </w:rPr>
        <w:t xml:space="preserve"> thinking skill</w:t>
      </w:r>
      <w:r w:rsidR="00D77CC2" w:rsidRPr="007A527D">
        <w:rPr>
          <w:rFonts w:asciiTheme="minorHAnsi" w:hAnsiTheme="minorHAnsi" w:cstheme="minorHAnsi"/>
          <w:i/>
          <w:iCs/>
        </w:rPr>
        <w:t>s (</w:t>
      </w:r>
      <w:r w:rsidR="00A4496D" w:rsidRPr="007A527D">
        <w:rPr>
          <w:rFonts w:asciiTheme="minorHAnsi" w:hAnsiTheme="minorHAnsi" w:cstheme="minorHAnsi"/>
          <w:i/>
          <w:iCs/>
          <w:vertAlign w:val="superscript"/>
        </w:rPr>
        <w:t>T</w:t>
      </w:r>
      <w:r w:rsidR="00D77CC2" w:rsidRPr="007A527D">
        <w:rPr>
          <w:rFonts w:asciiTheme="minorHAnsi" w:hAnsiTheme="minorHAnsi" w:cstheme="minorHAnsi"/>
          <w:i/>
          <w:iCs/>
        </w:rPr>
        <w:t>)</w:t>
      </w:r>
      <w:r w:rsidR="003C4FA0" w:rsidRPr="007A527D">
        <w:rPr>
          <w:rFonts w:asciiTheme="minorHAnsi" w:hAnsiTheme="minorHAnsi" w:cstheme="minorHAnsi"/>
          <w:i/>
          <w:iCs/>
        </w:rPr>
        <w:t xml:space="preserve"> or</w:t>
      </w:r>
      <w:r w:rsidR="00D77CC2" w:rsidRPr="007A527D">
        <w:rPr>
          <w:rFonts w:asciiTheme="minorHAnsi" w:hAnsiTheme="minorHAnsi" w:cstheme="minorHAnsi"/>
          <w:i/>
          <w:iCs/>
        </w:rPr>
        <w:t xml:space="preserve"> process skills (</w:t>
      </w:r>
      <w:r w:rsidR="00D77CC2" w:rsidRPr="007A527D">
        <w:rPr>
          <w:rFonts w:asciiTheme="minorHAnsi" w:hAnsiTheme="minorHAnsi" w:cstheme="minorHAnsi"/>
          <w:i/>
          <w:iCs/>
          <w:vertAlign w:val="superscript"/>
        </w:rPr>
        <w:t>P</w:t>
      </w:r>
      <w:r w:rsidR="00D77CC2" w:rsidRPr="007A527D">
        <w:rPr>
          <w:rFonts w:asciiTheme="minorHAnsi" w:hAnsiTheme="minorHAnsi" w:cstheme="minorHAnsi"/>
          <w:i/>
          <w:iCs/>
        </w:rPr>
        <w:t>)</w:t>
      </w:r>
      <w:r w:rsidR="003C4FA0" w:rsidRPr="007A527D">
        <w:rPr>
          <w:rFonts w:asciiTheme="minorHAnsi" w:hAnsiTheme="minorHAnsi" w:cstheme="minorHAnsi"/>
          <w:i/>
          <w:iCs/>
        </w:rPr>
        <w:t xml:space="preserve"> goals, </w:t>
      </w:r>
      <w:r w:rsidR="005366C2" w:rsidRPr="007A527D">
        <w:rPr>
          <w:rFonts w:asciiTheme="minorHAnsi" w:hAnsiTheme="minorHAnsi" w:cstheme="minorHAnsi"/>
          <w:i/>
          <w:iCs/>
        </w:rPr>
        <w:t xml:space="preserve">and </w:t>
      </w:r>
      <w:r w:rsidR="00D77CC2" w:rsidRPr="007A527D">
        <w:rPr>
          <w:rFonts w:asciiTheme="minorHAnsi" w:hAnsiTheme="minorHAnsi" w:cstheme="minorHAnsi"/>
          <w:i/>
          <w:iCs/>
        </w:rPr>
        <w:t>opportunities to collect metadata (</w:t>
      </w:r>
      <w:r w:rsidR="00D77CC2" w:rsidRPr="007A527D">
        <w:rPr>
          <w:rFonts w:asciiTheme="minorHAnsi" w:hAnsiTheme="minorHAnsi" w:cstheme="minorHAnsi"/>
          <w:i/>
          <w:iCs/>
          <w:vertAlign w:val="superscript"/>
        </w:rPr>
        <w:t>M</w:t>
      </w:r>
      <w:r w:rsidR="00D77CC2" w:rsidRPr="007A527D">
        <w:rPr>
          <w:rFonts w:asciiTheme="minorHAnsi" w:hAnsiTheme="minorHAnsi" w:cstheme="minorHAnsi"/>
          <w:i/>
          <w:iCs/>
        </w:rPr>
        <w:t>) on student knowledge, skills, or affect.</w:t>
      </w:r>
    </w:p>
    <w:p w14:paraId="30F34E8B" w14:textId="77777777" w:rsidR="00D77CC2" w:rsidRPr="00A237F1" w:rsidRDefault="00D77CC2" w:rsidP="005802C2">
      <w:pPr>
        <w:pStyle w:val="NormalTextMinionPro"/>
        <w:rPr>
          <w:rFonts w:asciiTheme="minorHAnsi" w:hAnsiTheme="minorHAnsi" w:cstheme="minorHAnsi"/>
        </w:rPr>
      </w:pPr>
    </w:p>
    <w:tbl>
      <w:tblPr>
        <w:tblStyle w:val="TableGrid"/>
        <w:tblW w:w="9535" w:type="dxa"/>
        <w:tblLook w:val="04A0" w:firstRow="1" w:lastRow="0" w:firstColumn="1" w:lastColumn="0" w:noHBand="0" w:noVBand="1"/>
      </w:tblPr>
      <w:tblGrid>
        <w:gridCol w:w="3325"/>
        <w:gridCol w:w="6210"/>
      </w:tblGrid>
      <w:tr w:rsidR="00D77CC2" w:rsidRPr="00A237F1" w14:paraId="0098B1EF" w14:textId="60CDB2AC" w:rsidTr="00772C61">
        <w:tc>
          <w:tcPr>
            <w:tcW w:w="3325" w:type="dxa"/>
          </w:tcPr>
          <w:p w14:paraId="39E714E7" w14:textId="154E4249" w:rsidR="00D77CC2" w:rsidRPr="00A237F1" w:rsidRDefault="00D77CC2" w:rsidP="005455E2">
            <w:pPr>
              <w:pStyle w:val="NormalTextMinionPro"/>
              <w:jc w:val="center"/>
              <w:rPr>
                <w:rFonts w:asciiTheme="minorHAnsi" w:hAnsiTheme="minorHAnsi" w:cstheme="minorHAnsi"/>
                <w:b/>
                <w:bCs/>
              </w:rPr>
            </w:pPr>
            <w:r w:rsidRPr="00A237F1">
              <w:rPr>
                <w:rFonts w:asciiTheme="minorHAnsi" w:hAnsiTheme="minorHAnsi" w:cstheme="minorHAnsi"/>
                <w:b/>
                <w:bCs/>
              </w:rPr>
              <w:t>Case Topic</w:t>
            </w:r>
          </w:p>
        </w:tc>
        <w:tc>
          <w:tcPr>
            <w:tcW w:w="6210" w:type="dxa"/>
          </w:tcPr>
          <w:p w14:paraId="7119A9EC" w14:textId="6FBBA59B" w:rsidR="00D77CC2" w:rsidRPr="00A237F1" w:rsidRDefault="00D77CC2" w:rsidP="005455E2">
            <w:pPr>
              <w:pStyle w:val="NormalTextMinionPro"/>
              <w:jc w:val="center"/>
              <w:rPr>
                <w:rFonts w:asciiTheme="minorHAnsi" w:hAnsiTheme="minorHAnsi" w:cstheme="minorHAnsi"/>
                <w:b/>
                <w:bCs/>
              </w:rPr>
            </w:pPr>
            <w:r w:rsidRPr="00A237F1">
              <w:rPr>
                <w:rFonts w:asciiTheme="minorHAnsi" w:hAnsiTheme="minorHAnsi" w:cstheme="minorHAnsi"/>
                <w:b/>
                <w:bCs/>
              </w:rPr>
              <w:t>Case Goals</w:t>
            </w:r>
          </w:p>
        </w:tc>
      </w:tr>
      <w:tr w:rsidR="00D77CC2" w:rsidRPr="00A237F1" w14:paraId="309977CD" w14:textId="62391EE4" w:rsidTr="00772C61">
        <w:tc>
          <w:tcPr>
            <w:tcW w:w="3325" w:type="dxa"/>
            <w:vAlign w:val="center"/>
          </w:tcPr>
          <w:p w14:paraId="7CEEC037" w14:textId="54590489" w:rsidR="00D77CC2" w:rsidRPr="00A237F1" w:rsidRDefault="00D77CC2" w:rsidP="00D77CC2">
            <w:pPr>
              <w:pStyle w:val="NormalTextMinionPro"/>
              <w:rPr>
                <w:rFonts w:asciiTheme="minorHAnsi" w:hAnsiTheme="minorHAnsi" w:cstheme="minorHAnsi"/>
              </w:rPr>
            </w:pPr>
            <w:r w:rsidRPr="00A237F1">
              <w:rPr>
                <w:rFonts w:asciiTheme="minorHAnsi" w:hAnsiTheme="minorHAnsi" w:cstheme="minorHAnsi"/>
              </w:rPr>
              <w:t>0: How are cells organized?</w:t>
            </w:r>
          </w:p>
        </w:tc>
        <w:tc>
          <w:tcPr>
            <w:tcW w:w="6210" w:type="dxa"/>
            <w:vAlign w:val="center"/>
          </w:tcPr>
          <w:p w14:paraId="4E88BF3F" w14:textId="09AFC984" w:rsidR="00D77CC2" w:rsidRPr="00A237F1" w:rsidRDefault="00D77CC2" w:rsidP="005573B7">
            <w:pPr>
              <w:pStyle w:val="NormalTextMinionPro"/>
              <w:numPr>
                <w:ilvl w:val="0"/>
                <w:numId w:val="13"/>
              </w:numPr>
              <w:rPr>
                <w:rFonts w:asciiTheme="minorHAnsi" w:hAnsiTheme="minorHAnsi" w:cstheme="minorHAnsi"/>
              </w:rPr>
            </w:pPr>
            <w:r w:rsidRPr="00A237F1">
              <w:rPr>
                <w:rFonts w:asciiTheme="minorHAnsi" w:hAnsiTheme="minorHAnsi" w:cstheme="minorHAnsi"/>
              </w:rPr>
              <w:t>How cases work</w:t>
            </w:r>
            <w:r w:rsidRPr="002F2754">
              <w:rPr>
                <w:rFonts w:asciiTheme="minorHAnsi" w:hAnsiTheme="minorHAnsi" w:cstheme="minorHAnsi"/>
                <w:b/>
                <w:bCs/>
              </w:rPr>
              <w:t xml:space="preserve"> </w:t>
            </w:r>
            <w:r w:rsidRPr="002F2754">
              <w:rPr>
                <w:rFonts w:asciiTheme="minorHAnsi" w:hAnsiTheme="minorHAnsi" w:cstheme="minorHAnsi"/>
                <w:b/>
                <w:bCs/>
                <w:vertAlign w:val="superscript"/>
              </w:rPr>
              <w:t>P</w:t>
            </w:r>
          </w:p>
          <w:p w14:paraId="3474610B" w14:textId="637D05F3" w:rsidR="00D77CC2" w:rsidRPr="00A237F1" w:rsidRDefault="00D77CC2" w:rsidP="005573B7">
            <w:pPr>
              <w:pStyle w:val="NormalTextMinionPro"/>
              <w:numPr>
                <w:ilvl w:val="0"/>
                <w:numId w:val="13"/>
              </w:numPr>
              <w:rPr>
                <w:rFonts w:asciiTheme="minorHAnsi" w:hAnsiTheme="minorHAnsi" w:cstheme="minorHAnsi"/>
              </w:rPr>
            </w:pPr>
            <w:r w:rsidRPr="00A237F1">
              <w:rPr>
                <w:rFonts w:asciiTheme="minorHAnsi" w:hAnsiTheme="minorHAnsi" w:cstheme="minorHAnsi"/>
              </w:rPr>
              <w:t>Establish rules for teams</w:t>
            </w:r>
            <w:r w:rsidR="002F2754" w:rsidRPr="002F2754">
              <w:rPr>
                <w:rFonts w:asciiTheme="minorHAnsi" w:hAnsiTheme="minorHAnsi" w:cstheme="minorHAnsi"/>
                <w:b/>
                <w:bCs/>
              </w:rPr>
              <w:t xml:space="preserve"> </w:t>
            </w:r>
            <w:r w:rsidR="002F2754" w:rsidRPr="002F2754">
              <w:rPr>
                <w:rFonts w:asciiTheme="minorHAnsi" w:hAnsiTheme="minorHAnsi" w:cstheme="minorHAnsi"/>
                <w:b/>
                <w:bCs/>
                <w:vertAlign w:val="superscript"/>
              </w:rPr>
              <w:t>P</w:t>
            </w:r>
          </w:p>
          <w:p w14:paraId="6E50E621" w14:textId="643BC688" w:rsidR="00D77CC2" w:rsidRPr="00A237F1" w:rsidRDefault="00D77CC2" w:rsidP="005573B7">
            <w:pPr>
              <w:pStyle w:val="NormalTextMinionPro"/>
              <w:numPr>
                <w:ilvl w:val="0"/>
                <w:numId w:val="13"/>
              </w:numPr>
              <w:rPr>
                <w:rFonts w:asciiTheme="minorHAnsi" w:hAnsiTheme="minorHAnsi" w:cstheme="minorHAnsi"/>
              </w:rPr>
            </w:pPr>
            <w:r w:rsidRPr="00A237F1">
              <w:rPr>
                <w:rFonts w:asciiTheme="minorHAnsi" w:hAnsiTheme="minorHAnsi" w:cstheme="minorHAnsi"/>
              </w:rPr>
              <w:t xml:space="preserve">Survey students’ prior knowledge of cell structure, functions </w:t>
            </w:r>
            <w:r w:rsidRPr="002F2754">
              <w:rPr>
                <w:rFonts w:asciiTheme="minorHAnsi" w:hAnsiTheme="minorHAnsi" w:cstheme="minorHAnsi"/>
                <w:b/>
                <w:bCs/>
                <w:vertAlign w:val="superscript"/>
              </w:rPr>
              <w:t>M</w:t>
            </w:r>
          </w:p>
        </w:tc>
      </w:tr>
      <w:tr w:rsidR="00D77CC2" w:rsidRPr="00A237F1" w14:paraId="269957BD" w14:textId="24F92F74" w:rsidTr="00772C61">
        <w:tc>
          <w:tcPr>
            <w:tcW w:w="3325" w:type="dxa"/>
            <w:vAlign w:val="center"/>
          </w:tcPr>
          <w:p w14:paraId="0A95B809" w14:textId="5CD2EFA6" w:rsidR="00D77CC2" w:rsidRPr="00A237F1" w:rsidRDefault="00D77CC2" w:rsidP="00D77CC2">
            <w:pPr>
              <w:pStyle w:val="NormalTextMinionPro"/>
              <w:rPr>
                <w:rFonts w:asciiTheme="minorHAnsi" w:hAnsiTheme="minorHAnsi" w:cstheme="minorHAnsi"/>
              </w:rPr>
            </w:pPr>
            <w:r w:rsidRPr="00A237F1">
              <w:rPr>
                <w:rFonts w:asciiTheme="minorHAnsi" w:hAnsiTheme="minorHAnsi" w:cstheme="minorHAnsi"/>
              </w:rPr>
              <w:t>1: Transcription control: promoter mapping</w:t>
            </w:r>
            <w:r w:rsidR="00497CF7" w:rsidRPr="00A237F1">
              <w:rPr>
                <w:rFonts w:asciiTheme="minorHAnsi" w:hAnsiTheme="minorHAnsi" w:cstheme="minorHAnsi"/>
              </w:rPr>
              <w:t xml:space="preserve"> (in Supplement)</w:t>
            </w:r>
          </w:p>
        </w:tc>
        <w:tc>
          <w:tcPr>
            <w:tcW w:w="6210" w:type="dxa"/>
            <w:vAlign w:val="center"/>
          </w:tcPr>
          <w:p w14:paraId="117CF81E" w14:textId="4E5A1B09" w:rsidR="00D77CC2" w:rsidRPr="00A237F1" w:rsidRDefault="00D77CC2" w:rsidP="005573B7">
            <w:pPr>
              <w:pStyle w:val="NormalTextMinionPro"/>
              <w:numPr>
                <w:ilvl w:val="0"/>
                <w:numId w:val="14"/>
              </w:numPr>
              <w:ind w:left="344"/>
              <w:rPr>
                <w:rFonts w:asciiTheme="minorHAnsi" w:hAnsiTheme="minorHAnsi" w:cstheme="minorHAnsi"/>
              </w:rPr>
            </w:pPr>
            <w:r w:rsidRPr="00A237F1">
              <w:rPr>
                <w:rFonts w:asciiTheme="minorHAnsi" w:hAnsiTheme="minorHAnsi" w:cstheme="minorHAnsi"/>
              </w:rPr>
              <w:t>3D structure of promoter sites</w:t>
            </w:r>
            <w:r w:rsidR="002F2754">
              <w:rPr>
                <w:rFonts w:asciiTheme="minorHAnsi" w:hAnsiTheme="minorHAnsi" w:cstheme="minorHAnsi"/>
              </w:rPr>
              <w:t xml:space="preserve"> </w:t>
            </w:r>
            <w:r w:rsidRPr="002F2754">
              <w:rPr>
                <w:rFonts w:asciiTheme="minorHAnsi" w:hAnsiTheme="minorHAnsi" w:cstheme="minorHAnsi"/>
                <w:b/>
                <w:bCs/>
                <w:vertAlign w:val="superscript"/>
              </w:rPr>
              <w:t>C</w:t>
            </w:r>
          </w:p>
          <w:p w14:paraId="446C9F96" w14:textId="71CC075A" w:rsidR="00D77CC2" w:rsidRPr="00A237F1" w:rsidRDefault="00D77CC2" w:rsidP="005573B7">
            <w:pPr>
              <w:pStyle w:val="NormalTextMinionPro"/>
              <w:numPr>
                <w:ilvl w:val="0"/>
                <w:numId w:val="14"/>
              </w:numPr>
              <w:ind w:left="344"/>
              <w:rPr>
                <w:rFonts w:asciiTheme="minorHAnsi" w:hAnsiTheme="minorHAnsi" w:cstheme="minorHAnsi"/>
              </w:rPr>
            </w:pPr>
            <w:r w:rsidRPr="00A237F1">
              <w:rPr>
                <w:rFonts w:asciiTheme="minorHAnsi" w:hAnsiTheme="minorHAnsi" w:cstheme="minorHAnsi"/>
              </w:rPr>
              <w:t>Reporter assays</w:t>
            </w:r>
            <w:r w:rsidR="002F2754">
              <w:rPr>
                <w:rFonts w:asciiTheme="minorHAnsi" w:hAnsiTheme="minorHAnsi" w:cstheme="minorHAnsi"/>
              </w:rPr>
              <w:t xml:space="preserve"> </w:t>
            </w:r>
            <w:r w:rsidRPr="002F2754">
              <w:rPr>
                <w:rFonts w:asciiTheme="minorHAnsi" w:hAnsiTheme="minorHAnsi" w:cstheme="minorHAnsi"/>
                <w:b/>
                <w:bCs/>
                <w:vertAlign w:val="superscript"/>
              </w:rPr>
              <w:t>C</w:t>
            </w:r>
          </w:p>
          <w:p w14:paraId="2CC1EC77" w14:textId="3B42F4CB" w:rsidR="00D77CC2" w:rsidRPr="00A237F1" w:rsidRDefault="00D77CC2" w:rsidP="005573B7">
            <w:pPr>
              <w:pStyle w:val="NormalTextMinionPro"/>
              <w:numPr>
                <w:ilvl w:val="0"/>
                <w:numId w:val="14"/>
              </w:numPr>
              <w:ind w:left="344"/>
              <w:rPr>
                <w:rFonts w:asciiTheme="minorHAnsi" w:hAnsiTheme="minorHAnsi" w:cstheme="minorHAnsi"/>
              </w:rPr>
            </w:pPr>
            <w:r w:rsidRPr="00A237F1">
              <w:rPr>
                <w:rFonts w:asciiTheme="minorHAnsi" w:hAnsiTheme="minorHAnsi" w:cstheme="minorHAnsi"/>
              </w:rPr>
              <w:t xml:space="preserve">Introduce BHMA-9 CV system as repeating </w:t>
            </w:r>
            <w:r w:rsidR="005B4615" w:rsidRPr="00A237F1">
              <w:rPr>
                <w:rFonts w:asciiTheme="minorHAnsi" w:hAnsiTheme="minorHAnsi" w:cstheme="minorHAnsi"/>
              </w:rPr>
              <w:t>topic</w:t>
            </w:r>
            <w:r w:rsidRPr="00A237F1">
              <w:rPr>
                <w:rFonts w:asciiTheme="minorHAnsi" w:hAnsiTheme="minorHAnsi" w:cstheme="minorHAnsi"/>
              </w:rPr>
              <w:t xml:space="preserve"> models</w:t>
            </w:r>
            <w:r w:rsidR="002F2754">
              <w:rPr>
                <w:rFonts w:asciiTheme="minorHAnsi" w:hAnsiTheme="minorHAnsi" w:cstheme="minorHAnsi"/>
              </w:rPr>
              <w:t xml:space="preserve"> </w:t>
            </w:r>
            <w:r w:rsidRPr="002F2754">
              <w:rPr>
                <w:rFonts w:asciiTheme="minorHAnsi" w:hAnsiTheme="minorHAnsi" w:cstheme="minorHAnsi"/>
                <w:b/>
                <w:bCs/>
                <w:vertAlign w:val="superscript"/>
              </w:rPr>
              <w:t>T</w:t>
            </w:r>
          </w:p>
        </w:tc>
      </w:tr>
      <w:tr w:rsidR="00D77CC2" w:rsidRPr="00A237F1" w14:paraId="37BF8EA4" w14:textId="012671EC" w:rsidTr="00772C61">
        <w:tc>
          <w:tcPr>
            <w:tcW w:w="3325" w:type="dxa"/>
            <w:vAlign w:val="center"/>
          </w:tcPr>
          <w:p w14:paraId="63C7C493" w14:textId="442C0A12" w:rsidR="00D77CC2" w:rsidRPr="00A237F1" w:rsidRDefault="00D77CC2" w:rsidP="00D77CC2">
            <w:pPr>
              <w:pStyle w:val="NormalTextMinionPro"/>
              <w:rPr>
                <w:rFonts w:asciiTheme="minorHAnsi" w:hAnsiTheme="minorHAnsi" w:cstheme="minorHAnsi"/>
              </w:rPr>
            </w:pPr>
            <w:r w:rsidRPr="00A237F1">
              <w:rPr>
                <w:rFonts w:asciiTheme="minorHAnsi" w:hAnsiTheme="minorHAnsi" w:cstheme="minorHAnsi"/>
              </w:rPr>
              <w:t>2: Translation control: blocking cancer</w:t>
            </w:r>
          </w:p>
        </w:tc>
        <w:tc>
          <w:tcPr>
            <w:tcW w:w="6210" w:type="dxa"/>
            <w:vAlign w:val="center"/>
          </w:tcPr>
          <w:p w14:paraId="7A3FDB9B" w14:textId="12B5D535" w:rsidR="00D77CC2" w:rsidRPr="00A237F1" w:rsidRDefault="00D77CC2" w:rsidP="005573B7">
            <w:pPr>
              <w:pStyle w:val="NormalTextMinionPro"/>
              <w:numPr>
                <w:ilvl w:val="0"/>
                <w:numId w:val="14"/>
              </w:numPr>
              <w:ind w:left="344"/>
              <w:rPr>
                <w:rFonts w:asciiTheme="minorHAnsi" w:hAnsiTheme="minorHAnsi" w:cstheme="minorHAnsi"/>
              </w:rPr>
            </w:pPr>
            <w:r w:rsidRPr="00A237F1">
              <w:rPr>
                <w:rFonts w:asciiTheme="minorHAnsi" w:hAnsiTheme="minorHAnsi" w:cstheme="minorHAnsi"/>
              </w:rPr>
              <w:t>Order of assembly of ribosome</w:t>
            </w:r>
            <w:r w:rsidR="002F2754">
              <w:rPr>
                <w:rFonts w:asciiTheme="minorHAnsi" w:hAnsiTheme="minorHAnsi" w:cstheme="minorHAnsi"/>
              </w:rPr>
              <w:t xml:space="preserve"> </w:t>
            </w:r>
            <w:r w:rsidRPr="002F2754">
              <w:rPr>
                <w:rFonts w:asciiTheme="minorHAnsi" w:hAnsiTheme="minorHAnsi" w:cstheme="minorHAnsi"/>
                <w:b/>
                <w:bCs/>
                <w:vertAlign w:val="superscript"/>
              </w:rPr>
              <w:t>C</w:t>
            </w:r>
          </w:p>
          <w:p w14:paraId="3D34D00B" w14:textId="64C11457" w:rsidR="00D77CC2" w:rsidRPr="00A237F1" w:rsidRDefault="005B4615" w:rsidP="005573B7">
            <w:pPr>
              <w:pStyle w:val="NormalTextMinionPro"/>
              <w:numPr>
                <w:ilvl w:val="0"/>
                <w:numId w:val="14"/>
              </w:numPr>
              <w:ind w:left="344"/>
              <w:rPr>
                <w:rFonts w:asciiTheme="minorHAnsi" w:hAnsiTheme="minorHAnsi" w:cstheme="minorHAnsi"/>
              </w:rPr>
            </w:pPr>
            <w:r w:rsidRPr="00A237F1">
              <w:rPr>
                <w:rFonts w:asciiTheme="minorHAnsi" w:hAnsiTheme="minorHAnsi" w:cstheme="minorHAnsi"/>
              </w:rPr>
              <w:t>How m</w:t>
            </w:r>
            <w:r w:rsidR="00D77CC2" w:rsidRPr="00A237F1">
              <w:rPr>
                <w:rFonts w:asciiTheme="minorHAnsi" w:hAnsiTheme="minorHAnsi" w:cstheme="minorHAnsi"/>
              </w:rPr>
              <w:t>olecular inhibitor</w:t>
            </w:r>
            <w:r w:rsidRPr="00A237F1">
              <w:rPr>
                <w:rFonts w:asciiTheme="minorHAnsi" w:hAnsiTheme="minorHAnsi" w:cstheme="minorHAnsi"/>
              </w:rPr>
              <w:t>s work</w:t>
            </w:r>
            <w:r w:rsidR="002F2754">
              <w:rPr>
                <w:rFonts w:asciiTheme="minorHAnsi" w:hAnsiTheme="minorHAnsi" w:cstheme="minorHAnsi"/>
              </w:rPr>
              <w:t xml:space="preserve"> </w:t>
            </w:r>
            <w:r w:rsidR="00D77CC2" w:rsidRPr="002F2754">
              <w:rPr>
                <w:rFonts w:asciiTheme="minorHAnsi" w:hAnsiTheme="minorHAnsi" w:cstheme="minorHAnsi"/>
                <w:b/>
                <w:bCs/>
                <w:vertAlign w:val="superscript"/>
              </w:rPr>
              <w:t>C</w:t>
            </w:r>
          </w:p>
          <w:p w14:paraId="01CD3038" w14:textId="5E362F63" w:rsidR="00D77CC2" w:rsidRPr="00A237F1" w:rsidRDefault="005B4615" w:rsidP="005573B7">
            <w:pPr>
              <w:pStyle w:val="NormalTextMinionPro"/>
              <w:numPr>
                <w:ilvl w:val="0"/>
                <w:numId w:val="14"/>
              </w:numPr>
              <w:ind w:left="344"/>
              <w:rPr>
                <w:rFonts w:asciiTheme="minorHAnsi" w:hAnsiTheme="minorHAnsi" w:cstheme="minorHAnsi"/>
              </w:rPr>
            </w:pPr>
            <w:r w:rsidRPr="00A237F1">
              <w:rPr>
                <w:rFonts w:asciiTheme="minorHAnsi" w:hAnsiTheme="minorHAnsi" w:cstheme="minorHAnsi"/>
              </w:rPr>
              <w:t>Inferring functions</w:t>
            </w:r>
            <w:r w:rsidR="00D77CC2" w:rsidRPr="00A237F1">
              <w:rPr>
                <w:rFonts w:asciiTheme="minorHAnsi" w:hAnsiTheme="minorHAnsi" w:cstheme="minorHAnsi"/>
              </w:rPr>
              <w:t xml:space="preserve"> from indirect evidence</w:t>
            </w:r>
            <w:r w:rsidR="002F2754">
              <w:rPr>
                <w:rFonts w:asciiTheme="minorHAnsi" w:hAnsiTheme="minorHAnsi" w:cstheme="minorHAnsi"/>
              </w:rPr>
              <w:t xml:space="preserve"> </w:t>
            </w:r>
            <w:r w:rsidR="00D77CC2" w:rsidRPr="002F2754">
              <w:rPr>
                <w:rFonts w:asciiTheme="minorHAnsi" w:hAnsiTheme="minorHAnsi" w:cstheme="minorHAnsi"/>
                <w:b/>
                <w:bCs/>
                <w:vertAlign w:val="superscript"/>
              </w:rPr>
              <w:t>T</w:t>
            </w:r>
          </w:p>
        </w:tc>
      </w:tr>
      <w:tr w:rsidR="00D77CC2" w:rsidRPr="00A237F1" w14:paraId="08AFED74" w14:textId="34BE3A06" w:rsidTr="00772C61">
        <w:tc>
          <w:tcPr>
            <w:tcW w:w="3325" w:type="dxa"/>
            <w:vAlign w:val="center"/>
          </w:tcPr>
          <w:p w14:paraId="4ACFE932" w14:textId="55E42773" w:rsidR="00D77CC2" w:rsidRPr="00A237F1" w:rsidRDefault="00D77CC2" w:rsidP="00D77CC2">
            <w:pPr>
              <w:pStyle w:val="NormalTextMinionPro"/>
              <w:rPr>
                <w:rFonts w:asciiTheme="minorHAnsi" w:hAnsiTheme="minorHAnsi" w:cstheme="minorHAnsi"/>
              </w:rPr>
            </w:pPr>
            <w:r w:rsidRPr="00A237F1">
              <w:rPr>
                <w:rFonts w:asciiTheme="minorHAnsi" w:hAnsiTheme="minorHAnsi" w:cstheme="minorHAnsi"/>
              </w:rPr>
              <w:t>3: Gene regulation in autism</w:t>
            </w:r>
            <w:r w:rsidR="006A1F1E">
              <w:rPr>
                <w:rFonts w:asciiTheme="minorHAnsi" w:hAnsiTheme="minorHAnsi" w:cstheme="minorHAnsi"/>
              </w:rPr>
              <w:t xml:space="preserve"> </w:t>
            </w:r>
            <w:r w:rsidR="006A1F1E" w:rsidRPr="006A1F1E">
              <w:rPr>
                <w:rFonts w:asciiTheme="minorHAnsi" w:hAnsiTheme="minorHAnsi" w:cstheme="minorHAnsi"/>
                <w:i/>
                <w:iCs/>
                <w:color w:val="C00000"/>
              </w:rPr>
              <w:t>(demo case for workshop)</w:t>
            </w:r>
          </w:p>
        </w:tc>
        <w:tc>
          <w:tcPr>
            <w:tcW w:w="6210" w:type="dxa"/>
            <w:vAlign w:val="center"/>
          </w:tcPr>
          <w:p w14:paraId="5E9D6DFD" w14:textId="5FC4C460" w:rsidR="00D77CC2" w:rsidRPr="006A1F1E" w:rsidRDefault="005B4615" w:rsidP="005573B7">
            <w:pPr>
              <w:pStyle w:val="NormalTextMinionPro"/>
              <w:numPr>
                <w:ilvl w:val="0"/>
                <w:numId w:val="14"/>
              </w:numPr>
              <w:ind w:left="344"/>
              <w:rPr>
                <w:rFonts w:asciiTheme="minorHAnsi" w:hAnsiTheme="minorHAnsi" w:cstheme="minorHAnsi"/>
              </w:rPr>
            </w:pPr>
            <w:r w:rsidRPr="006A1F1E">
              <w:rPr>
                <w:rFonts w:asciiTheme="minorHAnsi" w:hAnsiTheme="minorHAnsi" w:cstheme="minorHAnsi"/>
              </w:rPr>
              <w:t>Levels, mechanisms of e</w:t>
            </w:r>
            <w:r w:rsidR="00D77CC2" w:rsidRPr="006A1F1E">
              <w:rPr>
                <w:rFonts w:asciiTheme="minorHAnsi" w:hAnsiTheme="minorHAnsi" w:cstheme="minorHAnsi"/>
              </w:rPr>
              <w:t>pigenetic regulation</w:t>
            </w:r>
            <w:r w:rsidR="002F2754" w:rsidRPr="006A1F1E">
              <w:rPr>
                <w:rFonts w:asciiTheme="minorHAnsi" w:hAnsiTheme="minorHAnsi" w:cstheme="minorHAnsi"/>
              </w:rPr>
              <w:t xml:space="preserve"> </w:t>
            </w:r>
            <w:r w:rsidR="00D77CC2" w:rsidRPr="006A1F1E">
              <w:rPr>
                <w:rFonts w:asciiTheme="minorHAnsi" w:hAnsiTheme="minorHAnsi" w:cstheme="minorHAnsi"/>
                <w:vertAlign w:val="superscript"/>
              </w:rPr>
              <w:t>C</w:t>
            </w:r>
          </w:p>
          <w:p w14:paraId="3341B900" w14:textId="349C4652" w:rsidR="00D77CC2" w:rsidRPr="006A1F1E" w:rsidRDefault="00D77CC2" w:rsidP="005573B7">
            <w:pPr>
              <w:pStyle w:val="NormalTextMinionPro"/>
              <w:numPr>
                <w:ilvl w:val="0"/>
                <w:numId w:val="14"/>
              </w:numPr>
              <w:ind w:left="344"/>
              <w:rPr>
                <w:rFonts w:asciiTheme="minorHAnsi" w:hAnsiTheme="minorHAnsi" w:cstheme="minorHAnsi"/>
              </w:rPr>
            </w:pPr>
            <w:r w:rsidRPr="006A1F1E">
              <w:rPr>
                <w:rFonts w:asciiTheme="minorHAnsi" w:hAnsiTheme="minorHAnsi" w:cstheme="minorHAnsi"/>
              </w:rPr>
              <w:t>Master genes</w:t>
            </w:r>
            <w:r w:rsidR="005B4615" w:rsidRPr="006A1F1E">
              <w:rPr>
                <w:rFonts w:asciiTheme="minorHAnsi" w:hAnsiTheme="minorHAnsi" w:cstheme="minorHAnsi"/>
              </w:rPr>
              <w:t>, p</w:t>
            </w:r>
            <w:r w:rsidRPr="006A1F1E">
              <w:rPr>
                <w:rFonts w:asciiTheme="minorHAnsi" w:hAnsiTheme="minorHAnsi" w:cstheme="minorHAnsi"/>
              </w:rPr>
              <w:t>olygenic traits</w:t>
            </w:r>
            <w:r w:rsidR="002F2754" w:rsidRPr="006A1F1E">
              <w:rPr>
                <w:rFonts w:asciiTheme="minorHAnsi" w:hAnsiTheme="minorHAnsi" w:cstheme="minorHAnsi"/>
              </w:rPr>
              <w:t xml:space="preserve"> </w:t>
            </w:r>
            <w:r w:rsidRPr="006A1F1E">
              <w:rPr>
                <w:rFonts w:asciiTheme="minorHAnsi" w:hAnsiTheme="minorHAnsi" w:cstheme="minorHAnsi"/>
                <w:vertAlign w:val="superscript"/>
              </w:rPr>
              <w:t>C</w:t>
            </w:r>
          </w:p>
          <w:p w14:paraId="6962396F" w14:textId="77777777" w:rsidR="00D77CC2" w:rsidRPr="006A1F1E" w:rsidRDefault="00D77CC2" w:rsidP="005573B7">
            <w:pPr>
              <w:pStyle w:val="NormalTextMinionPro"/>
              <w:numPr>
                <w:ilvl w:val="0"/>
                <w:numId w:val="14"/>
              </w:numPr>
              <w:ind w:left="344"/>
              <w:rPr>
                <w:rFonts w:asciiTheme="minorHAnsi" w:hAnsiTheme="minorHAnsi" w:cstheme="minorHAnsi"/>
              </w:rPr>
            </w:pPr>
            <w:r w:rsidRPr="006A1F1E">
              <w:rPr>
                <w:rFonts w:asciiTheme="minorHAnsi" w:hAnsiTheme="minorHAnsi" w:cstheme="minorHAnsi"/>
              </w:rPr>
              <w:t>Locating, assembling reliable da</w:t>
            </w:r>
            <w:r w:rsidR="005B4615" w:rsidRPr="006A1F1E">
              <w:rPr>
                <w:rFonts w:asciiTheme="minorHAnsi" w:hAnsiTheme="minorHAnsi" w:cstheme="minorHAnsi"/>
              </w:rPr>
              <w:t>ta from external sources</w:t>
            </w:r>
            <w:r w:rsidR="002F2754" w:rsidRPr="006A1F1E">
              <w:rPr>
                <w:rFonts w:asciiTheme="minorHAnsi" w:hAnsiTheme="minorHAnsi" w:cstheme="minorHAnsi"/>
              </w:rPr>
              <w:t xml:space="preserve"> </w:t>
            </w:r>
            <w:r w:rsidRPr="006A1F1E">
              <w:rPr>
                <w:rFonts w:asciiTheme="minorHAnsi" w:hAnsiTheme="minorHAnsi" w:cstheme="minorHAnsi"/>
                <w:vertAlign w:val="superscript"/>
              </w:rPr>
              <w:t>T</w:t>
            </w:r>
          </w:p>
          <w:p w14:paraId="0AE6C281" w14:textId="1F692AD0" w:rsidR="006A1F1E" w:rsidRDefault="006A1F1E" w:rsidP="006A1F1E">
            <w:pPr>
              <w:pStyle w:val="NormalTextMinionPro"/>
              <w:numPr>
                <w:ilvl w:val="1"/>
                <w:numId w:val="14"/>
              </w:numPr>
              <w:ind w:left="697"/>
              <w:rPr>
                <w:rFonts w:asciiTheme="minorHAnsi" w:hAnsiTheme="minorHAnsi" w:cstheme="minorHAnsi"/>
              </w:rPr>
            </w:pPr>
            <w:r w:rsidRPr="006A1F1E">
              <w:rPr>
                <w:rFonts w:asciiTheme="minorHAnsi" w:hAnsiTheme="minorHAnsi" w:cstheme="minorHAnsi"/>
              </w:rPr>
              <w:t xml:space="preserve">This is a repeating </w:t>
            </w:r>
            <w:r>
              <w:rPr>
                <w:rFonts w:asciiTheme="minorHAnsi" w:hAnsiTheme="minorHAnsi" w:cstheme="minorHAnsi"/>
              </w:rPr>
              <w:t>through</w:t>
            </w:r>
            <w:r w:rsidR="00F07B91">
              <w:rPr>
                <w:rFonts w:asciiTheme="minorHAnsi" w:hAnsiTheme="minorHAnsi" w:cstheme="minorHAnsi"/>
              </w:rPr>
              <w:t>-</w:t>
            </w:r>
            <w:r>
              <w:rPr>
                <w:rFonts w:asciiTheme="minorHAnsi" w:hAnsiTheme="minorHAnsi" w:cstheme="minorHAnsi"/>
              </w:rPr>
              <w:t>line goal of the course</w:t>
            </w:r>
            <w:r w:rsidR="00F07B91">
              <w:rPr>
                <w:rFonts w:asciiTheme="minorHAnsi" w:hAnsiTheme="minorHAnsi" w:cstheme="minorHAnsi"/>
              </w:rPr>
              <w:t>.</w:t>
            </w:r>
          </w:p>
          <w:p w14:paraId="7FA3422C" w14:textId="5EAA7B43" w:rsidR="006A1F1E" w:rsidRDefault="006A1F1E" w:rsidP="006A1F1E">
            <w:pPr>
              <w:pStyle w:val="NormalTextMinionPro"/>
              <w:numPr>
                <w:ilvl w:val="1"/>
                <w:numId w:val="14"/>
              </w:numPr>
              <w:ind w:left="697"/>
              <w:rPr>
                <w:rFonts w:asciiTheme="minorHAnsi" w:hAnsiTheme="minorHAnsi" w:cstheme="minorHAnsi"/>
              </w:rPr>
            </w:pPr>
            <w:r>
              <w:rPr>
                <w:rFonts w:asciiTheme="minorHAnsi" w:hAnsiTheme="minorHAnsi" w:cstheme="minorHAnsi"/>
              </w:rPr>
              <w:t xml:space="preserve">This is the first </w:t>
            </w:r>
            <w:r>
              <w:rPr>
                <w:rFonts w:asciiTheme="minorHAnsi" w:hAnsiTheme="minorHAnsi" w:cstheme="minorHAnsi"/>
              </w:rPr>
              <w:t>of several cases where</w:t>
            </w:r>
            <w:r>
              <w:rPr>
                <w:rFonts w:asciiTheme="minorHAnsi" w:hAnsiTheme="minorHAnsi" w:cstheme="minorHAnsi"/>
              </w:rPr>
              <w:t xml:space="preserve"> students must </w:t>
            </w:r>
            <w:r>
              <w:rPr>
                <w:rFonts w:asciiTheme="minorHAnsi" w:hAnsiTheme="minorHAnsi" w:cstheme="minorHAnsi"/>
              </w:rPr>
              <w:t>pull information from reliable</w:t>
            </w:r>
            <w:r>
              <w:rPr>
                <w:rFonts w:asciiTheme="minorHAnsi" w:hAnsiTheme="minorHAnsi" w:cstheme="minorHAnsi"/>
              </w:rPr>
              <w:t xml:space="preserve"> external resources</w:t>
            </w:r>
            <w:r>
              <w:rPr>
                <w:rFonts w:asciiTheme="minorHAnsi" w:hAnsiTheme="minorHAnsi" w:cstheme="minorHAnsi"/>
              </w:rPr>
              <w:t>.</w:t>
            </w:r>
          </w:p>
          <w:p w14:paraId="2531F5D0" w14:textId="551C2CAA" w:rsidR="006A1F1E" w:rsidRPr="006A1F1E" w:rsidRDefault="006A1F1E" w:rsidP="006A1F1E">
            <w:pPr>
              <w:pStyle w:val="NormalTextMinionPro"/>
              <w:numPr>
                <w:ilvl w:val="1"/>
                <w:numId w:val="14"/>
              </w:numPr>
              <w:ind w:left="697"/>
              <w:rPr>
                <w:rFonts w:asciiTheme="minorHAnsi" w:hAnsiTheme="minorHAnsi" w:cstheme="minorHAnsi"/>
              </w:rPr>
            </w:pPr>
            <w:r>
              <w:rPr>
                <w:rFonts w:asciiTheme="minorHAnsi" w:hAnsiTheme="minorHAnsi" w:cstheme="minorHAnsi"/>
              </w:rPr>
              <w:t xml:space="preserve">The level of difficulty increases </w:t>
            </w:r>
            <w:r w:rsidR="00F07B91">
              <w:rPr>
                <w:rFonts w:asciiTheme="minorHAnsi" w:hAnsiTheme="minorHAnsi" w:cstheme="minorHAnsi"/>
              </w:rPr>
              <w:t>with subsequent cases.</w:t>
            </w:r>
          </w:p>
        </w:tc>
      </w:tr>
    </w:tbl>
    <w:p w14:paraId="514A7785" w14:textId="408A706B" w:rsidR="005802C2" w:rsidRPr="00A237F1" w:rsidRDefault="005802C2" w:rsidP="005802C2">
      <w:pPr>
        <w:pStyle w:val="NormalTextMinionPro"/>
        <w:rPr>
          <w:rFonts w:asciiTheme="minorHAnsi" w:hAnsiTheme="minorHAnsi" w:cstheme="minorHAnsi"/>
          <w:sz w:val="24"/>
          <w:szCs w:val="24"/>
        </w:rPr>
      </w:pPr>
    </w:p>
    <w:p w14:paraId="4F6702BD" w14:textId="77777777" w:rsidR="00E82316" w:rsidRDefault="00E82316">
      <w:pPr>
        <w:rPr>
          <w:rFonts w:ascii="Gill Sans" w:eastAsiaTheme="majorEastAsia" w:hAnsi="Gill Sans" w:cs="Gill Sans"/>
          <w:i/>
          <w:color w:val="3D7590"/>
          <w:sz w:val="28"/>
        </w:rPr>
      </w:pPr>
      <w:r>
        <w:br w:type="page"/>
      </w:r>
    </w:p>
    <w:p w14:paraId="05687660" w14:textId="2A9C75FC" w:rsidR="00A017D3" w:rsidRPr="00382BC6" w:rsidRDefault="00A017D3" w:rsidP="00A017D3">
      <w:pPr>
        <w:pStyle w:val="Heading3"/>
        <w:rPr>
          <w:rFonts w:asciiTheme="minorHAnsi" w:hAnsiTheme="minorHAnsi" w:cstheme="minorHAnsi"/>
        </w:rPr>
      </w:pPr>
      <w:r w:rsidRPr="00382BC6">
        <w:rPr>
          <w:rFonts w:asciiTheme="minorHAnsi" w:hAnsiTheme="minorHAnsi" w:cstheme="minorHAnsi"/>
        </w:rPr>
        <w:lastRenderedPageBreak/>
        <w:t>Grading</w:t>
      </w:r>
      <w:r w:rsidR="007E4DBA" w:rsidRPr="00382BC6">
        <w:rPr>
          <w:rFonts w:asciiTheme="minorHAnsi" w:hAnsiTheme="minorHAnsi" w:cstheme="minorHAnsi"/>
        </w:rPr>
        <w:t xml:space="preserve"> Case Work</w:t>
      </w:r>
    </w:p>
    <w:p w14:paraId="7A5246F0" w14:textId="6FA283F1" w:rsidR="00A017D3" w:rsidRPr="00A237F1" w:rsidRDefault="00A017D3" w:rsidP="00A017D3">
      <w:pPr>
        <w:pStyle w:val="NormalTextMinionPro"/>
        <w:rPr>
          <w:rFonts w:asciiTheme="minorHAnsi" w:hAnsiTheme="minorHAnsi" w:cstheme="minorHAnsi"/>
          <w:sz w:val="24"/>
          <w:szCs w:val="24"/>
        </w:rPr>
      </w:pPr>
      <w:r w:rsidRPr="00A237F1">
        <w:rPr>
          <w:rFonts w:asciiTheme="minorHAnsi" w:hAnsiTheme="minorHAnsi" w:cstheme="minorHAnsi"/>
          <w:sz w:val="24"/>
          <w:szCs w:val="24"/>
        </w:rPr>
        <w:t>I</w:t>
      </w:r>
      <w:r w:rsidR="00F25E82" w:rsidRPr="00A237F1">
        <w:rPr>
          <w:rFonts w:asciiTheme="minorHAnsi" w:hAnsiTheme="minorHAnsi" w:cstheme="minorHAnsi"/>
          <w:sz w:val="24"/>
          <w:szCs w:val="24"/>
        </w:rPr>
        <w:t xml:space="preserve">n keeping with </w:t>
      </w:r>
      <w:r w:rsidR="00497CF7" w:rsidRPr="00A237F1">
        <w:rPr>
          <w:rFonts w:asciiTheme="minorHAnsi" w:hAnsiTheme="minorHAnsi" w:cstheme="minorHAnsi"/>
          <w:sz w:val="24"/>
          <w:szCs w:val="24"/>
        </w:rPr>
        <w:t>the</w:t>
      </w:r>
      <w:r w:rsidR="00F25E82" w:rsidRPr="00A237F1">
        <w:rPr>
          <w:rFonts w:asciiTheme="minorHAnsi" w:hAnsiTheme="minorHAnsi" w:cstheme="minorHAnsi"/>
          <w:sz w:val="24"/>
          <w:szCs w:val="24"/>
        </w:rPr>
        <w:t xml:space="preserve"> goal of de-emphasizing details, I</w:t>
      </w:r>
      <w:r w:rsidRPr="00A237F1">
        <w:rPr>
          <w:rFonts w:asciiTheme="minorHAnsi" w:hAnsiTheme="minorHAnsi" w:cstheme="minorHAnsi"/>
          <w:sz w:val="24"/>
          <w:szCs w:val="24"/>
        </w:rPr>
        <w:t xml:space="preserve"> us</w:t>
      </w:r>
      <w:r w:rsidR="00497CF7" w:rsidRPr="00A237F1">
        <w:rPr>
          <w:rFonts w:asciiTheme="minorHAnsi" w:hAnsiTheme="minorHAnsi" w:cstheme="minorHAnsi"/>
          <w:sz w:val="24"/>
          <w:szCs w:val="24"/>
        </w:rPr>
        <w:t>e</w:t>
      </w:r>
      <w:r w:rsidRPr="00A237F1">
        <w:rPr>
          <w:rFonts w:asciiTheme="minorHAnsi" w:hAnsiTheme="minorHAnsi" w:cstheme="minorHAnsi"/>
          <w:sz w:val="24"/>
          <w:szCs w:val="24"/>
        </w:rPr>
        <w:t xml:space="preserve"> a bins-based model (also called specifications grading.) All graded items are scored on a 5-point scale based on </w:t>
      </w:r>
      <w:r w:rsidRPr="00A237F1">
        <w:rPr>
          <w:rFonts w:asciiTheme="minorHAnsi" w:hAnsiTheme="minorHAnsi" w:cstheme="minorHAnsi"/>
          <w:sz w:val="24"/>
          <w:szCs w:val="24"/>
          <w:u w:val="single"/>
        </w:rPr>
        <w:t>overall</w:t>
      </w:r>
      <w:r w:rsidRPr="00A237F1">
        <w:rPr>
          <w:rFonts w:asciiTheme="minorHAnsi" w:hAnsiTheme="minorHAnsi" w:cstheme="minorHAnsi"/>
          <w:sz w:val="24"/>
          <w:szCs w:val="24"/>
        </w:rPr>
        <w:t xml:space="preserve"> quality:</w:t>
      </w:r>
    </w:p>
    <w:p w14:paraId="41785FEC" w14:textId="77777777" w:rsidR="00A017D3" w:rsidRPr="00A237F1" w:rsidRDefault="00A017D3" w:rsidP="00A017D3">
      <w:pPr>
        <w:pStyle w:val="NormalTextMinionPro"/>
        <w:rPr>
          <w:rFonts w:asciiTheme="minorHAnsi" w:hAnsiTheme="minorHAnsi" w:cstheme="minorHAnsi"/>
          <w:sz w:val="24"/>
          <w:szCs w:val="24"/>
        </w:rPr>
      </w:pPr>
    </w:p>
    <w:p w14:paraId="4204A897" w14:textId="5C91E00E" w:rsidR="00A017D3" w:rsidRPr="00A237F1" w:rsidRDefault="00A017D3" w:rsidP="00A017D3">
      <w:pPr>
        <w:pStyle w:val="NormalTextMinionPro"/>
        <w:ind w:left="720"/>
        <w:rPr>
          <w:rFonts w:asciiTheme="minorHAnsi" w:hAnsiTheme="minorHAnsi" w:cstheme="minorHAnsi"/>
          <w:sz w:val="24"/>
          <w:szCs w:val="24"/>
        </w:rPr>
      </w:pPr>
      <w:r w:rsidRPr="00A237F1">
        <w:rPr>
          <w:rFonts w:asciiTheme="minorHAnsi" w:hAnsiTheme="minorHAnsi" w:cstheme="minorHAnsi"/>
          <w:sz w:val="24"/>
          <w:szCs w:val="24"/>
        </w:rPr>
        <w:t>5 = complete, accurate, acceptable (equivalent to a</w:t>
      </w:r>
      <w:r w:rsidR="007E4DBA" w:rsidRPr="00A237F1">
        <w:rPr>
          <w:rFonts w:asciiTheme="minorHAnsi" w:hAnsiTheme="minorHAnsi" w:cstheme="minorHAnsi"/>
          <w:sz w:val="24"/>
          <w:szCs w:val="24"/>
        </w:rPr>
        <w:t>n</w:t>
      </w:r>
      <w:r w:rsidRPr="00A237F1">
        <w:rPr>
          <w:rFonts w:asciiTheme="minorHAnsi" w:hAnsiTheme="minorHAnsi" w:cstheme="minorHAnsi"/>
          <w:sz w:val="24"/>
          <w:szCs w:val="24"/>
        </w:rPr>
        <w:t xml:space="preserve"> A, or 95</w:t>
      </w:r>
      <w:r w:rsidR="007E4DBA" w:rsidRPr="00A237F1">
        <w:rPr>
          <w:rFonts w:asciiTheme="minorHAnsi" w:hAnsiTheme="minorHAnsi" w:cstheme="minorHAnsi"/>
          <w:sz w:val="24"/>
          <w:szCs w:val="24"/>
        </w:rPr>
        <w:t xml:space="preserve"> in course grades</w:t>
      </w:r>
      <w:r w:rsidRPr="00A237F1">
        <w:rPr>
          <w:rFonts w:asciiTheme="minorHAnsi" w:hAnsiTheme="minorHAnsi" w:cstheme="minorHAnsi"/>
          <w:sz w:val="24"/>
          <w:szCs w:val="24"/>
        </w:rPr>
        <w:t>)</w:t>
      </w:r>
    </w:p>
    <w:p w14:paraId="47C48A1D" w14:textId="77777777" w:rsidR="00A017D3" w:rsidRPr="00A237F1" w:rsidRDefault="00A017D3" w:rsidP="00A017D3">
      <w:pPr>
        <w:pStyle w:val="NormalTextMinionPro"/>
        <w:ind w:left="720"/>
        <w:rPr>
          <w:rFonts w:asciiTheme="minorHAnsi" w:hAnsiTheme="minorHAnsi" w:cstheme="minorHAnsi"/>
          <w:sz w:val="24"/>
          <w:szCs w:val="24"/>
        </w:rPr>
      </w:pPr>
      <w:r w:rsidRPr="00A237F1">
        <w:rPr>
          <w:rFonts w:asciiTheme="minorHAnsi" w:hAnsiTheme="minorHAnsi" w:cstheme="minorHAnsi"/>
          <w:sz w:val="24"/>
          <w:szCs w:val="24"/>
        </w:rPr>
        <w:t>4 = minor errors but essentially correct (B, or 85)</w:t>
      </w:r>
    </w:p>
    <w:p w14:paraId="59F34B88" w14:textId="77777777" w:rsidR="00A017D3" w:rsidRPr="00A237F1" w:rsidRDefault="00A017D3" w:rsidP="00A017D3">
      <w:pPr>
        <w:pStyle w:val="NormalTextMinionPro"/>
        <w:ind w:left="720"/>
        <w:rPr>
          <w:rFonts w:asciiTheme="minorHAnsi" w:hAnsiTheme="minorHAnsi" w:cstheme="minorHAnsi"/>
          <w:sz w:val="24"/>
          <w:szCs w:val="24"/>
        </w:rPr>
      </w:pPr>
      <w:r w:rsidRPr="00A237F1">
        <w:rPr>
          <w:rFonts w:asciiTheme="minorHAnsi" w:hAnsiTheme="minorHAnsi" w:cstheme="minorHAnsi"/>
          <w:sz w:val="24"/>
          <w:szCs w:val="24"/>
        </w:rPr>
        <w:t>3 = significant errors in logic, reasoning, or interpretation (C or 75)</w:t>
      </w:r>
    </w:p>
    <w:p w14:paraId="65A587CE" w14:textId="77777777" w:rsidR="00A017D3" w:rsidRPr="00A237F1" w:rsidRDefault="00A017D3" w:rsidP="00A017D3">
      <w:pPr>
        <w:pStyle w:val="NormalTextMinionPro"/>
        <w:ind w:left="720"/>
        <w:rPr>
          <w:rFonts w:asciiTheme="minorHAnsi" w:hAnsiTheme="minorHAnsi" w:cstheme="minorHAnsi"/>
          <w:sz w:val="24"/>
          <w:szCs w:val="24"/>
        </w:rPr>
      </w:pPr>
      <w:r w:rsidRPr="00A237F1">
        <w:rPr>
          <w:rFonts w:asciiTheme="minorHAnsi" w:hAnsiTheme="minorHAnsi" w:cstheme="minorHAnsi"/>
          <w:sz w:val="24"/>
          <w:szCs w:val="24"/>
        </w:rPr>
        <w:t>2 = seriously flawed, but submitted (D or 65)</w:t>
      </w:r>
    </w:p>
    <w:p w14:paraId="1A57DD27" w14:textId="77777777" w:rsidR="00A017D3" w:rsidRPr="00A237F1" w:rsidRDefault="00A017D3" w:rsidP="00A017D3">
      <w:pPr>
        <w:pStyle w:val="NormalTextMinionPro"/>
        <w:ind w:left="720"/>
        <w:rPr>
          <w:rFonts w:asciiTheme="minorHAnsi" w:hAnsiTheme="minorHAnsi" w:cstheme="minorHAnsi"/>
          <w:sz w:val="24"/>
          <w:szCs w:val="24"/>
        </w:rPr>
      </w:pPr>
      <w:r w:rsidRPr="00A237F1">
        <w:rPr>
          <w:rFonts w:asciiTheme="minorHAnsi" w:hAnsiTheme="minorHAnsi" w:cstheme="minorHAnsi"/>
          <w:sz w:val="24"/>
          <w:szCs w:val="24"/>
        </w:rPr>
        <w:t>0 = not submitted (F or 0)</w:t>
      </w:r>
    </w:p>
    <w:p w14:paraId="273535C9" w14:textId="3DE0DD5C" w:rsidR="00A237F1" w:rsidRDefault="00A237F1">
      <w:pPr>
        <w:rPr>
          <w:rFonts w:cstheme="minorHAnsi"/>
        </w:rPr>
      </w:pPr>
    </w:p>
    <w:p w14:paraId="24CB8B89" w14:textId="30A977F8" w:rsidR="00A017D3" w:rsidRPr="00A237F1" w:rsidRDefault="00CC5CE2" w:rsidP="00A017D3">
      <w:pPr>
        <w:pStyle w:val="NormalTextMinionPro"/>
        <w:rPr>
          <w:rFonts w:asciiTheme="minorHAnsi" w:hAnsiTheme="minorHAnsi" w:cstheme="minorHAnsi"/>
          <w:sz w:val="24"/>
          <w:szCs w:val="24"/>
        </w:rPr>
      </w:pPr>
      <w:r>
        <w:rPr>
          <w:rFonts w:asciiTheme="minorHAnsi" w:hAnsiTheme="minorHAnsi" w:cstheme="minorHAnsi"/>
          <w:sz w:val="24"/>
          <w:szCs w:val="24"/>
        </w:rPr>
        <w:t>Most</w:t>
      </w:r>
      <w:r w:rsidR="00A017D3" w:rsidRPr="00A237F1">
        <w:rPr>
          <w:rFonts w:asciiTheme="minorHAnsi" w:hAnsiTheme="minorHAnsi" w:cstheme="minorHAnsi"/>
          <w:sz w:val="24"/>
          <w:szCs w:val="24"/>
        </w:rPr>
        <w:t xml:space="preserve"> of my grading time</w:t>
      </w:r>
      <w:r>
        <w:rPr>
          <w:rFonts w:asciiTheme="minorHAnsi" w:hAnsiTheme="minorHAnsi" w:cstheme="minorHAnsi"/>
          <w:sz w:val="24"/>
          <w:szCs w:val="24"/>
        </w:rPr>
        <w:t xml:space="preserve"> is spent</w:t>
      </w:r>
      <w:r w:rsidR="00A017D3" w:rsidRPr="00A237F1">
        <w:rPr>
          <w:rFonts w:asciiTheme="minorHAnsi" w:hAnsiTheme="minorHAnsi" w:cstheme="minorHAnsi"/>
          <w:sz w:val="24"/>
          <w:szCs w:val="24"/>
        </w:rPr>
        <w:t xml:space="preserve"> giving </w:t>
      </w:r>
      <w:r w:rsidR="00497CF7" w:rsidRPr="00A237F1">
        <w:rPr>
          <w:rFonts w:asciiTheme="minorHAnsi" w:hAnsiTheme="minorHAnsi" w:cstheme="minorHAnsi"/>
          <w:sz w:val="24"/>
          <w:szCs w:val="24"/>
        </w:rPr>
        <w:t>written</w:t>
      </w:r>
      <w:r w:rsidR="00A017D3" w:rsidRPr="00A237F1">
        <w:rPr>
          <w:rFonts w:asciiTheme="minorHAnsi" w:hAnsiTheme="minorHAnsi" w:cstheme="minorHAnsi"/>
          <w:sz w:val="24"/>
          <w:szCs w:val="24"/>
        </w:rPr>
        <w:t xml:space="preserve"> feedback to the teams</w:t>
      </w:r>
      <w:r w:rsidR="00497CF7" w:rsidRPr="00A237F1">
        <w:rPr>
          <w:rFonts w:asciiTheme="minorHAnsi" w:hAnsiTheme="minorHAnsi" w:cstheme="minorHAnsi"/>
          <w:sz w:val="24"/>
          <w:szCs w:val="24"/>
        </w:rPr>
        <w:t xml:space="preserve"> </w:t>
      </w:r>
      <w:r>
        <w:rPr>
          <w:rFonts w:asciiTheme="minorHAnsi" w:hAnsiTheme="minorHAnsi" w:cstheme="minorHAnsi"/>
          <w:sz w:val="24"/>
          <w:szCs w:val="24"/>
        </w:rPr>
        <w:t>to</w:t>
      </w:r>
      <w:r w:rsidR="00497CF7" w:rsidRPr="00A237F1">
        <w:rPr>
          <w:rFonts w:asciiTheme="minorHAnsi" w:hAnsiTheme="minorHAnsi" w:cstheme="minorHAnsi"/>
          <w:sz w:val="24"/>
          <w:szCs w:val="24"/>
        </w:rPr>
        <w:t xml:space="preserve"> let</w:t>
      </w:r>
      <w:r w:rsidR="00A017D3" w:rsidRPr="00A237F1">
        <w:rPr>
          <w:rFonts w:asciiTheme="minorHAnsi" w:hAnsiTheme="minorHAnsi" w:cstheme="minorHAnsi"/>
          <w:sz w:val="24"/>
          <w:szCs w:val="24"/>
        </w:rPr>
        <w:t xml:space="preserve"> </w:t>
      </w:r>
      <w:r w:rsidR="00E60E3A" w:rsidRPr="00A237F1">
        <w:rPr>
          <w:rFonts w:asciiTheme="minorHAnsi" w:hAnsiTheme="minorHAnsi" w:cstheme="minorHAnsi"/>
          <w:sz w:val="24"/>
          <w:szCs w:val="24"/>
        </w:rPr>
        <w:t>them</w:t>
      </w:r>
      <w:r w:rsidR="00A017D3" w:rsidRPr="00A237F1">
        <w:rPr>
          <w:rFonts w:asciiTheme="minorHAnsi" w:hAnsiTheme="minorHAnsi" w:cstheme="minorHAnsi"/>
          <w:sz w:val="24"/>
          <w:szCs w:val="24"/>
        </w:rPr>
        <w:t xml:space="preserve"> know whether they have met my expectations, and how to do better next time. Teams are welcome to meet with me to discuss gaps in their knowledge or thinking</w:t>
      </w:r>
      <w:r w:rsidR="00F25E82" w:rsidRPr="00A237F1">
        <w:rPr>
          <w:rFonts w:asciiTheme="minorHAnsi" w:hAnsiTheme="minorHAnsi" w:cstheme="minorHAnsi"/>
          <w:sz w:val="24"/>
          <w:szCs w:val="24"/>
        </w:rPr>
        <w:t xml:space="preserve">. </w:t>
      </w:r>
      <w:r w:rsidR="00497CF7" w:rsidRPr="00A237F1">
        <w:rPr>
          <w:rFonts w:asciiTheme="minorHAnsi" w:hAnsiTheme="minorHAnsi" w:cstheme="minorHAnsi"/>
          <w:sz w:val="24"/>
          <w:szCs w:val="24"/>
        </w:rPr>
        <w:t>Since t</w:t>
      </w:r>
      <w:r w:rsidR="00F25E82" w:rsidRPr="00A237F1">
        <w:rPr>
          <w:rFonts w:asciiTheme="minorHAnsi" w:hAnsiTheme="minorHAnsi" w:cstheme="minorHAnsi"/>
          <w:sz w:val="24"/>
          <w:szCs w:val="24"/>
        </w:rPr>
        <w:t xml:space="preserve">here are no points to argue for, </w:t>
      </w:r>
      <w:r w:rsidR="00A017D3" w:rsidRPr="00A237F1">
        <w:rPr>
          <w:rFonts w:asciiTheme="minorHAnsi" w:hAnsiTheme="minorHAnsi" w:cstheme="minorHAnsi"/>
          <w:sz w:val="24"/>
          <w:szCs w:val="24"/>
        </w:rPr>
        <w:t>we have much more productive conversation</w:t>
      </w:r>
      <w:r>
        <w:rPr>
          <w:rFonts w:asciiTheme="minorHAnsi" w:hAnsiTheme="minorHAnsi" w:cstheme="minorHAnsi"/>
          <w:sz w:val="24"/>
          <w:szCs w:val="24"/>
        </w:rPr>
        <w:t>s</w:t>
      </w:r>
      <w:r w:rsidR="00A017D3" w:rsidRPr="00A237F1">
        <w:rPr>
          <w:rFonts w:asciiTheme="minorHAnsi" w:hAnsiTheme="minorHAnsi" w:cstheme="minorHAnsi"/>
          <w:sz w:val="24"/>
          <w:szCs w:val="24"/>
        </w:rPr>
        <w:t xml:space="preserve"> than if I </w:t>
      </w:r>
      <w:r w:rsidR="00497CF7" w:rsidRPr="00A237F1">
        <w:rPr>
          <w:rFonts w:asciiTheme="minorHAnsi" w:hAnsiTheme="minorHAnsi" w:cstheme="minorHAnsi"/>
          <w:sz w:val="24"/>
          <w:szCs w:val="24"/>
        </w:rPr>
        <w:t>scored them on</w:t>
      </w:r>
      <w:r w:rsidR="00A017D3" w:rsidRPr="00A237F1">
        <w:rPr>
          <w:rFonts w:asciiTheme="minorHAnsi" w:hAnsiTheme="minorHAnsi" w:cstheme="minorHAnsi"/>
          <w:sz w:val="24"/>
          <w:szCs w:val="24"/>
        </w:rPr>
        <w:t xml:space="preserve"> a points-based rubric. </w:t>
      </w:r>
    </w:p>
    <w:p w14:paraId="344FE9AE" w14:textId="4B88326F" w:rsidR="00E60E3A" w:rsidRDefault="00E60E3A" w:rsidP="00A017D3">
      <w:pPr>
        <w:pStyle w:val="NormalTextMinionPro"/>
        <w:rPr>
          <w:rFonts w:asciiTheme="minorHAnsi" w:hAnsiTheme="minorHAnsi" w:cstheme="minorHAnsi"/>
          <w:sz w:val="24"/>
          <w:szCs w:val="24"/>
        </w:rPr>
      </w:pPr>
    </w:p>
    <w:p w14:paraId="6328ADB2" w14:textId="0C23B694" w:rsidR="00E82316" w:rsidRDefault="007A527D" w:rsidP="00A017D3">
      <w:pPr>
        <w:pStyle w:val="NormalTextMinionPro"/>
        <w:rPr>
          <w:rFonts w:asciiTheme="minorHAnsi" w:hAnsiTheme="minorHAnsi" w:cstheme="minorHAnsi"/>
          <w:sz w:val="24"/>
          <w:szCs w:val="24"/>
        </w:rPr>
      </w:pPr>
      <w:r>
        <w:rPr>
          <w:rFonts w:asciiTheme="minorHAnsi" w:hAnsiTheme="minorHAnsi" w:cstheme="minorHAnsi"/>
          <w:sz w:val="24"/>
          <w:szCs w:val="24"/>
        </w:rPr>
        <w:t xml:space="preserve">This is the general strategy I use now for most coursework beyond my 100-level courses. </w:t>
      </w:r>
      <w:r w:rsidR="00E60E3A" w:rsidRPr="00A237F1">
        <w:rPr>
          <w:rFonts w:asciiTheme="minorHAnsi" w:hAnsiTheme="minorHAnsi" w:cstheme="minorHAnsi"/>
          <w:sz w:val="24"/>
          <w:szCs w:val="24"/>
        </w:rPr>
        <w:t xml:space="preserve">In courses where students are </w:t>
      </w:r>
      <w:r>
        <w:rPr>
          <w:rFonts w:asciiTheme="minorHAnsi" w:hAnsiTheme="minorHAnsi" w:cstheme="minorHAnsi"/>
          <w:sz w:val="24"/>
          <w:szCs w:val="24"/>
        </w:rPr>
        <w:t>resistant to</w:t>
      </w:r>
      <w:r w:rsidR="00E60E3A" w:rsidRPr="00A237F1">
        <w:rPr>
          <w:rFonts w:asciiTheme="minorHAnsi" w:hAnsiTheme="minorHAnsi" w:cstheme="minorHAnsi"/>
          <w:sz w:val="24"/>
          <w:szCs w:val="24"/>
        </w:rPr>
        <w:t xml:space="preserve"> a fully bins-based metric, I </w:t>
      </w:r>
      <w:r>
        <w:rPr>
          <w:rFonts w:asciiTheme="minorHAnsi" w:hAnsiTheme="minorHAnsi" w:cstheme="minorHAnsi"/>
          <w:sz w:val="24"/>
          <w:szCs w:val="24"/>
        </w:rPr>
        <w:t>create</w:t>
      </w:r>
      <w:r w:rsidR="00E60E3A" w:rsidRPr="00A237F1">
        <w:rPr>
          <w:rFonts w:asciiTheme="minorHAnsi" w:hAnsiTheme="minorHAnsi" w:cstheme="minorHAnsi"/>
          <w:sz w:val="24"/>
          <w:szCs w:val="24"/>
        </w:rPr>
        <w:t xml:space="preserve"> rubrics </w:t>
      </w:r>
      <w:r>
        <w:rPr>
          <w:rFonts w:asciiTheme="minorHAnsi" w:hAnsiTheme="minorHAnsi" w:cstheme="minorHAnsi"/>
          <w:sz w:val="24"/>
          <w:szCs w:val="24"/>
        </w:rPr>
        <w:t>for</w:t>
      </w:r>
      <w:r w:rsidR="00E60E3A" w:rsidRPr="00A237F1">
        <w:rPr>
          <w:rFonts w:asciiTheme="minorHAnsi" w:hAnsiTheme="minorHAnsi" w:cstheme="minorHAnsi"/>
          <w:sz w:val="24"/>
          <w:szCs w:val="24"/>
        </w:rPr>
        <w:t xml:space="preserve"> </w:t>
      </w:r>
      <w:r w:rsidR="00E82316">
        <w:rPr>
          <w:rFonts w:asciiTheme="minorHAnsi" w:hAnsiTheme="minorHAnsi" w:cstheme="minorHAnsi"/>
          <w:sz w:val="24"/>
          <w:szCs w:val="24"/>
        </w:rPr>
        <w:t>assign</w:t>
      </w:r>
      <w:r>
        <w:rPr>
          <w:rFonts w:asciiTheme="minorHAnsi" w:hAnsiTheme="minorHAnsi" w:cstheme="minorHAnsi"/>
          <w:sz w:val="24"/>
          <w:szCs w:val="24"/>
        </w:rPr>
        <w:t>ing</w:t>
      </w:r>
      <w:r w:rsidR="00E60E3A" w:rsidRPr="00A237F1">
        <w:rPr>
          <w:rFonts w:asciiTheme="minorHAnsi" w:hAnsiTheme="minorHAnsi" w:cstheme="minorHAnsi"/>
          <w:sz w:val="24"/>
          <w:szCs w:val="24"/>
        </w:rPr>
        <w:t xml:space="preserve"> points </w:t>
      </w:r>
      <w:r>
        <w:rPr>
          <w:rFonts w:asciiTheme="minorHAnsi" w:hAnsiTheme="minorHAnsi" w:cstheme="minorHAnsi"/>
          <w:sz w:val="24"/>
          <w:szCs w:val="24"/>
        </w:rPr>
        <w:t>that align with</w:t>
      </w:r>
      <w:r w:rsidR="00E82316">
        <w:rPr>
          <w:rFonts w:asciiTheme="minorHAnsi" w:hAnsiTheme="minorHAnsi" w:cstheme="minorHAnsi"/>
          <w:sz w:val="24"/>
          <w:szCs w:val="24"/>
        </w:rPr>
        <w:t xml:space="preserve"> my</w:t>
      </w:r>
      <w:r w:rsidR="00E60E3A" w:rsidRPr="00A237F1">
        <w:rPr>
          <w:rFonts w:asciiTheme="minorHAnsi" w:hAnsiTheme="minorHAnsi" w:cstheme="minorHAnsi"/>
          <w:sz w:val="24"/>
          <w:szCs w:val="24"/>
        </w:rPr>
        <w:t xml:space="preserve"> holistic scoring</w:t>
      </w:r>
      <w:r w:rsidR="00E82316">
        <w:rPr>
          <w:rFonts w:asciiTheme="minorHAnsi" w:hAnsiTheme="minorHAnsi" w:cstheme="minorHAnsi"/>
          <w:sz w:val="24"/>
          <w:szCs w:val="24"/>
        </w:rPr>
        <w:t xml:space="preserve"> strategy</w:t>
      </w:r>
      <w:r w:rsidR="00E60E3A" w:rsidRPr="00A237F1">
        <w:rPr>
          <w:rFonts w:asciiTheme="minorHAnsi" w:hAnsiTheme="minorHAnsi" w:cstheme="minorHAnsi"/>
          <w:sz w:val="24"/>
          <w:szCs w:val="24"/>
        </w:rPr>
        <w:t xml:space="preserve">. </w:t>
      </w:r>
      <w:r>
        <w:rPr>
          <w:rFonts w:asciiTheme="minorHAnsi" w:hAnsiTheme="minorHAnsi" w:cstheme="minorHAnsi"/>
          <w:sz w:val="24"/>
          <w:szCs w:val="24"/>
        </w:rPr>
        <w:t>These</w:t>
      </w:r>
      <w:r w:rsidR="00E82316">
        <w:rPr>
          <w:rFonts w:asciiTheme="minorHAnsi" w:hAnsiTheme="minorHAnsi" w:cstheme="minorHAnsi"/>
          <w:sz w:val="24"/>
          <w:szCs w:val="24"/>
        </w:rPr>
        <w:t xml:space="preserve"> </w:t>
      </w:r>
      <w:r>
        <w:rPr>
          <w:rFonts w:asciiTheme="minorHAnsi" w:hAnsiTheme="minorHAnsi" w:cstheme="minorHAnsi"/>
          <w:sz w:val="24"/>
          <w:szCs w:val="24"/>
        </w:rPr>
        <w:t xml:space="preserve">rubrics </w:t>
      </w:r>
      <w:r w:rsidR="00E60E3A" w:rsidRPr="00A237F1">
        <w:rPr>
          <w:rFonts w:asciiTheme="minorHAnsi" w:hAnsiTheme="minorHAnsi" w:cstheme="minorHAnsi"/>
          <w:sz w:val="24"/>
          <w:szCs w:val="24"/>
        </w:rPr>
        <w:t>provide students with points they can track</w:t>
      </w:r>
      <w:r w:rsidR="00E82316">
        <w:rPr>
          <w:rFonts w:asciiTheme="minorHAnsi" w:hAnsiTheme="minorHAnsi" w:cstheme="minorHAnsi"/>
          <w:sz w:val="24"/>
          <w:szCs w:val="24"/>
        </w:rPr>
        <w:t xml:space="preserve"> but </w:t>
      </w:r>
      <w:r>
        <w:rPr>
          <w:rFonts w:asciiTheme="minorHAnsi" w:hAnsiTheme="minorHAnsi" w:cstheme="minorHAnsi"/>
          <w:sz w:val="24"/>
          <w:szCs w:val="24"/>
        </w:rPr>
        <w:t>do</w:t>
      </w:r>
      <w:r w:rsidR="00E82316">
        <w:rPr>
          <w:rFonts w:asciiTheme="minorHAnsi" w:hAnsiTheme="minorHAnsi" w:cstheme="minorHAnsi"/>
          <w:sz w:val="24"/>
          <w:szCs w:val="24"/>
        </w:rPr>
        <w:t xml:space="preserve"> not fundamentally alter how I allocate my grading time and effort.</w:t>
      </w:r>
      <w:r>
        <w:rPr>
          <w:rFonts w:asciiTheme="minorHAnsi" w:hAnsiTheme="minorHAnsi" w:cstheme="minorHAnsi"/>
          <w:sz w:val="24"/>
          <w:szCs w:val="24"/>
        </w:rPr>
        <w:t xml:space="preserve"> </w:t>
      </w:r>
    </w:p>
    <w:p w14:paraId="512008E8" w14:textId="55028E83" w:rsidR="007A527D" w:rsidRDefault="007A527D" w:rsidP="00A017D3">
      <w:pPr>
        <w:pStyle w:val="NormalTextMinionPro"/>
        <w:rPr>
          <w:rFonts w:asciiTheme="minorHAnsi" w:hAnsiTheme="minorHAnsi" w:cstheme="minorHAnsi"/>
          <w:sz w:val="24"/>
          <w:szCs w:val="24"/>
        </w:rPr>
      </w:pPr>
    </w:p>
    <w:p w14:paraId="5E221673" w14:textId="061960A9" w:rsidR="007A527D" w:rsidRDefault="007A527D" w:rsidP="00A017D3">
      <w:pPr>
        <w:pStyle w:val="NormalTextMinionPro"/>
        <w:rPr>
          <w:rFonts w:asciiTheme="minorHAnsi" w:hAnsiTheme="minorHAnsi" w:cstheme="minorHAnsi"/>
          <w:sz w:val="24"/>
          <w:szCs w:val="24"/>
        </w:rPr>
      </w:pPr>
      <w:r>
        <w:rPr>
          <w:rFonts w:asciiTheme="minorHAnsi" w:hAnsiTheme="minorHAnsi" w:cstheme="minorHAnsi"/>
          <w:sz w:val="24"/>
          <w:szCs w:val="24"/>
        </w:rPr>
        <w:t xml:space="preserve">I have run several analyses comparing students’ overall grades using a bins model versus strict points-based scoring, and consistently find most students earn similar scores. Bins scores tend to be slightly higher, but my overall impression is that is because students focus on larger learning issues instead of point harvesting. </w:t>
      </w:r>
    </w:p>
    <w:p w14:paraId="44C556FA" w14:textId="77777777" w:rsidR="005366C2" w:rsidRDefault="005366C2">
      <w:pPr>
        <w:rPr>
          <w:rFonts w:ascii="Gill Sans" w:eastAsiaTheme="majorEastAsia" w:hAnsi="Gill Sans" w:cs="Gill Sans"/>
          <w:bCs/>
          <w:iCs/>
          <w:smallCaps/>
          <w:color w:val="3D7590"/>
          <w:sz w:val="32"/>
          <w:szCs w:val="30"/>
        </w:rPr>
      </w:pPr>
      <w:r>
        <w:br w:type="page"/>
      </w:r>
    </w:p>
    <w:p w14:paraId="4391B436" w14:textId="4E670D62" w:rsidR="00A237F1" w:rsidRPr="00191403" w:rsidRDefault="007A527D" w:rsidP="00382BC6">
      <w:pPr>
        <w:pStyle w:val="L2Header"/>
      </w:pPr>
      <w:r>
        <w:lastRenderedPageBreak/>
        <w:t>Framework for Picking &amp; Designing</w:t>
      </w:r>
      <w:r w:rsidR="00A237F1">
        <w:t xml:space="preserve"> Discussion Case</w:t>
      </w:r>
      <w:r>
        <w:t>s</w:t>
      </w:r>
    </w:p>
    <w:p w14:paraId="58526254" w14:textId="60CCE6F3" w:rsidR="00A237F1" w:rsidRPr="007A527D" w:rsidRDefault="007A527D" w:rsidP="00A237F1">
      <w:r w:rsidRPr="007A527D">
        <w:t>Whether</w:t>
      </w:r>
      <w:r w:rsidR="00A237F1" w:rsidRPr="007A527D">
        <w:t xml:space="preserve"> you are </w:t>
      </w:r>
      <w:r w:rsidRPr="007A527D">
        <w:t xml:space="preserve">looking to adopt an existing case or write your own, a </w:t>
      </w:r>
      <w:r w:rsidR="00A237F1" w:rsidRPr="007A527D">
        <w:t xml:space="preserve">planning framework </w:t>
      </w:r>
      <w:r w:rsidRPr="007A527D">
        <w:t>can help you think through the process systematically</w:t>
      </w:r>
      <w:r w:rsidR="00A237F1" w:rsidRPr="007A527D">
        <w:t xml:space="preserve">. The one I suggest </w:t>
      </w:r>
      <w:r w:rsidRPr="007A527D">
        <w:t>below</w:t>
      </w:r>
      <w:r w:rsidR="00A237F1" w:rsidRPr="007A527D">
        <w:t xml:space="preserve"> helps you </w:t>
      </w:r>
      <w:r w:rsidRPr="007A527D">
        <w:t>identify</w:t>
      </w:r>
      <w:r w:rsidR="00A237F1" w:rsidRPr="007A527D">
        <w:t xml:space="preserve"> the essential </w:t>
      </w:r>
      <w:r w:rsidRPr="007A527D">
        <w:t>key elements</w:t>
      </w:r>
      <w:r w:rsidR="00A237F1" w:rsidRPr="007A527D">
        <w:t xml:space="preserve"> while still leaving plenty of room for creativity.</w:t>
      </w:r>
    </w:p>
    <w:p w14:paraId="6B931991" w14:textId="77777777" w:rsidR="00A237F1" w:rsidRDefault="00A237F1" w:rsidP="00A237F1">
      <w:pPr>
        <w:rPr>
          <w:sz w:val="22"/>
          <w:szCs w:val="22"/>
        </w:rPr>
      </w:pPr>
    </w:p>
    <w:p w14:paraId="0548B37C" w14:textId="77777777" w:rsidR="00A237F1" w:rsidRPr="00191403" w:rsidRDefault="00A237F1" w:rsidP="00A237F1">
      <w:pPr>
        <w:pStyle w:val="NormalTextMinionPro"/>
        <w:rPr>
          <w:rFonts w:asciiTheme="minorHAnsi" w:hAnsiTheme="minorHAnsi" w:cstheme="minorHAnsi"/>
          <w:b/>
          <w:bCs/>
        </w:rPr>
      </w:pPr>
      <w:r>
        <w:rPr>
          <w:rFonts w:asciiTheme="minorHAnsi" w:hAnsiTheme="minorHAnsi" w:cstheme="minorHAnsi"/>
          <w:b/>
          <w:bCs/>
        </w:rPr>
        <w:t xml:space="preserve">1.  </w:t>
      </w:r>
      <w:r w:rsidRPr="00191403">
        <w:rPr>
          <w:rFonts w:asciiTheme="minorHAnsi" w:hAnsiTheme="minorHAnsi" w:cstheme="minorHAnsi"/>
          <w:b/>
          <w:bCs/>
        </w:rPr>
        <w:t xml:space="preserve">Goals and Topic: </w:t>
      </w:r>
    </w:p>
    <w:p w14:paraId="511A4D6D" w14:textId="77777777" w:rsidR="00A237F1" w:rsidRPr="00191403" w:rsidRDefault="00A237F1" w:rsidP="00A237F1">
      <w:pPr>
        <w:pStyle w:val="NormalTextMinionPro"/>
        <w:ind w:left="360"/>
        <w:rPr>
          <w:rFonts w:asciiTheme="minorHAnsi" w:hAnsiTheme="minorHAnsi" w:cstheme="minorHAnsi"/>
        </w:rPr>
      </w:pPr>
      <w:r w:rsidRPr="00191403">
        <w:rPr>
          <w:rFonts w:asciiTheme="minorHAnsi" w:hAnsiTheme="minorHAnsi" w:cstheme="minorHAnsi"/>
        </w:rPr>
        <w:t xml:space="preserve">What 1-2 </w:t>
      </w:r>
      <w:r w:rsidRPr="007A527D">
        <w:rPr>
          <w:rFonts w:asciiTheme="minorHAnsi" w:hAnsiTheme="minorHAnsi" w:cstheme="minorHAnsi"/>
          <w:b/>
          <w:bCs/>
        </w:rPr>
        <w:t>learning goals</w:t>
      </w:r>
      <w:r w:rsidRPr="00191403">
        <w:rPr>
          <w:rFonts w:asciiTheme="minorHAnsi" w:hAnsiTheme="minorHAnsi" w:cstheme="minorHAnsi"/>
        </w:rPr>
        <w:t xml:space="preserve"> do you want this case to achieve? Be </w:t>
      </w:r>
      <w:r w:rsidRPr="00191403">
        <w:rPr>
          <w:rFonts w:asciiTheme="minorHAnsi" w:hAnsiTheme="minorHAnsi" w:cstheme="minorHAnsi"/>
          <w:b/>
          <w:bCs/>
        </w:rPr>
        <w:t>specific</w:t>
      </w:r>
      <w:r w:rsidRPr="00191403">
        <w:rPr>
          <w:rFonts w:asciiTheme="minorHAnsi" w:hAnsiTheme="minorHAnsi" w:cstheme="minorHAnsi"/>
        </w:rPr>
        <w:t>. Use action verbs to state the goals.</w:t>
      </w:r>
    </w:p>
    <w:p w14:paraId="79191CF8" w14:textId="77777777" w:rsidR="00A237F1" w:rsidRPr="00191403" w:rsidRDefault="00A237F1" w:rsidP="005573B7">
      <w:pPr>
        <w:pStyle w:val="NormalTextMinionPro"/>
        <w:numPr>
          <w:ilvl w:val="0"/>
          <w:numId w:val="6"/>
        </w:numPr>
        <w:ind w:left="1260"/>
        <w:rPr>
          <w:rFonts w:asciiTheme="minorHAnsi" w:hAnsiTheme="minorHAnsi" w:cstheme="minorHAnsi"/>
        </w:rPr>
      </w:pPr>
    </w:p>
    <w:p w14:paraId="70EAB39D" w14:textId="77777777" w:rsidR="00A237F1" w:rsidRPr="00A237F1" w:rsidRDefault="00A237F1" w:rsidP="005573B7">
      <w:pPr>
        <w:pStyle w:val="NormalTextMinionPro"/>
        <w:numPr>
          <w:ilvl w:val="0"/>
          <w:numId w:val="6"/>
        </w:numPr>
        <w:ind w:left="1260"/>
        <w:rPr>
          <w:rFonts w:asciiTheme="minorHAnsi" w:hAnsiTheme="minorHAnsi" w:cstheme="minorHAnsi"/>
        </w:rPr>
      </w:pPr>
    </w:p>
    <w:p w14:paraId="7A466214" w14:textId="77777777" w:rsidR="007A527D" w:rsidRDefault="007A527D" w:rsidP="00A237F1">
      <w:pPr>
        <w:pStyle w:val="NormalTextMinionPro"/>
        <w:ind w:left="360"/>
        <w:rPr>
          <w:rFonts w:asciiTheme="minorHAnsi" w:hAnsiTheme="minorHAnsi" w:cstheme="minorHAnsi"/>
        </w:rPr>
      </w:pPr>
    </w:p>
    <w:p w14:paraId="76F976A2" w14:textId="21ABB425" w:rsidR="00A237F1" w:rsidRPr="00191403" w:rsidRDefault="00A237F1" w:rsidP="00A237F1">
      <w:pPr>
        <w:pStyle w:val="NormalTextMinionPro"/>
        <w:ind w:left="360"/>
        <w:rPr>
          <w:rFonts w:asciiTheme="minorHAnsi" w:hAnsiTheme="minorHAnsi" w:cstheme="minorHAnsi"/>
        </w:rPr>
      </w:pPr>
      <w:r w:rsidRPr="00191403">
        <w:rPr>
          <w:rFonts w:asciiTheme="minorHAnsi" w:hAnsiTheme="minorHAnsi" w:cstheme="minorHAnsi"/>
        </w:rPr>
        <w:t xml:space="preserve">What </w:t>
      </w:r>
      <w:r w:rsidRPr="007A527D">
        <w:rPr>
          <w:rFonts w:asciiTheme="minorHAnsi" w:hAnsiTheme="minorHAnsi" w:cstheme="minorHAnsi"/>
          <w:b/>
          <w:bCs/>
        </w:rPr>
        <w:t>topic</w:t>
      </w:r>
      <w:r w:rsidRPr="00191403">
        <w:rPr>
          <w:rFonts w:asciiTheme="minorHAnsi" w:hAnsiTheme="minorHAnsi" w:cstheme="minorHAnsi"/>
        </w:rPr>
        <w:t xml:space="preserve"> do you want to make your case about? </w:t>
      </w:r>
      <w:r w:rsidR="007A527D" w:rsidRPr="007A527D">
        <w:rPr>
          <w:rFonts w:asciiTheme="minorHAnsi" w:hAnsiTheme="minorHAnsi" w:cstheme="minorHAnsi"/>
          <w:b/>
          <w:bCs/>
        </w:rPr>
        <w:t>Why</w:t>
      </w:r>
      <w:r>
        <w:rPr>
          <w:rFonts w:asciiTheme="minorHAnsi" w:hAnsiTheme="minorHAnsi" w:cstheme="minorHAnsi"/>
        </w:rPr>
        <w:t xml:space="preserve"> </w:t>
      </w:r>
      <w:proofErr w:type="gramStart"/>
      <w:r>
        <w:rPr>
          <w:rFonts w:asciiTheme="minorHAnsi" w:hAnsiTheme="minorHAnsi" w:cstheme="minorHAnsi"/>
        </w:rPr>
        <w:t>use</w:t>
      </w:r>
      <w:proofErr w:type="gramEnd"/>
      <w:r>
        <w:rPr>
          <w:rFonts w:asciiTheme="minorHAnsi" w:hAnsiTheme="minorHAnsi" w:cstheme="minorHAnsi"/>
        </w:rPr>
        <w:t xml:space="preserve"> that topic</w:t>
      </w:r>
      <w:r w:rsidRPr="00191403">
        <w:rPr>
          <w:rFonts w:asciiTheme="minorHAnsi" w:hAnsiTheme="minorHAnsi" w:cstheme="minorHAnsi"/>
        </w:rPr>
        <w:t>?</w:t>
      </w:r>
    </w:p>
    <w:p w14:paraId="5B491491" w14:textId="77777777" w:rsidR="00A237F1" w:rsidRPr="00191403" w:rsidRDefault="00A237F1" w:rsidP="005573B7">
      <w:pPr>
        <w:pStyle w:val="NormalTextMinionPro"/>
        <w:numPr>
          <w:ilvl w:val="0"/>
          <w:numId w:val="6"/>
        </w:numPr>
        <w:ind w:left="1260"/>
        <w:rPr>
          <w:rFonts w:asciiTheme="minorHAnsi" w:hAnsiTheme="minorHAnsi" w:cstheme="minorHAnsi"/>
        </w:rPr>
      </w:pPr>
    </w:p>
    <w:p w14:paraId="64B8EA19" w14:textId="77777777" w:rsidR="007A527D" w:rsidRDefault="007A527D" w:rsidP="007A527D">
      <w:pPr>
        <w:pStyle w:val="NormalTextMinionPro"/>
        <w:ind w:left="360"/>
        <w:rPr>
          <w:rFonts w:asciiTheme="minorHAnsi" w:hAnsiTheme="minorHAnsi" w:cstheme="minorHAnsi"/>
        </w:rPr>
      </w:pPr>
    </w:p>
    <w:p w14:paraId="252196C2" w14:textId="792D94F8" w:rsidR="007A527D" w:rsidRPr="007A527D" w:rsidRDefault="007A527D" w:rsidP="007A527D">
      <w:pPr>
        <w:pStyle w:val="NormalTextMinionPro"/>
        <w:ind w:left="360"/>
        <w:rPr>
          <w:rFonts w:asciiTheme="minorHAnsi" w:hAnsiTheme="minorHAnsi" w:cstheme="minorHAnsi"/>
        </w:rPr>
      </w:pPr>
      <w:r w:rsidRPr="00191403">
        <w:rPr>
          <w:rFonts w:asciiTheme="minorHAnsi" w:hAnsiTheme="minorHAnsi" w:cstheme="minorHAnsi"/>
        </w:rPr>
        <w:t xml:space="preserve">What </w:t>
      </w:r>
      <w:r w:rsidRPr="007A527D">
        <w:rPr>
          <w:rFonts w:asciiTheme="minorHAnsi" w:hAnsiTheme="minorHAnsi" w:cstheme="minorHAnsi"/>
          <w:b/>
          <w:bCs/>
        </w:rPr>
        <w:t>core question</w:t>
      </w:r>
      <w:r w:rsidRPr="00191403">
        <w:rPr>
          <w:rFonts w:asciiTheme="minorHAnsi" w:hAnsiTheme="minorHAnsi" w:cstheme="minorHAnsi"/>
        </w:rPr>
        <w:t xml:space="preserve"> do you want to make your case about? </w:t>
      </w:r>
      <w:r w:rsidRPr="007A527D">
        <w:rPr>
          <w:rFonts w:asciiTheme="minorHAnsi" w:hAnsiTheme="minorHAnsi" w:cstheme="minorHAnsi"/>
        </w:rPr>
        <w:t>HOW will students to practice the thinking skills or reach the learning goals you set as they answer the core question?</w:t>
      </w:r>
    </w:p>
    <w:p w14:paraId="14A152A4" w14:textId="77777777" w:rsidR="007A527D" w:rsidRPr="00191403" w:rsidRDefault="007A527D" w:rsidP="007A527D">
      <w:pPr>
        <w:pStyle w:val="NormalTextMinionPro"/>
        <w:numPr>
          <w:ilvl w:val="0"/>
          <w:numId w:val="6"/>
        </w:numPr>
        <w:ind w:left="1260"/>
        <w:rPr>
          <w:rFonts w:asciiTheme="minorHAnsi" w:hAnsiTheme="minorHAnsi" w:cstheme="minorHAnsi"/>
        </w:rPr>
      </w:pPr>
    </w:p>
    <w:p w14:paraId="11AE20EE" w14:textId="77777777" w:rsidR="007A527D" w:rsidRPr="00191403" w:rsidRDefault="007A527D" w:rsidP="007A527D">
      <w:pPr>
        <w:pStyle w:val="NormalTextMinionPro"/>
        <w:numPr>
          <w:ilvl w:val="0"/>
          <w:numId w:val="6"/>
        </w:numPr>
        <w:ind w:left="1260"/>
        <w:rPr>
          <w:rFonts w:asciiTheme="minorHAnsi" w:hAnsiTheme="minorHAnsi" w:cstheme="minorHAnsi"/>
        </w:rPr>
      </w:pPr>
    </w:p>
    <w:p w14:paraId="298FDACB" w14:textId="77777777" w:rsidR="00A237F1" w:rsidRPr="00191403" w:rsidRDefault="00A237F1" w:rsidP="00A237F1">
      <w:pPr>
        <w:pStyle w:val="NormalTextMinionPro"/>
        <w:rPr>
          <w:rFonts w:asciiTheme="minorHAnsi" w:hAnsiTheme="minorHAnsi" w:cstheme="minorHAnsi"/>
        </w:rPr>
      </w:pPr>
    </w:p>
    <w:p w14:paraId="0EC96229" w14:textId="77777777" w:rsidR="00A237F1" w:rsidRPr="00191403" w:rsidRDefault="00A237F1" w:rsidP="00A237F1">
      <w:pPr>
        <w:pStyle w:val="NormalTextMinionPro"/>
        <w:rPr>
          <w:rFonts w:asciiTheme="minorHAnsi" w:hAnsiTheme="minorHAnsi" w:cstheme="minorHAnsi"/>
          <w:b/>
          <w:bCs/>
        </w:rPr>
      </w:pPr>
      <w:r>
        <w:rPr>
          <w:rFonts w:asciiTheme="minorHAnsi" w:hAnsiTheme="minorHAnsi" w:cstheme="minorHAnsi"/>
          <w:b/>
          <w:bCs/>
        </w:rPr>
        <w:t xml:space="preserve">2.  </w:t>
      </w:r>
      <w:r w:rsidRPr="00191403">
        <w:rPr>
          <w:rFonts w:asciiTheme="minorHAnsi" w:hAnsiTheme="minorHAnsi" w:cstheme="minorHAnsi"/>
          <w:b/>
          <w:bCs/>
        </w:rPr>
        <w:t xml:space="preserve">Scenario: </w:t>
      </w:r>
    </w:p>
    <w:p w14:paraId="762E219E" w14:textId="334BF043" w:rsidR="007A527D" w:rsidRDefault="007A527D" w:rsidP="00A237F1">
      <w:pPr>
        <w:pStyle w:val="NormalTextMinionPro"/>
        <w:ind w:left="360"/>
        <w:rPr>
          <w:rFonts w:asciiTheme="minorHAnsi" w:hAnsiTheme="minorHAnsi" w:cstheme="minorHAnsi"/>
        </w:rPr>
      </w:pPr>
      <w:r>
        <w:rPr>
          <w:rFonts w:asciiTheme="minorHAnsi" w:hAnsiTheme="minorHAnsi" w:cstheme="minorHAnsi"/>
        </w:rPr>
        <w:t>The scenario puts the core question into context and gives it relevance. How complex it needs to be depends on how interested students are in the core question.</w:t>
      </w:r>
    </w:p>
    <w:p w14:paraId="5F7A95F9" w14:textId="77777777" w:rsidR="007A527D" w:rsidRDefault="007A527D" w:rsidP="00A237F1">
      <w:pPr>
        <w:pStyle w:val="NormalTextMinionPro"/>
        <w:ind w:left="360"/>
        <w:rPr>
          <w:rFonts w:asciiTheme="minorHAnsi" w:hAnsiTheme="minorHAnsi" w:cstheme="minorHAnsi"/>
        </w:rPr>
      </w:pPr>
    </w:p>
    <w:p w14:paraId="57EAC39C" w14:textId="5F37D656" w:rsidR="00A237F1" w:rsidRDefault="007A527D" w:rsidP="00A237F1">
      <w:pPr>
        <w:pStyle w:val="NormalTextMinionPro"/>
        <w:ind w:left="360"/>
        <w:rPr>
          <w:rFonts w:asciiTheme="minorHAnsi" w:hAnsiTheme="minorHAnsi" w:cstheme="minorHAnsi"/>
        </w:rPr>
      </w:pPr>
      <w:r>
        <w:rPr>
          <w:rFonts w:asciiTheme="minorHAnsi" w:hAnsiTheme="minorHAnsi" w:cstheme="minorHAnsi"/>
        </w:rPr>
        <w:t>If</w:t>
      </w:r>
      <w:r w:rsidR="00A237F1">
        <w:rPr>
          <w:rFonts w:asciiTheme="minorHAnsi" w:hAnsiTheme="minorHAnsi" w:cstheme="minorHAnsi"/>
        </w:rPr>
        <w:t xml:space="preserve"> the core question that students must answer </w:t>
      </w:r>
      <w:r>
        <w:rPr>
          <w:rFonts w:asciiTheme="minorHAnsi" w:hAnsiTheme="minorHAnsi" w:cstheme="minorHAnsi"/>
        </w:rPr>
        <w:t xml:space="preserve">is </w:t>
      </w:r>
      <w:r w:rsidR="00A237F1">
        <w:rPr>
          <w:rFonts w:asciiTheme="minorHAnsi" w:hAnsiTheme="minorHAnsi" w:cstheme="minorHAnsi"/>
        </w:rPr>
        <w:t>enough to keep them engaged and interested in solving the puzzle</w:t>
      </w:r>
      <w:r>
        <w:rPr>
          <w:rFonts w:asciiTheme="minorHAnsi" w:hAnsiTheme="minorHAnsi" w:cstheme="minorHAnsi"/>
        </w:rPr>
        <w:t>:</w:t>
      </w:r>
    </w:p>
    <w:p w14:paraId="6D57CEC3" w14:textId="06196D46" w:rsidR="007A527D" w:rsidRDefault="00A237F1" w:rsidP="005573B7">
      <w:pPr>
        <w:pStyle w:val="NormalTextMinionPro"/>
        <w:numPr>
          <w:ilvl w:val="0"/>
          <w:numId w:val="6"/>
        </w:numPr>
        <w:ind w:left="1170"/>
        <w:rPr>
          <w:rFonts w:asciiTheme="minorHAnsi" w:hAnsiTheme="minorHAnsi" w:cstheme="minorHAnsi"/>
        </w:rPr>
      </w:pPr>
      <w:r>
        <w:rPr>
          <w:rFonts w:asciiTheme="minorHAnsi" w:hAnsiTheme="minorHAnsi" w:cstheme="minorHAnsi"/>
        </w:rPr>
        <w:t>W</w:t>
      </w:r>
      <w:r w:rsidRPr="00191403">
        <w:rPr>
          <w:rFonts w:asciiTheme="minorHAnsi" w:hAnsiTheme="minorHAnsi" w:cstheme="minorHAnsi"/>
        </w:rPr>
        <w:t xml:space="preserve">hat is the </w:t>
      </w:r>
      <w:r w:rsidR="007A527D" w:rsidRPr="007A527D">
        <w:rPr>
          <w:rFonts w:asciiTheme="minorHAnsi" w:hAnsiTheme="minorHAnsi" w:cstheme="minorHAnsi"/>
          <w:b/>
          <w:bCs/>
        </w:rPr>
        <w:t>minimum</w:t>
      </w:r>
      <w:r w:rsidRPr="00191403">
        <w:rPr>
          <w:rFonts w:asciiTheme="minorHAnsi" w:hAnsiTheme="minorHAnsi" w:cstheme="minorHAnsi"/>
        </w:rPr>
        <w:t xml:space="preserve"> amount of supporting information they need? </w:t>
      </w:r>
    </w:p>
    <w:p w14:paraId="7123704C" w14:textId="52BC3BB2" w:rsidR="00A237F1" w:rsidRDefault="00A237F1" w:rsidP="005573B7">
      <w:pPr>
        <w:pStyle w:val="NormalTextMinionPro"/>
        <w:numPr>
          <w:ilvl w:val="0"/>
          <w:numId w:val="6"/>
        </w:numPr>
        <w:ind w:left="1170"/>
        <w:rPr>
          <w:rFonts w:asciiTheme="minorHAnsi" w:hAnsiTheme="minorHAnsi" w:cstheme="minorHAnsi"/>
        </w:rPr>
      </w:pPr>
      <w:r w:rsidRPr="00191403">
        <w:rPr>
          <w:rFonts w:asciiTheme="minorHAnsi" w:hAnsiTheme="minorHAnsi" w:cstheme="minorHAnsi"/>
        </w:rPr>
        <w:t>How much</w:t>
      </w:r>
      <w:r w:rsidR="007A527D">
        <w:rPr>
          <w:rFonts w:asciiTheme="minorHAnsi" w:hAnsiTheme="minorHAnsi" w:cstheme="minorHAnsi"/>
        </w:rPr>
        <w:t xml:space="preserve"> information</w:t>
      </w:r>
      <w:r w:rsidRPr="00191403">
        <w:rPr>
          <w:rFonts w:asciiTheme="minorHAnsi" w:hAnsiTheme="minorHAnsi" w:cstheme="minorHAnsi"/>
        </w:rPr>
        <w:t xml:space="preserve"> would overwhelm them</w:t>
      </w:r>
      <w:r w:rsidR="007A527D">
        <w:rPr>
          <w:rFonts w:asciiTheme="minorHAnsi" w:hAnsiTheme="minorHAnsi" w:cstheme="minorHAnsi"/>
        </w:rPr>
        <w:t xml:space="preserve"> or remove their opportunity to think through the problem</w:t>
      </w:r>
      <w:r w:rsidRPr="00191403">
        <w:rPr>
          <w:rFonts w:asciiTheme="minorHAnsi" w:hAnsiTheme="minorHAnsi" w:cstheme="minorHAnsi"/>
        </w:rPr>
        <w:t>?</w:t>
      </w:r>
    </w:p>
    <w:p w14:paraId="3434BC0E" w14:textId="5DFB0EBF" w:rsidR="00A237F1" w:rsidRDefault="00A237F1" w:rsidP="005573B7">
      <w:pPr>
        <w:pStyle w:val="NormalTextMinionPro"/>
        <w:numPr>
          <w:ilvl w:val="0"/>
          <w:numId w:val="6"/>
        </w:numPr>
        <w:ind w:left="1170"/>
        <w:rPr>
          <w:rFonts w:asciiTheme="minorHAnsi" w:hAnsiTheme="minorHAnsi" w:cstheme="minorHAnsi"/>
        </w:rPr>
      </w:pPr>
      <w:r>
        <w:rPr>
          <w:rFonts w:asciiTheme="minorHAnsi" w:hAnsiTheme="minorHAnsi" w:cstheme="minorHAnsi"/>
        </w:rPr>
        <w:t>How can you provide th</w:t>
      </w:r>
      <w:r w:rsidR="007A527D">
        <w:rPr>
          <w:rFonts w:asciiTheme="minorHAnsi" w:hAnsiTheme="minorHAnsi" w:cstheme="minorHAnsi"/>
        </w:rPr>
        <w:t xml:space="preserve">e </w:t>
      </w:r>
      <w:proofErr w:type="gramStart"/>
      <w:r>
        <w:rPr>
          <w:rFonts w:asciiTheme="minorHAnsi" w:hAnsiTheme="minorHAnsi" w:cstheme="minorHAnsi"/>
        </w:rPr>
        <w:t>information</w:t>
      </w:r>
      <w:proofErr w:type="gramEnd"/>
      <w:r>
        <w:rPr>
          <w:rFonts w:asciiTheme="minorHAnsi" w:hAnsiTheme="minorHAnsi" w:cstheme="minorHAnsi"/>
        </w:rPr>
        <w:t xml:space="preserve"> so it </w:t>
      </w:r>
      <w:r w:rsidR="007A527D">
        <w:rPr>
          <w:rFonts w:asciiTheme="minorHAnsi" w:hAnsiTheme="minorHAnsi" w:cstheme="minorHAnsi"/>
        </w:rPr>
        <w:t>encourages</w:t>
      </w:r>
      <w:r>
        <w:rPr>
          <w:rFonts w:asciiTheme="minorHAnsi" w:hAnsiTheme="minorHAnsi" w:cstheme="minorHAnsi"/>
        </w:rPr>
        <w:t xml:space="preserve"> discussion?</w:t>
      </w:r>
    </w:p>
    <w:p w14:paraId="2DBA6F84" w14:textId="77777777" w:rsidR="00A237F1" w:rsidRPr="00191403" w:rsidRDefault="00A237F1" w:rsidP="00A237F1">
      <w:pPr>
        <w:pStyle w:val="NormalTextMinionPro"/>
        <w:ind w:left="360"/>
        <w:rPr>
          <w:rFonts w:asciiTheme="minorHAnsi" w:hAnsiTheme="minorHAnsi" w:cstheme="minorHAnsi"/>
        </w:rPr>
      </w:pPr>
    </w:p>
    <w:p w14:paraId="78654EC3" w14:textId="01E447C6" w:rsidR="007A527D" w:rsidRDefault="00A237F1" w:rsidP="00A237F1">
      <w:pPr>
        <w:pStyle w:val="NormalTextMinionPro"/>
        <w:ind w:left="360"/>
        <w:rPr>
          <w:rFonts w:asciiTheme="minorHAnsi" w:hAnsiTheme="minorHAnsi" w:cstheme="minorHAnsi"/>
        </w:rPr>
      </w:pPr>
      <w:r>
        <w:rPr>
          <w:rFonts w:asciiTheme="minorHAnsi" w:hAnsiTheme="minorHAnsi" w:cstheme="minorHAnsi"/>
        </w:rPr>
        <w:t xml:space="preserve">If the core </w:t>
      </w:r>
      <w:r w:rsidR="007A527D">
        <w:rPr>
          <w:rFonts w:asciiTheme="minorHAnsi" w:hAnsiTheme="minorHAnsi" w:cstheme="minorHAnsi"/>
        </w:rPr>
        <w:t>question</w:t>
      </w:r>
      <w:r>
        <w:rPr>
          <w:rFonts w:asciiTheme="minorHAnsi" w:hAnsiTheme="minorHAnsi" w:cstheme="minorHAnsi"/>
        </w:rPr>
        <w:t xml:space="preserve"> is not sufficient on its own to keep students engaged</w:t>
      </w:r>
      <w:r w:rsidR="007A527D">
        <w:rPr>
          <w:rFonts w:asciiTheme="minorHAnsi" w:hAnsiTheme="minorHAnsi" w:cstheme="minorHAnsi"/>
        </w:rPr>
        <w:t>:</w:t>
      </w:r>
    </w:p>
    <w:p w14:paraId="49F9D127" w14:textId="77777777" w:rsidR="007A527D" w:rsidRDefault="007A527D" w:rsidP="007A527D">
      <w:pPr>
        <w:pStyle w:val="NormalTextMinionPro"/>
        <w:numPr>
          <w:ilvl w:val="0"/>
          <w:numId w:val="39"/>
        </w:numPr>
        <w:rPr>
          <w:rFonts w:asciiTheme="minorHAnsi" w:hAnsiTheme="minorHAnsi" w:cstheme="minorHAnsi"/>
        </w:rPr>
      </w:pPr>
      <w:r>
        <w:rPr>
          <w:rFonts w:asciiTheme="minorHAnsi" w:hAnsiTheme="minorHAnsi" w:cstheme="minorHAnsi"/>
        </w:rPr>
        <w:t>W</w:t>
      </w:r>
      <w:r w:rsidR="00A237F1" w:rsidRPr="00191403">
        <w:rPr>
          <w:rFonts w:asciiTheme="minorHAnsi" w:hAnsiTheme="minorHAnsi" w:cstheme="minorHAnsi"/>
        </w:rPr>
        <w:t xml:space="preserve">hat </w:t>
      </w:r>
      <w:r w:rsidR="00A237F1" w:rsidRPr="00191403">
        <w:rPr>
          <w:rFonts w:asciiTheme="minorHAnsi" w:hAnsiTheme="minorHAnsi" w:cstheme="minorHAnsi"/>
          <w:b/>
          <w:bCs/>
        </w:rPr>
        <w:t>story or situation</w:t>
      </w:r>
      <w:r w:rsidR="00A237F1" w:rsidRPr="00191403">
        <w:rPr>
          <w:rFonts w:asciiTheme="minorHAnsi" w:hAnsiTheme="minorHAnsi" w:cstheme="minorHAnsi"/>
        </w:rPr>
        <w:t xml:space="preserve"> </w:t>
      </w:r>
      <w:r w:rsidR="00A237F1" w:rsidRPr="00191403">
        <w:rPr>
          <w:rFonts w:asciiTheme="minorHAnsi" w:hAnsiTheme="minorHAnsi" w:cstheme="minorHAnsi"/>
          <w:b/>
          <w:bCs/>
        </w:rPr>
        <w:t>that is relevant or familiar to students</w:t>
      </w:r>
      <w:r w:rsidR="00A237F1" w:rsidRPr="00191403">
        <w:rPr>
          <w:rFonts w:asciiTheme="minorHAnsi" w:hAnsiTheme="minorHAnsi" w:cstheme="minorHAnsi"/>
        </w:rPr>
        <w:t xml:space="preserve"> </w:t>
      </w:r>
      <w:r w:rsidR="00A237F1">
        <w:rPr>
          <w:rFonts w:asciiTheme="minorHAnsi" w:hAnsiTheme="minorHAnsi" w:cstheme="minorHAnsi"/>
        </w:rPr>
        <w:t xml:space="preserve">would </w:t>
      </w:r>
      <w:r>
        <w:rPr>
          <w:rFonts w:asciiTheme="minorHAnsi" w:hAnsiTheme="minorHAnsi" w:cstheme="minorHAnsi"/>
        </w:rPr>
        <w:t>capture their attention?</w:t>
      </w:r>
    </w:p>
    <w:p w14:paraId="5EC76C26" w14:textId="67E64A6F" w:rsidR="00A237F1" w:rsidRPr="00191403" w:rsidRDefault="007A527D" w:rsidP="007A527D">
      <w:pPr>
        <w:pStyle w:val="NormalTextMinionPro"/>
        <w:numPr>
          <w:ilvl w:val="0"/>
          <w:numId w:val="39"/>
        </w:numPr>
        <w:rPr>
          <w:rFonts w:asciiTheme="minorHAnsi" w:hAnsiTheme="minorHAnsi" w:cstheme="minorHAnsi"/>
        </w:rPr>
      </w:pPr>
      <w:r>
        <w:rPr>
          <w:rFonts w:asciiTheme="minorHAnsi" w:hAnsiTheme="minorHAnsi" w:cstheme="minorHAnsi"/>
        </w:rPr>
        <w:t>How will the situation make the core question more relevant</w:t>
      </w:r>
      <w:r w:rsidR="00A237F1" w:rsidRPr="00191403">
        <w:rPr>
          <w:rFonts w:asciiTheme="minorHAnsi" w:hAnsiTheme="minorHAnsi" w:cstheme="minorHAnsi"/>
        </w:rPr>
        <w:t xml:space="preserve">? </w:t>
      </w:r>
    </w:p>
    <w:p w14:paraId="238CE2EB" w14:textId="77777777" w:rsidR="00A237F1" w:rsidRPr="00191403" w:rsidRDefault="00A237F1" w:rsidP="005573B7">
      <w:pPr>
        <w:pStyle w:val="NormalTextMinionPro"/>
        <w:numPr>
          <w:ilvl w:val="0"/>
          <w:numId w:val="6"/>
        </w:numPr>
        <w:ind w:left="1170"/>
        <w:rPr>
          <w:rFonts w:asciiTheme="minorHAnsi" w:hAnsiTheme="minorHAnsi" w:cstheme="minorHAnsi"/>
        </w:rPr>
      </w:pPr>
      <w:r w:rsidRPr="00191403">
        <w:rPr>
          <w:rFonts w:asciiTheme="minorHAnsi" w:hAnsiTheme="minorHAnsi" w:cstheme="minorHAnsi"/>
        </w:rPr>
        <w:t>Can you break the story up into segments with separate goals?</w:t>
      </w:r>
    </w:p>
    <w:p w14:paraId="6EEA2789" w14:textId="77777777" w:rsidR="00A237F1" w:rsidRDefault="00A237F1" w:rsidP="005573B7">
      <w:pPr>
        <w:pStyle w:val="NormalTextMinionPro"/>
        <w:numPr>
          <w:ilvl w:val="0"/>
          <w:numId w:val="6"/>
        </w:numPr>
        <w:ind w:left="1170"/>
        <w:rPr>
          <w:rFonts w:asciiTheme="minorHAnsi" w:hAnsiTheme="minorHAnsi" w:cstheme="minorHAnsi"/>
        </w:rPr>
      </w:pPr>
      <w:r w:rsidRPr="00191403">
        <w:rPr>
          <w:rFonts w:asciiTheme="minorHAnsi" w:hAnsiTheme="minorHAnsi" w:cstheme="minorHAnsi"/>
        </w:rPr>
        <w:t xml:space="preserve">Can you organize the </w:t>
      </w:r>
      <w:proofErr w:type="gramStart"/>
      <w:r w:rsidRPr="00191403">
        <w:rPr>
          <w:rFonts w:asciiTheme="minorHAnsi" w:hAnsiTheme="minorHAnsi" w:cstheme="minorHAnsi"/>
        </w:rPr>
        <w:t>scenario</w:t>
      </w:r>
      <w:proofErr w:type="gramEnd"/>
      <w:r w:rsidRPr="00191403">
        <w:rPr>
          <w:rFonts w:asciiTheme="minorHAnsi" w:hAnsiTheme="minorHAnsi" w:cstheme="minorHAnsi"/>
        </w:rPr>
        <w:t xml:space="preserve"> so it </w:t>
      </w:r>
      <w:r>
        <w:rPr>
          <w:rFonts w:asciiTheme="minorHAnsi" w:hAnsiTheme="minorHAnsi" w:cstheme="minorHAnsi"/>
        </w:rPr>
        <w:t>contains</w:t>
      </w:r>
      <w:r w:rsidRPr="00191403">
        <w:rPr>
          <w:rFonts w:asciiTheme="minorHAnsi" w:hAnsiTheme="minorHAnsi" w:cstheme="minorHAnsi"/>
        </w:rPr>
        <w:t xml:space="preserve"> an </w:t>
      </w:r>
      <w:r w:rsidRPr="00215331">
        <w:rPr>
          <w:rFonts w:asciiTheme="minorHAnsi" w:hAnsiTheme="minorHAnsi" w:cstheme="minorHAnsi"/>
          <w:b/>
          <w:bCs/>
        </w:rPr>
        <w:t>“and-but-so”</w:t>
      </w:r>
      <w:r w:rsidRPr="00191403">
        <w:rPr>
          <w:rFonts w:asciiTheme="minorHAnsi" w:hAnsiTheme="minorHAnsi" w:cstheme="minorHAnsi"/>
        </w:rPr>
        <w:t xml:space="preserve"> conflict or problem?</w:t>
      </w:r>
    </w:p>
    <w:p w14:paraId="27FBAEA1" w14:textId="75EF356C" w:rsidR="00A237F1" w:rsidRDefault="00A237F1" w:rsidP="005573B7">
      <w:pPr>
        <w:pStyle w:val="NormalTextMinionPro"/>
        <w:numPr>
          <w:ilvl w:val="0"/>
          <w:numId w:val="6"/>
        </w:numPr>
        <w:ind w:left="1170"/>
        <w:rPr>
          <w:rFonts w:asciiTheme="minorHAnsi" w:hAnsiTheme="minorHAnsi" w:cstheme="minorHAnsi"/>
        </w:rPr>
      </w:pPr>
      <w:r>
        <w:rPr>
          <w:rFonts w:asciiTheme="minorHAnsi" w:hAnsiTheme="minorHAnsi" w:cstheme="minorHAnsi"/>
        </w:rPr>
        <w:t>What</w:t>
      </w:r>
      <w:r w:rsidRPr="00215331">
        <w:rPr>
          <w:rFonts w:asciiTheme="minorHAnsi" w:hAnsiTheme="minorHAnsi" w:cstheme="minorHAnsi"/>
        </w:rPr>
        <w:t xml:space="preserve"> visuals or artifacts </w:t>
      </w:r>
      <w:r>
        <w:rPr>
          <w:rFonts w:asciiTheme="minorHAnsi" w:hAnsiTheme="minorHAnsi" w:cstheme="minorHAnsi"/>
        </w:rPr>
        <w:t>could</w:t>
      </w:r>
      <w:r w:rsidRPr="00215331">
        <w:rPr>
          <w:rFonts w:asciiTheme="minorHAnsi" w:hAnsiTheme="minorHAnsi" w:cstheme="minorHAnsi"/>
        </w:rPr>
        <w:t xml:space="preserve"> help bring the story to life for students?</w:t>
      </w:r>
    </w:p>
    <w:p w14:paraId="766BC996" w14:textId="77777777" w:rsidR="00A237F1" w:rsidRDefault="00A237F1" w:rsidP="00A237F1">
      <w:pPr>
        <w:rPr>
          <w:rFonts w:cstheme="minorHAnsi"/>
          <w:b/>
          <w:bCs/>
          <w:sz w:val="22"/>
          <w:szCs w:val="22"/>
        </w:rPr>
      </w:pPr>
    </w:p>
    <w:p w14:paraId="20218099" w14:textId="77777777" w:rsidR="00A237F1" w:rsidRPr="00191403" w:rsidRDefault="00A237F1" w:rsidP="00A237F1">
      <w:pPr>
        <w:pStyle w:val="NormalTextMinionPro"/>
        <w:rPr>
          <w:rFonts w:asciiTheme="minorHAnsi" w:hAnsiTheme="minorHAnsi" w:cstheme="minorHAnsi"/>
          <w:b/>
          <w:bCs/>
        </w:rPr>
      </w:pPr>
      <w:r>
        <w:rPr>
          <w:rFonts w:asciiTheme="minorHAnsi" w:hAnsiTheme="minorHAnsi" w:cstheme="minorHAnsi"/>
          <w:b/>
          <w:bCs/>
        </w:rPr>
        <w:t xml:space="preserve">3.  </w:t>
      </w:r>
      <w:r w:rsidRPr="00191403">
        <w:rPr>
          <w:rFonts w:asciiTheme="minorHAnsi" w:hAnsiTheme="minorHAnsi" w:cstheme="minorHAnsi"/>
          <w:b/>
          <w:bCs/>
        </w:rPr>
        <w:t>Guide Questions and Supports:</w:t>
      </w:r>
    </w:p>
    <w:p w14:paraId="5027F666" w14:textId="66B95E80" w:rsidR="00A237F1" w:rsidRPr="00191403" w:rsidRDefault="00A237F1" w:rsidP="00A237F1">
      <w:pPr>
        <w:pStyle w:val="NormalTextMinionPro"/>
        <w:ind w:left="360"/>
        <w:rPr>
          <w:rFonts w:asciiTheme="minorHAnsi" w:hAnsiTheme="minorHAnsi" w:cstheme="minorHAnsi"/>
        </w:rPr>
      </w:pPr>
      <w:r w:rsidRPr="00191403">
        <w:rPr>
          <w:rFonts w:asciiTheme="minorHAnsi" w:hAnsiTheme="minorHAnsi" w:cstheme="minorHAnsi"/>
        </w:rPr>
        <w:t xml:space="preserve">What initial questions can you ask students about this scenario that will require them to use a particular thinking strategy or apply a particular set of skills? If they do not </w:t>
      </w:r>
      <w:r>
        <w:rPr>
          <w:rFonts w:asciiTheme="minorHAnsi" w:hAnsiTheme="minorHAnsi" w:cstheme="minorHAnsi"/>
        </w:rPr>
        <w:t>have those skills</w:t>
      </w:r>
      <w:r w:rsidRPr="00191403">
        <w:rPr>
          <w:rFonts w:asciiTheme="minorHAnsi" w:hAnsiTheme="minorHAnsi" w:cstheme="minorHAnsi"/>
        </w:rPr>
        <w:t xml:space="preserve"> yet, what questions would you ask to lead them through that process? Ideally </w:t>
      </w:r>
      <w:r>
        <w:rPr>
          <w:rFonts w:asciiTheme="minorHAnsi" w:hAnsiTheme="minorHAnsi" w:cstheme="minorHAnsi"/>
        </w:rPr>
        <w:t>your</w:t>
      </w:r>
      <w:r w:rsidRPr="00191403">
        <w:rPr>
          <w:rFonts w:asciiTheme="minorHAnsi" w:hAnsiTheme="minorHAnsi" w:cstheme="minorHAnsi"/>
        </w:rPr>
        <w:t xml:space="preserve"> questions:</w:t>
      </w:r>
    </w:p>
    <w:p w14:paraId="282495A7" w14:textId="77777777" w:rsidR="00A237F1" w:rsidRPr="00191403" w:rsidRDefault="00A237F1" w:rsidP="005573B7">
      <w:pPr>
        <w:pStyle w:val="NormalTextMinionPro"/>
        <w:numPr>
          <w:ilvl w:val="0"/>
          <w:numId w:val="7"/>
        </w:numPr>
        <w:ind w:left="1170"/>
        <w:rPr>
          <w:rFonts w:asciiTheme="minorHAnsi" w:hAnsiTheme="minorHAnsi" w:cstheme="minorHAnsi"/>
        </w:rPr>
      </w:pPr>
      <w:r w:rsidRPr="00191403">
        <w:rPr>
          <w:rFonts w:asciiTheme="minorHAnsi" w:hAnsiTheme="minorHAnsi" w:cstheme="minorHAnsi"/>
        </w:rPr>
        <w:t>Are open-ended (no clear single best answer)</w:t>
      </w:r>
    </w:p>
    <w:p w14:paraId="1E8DDF0B" w14:textId="77777777" w:rsidR="00A237F1" w:rsidRPr="00191403" w:rsidRDefault="00A237F1" w:rsidP="005573B7">
      <w:pPr>
        <w:pStyle w:val="NormalTextMinionPro"/>
        <w:numPr>
          <w:ilvl w:val="0"/>
          <w:numId w:val="7"/>
        </w:numPr>
        <w:ind w:left="1170"/>
        <w:rPr>
          <w:rFonts w:asciiTheme="minorHAnsi" w:hAnsiTheme="minorHAnsi" w:cstheme="minorHAnsi"/>
        </w:rPr>
      </w:pPr>
      <w:r w:rsidRPr="00191403">
        <w:rPr>
          <w:rFonts w:asciiTheme="minorHAnsi" w:hAnsiTheme="minorHAnsi" w:cstheme="minorHAnsi"/>
        </w:rPr>
        <w:t>Can be discussed, explored in a small group of 2-6 students</w:t>
      </w:r>
    </w:p>
    <w:p w14:paraId="43B26563" w14:textId="77777777" w:rsidR="00A237F1" w:rsidRPr="00191403" w:rsidRDefault="00A237F1" w:rsidP="005573B7">
      <w:pPr>
        <w:pStyle w:val="NormalTextMinionPro"/>
        <w:numPr>
          <w:ilvl w:val="0"/>
          <w:numId w:val="7"/>
        </w:numPr>
        <w:ind w:left="1170"/>
        <w:rPr>
          <w:rFonts w:asciiTheme="minorHAnsi" w:hAnsiTheme="minorHAnsi" w:cstheme="minorHAnsi"/>
        </w:rPr>
      </w:pPr>
      <w:r w:rsidRPr="00191403">
        <w:rPr>
          <w:rFonts w:asciiTheme="minorHAnsi" w:hAnsiTheme="minorHAnsi" w:cstheme="minorHAnsi"/>
        </w:rPr>
        <w:t>Require higher order thinking skills (no simple answers)</w:t>
      </w:r>
    </w:p>
    <w:p w14:paraId="2DE8703E" w14:textId="77777777" w:rsidR="00A237F1" w:rsidRPr="00191403" w:rsidRDefault="00A237F1" w:rsidP="005573B7">
      <w:pPr>
        <w:pStyle w:val="NormalTextMinionPro"/>
        <w:numPr>
          <w:ilvl w:val="0"/>
          <w:numId w:val="7"/>
        </w:numPr>
        <w:ind w:left="1170"/>
        <w:rPr>
          <w:rFonts w:asciiTheme="minorHAnsi" w:hAnsiTheme="minorHAnsi" w:cstheme="minorHAnsi"/>
        </w:rPr>
      </w:pPr>
      <w:r w:rsidRPr="00191403">
        <w:rPr>
          <w:rFonts w:asciiTheme="minorHAnsi" w:hAnsiTheme="minorHAnsi" w:cstheme="minorHAnsi"/>
        </w:rPr>
        <w:t>Get students to think or act in ways that fit the learning goals</w:t>
      </w:r>
    </w:p>
    <w:p w14:paraId="402B870A" w14:textId="77777777" w:rsidR="00A237F1" w:rsidRPr="00191403" w:rsidRDefault="00A237F1" w:rsidP="00A237F1">
      <w:pPr>
        <w:pStyle w:val="NormalTextMinionPro"/>
        <w:ind w:left="360"/>
        <w:rPr>
          <w:rFonts w:asciiTheme="minorHAnsi" w:hAnsiTheme="minorHAnsi" w:cstheme="minorHAnsi"/>
        </w:rPr>
      </w:pPr>
      <w:r w:rsidRPr="00191403">
        <w:rPr>
          <w:rFonts w:asciiTheme="minorHAnsi" w:hAnsiTheme="minorHAnsi" w:cstheme="minorHAnsi"/>
        </w:rPr>
        <w:lastRenderedPageBreak/>
        <w:t>What follow-up questions can you ask that require students to apply or extend what they have learned in the discussion? Ideally these questions:</w:t>
      </w:r>
    </w:p>
    <w:p w14:paraId="60E8722F" w14:textId="77777777" w:rsidR="00A237F1" w:rsidRPr="00191403" w:rsidRDefault="00A237F1" w:rsidP="005573B7">
      <w:pPr>
        <w:pStyle w:val="NormalTextMinionPro"/>
        <w:numPr>
          <w:ilvl w:val="0"/>
          <w:numId w:val="10"/>
        </w:numPr>
        <w:ind w:left="1170"/>
        <w:rPr>
          <w:rFonts w:asciiTheme="minorHAnsi" w:hAnsiTheme="minorHAnsi" w:cstheme="minorHAnsi"/>
        </w:rPr>
      </w:pPr>
      <w:r w:rsidRPr="00191403">
        <w:rPr>
          <w:rFonts w:asciiTheme="minorHAnsi" w:hAnsiTheme="minorHAnsi" w:cstheme="minorHAnsi"/>
        </w:rPr>
        <w:t>Require using or building on the initial information surfaced by the first set of questions</w:t>
      </w:r>
    </w:p>
    <w:p w14:paraId="50714FF6" w14:textId="77777777" w:rsidR="00A237F1" w:rsidRPr="00191403" w:rsidRDefault="00A237F1" w:rsidP="005573B7">
      <w:pPr>
        <w:pStyle w:val="NormalTextMinionPro"/>
        <w:numPr>
          <w:ilvl w:val="0"/>
          <w:numId w:val="10"/>
        </w:numPr>
        <w:ind w:left="1170"/>
        <w:rPr>
          <w:rFonts w:asciiTheme="minorHAnsi" w:hAnsiTheme="minorHAnsi" w:cstheme="minorHAnsi"/>
        </w:rPr>
      </w:pPr>
      <w:r w:rsidRPr="00191403">
        <w:rPr>
          <w:rFonts w:asciiTheme="minorHAnsi" w:hAnsiTheme="minorHAnsi" w:cstheme="minorHAnsi"/>
        </w:rPr>
        <w:t>At least partly “close the loop”</w:t>
      </w:r>
    </w:p>
    <w:p w14:paraId="261576DF" w14:textId="77777777" w:rsidR="00A237F1" w:rsidRPr="00191403" w:rsidRDefault="00A237F1" w:rsidP="005573B7">
      <w:pPr>
        <w:pStyle w:val="NormalTextMinionPro"/>
        <w:numPr>
          <w:ilvl w:val="0"/>
          <w:numId w:val="10"/>
        </w:numPr>
        <w:ind w:left="1170"/>
        <w:rPr>
          <w:rFonts w:asciiTheme="minorHAnsi" w:hAnsiTheme="minorHAnsi" w:cstheme="minorHAnsi"/>
        </w:rPr>
      </w:pPr>
      <w:r w:rsidRPr="00191403">
        <w:rPr>
          <w:rFonts w:asciiTheme="minorHAnsi" w:hAnsiTheme="minorHAnsi" w:cstheme="minorHAnsi"/>
        </w:rPr>
        <w:t>Get students to think or act in ways that fit the learning goals</w:t>
      </w:r>
    </w:p>
    <w:p w14:paraId="1F14F903" w14:textId="08C26AAE" w:rsidR="00A237F1" w:rsidRDefault="00A237F1" w:rsidP="00A237F1">
      <w:pPr>
        <w:rPr>
          <w:rFonts w:cstheme="minorHAnsi"/>
          <w:b/>
          <w:bCs/>
          <w:sz w:val="22"/>
          <w:szCs w:val="22"/>
        </w:rPr>
      </w:pPr>
    </w:p>
    <w:p w14:paraId="2B0388D1" w14:textId="393A9198" w:rsidR="00A237F1" w:rsidRPr="00191403" w:rsidRDefault="007A527D" w:rsidP="00A237F1">
      <w:pPr>
        <w:pStyle w:val="NormalTextMinionPro"/>
        <w:rPr>
          <w:rFonts w:asciiTheme="minorHAnsi" w:hAnsiTheme="minorHAnsi" w:cstheme="minorHAnsi"/>
          <w:b/>
          <w:bCs/>
        </w:rPr>
      </w:pPr>
      <w:r>
        <w:rPr>
          <w:rFonts w:asciiTheme="minorHAnsi" w:hAnsiTheme="minorHAnsi" w:cstheme="minorHAnsi"/>
          <w:b/>
          <w:bCs/>
        </w:rPr>
        <w:t>4</w:t>
      </w:r>
      <w:r w:rsidR="00A237F1">
        <w:rPr>
          <w:rFonts w:asciiTheme="minorHAnsi" w:hAnsiTheme="minorHAnsi" w:cstheme="minorHAnsi"/>
          <w:b/>
          <w:bCs/>
        </w:rPr>
        <w:t xml:space="preserve">.  </w:t>
      </w:r>
      <w:r w:rsidR="00A237F1" w:rsidRPr="00191403">
        <w:rPr>
          <w:rFonts w:asciiTheme="minorHAnsi" w:hAnsiTheme="minorHAnsi" w:cstheme="minorHAnsi"/>
          <w:b/>
          <w:bCs/>
        </w:rPr>
        <w:t>Logistics</w:t>
      </w:r>
    </w:p>
    <w:p w14:paraId="41A47EC9" w14:textId="7591BB46" w:rsidR="00A237F1" w:rsidRPr="00191403" w:rsidRDefault="00A237F1" w:rsidP="00A237F1">
      <w:pPr>
        <w:pStyle w:val="NormalTextMinionPro"/>
        <w:ind w:left="360"/>
        <w:rPr>
          <w:rFonts w:asciiTheme="minorHAnsi" w:hAnsiTheme="minorHAnsi" w:cstheme="minorHAnsi"/>
        </w:rPr>
      </w:pPr>
      <w:r>
        <w:rPr>
          <w:rFonts w:asciiTheme="minorHAnsi" w:hAnsiTheme="minorHAnsi" w:cstheme="minorHAnsi"/>
        </w:rPr>
        <w:t>Sometimes the specifics of how you will run a case will already be in place, either from other cases or your overall class design. If you are just starting out:</w:t>
      </w:r>
    </w:p>
    <w:p w14:paraId="5EA0BC16" w14:textId="77777777" w:rsidR="00A237F1" w:rsidRPr="00191403" w:rsidRDefault="00A237F1" w:rsidP="005573B7">
      <w:pPr>
        <w:pStyle w:val="NormalTextMinionPro"/>
        <w:numPr>
          <w:ilvl w:val="0"/>
          <w:numId w:val="9"/>
        </w:numPr>
        <w:ind w:left="1170"/>
        <w:rPr>
          <w:rFonts w:asciiTheme="minorHAnsi" w:hAnsiTheme="minorHAnsi" w:cstheme="minorHAnsi"/>
        </w:rPr>
      </w:pPr>
      <w:r w:rsidRPr="00191403">
        <w:rPr>
          <w:rFonts w:asciiTheme="minorHAnsi" w:hAnsiTheme="minorHAnsi" w:cstheme="minorHAnsi"/>
        </w:rPr>
        <w:t>How will you introduce the case?</w:t>
      </w:r>
    </w:p>
    <w:p w14:paraId="575C7461" w14:textId="16D8D86F" w:rsidR="00A237F1" w:rsidRPr="00191403" w:rsidRDefault="00A237F1" w:rsidP="005573B7">
      <w:pPr>
        <w:pStyle w:val="NormalTextMinionPro"/>
        <w:numPr>
          <w:ilvl w:val="0"/>
          <w:numId w:val="9"/>
        </w:numPr>
        <w:ind w:left="1170"/>
        <w:rPr>
          <w:rFonts w:asciiTheme="minorHAnsi" w:hAnsiTheme="minorHAnsi" w:cstheme="minorHAnsi"/>
        </w:rPr>
      </w:pPr>
      <w:r w:rsidRPr="00191403">
        <w:rPr>
          <w:rFonts w:asciiTheme="minorHAnsi" w:hAnsiTheme="minorHAnsi" w:cstheme="minorHAnsi"/>
        </w:rPr>
        <w:t xml:space="preserve">What size </w:t>
      </w:r>
      <w:r>
        <w:rPr>
          <w:rFonts w:asciiTheme="minorHAnsi" w:hAnsiTheme="minorHAnsi" w:cstheme="minorHAnsi"/>
        </w:rPr>
        <w:t xml:space="preserve">discussion </w:t>
      </w:r>
      <w:r w:rsidRPr="00191403">
        <w:rPr>
          <w:rFonts w:asciiTheme="minorHAnsi" w:hAnsiTheme="minorHAnsi" w:cstheme="minorHAnsi"/>
        </w:rPr>
        <w:t>groups will you have? Self-selected or assigned?</w:t>
      </w:r>
    </w:p>
    <w:p w14:paraId="10E985A8" w14:textId="77777777" w:rsidR="00A237F1" w:rsidRPr="00191403" w:rsidRDefault="00A237F1" w:rsidP="005573B7">
      <w:pPr>
        <w:pStyle w:val="NormalTextMinionPro"/>
        <w:numPr>
          <w:ilvl w:val="0"/>
          <w:numId w:val="9"/>
        </w:numPr>
        <w:ind w:left="1170"/>
        <w:rPr>
          <w:rFonts w:asciiTheme="minorHAnsi" w:hAnsiTheme="minorHAnsi" w:cstheme="minorHAnsi"/>
        </w:rPr>
      </w:pPr>
      <w:r w:rsidRPr="00191403">
        <w:rPr>
          <w:rFonts w:asciiTheme="minorHAnsi" w:hAnsiTheme="minorHAnsi" w:cstheme="minorHAnsi"/>
        </w:rPr>
        <w:t>How long do you want the case to take?</w:t>
      </w:r>
    </w:p>
    <w:p w14:paraId="69B93E64" w14:textId="77777777" w:rsidR="00A237F1" w:rsidRPr="00191403" w:rsidRDefault="00A237F1" w:rsidP="005573B7">
      <w:pPr>
        <w:pStyle w:val="NormalTextMinionPro"/>
        <w:numPr>
          <w:ilvl w:val="0"/>
          <w:numId w:val="9"/>
        </w:numPr>
        <w:ind w:left="1170"/>
        <w:rPr>
          <w:rFonts w:asciiTheme="minorHAnsi" w:hAnsiTheme="minorHAnsi" w:cstheme="minorHAnsi"/>
        </w:rPr>
      </w:pPr>
      <w:r w:rsidRPr="00191403">
        <w:rPr>
          <w:rFonts w:asciiTheme="minorHAnsi" w:hAnsiTheme="minorHAnsi" w:cstheme="minorHAnsi"/>
        </w:rPr>
        <w:t>How will you close out the scenario, and move to the next topic?</w:t>
      </w:r>
    </w:p>
    <w:p w14:paraId="029B83A9" w14:textId="77777777" w:rsidR="00A237F1" w:rsidRPr="00191403" w:rsidRDefault="00A237F1" w:rsidP="00A237F1">
      <w:pPr>
        <w:pStyle w:val="NormalTextMinionPro"/>
        <w:rPr>
          <w:rFonts w:asciiTheme="minorHAnsi" w:hAnsiTheme="minorHAnsi" w:cstheme="minorHAnsi"/>
        </w:rPr>
      </w:pPr>
    </w:p>
    <w:p w14:paraId="23168B24" w14:textId="3A87125D" w:rsidR="00A237F1" w:rsidRPr="00191403" w:rsidRDefault="00A237F1" w:rsidP="00A237F1">
      <w:pPr>
        <w:pStyle w:val="NormalTextMinionPro"/>
        <w:ind w:left="360"/>
        <w:rPr>
          <w:rFonts w:asciiTheme="minorHAnsi" w:hAnsiTheme="minorHAnsi" w:cstheme="minorHAnsi"/>
        </w:rPr>
      </w:pPr>
      <w:r w:rsidRPr="00191403">
        <w:rPr>
          <w:rFonts w:asciiTheme="minorHAnsi" w:hAnsiTheme="minorHAnsi" w:cstheme="minorHAnsi"/>
        </w:rPr>
        <w:t>What is you</w:t>
      </w:r>
      <w:r>
        <w:rPr>
          <w:rFonts w:asciiTheme="minorHAnsi" w:hAnsiTheme="minorHAnsi" w:cstheme="minorHAnsi"/>
        </w:rPr>
        <w:t>r</w:t>
      </w:r>
      <w:r w:rsidRPr="00191403">
        <w:rPr>
          <w:rFonts w:asciiTheme="minorHAnsi" w:hAnsiTheme="minorHAnsi" w:cstheme="minorHAnsi"/>
        </w:rPr>
        <w:t xml:space="preserve"> </w:t>
      </w:r>
      <w:r>
        <w:rPr>
          <w:rFonts w:asciiTheme="minorHAnsi" w:hAnsiTheme="minorHAnsi" w:cstheme="minorHAnsi"/>
        </w:rPr>
        <w:t>P</w:t>
      </w:r>
      <w:r w:rsidRPr="00191403">
        <w:rPr>
          <w:rFonts w:asciiTheme="minorHAnsi" w:hAnsiTheme="minorHAnsi" w:cstheme="minorHAnsi"/>
        </w:rPr>
        <w:t xml:space="preserve">lan </w:t>
      </w:r>
      <w:r>
        <w:rPr>
          <w:rFonts w:asciiTheme="minorHAnsi" w:hAnsiTheme="minorHAnsi" w:cstheme="minorHAnsi"/>
        </w:rPr>
        <w:t xml:space="preserve">B </w:t>
      </w:r>
      <w:r w:rsidRPr="00191403">
        <w:rPr>
          <w:rFonts w:asciiTheme="minorHAnsi" w:hAnsiTheme="minorHAnsi" w:cstheme="minorHAnsi"/>
        </w:rPr>
        <w:t xml:space="preserve">for </w:t>
      </w:r>
      <w:r w:rsidRPr="007A527D">
        <w:rPr>
          <w:rFonts w:asciiTheme="minorHAnsi" w:hAnsiTheme="minorHAnsi" w:cstheme="minorHAnsi"/>
          <w:b/>
          <w:bCs/>
        </w:rPr>
        <w:t>WHEN</w:t>
      </w:r>
      <w:r w:rsidRPr="00191403">
        <w:rPr>
          <w:rFonts w:asciiTheme="minorHAnsi" w:hAnsiTheme="minorHAnsi" w:cstheme="minorHAnsi"/>
        </w:rPr>
        <w:t xml:space="preserve"> things go astray?</w:t>
      </w:r>
    </w:p>
    <w:p w14:paraId="32E4A605" w14:textId="77777777" w:rsidR="00A237F1" w:rsidRPr="00191403" w:rsidRDefault="00A237F1" w:rsidP="005573B7">
      <w:pPr>
        <w:pStyle w:val="NormalTextMinionPro"/>
        <w:numPr>
          <w:ilvl w:val="0"/>
          <w:numId w:val="9"/>
        </w:numPr>
        <w:ind w:left="1170"/>
        <w:rPr>
          <w:rFonts w:asciiTheme="minorHAnsi" w:hAnsiTheme="minorHAnsi" w:cstheme="minorHAnsi"/>
        </w:rPr>
      </w:pPr>
      <w:r w:rsidRPr="00191403">
        <w:rPr>
          <w:rFonts w:asciiTheme="minorHAnsi" w:hAnsiTheme="minorHAnsi" w:cstheme="minorHAnsi"/>
        </w:rPr>
        <w:t>How can you shorten the case if time runs out?</w:t>
      </w:r>
    </w:p>
    <w:p w14:paraId="08C1D24E" w14:textId="77777777" w:rsidR="00A237F1" w:rsidRPr="00191403" w:rsidRDefault="00A237F1" w:rsidP="005573B7">
      <w:pPr>
        <w:pStyle w:val="NormalTextMinionPro"/>
        <w:numPr>
          <w:ilvl w:val="0"/>
          <w:numId w:val="9"/>
        </w:numPr>
        <w:ind w:left="1170"/>
        <w:rPr>
          <w:rFonts w:asciiTheme="minorHAnsi" w:hAnsiTheme="minorHAnsi" w:cstheme="minorHAnsi"/>
        </w:rPr>
      </w:pPr>
      <w:r w:rsidRPr="00191403">
        <w:rPr>
          <w:rFonts w:asciiTheme="minorHAnsi" w:hAnsiTheme="minorHAnsi" w:cstheme="minorHAnsi"/>
        </w:rPr>
        <w:t>What technology do you need that could fail?</w:t>
      </w:r>
    </w:p>
    <w:p w14:paraId="0EADAE90" w14:textId="0FDFE1DF" w:rsidR="00A237F1" w:rsidRPr="00191403" w:rsidRDefault="00A237F1" w:rsidP="005573B7">
      <w:pPr>
        <w:pStyle w:val="NormalTextMinionPro"/>
        <w:numPr>
          <w:ilvl w:val="0"/>
          <w:numId w:val="9"/>
        </w:numPr>
        <w:ind w:left="1170"/>
        <w:rPr>
          <w:rFonts w:asciiTheme="minorHAnsi" w:hAnsiTheme="minorHAnsi" w:cstheme="minorHAnsi"/>
        </w:rPr>
      </w:pPr>
      <w:r w:rsidRPr="00191403">
        <w:rPr>
          <w:rFonts w:asciiTheme="minorHAnsi" w:hAnsiTheme="minorHAnsi" w:cstheme="minorHAnsi"/>
        </w:rPr>
        <w:t>What if students don’t “get it”?</w:t>
      </w:r>
      <w:r>
        <w:rPr>
          <w:rFonts w:asciiTheme="minorHAnsi" w:hAnsiTheme="minorHAnsi" w:cstheme="minorHAnsi"/>
        </w:rPr>
        <w:t xml:space="preserve"> What additional information can you keep in reserve to help them along?</w:t>
      </w:r>
    </w:p>
    <w:p w14:paraId="380E94F1" w14:textId="77777777" w:rsidR="00A237F1" w:rsidRPr="00191403" w:rsidRDefault="00A237F1" w:rsidP="00A237F1">
      <w:pPr>
        <w:pStyle w:val="NormalTextMinionPro"/>
        <w:rPr>
          <w:rFonts w:asciiTheme="minorHAnsi" w:hAnsiTheme="minorHAnsi" w:cstheme="minorHAnsi"/>
        </w:rPr>
      </w:pPr>
    </w:p>
    <w:p w14:paraId="34F8061C" w14:textId="77777777" w:rsidR="00A237F1" w:rsidRPr="00191403" w:rsidRDefault="00A237F1" w:rsidP="00A237F1">
      <w:pPr>
        <w:pStyle w:val="NormalTextMinionPro"/>
        <w:ind w:left="360"/>
        <w:rPr>
          <w:rFonts w:asciiTheme="minorHAnsi" w:hAnsiTheme="minorHAnsi" w:cstheme="minorHAnsi"/>
        </w:rPr>
      </w:pPr>
      <w:r w:rsidRPr="00191403">
        <w:rPr>
          <w:rFonts w:asciiTheme="minorHAnsi" w:hAnsiTheme="minorHAnsi" w:cstheme="minorHAnsi"/>
        </w:rPr>
        <w:t>How are you going to ask students to provide responses to questions or feedback?</w:t>
      </w:r>
    </w:p>
    <w:p w14:paraId="2A0F2D33" w14:textId="77777777" w:rsidR="00A237F1" w:rsidRPr="00191403" w:rsidRDefault="00A237F1" w:rsidP="005573B7">
      <w:pPr>
        <w:pStyle w:val="NormalTextMinionPro"/>
        <w:numPr>
          <w:ilvl w:val="0"/>
          <w:numId w:val="8"/>
        </w:numPr>
        <w:ind w:left="1170"/>
        <w:rPr>
          <w:rFonts w:asciiTheme="minorHAnsi" w:hAnsiTheme="minorHAnsi" w:cstheme="minorHAnsi"/>
        </w:rPr>
      </w:pPr>
      <w:r w:rsidRPr="00191403">
        <w:rPr>
          <w:rFonts w:asciiTheme="minorHAnsi" w:hAnsiTheme="minorHAnsi" w:cstheme="minorHAnsi"/>
        </w:rPr>
        <w:t>Show of hands</w:t>
      </w:r>
    </w:p>
    <w:p w14:paraId="2345CCE1" w14:textId="77777777" w:rsidR="00A237F1" w:rsidRPr="00191403" w:rsidRDefault="00A237F1" w:rsidP="005573B7">
      <w:pPr>
        <w:pStyle w:val="NormalTextMinionPro"/>
        <w:numPr>
          <w:ilvl w:val="0"/>
          <w:numId w:val="8"/>
        </w:numPr>
        <w:ind w:left="1170"/>
        <w:rPr>
          <w:rFonts w:asciiTheme="minorHAnsi" w:hAnsiTheme="minorHAnsi" w:cstheme="minorHAnsi"/>
        </w:rPr>
      </w:pPr>
      <w:r w:rsidRPr="00191403">
        <w:rPr>
          <w:rFonts w:asciiTheme="minorHAnsi" w:hAnsiTheme="minorHAnsi" w:cstheme="minorHAnsi"/>
        </w:rPr>
        <w:t>Group reporter</w:t>
      </w:r>
    </w:p>
    <w:p w14:paraId="47D194ED" w14:textId="77777777" w:rsidR="00A237F1" w:rsidRPr="00191403" w:rsidRDefault="00A237F1" w:rsidP="005573B7">
      <w:pPr>
        <w:pStyle w:val="NormalTextMinionPro"/>
        <w:numPr>
          <w:ilvl w:val="0"/>
          <w:numId w:val="8"/>
        </w:numPr>
        <w:ind w:left="1170"/>
        <w:rPr>
          <w:rFonts w:asciiTheme="minorHAnsi" w:hAnsiTheme="minorHAnsi" w:cstheme="minorHAnsi"/>
        </w:rPr>
      </w:pPr>
      <w:r w:rsidRPr="00191403">
        <w:rPr>
          <w:rFonts w:asciiTheme="minorHAnsi" w:hAnsiTheme="minorHAnsi" w:cstheme="minorHAnsi"/>
        </w:rPr>
        <w:t>Color cards</w:t>
      </w:r>
    </w:p>
    <w:p w14:paraId="4E4B22FC" w14:textId="77777777" w:rsidR="00A237F1" w:rsidRPr="00191403" w:rsidRDefault="00A237F1" w:rsidP="005573B7">
      <w:pPr>
        <w:pStyle w:val="NormalTextMinionPro"/>
        <w:numPr>
          <w:ilvl w:val="0"/>
          <w:numId w:val="8"/>
        </w:numPr>
        <w:ind w:left="1170"/>
        <w:rPr>
          <w:rFonts w:asciiTheme="minorHAnsi" w:hAnsiTheme="minorHAnsi" w:cstheme="minorHAnsi"/>
        </w:rPr>
      </w:pPr>
      <w:r w:rsidRPr="00191403">
        <w:rPr>
          <w:rFonts w:asciiTheme="minorHAnsi" w:hAnsiTheme="minorHAnsi" w:cstheme="minorHAnsi"/>
        </w:rPr>
        <w:t>Electronic poll</w:t>
      </w:r>
    </w:p>
    <w:p w14:paraId="338A040D" w14:textId="77777777" w:rsidR="00A237F1" w:rsidRPr="00191403" w:rsidRDefault="00A237F1" w:rsidP="005573B7">
      <w:pPr>
        <w:pStyle w:val="NormalTextMinionPro"/>
        <w:numPr>
          <w:ilvl w:val="0"/>
          <w:numId w:val="8"/>
        </w:numPr>
        <w:ind w:left="1170"/>
        <w:rPr>
          <w:rFonts w:asciiTheme="minorHAnsi" w:hAnsiTheme="minorHAnsi" w:cstheme="minorHAnsi"/>
        </w:rPr>
      </w:pPr>
      <w:r w:rsidRPr="00191403">
        <w:rPr>
          <w:rFonts w:asciiTheme="minorHAnsi" w:hAnsiTheme="minorHAnsi" w:cstheme="minorHAnsi"/>
        </w:rPr>
        <w:t>Clickers</w:t>
      </w:r>
    </w:p>
    <w:p w14:paraId="50CA2CC8" w14:textId="77777777" w:rsidR="00A237F1" w:rsidRPr="00191403" w:rsidRDefault="00A237F1" w:rsidP="00A237F1">
      <w:pPr>
        <w:pStyle w:val="NormalTextMinionPro"/>
        <w:rPr>
          <w:rFonts w:asciiTheme="minorHAnsi" w:hAnsiTheme="minorHAnsi" w:cstheme="minorHAnsi"/>
        </w:rPr>
      </w:pPr>
    </w:p>
    <w:p w14:paraId="7724C820" w14:textId="77777777" w:rsidR="00A237F1" w:rsidRPr="00191403" w:rsidRDefault="00A237F1" w:rsidP="00A237F1">
      <w:pPr>
        <w:pStyle w:val="NormalTextMinionPro"/>
        <w:ind w:left="360"/>
        <w:rPr>
          <w:rFonts w:asciiTheme="minorHAnsi" w:hAnsiTheme="minorHAnsi" w:cstheme="minorHAnsi"/>
        </w:rPr>
      </w:pPr>
      <w:r w:rsidRPr="00191403">
        <w:rPr>
          <w:rFonts w:asciiTheme="minorHAnsi" w:hAnsiTheme="minorHAnsi" w:cstheme="minorHAnsi"/>
        </w:rPr>
        <w:t>What will be your students’ deliverables that you will grade?</w:t>
      </w:r>
    </w:p>
    <w:p w14:paraId="591E5ACD" w14:textId="77777777" w:rsidR="00A237F1" w:rsidRPr="00191403" w:rsidRDefault="00A237F1" w:rsidP="005573B7">
      <w:pPr>
        <w:pStyle w:val="NormalTextMinionPro"/>
        <w:numPr>
          <w:ilvl w:val="0"/>
          <w:numId w:val="8"/>
        </w:numPr>
        <w:ind w:left="1170"/>
        <w:rPr>
          <w:rFonts w:asciiTheme="minorHAnsi" w:hAnsiTheme="minorHAnsi" w:cstheme="minorHAnsi"/>
        </w:rPr>
      </w:pPr>
      <w:r w:rsidRPr="00191403">
        <w:rPr>
          <w:rFonts w:asciiTheme="minorHAnsi" w:hAnsiTheme="minorHAnsi" w:cstheme="minorHAnsi"/>
        </w:rPr>
        <w:t>Team items</w:t>
      </w:r>
    </w:p>
    <w:p w14:paraId="7C8E48F4" w14:textId="77777777" w:rsidR="00A237F1" w:rsidRPr="00191403" w:rsidRDefault="00A237F1" w:rsidP="005573B7">
      <w:pPr>
        <w:pStyle w:val="NormalTextMinionPro"/>
        <w:numPr>
          <w:ilvl w:val="0"/>
          <w:numId w:val="8"/>
        </w:numPr>
        <w:ind w:left="1170"/>
        <w:rPr>
          <w:rFonts w:asciiTheme="minorHAnsi" w:hAnsiTheme="minorHAnsi" w:cstheme="minorHAnsi"/>
        </w:rPr>
      </w:pPr>
      <w:r w:rsidRPr="00191403">
        <w:rPr>
          <w:rFonts w:asciiTheme="minorHAnsi" w:hAnsiTheme="minorHAnsi" w:cstheme="minorHAnsi"/>
        </w:rPr>
        <w:t>Individual items</w:t>
      </w:r>
    </w:p>
    <w:p w14:paraId="7991BAB7" w14:textId="77777777" w:rsidR="00A237F1" w:rsidRDefault="00A237F1" w:rsidP="00A237F1">
      <w:pPr>
        <w:pStyle w:val="NormalTextMinionPro"/>
        <w:rPr>
          <w:rFonts w:asciiTheme="minorHAnsi" w:hAnsiTheme="minorHAnsi" w:cstheme="minorHAnsi"/>
        </w:rPr>
      </w:pPr>
    </w:p>
    <w:p w14:paraId="2274B818" w14:textId="77777777" w:rsidR="00A237F1" w:rsidRDefault="00A237F1" w:rsidP="00A237F1">
      <w:pPr>
        <w:rPr>
          <w:rFonts w:cstheme="minorHAnsi"/>
        </w:rPr>
      </w:pPr>
    </w:p>
    <w:p w14:paraId="2BDF4A70" w14:textId="77777777" w:rsidR="007A527D" w:rsidRDefault="007A527D" w:rsidP="007A527D">
      <w:pPr>
        <w:pStyle w:val="Heading3"/>
      </w:pPr>
      <w:r>
        <w:t>Tip #1: Look at Similar Cases Before Writing Yours</w:t>
      </w:r>
    </w:p>
    <w:p w14:paraId="303773D2" w14:textId="0FC281DA" w:rsidR="007A527D" w:rsidRDefault="007A527D" w:rsidP="007A527D">
      <w:pPr>
        <w:rPr>
          <w:sz w:val="22"/>
          <w:szCs w:val="22"/>
        </w:rPr>
      </w:pPr>
      <w:r>
        <w:rPr>
          <w:sz w:val="22"/>
          <w:szCs w:val="22"/>
        </w:rPr>
        <w:t>There are many ways to organize cases. Look at others’ cases for ideas on how to structure yours. You may find an existing case that will serve your needs as well as one you write yourself.</w:t>
      </w:r>
    </w:p>
    <w:p w14:paraId="5A62FD8E" w14:textId="77777777" w:rsidR="007A527D" w:rsidRDefault="007A527D" w:rsidP="007A527D">
      <w:pPr>
        <w:rPr>
          <w:sz w:val="22"/>
          <w:szCs w:val="22"/>
        </w:rPr>
      </w:pPr>
    </w:p>
    <w:p w14:paraId="72C742B0" w14:textId="4464BD26" w:rsidR="00A237F1" w:rsidRPr="00191403" w:rsidRDefault="00A237F1" w:rsidP="00A237F1">
      <w:pPr>
        <w:pStyle w:val="Heading3"/>
        <w:rPr>
          <w:rFonts w:asciiTheme="minorHAnsi" w:hAnsiTheme="minorHAnsi" w:cstheme="minorHAnsi"/>
        </w:rPr>
      </w:pPr>
      <w:r>
        <w:rPr>
          <w:rFonts w:asciiTheme="minorHAnsi" w:hAnsiTheme="minorHAnsi" w:cstheme="minorHAnsi"/>
        </w:rPr>
        <w:t>Tip #</w:t>
      </w:r>
      <w:r w:rsidR="007A527D">
        <w:rPr>
          <w:rFonts w:asciiTheme="minorHAnsi" w:hAnsiTheme="minorHAnsi" w:cstheme="minorHAnsi"/>
        </w:rPr>
        <w:t>2</w:t>
      </w:r>
      <w:r>
        <w:rPr>
          <w:rFonts w:asciiTheme="minorHAnsi" w:hAnsiTheme="minorHAnsi" w:cstheme="minorHAnsi"/>
        </w:rPr>
        <w:t>: Get Feedback on</w:t>
      </w:r>
      <w:r w:rsidRPr="00191403">
        <w:rPr>
          <w:rFonts w:asciiTheme="minorHAnsi" w:hAnsiTheme="minorHAnsi" w:cstheme="minorHAnsi"/>
        </w:rPr>
        <w:t xml:space="preserve"> </w:t>
      </w:r>
      <w:r>
        <w:rPr>
          <w:rFonts w:asciiTheme="minorHAnsi" w:hAnsiTheme="minorHAnsi" w:cstheme="minorHAnsi"/>
        </w:rPr>
        <w:t xml:space="preserve">Your </w:t>
      </w:r>
      <w:r w:rsidRPr="00191403">
        <w:rPr>
          <w:rFonts w:asciiTheme="minorHAnsi" w:hAnsiTheme="minorHAnsi" w:cstheme="minorHAnsi"/>
        </w:rPr>
        <w:t>Case</w:t>
      </w:r>
      <w:r>
        <w:rPr>
          <w:rFonts w:asciiTheme="minorHAnsi" w:hAnsiTheme="minorHAnsi" w:cstheme="minorHAnsi"/>
        </w:rPr>
        <w:t xml:space="preserve"> Idea Sooner, Not Later</w:t>
      </w:r>
    </w:p>
    <w:p w14:paraId="758FC1C3" w14:textId="4C6E1F6A" w:rsidR="00A237F1" w:rsidRDefault="00A237F1" w:rsidP="00A237F1">
      <w:pPr>
        <w:rPr>
          <w:sz w:val="22"/>
          <w:szCs w:val="22"/>
        </w:rPr>
      </w:pPr>
      <w:r>
        <w:rPr>
          <w:sz w:val="22"/>
          <w:szCs w:val="22"/>
        </w:rPr>
        <w:t xml:space="preserve">Once you have a skeleton </w:t>
      </w:r>
      <w:r w:rsidR="007A527D">
        <w:rPr>
          <w:sz w:val="22"/>
          <w:szCs w:val="22"/>
        </w:rPr>
        <w:t>of an idea</w:t>
      </w:r>
      <w:r>
        <w:rPr>
          <w:sz w:val="22"/>
          <w:szCs w:val="22"/>
        </w:rPr>
        <w:t xml:space="preserve"> and a rough outline of the flow, describe them to 1-2 </w:t>
      </w:r>
      <w:r w:rsidR="007A527D">
        <w:rPr>
          <w:sz w:val="22"/>
          <w:szCs w:val="22"/>
        </w:rPr>
        <w:t>colleagues and</w:t>
      </w:r>
      <w:r>
        <w:rPr>
          <w:sz w:val="22"/>
          <w:szCs w:val="22"/>
        </w:rPr>
        <w:t xml:space="preserve"> 1-2 students to see what they think. If you still like your idea after you have explained it a few times, and your students seem interested in the concept, you </w:t>
      </w:r>
      <w:r w:rsidR="007A527D">
        <w:rPr>
          <w:sz w:val="22"/>
          <w:szCs w:val="22"/>
        </w:rPr>
        <w:t>have a working starting point.</w:t>
      </w:r>
    </w:p>
    <w:p w14:paraId="292BB8B8" w14:textId="7069BEA9" w:rsidR="00A237F1" w:rsidRDefault="00A237F1" w:rsidP="00A237F1">
      <w:pPr>
        <w:rPr>
          <w:sz w:val="22"/>
          <w:szCs w:val="22"/>
        </w:rPr>
      </w:pPr>
    </w:p>
    <w:p w14:paraId="47293BB5" w14:textId="51D98157" w:rsidR="00A237F1" w:rsidRPr="00A237F1" w:rsidRDefault="00A237F1" w:rsidP="00A237F1">
      <w:pPr>
        <w:pStyle w:val="Heading3"/>
      </w:pPr>
      <w:r>
        <w:t>Tip #3: Write for Flexibility</w:t>
      </w:r>
    </w:p>
    <w:p w14:paraId="75B0A049" w14:textId="298EB7EE" w:rsidR="00D0265D" w:rsidRPr="007A527D" w:rsidRDefault="007A527D">
      <w:pPr>
        <w:rPr>
          <w:sz w:val="22"/>
          <w:szCs w:val="22"/>
        </w:rPr>
      </w:pPr>
      <w:r>
        <w:rPr>
          <w:sz w:val="22"/>
          <w:szCs w:val="22"/>
        </w:rPr>
        <w:t xml:space="preserve">Write the case so you can adjust it later. </w:t>
      </w:r>
      <w:r w:rsidR="00A237F1">
        <w:rPr>
          <w:sz w:val="22"/>
          <w:szCs w:val="22"/>
        </w:rPr>
        <w:t>Inevitabl</w:t>
      </w:r>
      <w:r>
        <w:rPr>
          <w:sz w:val="22"/>
          <w:szCs w:val="22"/>
        </w:rPr>
        <w:t>y</w:t>
      </w:r>
      <w:r w:rsidR="00A237F1">
        <w:rPr>
          <w:sz w:val="22"/>
          <w:szCs w:val="22"/>
        </w:rPr>
        <w:t xml:space="preserve"> you will need to revise or adjust a case. A case that only works one way is more likely to be dropped after a couple uses than a case with options to go in different directions.</w:t>
      </w:r>
      <w:r>
        <w:rPr>
          <w:sz w:val="22"/>
          <w:szCs w:val="22"/>
        </w:rPr>
        <w:t xml:space="preserve"> </w:t>
      </w:r>
      <w:r w:rsidR="00D0265D">
        <w:rPr>
          <w:rFonts w:cstheme="minorHAnsi"/>
        </w:rPr>
        <w:br w:type="page"/>
      </w:r>
    </w:p>
    <w:p w14:paraId="70504CE9" w14:textId="77777777" w:rsidR="00F07B91" w:rsidRDefault="00F07B91" w:rsidP="00F07B91">
      <w:pPr>
        <w:pStyle w:val="L2Header"/>
      </w:pPr>
      <w:r>
        <w:lastRenderedPageBreak/>
        <w:t>Brainstorming Case Topics For Neuroscience Courses</w:t>
      </w:r>
    </w:p>
    <w:p w14:paraId="53A38C17" w14:textId="77777777" w:rsidR="00F07B91" w:rsidRDefault="00F07B91" w:rsidP="00F07B91"/>
    <w:p w14:paraId="44423B87" w14:textId="77777777" w:rsidR="00F07B91" w:rsidRDefault="00F07B91" w:rsidP="00F07B91">
      <w:r>
        <w:t>We want to develop cases that give students opportunities to practice a range of thinking and learning skills. To that end, take a few minutes to:</w:t>
      </w:r>
    </w:p>
    <w:p w14:paraId="3BF27678" w14:textId="77777777" w:rsidR="00F07B91" w:rsidRDefault="00F07B91" w:rsidP="00F07B91"/>
    <w:p w14:paraId="5FB7BDEC" w14:textId="77777777" w:rsidR="00F07B91" w:rsidRDefault="00F07B91" w:rsidP="00F07B91">
      <w:pPr>
        <w:pStyle w:val="ListParagraph"/>
        <w:numPr>
          <w:ilvl w:val="0"/>
          <w:numId w:val="37"/>
        </w:numPr>
      </w:pPr>
      <w:r w:rsidRPr="00E82316">
        <w:rPr>
          <w:b/>
          <w:bCs/>
        </w:rPr>
        <w:t>Choose 1-2 neuroscience courses</w:t>
      </w:r>
      <w:r>
        <w:t xml:space="preserve"> in which you are interested in using cases. Alternatively, think about a 100-level course in your discipline. </w:t>
      </w:r>
    </w:p>
    <w:p w14:paraId="26FDE8E4" w14:textId="77777777" w:rsidR="00F07B91" w:rsidRDefault="00F07B91" w:rsidP="00F07B91">
      <w:pPr>
        <w:pStyle w:val="ListParagraph"/>
        <w:numPr>
          <w:ilvl w:val="0"/>
          <w:numId w:val="37"/>
        </w:numPr>
      </w:pPr>
      <w:r w:rsidRPr="00E82316">
        <w:rPr>
          <w:b/>
          <w:bCs/>
        </w:rPr>
        <w:t>Choose 2-3 thinking and learning skil</w:t>
      </w:r>
      <w:r>
        <w:t>ls which you want students to develop but are either lacking or insufficiently developed in students taking the courses you picked for Item #1.</w:t>
      </w:r>
    </w:p>
    <w:p w14:paraId="75DC4AB7" w14:textId="77777777" w:rsidR="00F07B91" w:rsidRDefault="00F07B91" w:rsidP="00F07B91">
      <w:pPr>
        <w:pStyle w:val="ListParagraph"/>
        <w:numPr>
          <w:ilvl w:val="0"/>
          <w:numId w:val="37"/>
        </w:numPr>
      </w:pPr>
      <w:r w:rsidRPr="00E82316">
        <w:rPr>
          <w:b/>
          <w:bCs/>
        </w:rPr>
        <w:t>Choose 2-3 topics or scenarios</w:t>
      </w:r>
      <w:r>
        <w:t xml:space="preserve"> that you think might be used to build engaging cases. As you choose topics, remember the goal is to develop learning and thinking skills. Teaching specific content knowledge is not the main goal currently.</w:t>
      </w:r>
    </w:p>
    <w:p w14:paraId="1F2B5128" w14:textId="77777777" w:rsidR="00F07B91" w:rsidRDefault="00F07B91" w:rsidP="00F07B91">
      <w:pPr>
        <w:pStyle w:val="ListParagraph"/>
        <w:numPr>
          <w:ilvl w:val="0"/>
          <w:numId w:val="37"/>
        </w:numPr>
      </w:pPr>
      <w:r w:rsidRPr="00E82316">
        <w:t>As time allows, think about</w:t>
      </w:r>
      <w:r>
        <w:rPr>
          <w:b/>
          <w:bCs/>
        </w:rPr>
        <w:t xml:space="preserve"> wh</w:t>
      </w:r>
      <w:r w:rsidRPr="00D07DFD">
        <w:rPr>
          <w:b/>
          <w:bCs/>
        </w:rPr>
        <w:t>at questions you have about case implementation generally?</w:t>
      </w:r>
      <w:r>
        <w:t xml:space="preserve"> They can be related to how my course operates, or to implementation challenges you foresee in your own courses.</w:t>
      </w:r>
    </w:p>
    <w:p w14:paraId="5BD53CFA" w14:textId="77777777" w:rsidR="00F07B91" w:rsidRDefault="00F07B91" w:rsidP="00F07B91">
      <w:pPr>
        <w:pStyle w:val="ListParagraph"/>
      </w:pPr>
    </w:p>
    <w:p w14:paraId="1E912DAC" w14:textId="77777777" w:rsidR="00F07B91" w:rsidRPr="00E82316" w:rsidRDefault="00F07B91" w:rsidP="00F07B91">
      <w:pPr>
        <w:rPr>
          <w:i/>
          <w:iCs/>
        </w:rPr>
      </w:pPr>
      <w:r>
        <w:rPr>
          <w:i/>
          <w:iCs/>
        </w:rPr>
        <w:t>P</w:t>
      </w:r>
      <w:r w:rsidRPr="00E82316">
        <w:rPr>
          <w:i/>
          <w:iCs/>
        </w:rPr>
        <w:t>lease do not share any confidential information</w:t>
      </w:r>
      <w:r>
        <w:rPr>
          <w:i/>
          <w:iCs/>
        </w:rPr>
        <w:t xml:space="preserve"> about your students during our debrief</w:t>
      </w:r>
      <w:r w:rsidRPr="00E82316">
        <w:rPr>
          <w:i/>
          <w:iCs/>
        </w:rPr>
        <w:t>;</w:t>
      </w:r>
      <w:r>
        <w:rPr>
          <w:i/>
          <w:iCs/>
        </w:rPr>
        <w:t xml:space="preserve"> I hope to</w:t>
      </w:r>
      <w:r w:rsidRPr="00E82316">
        <w:rPr>
          <w:i/>
          <w:iCs/>
        </w:rPr>
        <w:t xml:space="preserve"> summarize and </w:t>
      </w:r>
      <w:r>
        <w:rPr>
          <w:i/>
          <w:iCs/>
        </w:rPr>
        <w:t xml:space="preserve">publicly share </w:t>
      </w:r>
      <w:r w:rsidRPr="00E82316">
        <w:rPr>
          <w:i/>
          <w:iCs/>
        </w:rPr>
        <w:t>comments from the group after the workshop.</w:t>
      </w:r>
    </w:p>
    <w:p w14:paraId="4291D3B6" w14:textId="77777777" w:rsidR="00F07B91" w:rsidRDefault="00F07B91" w:rsidP="00F07B91"/>
    <w:p w14:paraId="6F73B7BE" w14:textId="77777777" w:rsidR="00F07B91" w:rsidRPr="00681818" w:rsidRDefault="00F07B91" w:rsidP="00F07B91">
      <w:pPr>
        <w:rPr>
          <w:rFonts w:cstheme="minorHAnsi"/>
        </w:rPr>
      </w:pPr>
      <w:r w:rsidRPr="007E60F3">
        <w:rPr>
          <w:b/>
          <w:bCs/>
          <w:smallCaps/>
        </w:rPr>
        <w:br w:type="page"/>
      </w:r>
    </w:p>
    <w:p w14:paraId="2127A9AD" w14:textId="77777777" w:rsidR="00D0265D" w:rsidRPr="00C6510F" w:rsidRDefault="00D0265D" w:rsidP="00985903">
      <w:pPr>
        <w:pStyle w:val="L1Header"/>
      </w:pPr>
      <w:r w:rsidRPr="00C6510F">
        <w:lastRenderedPageBreak/>
        <w:t>Supplement A: What Do Teaching Cases Look Like?</w:t>
      </w:r>
    </w:p>
    <w:p w14:paraId="09A50CE5" w14:textId="77777777" w:rsidR="00D0265D" w:rsidRDefault="00D0265D" w:rsidP="00D0265D">
      <w:pPr>
        <w:pStyle w:val="NormalTextMinionPro"/>
        <w:rPr>
          <w:rFonts w:asciiTheme="minorHAnsi" w:hAnsiTheme="minorHAnsi" w:cstheme="minorHAnsi"/>
        </w:rPr>
      </w:pPr>
    </w:p>
    <w:p w14:paraId="4902302D" w14:textId="77777777" w:rsidR="00D0265D" w:rsidRPr="00191403" w:rsidRDefault="00D0265D" w:rsidP="00382BC6">
      <w:pPr>
        <w:pStyle w:val="L2Header"/>
      </w:pPr>
      <w:r w:rsidRPr="00191403">
        <w:t>What ARE Cases?</w:t>
      </w:r>
    </w:p>
    <w:p w14:paraId="73FEF826" w14:textId="77777777" w:rsidR="00D0265D" w:rsidRPr="00191403" w:rsidRDefault="00D0265D" w:rsidP="00D0265D">
      <w:pPr>
        <w:pStyle w:val="NormalTextMinionPro"/>
        <w:rPr>
          <w:rFonts w:asciiTheme="minorHAnsi" w:hAnsiTheme="minorHAnsi" w:cstheme="minorHAnsi"/>
        </w:rPr>
      </w:pPr>
      <w:r w:rsidRPr="00191403">
        <w:rPr>
          <w:rFonts w:asciiTheme="minorHAnsi" w:hAnsiTheme="minorHAnsi" w:cstheme="minorHAnsi"/>
        </w:rPr>
        <w:t xml:space="preserve">Cases are not </w:t>
      </w:r>
      <w:r>
        <w:rPr>
          <w:rFonts w:asciiTheme="minorHAnsi" w:hAnsiTheme="minorHAnsi" w:cstheme="minorHAnsi"/>
        </w:rPr>
        <w:t>new</w:t>
      </w:r>
      <w:r w:rsidRPr="00191403">
        <w:rPr>
          <w:rFonts w:asciiTheme="minorHAnsi" w:hAnsiTheme="minorHAnsi" w:cstheme="minorHAnsi"/>
        </w:rPr>
        <w:t xml:space="preserve">. Case-based teaching has been common in medicine, allied health, law, and business for several decades. Cases written specifically for basic STEM fields first emerged in the early 1990s; while not as widely used, they are well-established active teaching and learning tools. </w:t>
      </w:r>
    </w:p>
    <w:p w14:paraId="1782C6CA" w14:textId="77777777" w:rsidR="00D0265D" w:rsidRPr="00191403" w:rsidRDefault="00D0265D" w:rsidP="00D0265D">
      <w:pPr>
        <w:pStyle w:val="NormalTextMinionPro"/>
        <w:rPr>
          <w:rFonts w:asciiTheme="minorHAnsi" w:hAnsiTheme="minorHAnsi" w:cstheme="minorHAnsi"/>
        </w:rPr>
      </w:pPr>
    </w:p>
    <w:p w14:paraId="0F10E5F6" w14:textId="77777777" w:rsidR="00D0265D" w:rsidRPr="00191403" w:rsidRDefault="00D0265D" w:rsidP="00D0265D">
      <w:pPr>
        <w:pStyle w:val="NormalTextMinionPro"/>
        <w:rPr>
          <w:rFonts w:asciiTheme="minorHAnsi" w:hAnsiTheme="minorHAnsi" w:cstheme="minorHAnsi"/>
        </w:rPr>
      </w:pPr>
      <w:r w:rsidRPr="00191403">
        <w:rPr>
          <w:rFonts w:asciiTheme="minorHAnsi" w:hAnsiTheme="minorHAnsi" w:cstheme="minorHAnsi"/>
        </w:rPr>
        <w:t xml:space="preserve">All cases have a </w:t>
      </w:r>
      <w:r w:rsidRPr="00191403">
        <w:rPr>
          <w:rStyle w:val="BoldGillSans"/>
          <w:rFonts w:asciiTheme="minorHAnsi" w:hAnsiTheme="minorHAnsi" w:cstheme="minorHAnsi"/>
        </w:rPr>
        <w:t>scenario or story</w:t>
      </w:r>
      <w:r w:rsidRPr="00191403">
        <w:rPr>
          <w:rFonts w:asciiTheme="minorHAnsi" w:hAnsiTheme="minorHAnsi" w:cstheme="minorHAnsi"/>
        </w:rPr>
        <w:t xml:space="preserve"> that introduces a question or problem. The scenario is what draws students in and makes the exploration authentic. Cases can be categorized by their point of view, workflow, endpoint, length, and delivery method. </w:t>
      </w:r>
    </w:p>
    <w:p w14:paraId="1652D926" w14:textId="77777777" w:rsidR="00D0265D" w:rsidRPr="00191403" w:rsidRDefault="00D0265D" w:rsidP="00D0265D">
      <w:pPr>
        <w:pStyle w:val="NormalTextMinionPro"/>
        <w:rPr>
          <w:rFonts w:asciiTheme="minorHAnsi" w:hAnsiTheme="minorHAnsi" w:cstheme="minorHAnsi"/>
        </w:rPr>
      </w:pPr>
    </w:p>
    <w:p w14:paraId="036144ED" w14:textId="77777777" w:rsidR="00D0265D" w:rsidRPr="00191403" w:rsidRDefault="00D0265D" w:rsidP="00D0265D">
      <w:pPr>
        <w:pStyle w:val="Heading5"/>
        <w:rPr>
          <w:rFonts w:asciiTheme="minorHAnsi" w:hAnsiTheme="minorHAnsi" w:cstheme="minorHAnsi"/>
        </w:rPr>
      </w:pPr>
      <w:r w:rsidRPr="00191403">
        <w:rPr>
          <w:rFonts w:asciiTheme="minorHAnsi" w:hAnsiTheme="minorHAnsi" w:cstheme="minorHAnsi"/>
        </w:rPr>
        <w:t>Point of View</w:t>
      </w:r>
    </w:p>
    <w:p w14:paraId="459DDB77" w14:textId="77777777" w:rsidR="00D0265D" w:rsidRPr="00191403" w:rsidRDefault="00D0265D" w:rsidP="00D0265D">
      <w:pPr>
        <w:pStyle w:val="NormalTextMinionPro"/>
        <w:rPr>
          <w:rFonts w:asciiTheme="minorHAnsi" w:hAnsiTheme="minorHAnsi" w:cstheme="minorHAnsi"/>
        </w:rPr>
      </w:pPr>
      <w:r w:rsidRPr="00191403">
        <w:rPr>
          <w:rFonts w:asciiTheme="minorHAnsi" w:hAnsiTheme="minorHAnsi" w:cstheme="minorHAnsi"/>
          <w:b/>
          <w:bCs/>
        </w:rPr>
        <w:t>Historical cases</w:t>
      </w:r>
      <w:r w:rsidRPr="00191403">
        <w:rPr>
          <w:rFonts w:asciiTheme="minorHAnsi" w:hAnsiTheme="minorHAnsi" w:cstheme="minorHAnsi"/>
        </w:rPr>
        <w:t xml:space="preserve"> lay out a story of a past event with known outcomes. Business schools use these regularly. Even if the students are familiar with the general outcomes of historical cases, they can learn a great deal by analyzing data that were not known at the time or considering facts that are not common knowledge. </w:t>
      </w:r>
      <w:r w:rsidRPr="00191403">
        <w:rPr>
          <w:rFonts w:asciiTheme="minorHAnsi" w:hAnsiTheme="minorHAnsi" w:cstheme="minorHAnsi"/>
          <w:b/>
          <w:bCs/>
        </w:rPr>
        <w:t>Discovery or narrative cases</w:t>
      </w:r>
      <w:r w:rsidRPr="00191403">
        <w:rPr>
          <w:rFonts w:asciiTheme="minorHAnsi" w:hAnsiTheme="minorHAnsi" w:cstheme="minorHAnsi"/>
        </w:rPr>
        <w:t xml:space="preserve"> lay out an unfolding story. The scenario can be entirely true, based </w:t>
      </w:r>
      <w:r>
        <w:rPr>
          <w:rFonts w:asciiTheme="minorHAnsi" w:hAnsiTheme="minorHAnsi" w:cstheme="minorHAnsi"/>
        </w:rPr>
        <w:t xml:space="preserve">in part </w:t>
      </w:r>
      <w:r w:rsidRPr="00191403">
        <w:rPr>
          <w:rFonts w:asciiTheme="minorHAnsi" w:hAnsiTheme="minorHAnsi" w:cstheme="minorHAnsi"/>
        </w:rPr>
        <w:t>on actual events, or completely fictional.</w:t>
      </w:r>
    </w:p>
    <w:p w14:paraId="53F933E1" w14:textId="77777777" w:rsidR="00D0265D" w:rsidRPr="00191403" w:rsidRDefault="00D0265D" w:rsidP="00D0265D">
      <w:pPr>
        <w:pStyle w:val="NormalTextMinionPro"/>
        <w:rPr>
          <w:rFonts w:asciiTheme="minorHAnsi" w:hAnsiTheme="minorHAnsi" w:cstheme="minorHAnsi"/>
        </w:rPr>
      </w:pPr>
    </w:p>
    <w:p w14:paraId="1A481BCD" w14:textId="77777777" w:rsidR="00D0265D" w:rsidRPr="00191403" w:rsidRDefault="00D0265D" w:rsidP="00D0265D">
      <w:pPr>
        <w:pStyle w:val="Heading5"/>
        <w:rPr>
          <w:rFonts w:asciiTheme="minorHAnsi" w:hAnsiTheme="minorHAnsi" w:cstheme="minorHAnsi"/>
        </w:rPr>
      </w:pPr>
      <w:r w:rsidRPr="00191403">
        <w:rPr>
          <w:rFonts w:asciiTheme="minorHAnsi" w:hAnsiTheme="minorHAnsi" w:cstheme="minorHAnsi"/>
        </w:rPr>
        <w:t>Workflow</w:t>
      </w:r>
    </w:p>
    <w:p w14:paraId="5B5F51E0" w14:textId="77777777" w:rsidR="00D0265D" w:rsidRPr="00191403" w:rsidRDefault="00D0265D" w:rsidP="00D0265D">
      <w:pPr>
        <w:pStyle w:val="NormalTextMinionPro"/>
        <w:rPr>
          <w:rFonts w:asciiTheme="minorHAnsi" w:hAnsiTheme="minorHAnsi" w:cstheme="minorHAnsi"/>
        </w:rPr>
      </w:pPr>
      <w:r w:rsidRPr="00191403">
        <w:rPr>
          <w:rFonts w:asciiTheme="minorHAnsi" w:hAnsiTheme="minorHAnsi" w:cstheme="minorHAnsi"/>
        </w:rPr>
        <w:t xml:space="preserve">A case can be either continuous or interrupted. For a </w:t>
      </w:r>
      <w:r w:rsidRPr="00191403">
        <w:rPr>
          <w:rFonts w:asciiTheme="minorHAnsi" w:hAnsiTheme="minorHAnsi" w:cstheme="minorHAnsi"/>
          <w:b/>
          <w:bCs/>
        </w:rPr>
        <w:t>continuous case</w:t>
      </w:r>
      <w:r w:rsidRPr="00191403">
        <w:rPr>
          <w:rFonts w:asciiTheme="minorHAnsi" w:hAnsiTheme="minorHAnsi" w:cstheme="minorHAnsi"/>
        </w:rPr>
        <w:t>, students receive all case materials at one time. They can work at their own pace, and usually there is one final debriefing or discussion at the end. Continuous cases are more common in business schools. In an</w:t>
      </w:r>
      <w:r w:rsidRPr="00191403">
        <w:rPr>
          <w:rFonts w:asciiTheme="minorHAnsi" w:hAnsiTheme="minorHAnsi" w:cstheme="minorHAnsi"/>
          <w:b/>
          <w:bCs/>
        </w:rPr>
        <w:t xml:space="preserve"> interrupted case</w:t>
      </w:r>
      <w:r w:rsidRPr="00191403">
        <w:rPr>
          <w:rFonts w:asciiTheme="minorHAnsi" w:hAnsiTheme="minorHAnsi" w:cstheme="minorHAnsi"/>
        </w:rPr>
        <w:t xml:space="preserve"> the instructor gives students the case piece by piece. Group work or facilitated discussions takes place before each new piece is revealed. The process guides students to intermediate points that will help them reach the end goals. Interrupted cases are more common in STEM, and standard for </w:t>
      </w:r>
      <w:r>
        <w:rPr>
          <w:rFonts w:asciiTheme="minorHAnsi" w:hAnsiTheme="minorHAnsi" w:cstheme="minorHAnsi"/>
        </w:rPr>
        <w:t xml:space="preserve">the </w:t>
      </w:r>
      <w:r w:rsidRPr="00191403">
        <w:rPr>
          <w:rFonts w:asciiTheme="minorHAnsi" w:hAnsiTheme="minorHAnsi" w:cstheme="minorHAnsi"/>
        </w:rPr>
        <w:t>problem-based learning cases used in the health professions.</w:t>
      </w:r>
    </w:p>
    <w:p w14:paraId="72D4E65F" w14:textId="77777777" w:rsidR="00D0265D" w:rsidRPr="00191403" w:rsidRDefault="00D0265D" w:rsidP="00D0265D">
      <w:pPr>
        <w:pStyle w:val="NormalTextMinionPro"/>
        <w:rPr>
          <w:rFonts w:asciiTheme="minorHAnsi" w:hAnsiTheme="minorHAnsi" w:cstheme="minorHAnsi"/>
        </w:rPr>
      </w:pPr>
    </w:p>
    <w:p w14:paraId="6C96CF35" w14:textId="77777777" w:rsidR="00D0265D" w:rsidRPr="00191403" w:rsidRDefault="00D0265D" w:rsidP="00D0265D">
      <w:pPr>
        <w:pStyle w:val="Heading5"/>
        <w:rPr>
          <w:rFonts w:asciiTheme="minorHAnsi" w:hAnsiTheme="minorHAnsi" w:cstheme="minorHAnsi"/>
        </w:rPr>
      </w:pPr>
      <w:r w:rsidRPr="00191403">
        <w:rPr>
          <w:rFonts w:asciiTheme="minorHAnsi" w:hAnsiTheme="minorHAnsi" w:cstheme="minorHAnsi"/>
        </w:rPr>
        <w:t>Endpoint</w:t>
      </w:r>
    </w:p>
    <w:p w14:paraId="70981877" w14:textId="77777777" w:rsidR="00D0265D" w:rsidRPr="00191403" w:rsidRDefault="00D0265D" w:rsidP="00D0265D">
      <w:pPr>
        <w:pStyle w:val="NormalTextMinionPro"/>
        <w:rPr>
          <w:rFonts w:asciiTheme="minorHAnsi" w:hAnsiTheme="minorHAnsi" w:cstheme="minorHAnsi"/>
        </w:rPr>
      </w:pPr>
      <w:r w:rsidRPr="00191403">
        <w:rPr>
          <w:rFonts w:asciiTheme="minorHAnsi" w:hAnsiTheme="minorHAnsi" w:cstheme="minorHAnsi"/>
          <w:b/>
          <w:bCs/>
        </w:rPr>
        <w:t>Closed-ended cases</w:t>
      </w:r>
      <w:r w:rsidRPr="00191403">
        <w:rPr>
          <w:rFonts w:asciiTheme="minorHAnsi" w:hAnsiTheme="minorHAnsi" w:cstheme="minorHAnsi"/>
        </w:rPr>
        <w:t xml:space="preserve"> have specific content knowledge or skills goals. For example, a case that trains students to read a logistic population growth curve has a specific goal would be an example. A case that leads them to classify poems according to criteria that the group has developed would be a closed-ended case. </w:t>
      </w:r>
      <w:r w:rsidRPr="00191403">
        <w:rPr>
          <w:rFonts w:asciiTheme="minorHAnsi" w:hAnsiTheme="minorHAnsi" w:cstheme="minorHAnsi"/>
          <w:b/>
          <w:bCs/>
        </w:rPr>
        <w:t>Open-ended cases</w:t>
      </w:r>
      <w:r w:rsidRPr="00191403">
        <w:rPr>
          <w:rFonts w:asciiTheme="minorHAnsi" w:hAnsiTheme="minorHAnsi" w:cstheme="minorHAnsi"/>
        </w:rPr>
        <w:t xml:space="preserve"> do not have a specific knowledge goal, but instead emphasize general thinking processes. An open-ended case might ask students to evaluate data on groundwater contamination and decide whether to close a local tourist attraction. Bioethics cases often are open-ended. In practice, the distinction between open and closed is not critical, and a longer case can have both open and closed endpoints. I include these categories primarily to help with case development. </w:t>
      </w:r>
    </w:p>
    <w:p w14:paraId="15EF82F2" w14:textId="77777777" w:rsidR="00D0265D" w:rsidRPr="00191403" w:rsidRDefault="00D0265D" w:rsidP="00D0265D">
      <w:pPr>
        <w:pStyle w:val="NormalTextMinionPro"/>
        <w:rPr>
          <w:rFonts w:asciiTheme="minorHAnsi" w:hAnsiTheme="minorHAnsi" w:cstheme="minorHAnsi"/>
        </w:rPr>
      </w:pPr>
    </w:p>
    <w:p w14:paraId="207F3F2E" w14:textId="77777777" w:rsidR="00D0265D" w:rsidRPr="00191403" w:rsidRDefault="00D0265D" w:rsidP="00D0265D">
      <w:pPr>
        <w:pStyle w:val="Heading5"/>
        <w:rPr>
          <w:rFonts w:asciiTheme="minorHAnsi" w:hAnsiTheme="minorHAnsi" w:cstheme="minorHAnsi"/>
        </w:rPr>
      </w:pPr>
      <w:r w:rsidRPr="00191403">
        <w:rPr>
          <w:rFonts w:asciiTheme="minorHAnsi" w:hAnsiTheme="minorHAnsi" w:cstheme="minorHAnsi"/>
        </w:rPr>
        <w:t>Length</w:t>
      </w:r>
    </w:p>
    <w:p w14:paraId="4CA78334" w14:textId="77777777" w:rsidR="00D0265D" w:rsidRPr="00191403" w:rsidRDefault="00D0265D" w:rsidP="00D0265D">
      <w:pPr>
        <w:pStyle w:val="NormalTextMinionPro"/>
        <w:rPr>
          <w:rFonts w:asciiTheme="minorHAnsi" w:hAnsiTheme="minorHAnsi" w:cstheme="minorHAnsi"/>
        </w:rPr>
      </w:pPr>
      <w:r w:rsidRPr="00191403">
        <w:rPr>
          <w:rFonts w:asciiTheme="minorHAnsi" w:hAnsiTheme="minorHAnsi" w:cstheme="minorHAnsi"/>
          <w:b/>
          <w:bCs/>
        </w:rPr>
        <w:t>Single session cases</w:t>
      </w:r>
      <w:r w:rsidRPr="00191403">
        <w:rPr>
          <w:rFonts w:asciiTheme="minorHAnsi" w:hAnsiTheme="minorHAnsi" w:cstheme="minorHAnsi"/>
        </w:rPr>
        <w:t xml:space="preserve"> can be completed in a single class meeting. I include 2-day cases in this group (i.e., students work through the case one class session, then report back the next class meeting), because the planning and logistics for a 1- and 2-day case are similar. </w:t>
      </w:r>
      <w:r w:rsidRPr="00191403">
        <w:rPr>
          <w:rFonts w:asciiTheme="minorHAnsi" w:hAnsiTheme="minorHAnsi" w:cstheme="minorHAnsi"/>
          <w:b/>
          <w:bCs/>
        </w:rPr>
        <w:t>Multi-session cases</w:t>
      </w:r>
      <w:r w:rsidRPr="00191403">
        <w:rPr>
          <w:rFonts w:asciiTheme="minorHAnsi" w:hAnsiTheme="minorHAnsi" w:cstheme="minorHAnsi"/>
        </w:rPr>
        <w:t xml:space="preserve"> require 2 or more class meetings to complete. Multi-session cases tend to have multiple learning and outcomes goals and require more outside research by the students. Some “flavors” of case teaching (explained below) use multi-session cases exclusively. Teaching an entire course entirely with multi-session cases IS possible but requires considerable planning and development. </w:t>
      </w:r>
    </w:p>
    <w:p w14:paraId="51614445" w14:textId="77777777" w:rsidR="00D0265D" w:rsidRPr="00191403" w:rsidRDefault="00D0265D" w:rsidP="00D0265D">
      <w:pPr>
        <w:pStyle w:val="NormalTextMinionPro"/>
        <w:rPr>
          <w:rFonts w:asciiTheme="minorHAnsi" w:hAnsiTheme="minorHAnsi" w:cstheme="minorHAnsi"/>
        </w:rPr>
      </w:pPr>
    </w:p>
    <w:p w14:paraId="1B84F7DD" w14:textId="25D1CA6D" w:rsidR="00D0265D" w:rsidRPr="00191403" w:rsidRDefault="00D0265D" w:rsidP="00D0265D">
      <w:pPr>
        <w:pStyle w:val="NormalTextMinionPro"/>
        <w:rPr>
          <w:rFonts w:asciiTheme="minorHAnsi" w:hAnsiTheme="minorHAnsi" w:cstheme="minorHAnsi"/>
        </w:rPr>
      </w:pPr>
      <w:r w:rsidRPr="00191403">
        <w:rPr>
          <w:rFonts w:asciiTheme="minorHAnsi" w:hAnsiTheme="minorHAnsi" w:cstheme="minorHAnsi"/>
        </w:rPr>
        <w:lastRenderedPageBreak/>
        <w:t xml:space="preserve">Cases do not </w:t>
      </w:r>
      <w:r w:rsidR="00985903">
        <w:rPr>
          <w:rFonts w:asciiTheme="minorHAnsi" w:hAnsiTheme="minorHAnsi" w:cstheme="minorHAnsi"/>
        </w:rPr>
        <w:t>have</w:t>
      </w:r>
      <w:r w:rsidRPr="00191403">
        <w:rPr>
          <w:rFonts w:asciiTheme="minorHAnsi" w:hAnsiTheme="minorHAnsi" w:cstheme="minorHAnsi"/>
        </w:rPr>
        <w:t xml:space="preserve"> to take an entire class session. </w:t>
      </w:r>
      <w:r w:rsidRPr="00191403">
        <w:rPr>
          <w:rFonts w:asciiTheme="minorHAnsi" w:hAnsiTheme="minorHAnsi" w:cstheme="minorHAnsi"/>
          <w:b/>
          <w:bCs/>
        </w:rPr>
        <w:t>Mini cases</w:t>
      </w:r>
      <w:r w:rsidRPr="00191403">
        <w:rPr>
          <w:rFonts w:asciiTheme="minorHAnsi" w:hAnsiTheme="minorHAnsi" w:cstheme="minorHAnsi"/>
        </w:rPr>
        <w:t xml:space="preserve"> can be completed in part of a class session. I have seen references to </w:t>
      </w:r>
      <w:r w:rsidRPr="00191403">
        <w:rPr>
          <w:rFonts w:asciiTheme="minorHAnsi" w:hAnsiTheme="minorHAnsi" w:cstheme="minorHAnsi"/>
          <w:b/>
          <w:bCs/>
        </w:rPr>
        <w:t>micro cases</w:t>
      </w:r>
      <w:r w:rsidRPr="00191403">
        <w:rPr>
          <w:rFonts w:asciiTheme="minorHAnsi" w:hAnsiTheme="minorHAnsi" w:cstheme="minorHAnsi"/>
        </w:rPr>
        <w:t xml:space="preserve">, </w:t>
      </w:r>
      <w:r w:rsidR="004F24BA">
        <w:rPr>
          <w:rFonts w:asciiTheme="minorHAnsi" w:hAnsiTheme="minorHAnsi" w:cstheme="minorHAnsi"/>
        </w:rPr>
        <w:t>but</w:t>
      </w:r>
      <w:r w:rsidRPr="00191403">
        <w:rPr>
          <w:rFonts w:asciiTheme="minorHAnsi" w:hAnsiTheme="minorHAnsi" w:cstheme="minorHAnsi"/>
        </w:rPr>
        <w:t xml:space="preserve"> personally I do not see a clear </w:t>
      </w:r>
      <w:r w:rsidR="004F24BA">
        <w:rPr>
          <w:rFonts w:asciiTheme="minorHAnsi" w:hAnsiTheme="minorHAnsi" w:cstheme="minorHAnsi"/>
        </w:rPr>
        <w:t xml:space="preserve">distinction from </w:t>
      </w:r>
      <w:r w:rsidRPr="00191403">
        <w:rPr>
          <w:rFonts w:asciiTheme="minorHAnsi" w:hAnsiTheme="minorHAnsi" w:cstheme="minorHAnsi"/>
        </w:rPr>
        <w:t xml:space="preserve">a class think-pair-share activity. </w:t>
      </w:r>
      <w:r w:rsidR="004F24BA">
        <w:rPr>
          <w:rFonts w:asciiTheme="minorHAnsi" w:hAnsiTheme="minorHAnsi" w:cstheme="minorHAnsi"/>
        </w:rPr>
        <w:t>I</w:t>
      </w:r>
      <w:r w:rsidRPr="00191403">
        <w:rPr>
          <w:rFonts w:asciiTheme="minorHAnsi" w:hAnsiTheme="minorHAnsi" w:cstheme="minorHAnsi"/>
        </w:rPr>
        <w:t xml:space="preserve">f the activity has pre-written </w:t>
      </w:r>
      <w:r w:rsidR="00985903">
        <w:rPr>
          <w:rFonts w:asciiTheme="minorHAnsi" w:hAnsiTheme="minorHAnsi" w:cstheme="minorHAnsi"/>
        </w:rPr>
        <w:t>guide</w:t>
      </w:r>
      <w:r w:rsidRPr="00191403">
        <w:rPr>
          <w:rFonts w:asciiTheme="minorHAnsi" w:hAnsiTheme="minorHAnsi" w:cstheme="minorHAnsi"/>
        </w:rPr>
        <w:t xml:space="preserve"> questions connected to it, </w:t>
      </w:r>
      <w:r w:rsidR="004F24BA">
        <w:rPr>
          <w:rFonts w:asciiTheme="minorHAnsi" w:hAnsiTheme="minorHAnsi" w:cstheme="minorHAnsi"/>
        </w:rPr>
        <w:t>I treat it as</w:t>
      </w:r>
      <w:r w:rsidRPr="00191403">
        <w:rPr>
          <w:rFonts w:asciiTheme="minorHAnsi" w:hAnsiTheme="minorHAnsi" w:cstheme="minorHAnsi"/>
        </w:rPr>
        <w:t xml:space="preserve"> a </w:t>
      </w:r>
      <w:proofErr w:type="gramStart"/>
      <w:r w:rsidRPr="00191403">
        <w:rPr>
          <w:rFonts w:asciiTheme="minorHAnsi" w:hAnsiTheme="minorHAnsi" w:cstheme="minorHAnsi"/>
        </w:rPr>
        <w:t>mini-case</w:t>
      </w:r>
      <w:proofErr w:type="gramEnd"/>
      <w:r w:rsidRPr="00191403">
        <w:rPr>
          <w:rFonts w:asciiTheme="minorHAnsi" w:hAnsiTheme="minorHAnsi" w:cstheme="minorHAnsi"/>
        </w:rPr>
        <w:t xml:space="preserve">. If students are discussing a question informally and debriefing, it is a think-pair-share activity. </w:t>
      </w:r>
    </w:p>
    <w:p w14:paraId="5725A93C" w14:textId="77777777" w:rsidR="00D0265D" w:rsidRPr="00191403" w:rsidRDefault="00D0265D" w:rsidP="00D0265D">
      <w:pPr>
        <w:pStyle w:val="NormalTextMinionPro"/>
        <w:rPr>
          <w:rFonts w:asciiTheme="minorHAnsi" w:hAnsiTheme="minorHAnsi" w:cstheme="minorHAnsi"/>
        </w:rPr>
      </w:pPr>
    </w:p>
    <w:p w14:paraId="5ADA355E" w14:textId="77777777" w:rsidR="00D0265D" w:rsidRPr="00191403" w:rsidRDefault="00D0265D" w:rsidP="00D0265D">
      <w:pPr>
        <w:pStyle w:val="Heading5"/>
        <w:rPr>
          <w:rFonts w:asciiTheme="minorHAnsi" w:hAnsiTheme="minorHAnsi" w:cstheme="minorHAnsi"/>
        </w:rPr>
      </w:pPr>
      <w:r w:rsidRPr="00191403">
        <w:rPr>
          <w:rFonts w:asciiTheme="minorHAnsi" w:hAnsiTheme="minorHAnsi" w:cstheme="minorHAnsi"/>
        </w:rPr>
        <w:t>Delivery Method</w:t>
      </w:r>
    </w:p>
    <w:p w14:paraId="003E376F" w14:textId="455CF0EE" w:rsidR="00D0265D" w:rsidRPr="00191403" w:rsidRDefault="00D0265D" w:rsidP="00D0265D">
      <w:pPr>
        <w:pStyle w:val="NormalTextMinionPro"/>
        <w:rPr>
          <w:rFonts w:asciiTheme="minorHAnsi" w:hAnsiTheme="minorHAnsi" w:cstheme="minorHAnsi"/>
        </w:rPr>
      </w:pPr>
      <w:r w:rsidRPr="00191403">
        <w:rPr>
          <w:rFonts w:asciiTheme="minorHAnsi" w:hAnsiTheme="minorHAnsi" w:cstheme="minorHAnsi"/>
        </w:rPr>
        <w:t xml:space="preserve">Case teachers </w:t>
      </w:r>
      <w:r>
        <w:rPr>
          <w:rFonts w:asciiTheme="minorHAnsi" w:hAnsiTheme="minorHAnsi" w:cstheme="minorHAnsi"/>
        </w:rPr>
        <w:t>toss</w:t>
      </w:r>
      <w:r w:rsidRPr="00191403">
        <w:rPr>
          <w:rFonts w:asciiTheme="minorHAnsi" w:hAnsiTheme="minorHAnsi" w:cstheme="minorHAnsi"/>
        </w:rPr>
        <w:t xml:space="preserve"> around names for different case teaching strategies. </w:t>
      </w:r>
      <w:r>
        <w:rPr>
          <w:rFonts w:asciiTheme="minorHAnsi" w:hAnsiTheme="minorHAnsi" w:cstheme="minorHAnsi"/>
        </w:rPr>
        <w:t>Naming</w:t>
      </w:r>
      <w:r w:rsidRPr="00191403">
        <w:rPr>
          <w:rFonts w:asciiTheme="minorHAnsi" w:hAnsiTheme="minorHAnsi" w:cstheme="minorHAnsi"/>
        </w:rPr>
        <w:t xml:space="preserve"> </w:t>
      </w:r>
      <w:r>
        <w:rPr>
          <w:rFonts w:asciiTheme="minorHAnsi" w:hAnsiTheme="minorHAnsi" w:cstheme="minorHAnsi"/>
        </w:rPr>
        <w:t xml:space="preserve">cases </w:t>
      </w:r>
      <w:r w:rsidR="00933E85">
        <w:rPr>
          <w:rFonts w:asciiTheme="minorHAnsi" w:hAnsiTheme="minorHAnsi" w:cstheme="minorHAnsi"/>
        </w:rPr>
        <w:t>for the</w:t>
      </w:r>
      <w:r w:rsidRPr="00191403">
        <w:rPr>
          <w:rFonts w:asciiTheme="minorHAnsi" w:hAnsiTheme="minorHAnsi" w:cstheme="minorHAnsi"/>
        </w:rPr>
        <w:t xml:space="preserve"> delivery method helps instructors find the </w:t>
      </w:r>
      <w:r w:rsidR="00933E85">
        <w:rPr>
          <w:rFonts w:asciiTheme="minorHAnsi" w:hAnsiTheme="minorHAnsi" w:cstheme="minorHAnsi"/>
        </w:rPr>
        <w:t>type</w:t>
      </w:r>
      <w:r w:rsidRPr="00191403">
        <w:rPr>
          <w:rFonts w:asciiTheme="minorHAnsi" w:hAnsiTheme="minorHAnsi" w:cstheme="minorHAnsi"/>
        </w:rPr>
        <w:t xml:space="preserve"> of case they </w:t>
      </w:r>
      <w:proofErr w:type="gramStart"/>
      <w:r w:rsidRPr="00191403">
        <w:rPr>
          <w:rFonts w:asciiTheme="minorHAnsi" w:hAnsiTheme="minorHAnsi" w:cstheme="minorHAnsi"/>
        </w:rPr>
        <w:t>need, but</w:t>
      </w:r>
      <w:proofErr w:type="gramEnd"/>
      <w:r w:rsidRPr="00191403">
        <w:rPr>
          <w:rFonts w:asciiTheme="minorHAnsi" w:hAnsiTheme="minorHAnsi" w:cstheme="minorHAnsi"/>
        </w:rPr>
        <w:t xml:space="preserve"> can discourage </w:t>
      </w:r>
      <w:r w:rsidR="00933E85">
        <w:rPr>
          <w:rFonts w:asciiTheme="minorHAnsi" w:hAnsiTheme="minorHAnsi" w:cstheme="minorHAnsi"/>
        </w:rPr>
        <w:t>them</w:t>
      </w:r>
      <w:r w:rsidRPr="00191403">
        <w:rPr>
          <w:rFonts w:asciiTheme="minorHAnsi" w:hAnsiTheme="minorHAnsi" w:cstheme="minorHAnsi"/>
        </w:rPr>
        <w:t xml:space="preserve"> from exploring cases they might find useful. In practice, </w:t>
      </w:r>
      <w:r>
        <w:rPr>
          <w:rFonts w:asciiTheme="minorHAnsi" w:hAnsiTheme="minorHAnsi" w:cstheme="minorHAnsi"/>
        </w:rPr>
        <w:t>many</w:t>
      </w:r>
      <w:r w:rsidRPr="00191403">
        <w:rPr>
          <w:rFonts w:asciiTheme="minorHAnsi" w:hAnsiTheme="minorHAnsi" w:cstheme="minorHAnsi"/>
        </w:rPr>
        <w:t xml:space="preserve"> cases can be modified for </w:t>
      </w:r>
      <w:r>
        <w:rPr>
          <w:rFonts w:asciiTheme="minorHAnsi" w:hAnsiTheme="minorHAnsi" w:cstheme="minorHAnsi"/>
        </w:rPr>
        <w:t>other</w:t>
      </w:r>
      <w:r w:rsidRPr="00191403">
        <w:rPr>
          <w:rFonts w:asciiTheme="minorHAnsi" w:hAnsiTheme="minorHAnsi" w:cstheme="minorHAnsi"/>
        </w:rPr>
        <w:t xml:space="preserve"> delivery methods. </w:t>
      </w:r>
    </w:p>
    <w:p w14:paraId="6DE16075" w14:textId="77777777" w:rsidR="00D0265D" w:rsidRDefault="00D0265D" w:rsidP="00D0265D">
      <w:pPr>
        <w:pStyle w:val="NormalTextMinionPro"/>
        <w:rPr>
          <w:rFonts w:asciiTheme="minorHAnsi" w:hAnsiTheme="minorHAnsi" w:cstheme="minorHAnsi"/>
        </w:rPr>
      </w:pPr>
    </w:p>
    <w:p w14:paraId="7A3E5F1D" w14:textId="6564871B" w:rsidR="00D0265D" w:rsidRDefault="00D0265D" w:rsidP="00D0265D">
      <w:pPr>
        <w:pStyle w:val="NormalTextMinionPro"/>
        <w:rPr>
          <w:rFonts w:asciiTheme="minorHAnsi" w:hAnsiTheme="minorHAnsi" w:cstheme="minorHAnsi"/>
        </w:rPr>
      </w:pPr>
      <w:r w:rsidRPr="00191403">
        <w:rPr>
          <w:rFonts w:asciiTheme="minorHAnsi" w:hAnsiTheme="minorHAnsi" w:cstheme="minorHAnsi"/>
        </w:rPr>
        <w:t>The classic deliver</w:t>
      </w:r>
      <w:r>
        <w:rPr>
          <w:rFonts w:asciiTheme="minorHAnsi" w:hAnsiTheme="minorHAnsi" w:cstheme="minorHAnsi"/>
        </w:rPr>
        <w:t xml:space="preserve">y method </w:t>
      </w:r>
      <w:r w:rsidRPr="00191403">
        <w:rPr>
          <w:rFonts w:asciiTheme="minorHAnsi" w:hAnsiTheme="minorHAnsi" w:cstheme="minorHAnsi"/>
        </w:rPr>
        <w:t xml:space="preserve">is to give students printed handouts that they read and discuss face to face. This works well in classes up to 40 students but </w:t>
      </w:r>
      <w:r w:rsidR="00933E85">
        <w:rPr>
          <w:rFonts w:asciiTheme="minorHAnsi" w:hAnsiTheme="minorHAnsi" w:cstheme="minorHAnsi"/>
        </w:rPr>
        <w:t xml:space="preserve">is </w:t>
      </w:r>
      <w:r w:rsidRPr="00191403">
        <w:rPr>
          <w:rFonts w:asciiTheme="minorHAnsi" w:hAnsiTheme="minorHAnsi" w:cstheme="minorHAnsi"/>
        </w:rPr>
        <w:t xml:space="preserve">hard to do in a larger group. </w:t>
      </w:r>
    </w:p>
    <w:p w14:paraId="45D3D871" w14:textId="77777777" w:rsidR="00D0265D" w:rsidRDefault="00D0265D" w:rsidP="00D0265D">
      <w:pPr>
        <w:pStyle w:val="NormalTextMinionPro"/>
        <w:rPr>
          <w:rFonts w:asciiTheme="minorHAnsi" w:hAnsiTheme="minorHAnsi" w:cstheme="minorHAnsi"/>
        </w:rPr>
      </w:pPr>
    </w:p>
    <w:p w14:paraId="6B233918" w14:textId="77777777" w:rsidR="00D0265D" w:rsidRPr="00191403" w:rsidRDefault="00D0265D" w:rsidP="00D0265D">
      <w:pPr>
        <w:pStyle w:val="NormalTextMinionPro"/>
        <w:rPr>
          <w:rFonts w:asciiTheme="minorHAnsi" w:hAnsiTheme="minorHAnsi" w:cstheme="minorHAnsi"/>
        </w:rPr>
      </w:pPr>
      <w:r w:rsidRPr="00191403">
        <w:rPr>
          <w:rFonts w:asciiTheme="minorHAnsi" w:hAnsiTheme="minorHAnsi" w:cstheme="minorHAnsi"/>
        </w:rPr>
        <w:t>For large</w:t>
      </w:r>
      <w:r>
        <w:rPr>
          <w:rFonts w:asciiTheme="minorHAnsi" w:hAnsiTheme="minorHAnsi" w:cstheme="minorHAnsi"/>
        </w:rPr>
        <w:t>r</w:t>
      </w:r>
      <w:r w:rsidRPr="00191403">
        <w:rPr>
          <w:rFonts w:asciiTheme="minorHAnsi" w:hAnsiTheme="minorHAnsi" w:cstheme="minorHAnsi"/>
        </w:rPr>
        <w:t xml:space="preserve"> classes, cases using embedded </w:t>
      </w:r>
      <w:r w:rsidRPr="00191403">
        <w:rPr>
          <w:rStyle w:val="BoldGillSans"/>
          <w:rFonts w:asciiTheme="minorHAnsi" w:hAnsiTheme="minorHAnsi" w:cstheme="minorHAnsi"/>
        </w:rPr>
        <w:t>clicker questions</w:t>
      </w:r>
      <w:r w:rsidRPr="00191403">
        <w:rPr>
          <w:rFonts w:asciiTheme="minorHAnsi" w:hAnsiTheme="minorHAnsi" w:cstheme="minorHAnsi"/>
        </w:rPr>
        <w:t xml:space="preserve"> are </w:t>
      </w:r>
      <w:r>
        <w:rPr>
          <w:rFonts w:asciiTheme="minorHAnsi" w:hAnsiTheme="minorHAnsi" w:cstheme="minorHAnsi"/>
        </w:rPr>
        <w:t>one solution</w:t>
      </w:r>
      <w:r w:rsidRPr="00191403">
        <w:rPr>
          <w:rFonts w:asciiTheme="minorHAnsi" w:hAnsiTheme="minorHAnsi" w:cstheme="minorHAnsi"/>
        </w:rPr>
        <w:t xml:space="preserve">. In a clicker case, most or all student response questions have been written to use clickers. Students discuss questions with their classmates, then respond as a team to the questions. </w:t>
      </w:r>
    </w:p>
    <w:p w14:paraId="415249F3" w14:textId="77777777" w:rsidR="00D0265D" w:rsidRDefault="00D0265D" w:rsidP="00D0265D">
      <w:pPr>
        <w:pStyle w:val="NormalTextMinionPro"/>
        <w:rPr>
          <w:rFonts w:asciiTheme="minorHAnsi" w:hAnsiTheme="minorHAnsi" w:cstheme="minorHAnsi"/>
        </w:rPr>
      </w:pPr>
    </w:p>
    <w:p w14:paraId="083D6024" w14:textId="07C739D4" w:rsidR="00933E85" w:rsidRPr="00191403" w:rsidRDefault="00D0265D" w:rsidP="00933E85">
      <w:pPr>
        <w:pStyle w:val="NormalTextMinionPro"/>
        <w:rPr>
          <w:rFonts w:asciiTheme="minorHAnsi" w:hAnsiTheme="minorHAnsi" w:cstheme="minorHAnsi"/>
        </w:rPr>
      </w:pPr>
      <w:r w:rsidRPr="00191403">
        <w:rPr>
          <w:rFonts w:asciiTheme="minorHAnsi" w:hAnsiTheme="minorHAnsi" w:cstheme="minorHAnsi"/>
        </w:rPr>
        <w:t xml:space="preserve">Video cases </w:t>
      </w:r>
      <w:r w:rsidR="00933E85">
        <w:rPr>
          <w:rFonts w:asciiTheme="minorHAnsi" w:hAnsiTheme="minorHAnsi" w:cstheme="minorHAnsi"/>
        </w:rPr>
        <w:t>present</w:t>
      </w:r>
      <w:r w:rsidRPr="00191403">
        <w:rPr>
          <w:rFonts w:asciiTheme="minorHAnsi" w:hAnsiTheme="minorHAnsi" w:cstheme="minorHAnsi"/>
        </w:rPr>
        <w:t xml:space="preserve"> the scenario and background </w:t>
      </w:r>
      <w:r w:rsidR="004F24BA">
        <w:rPr>
          <w:rFonts w:asciiTheme="minorHAnsi" w:hAnsiTheme="minorHAnsi" w:cstheme="minorHAnsi"/>
        </w:rPr>
        <w:t>via</w:t>
      </w:r>
      <w:r w:rsidR="00933E85">
        <w:rPr>
          <w:rFonts w:asciiTheme="minorHAnsi" w:hAnsiTheme="minorHAnsi" w:cstheme="minorHAnsi"/>
        </w:rPr>
        <w:t xml:space="preserve"> pre-made video rather than text</w:t>
      </w:r>
      <w:r w:rsidRPr="00191403">
        <w:rPr>
          <w:rFonts w:asciiTheme="minorHAnsi" w:hAnsiTheme="minorHAnsi" w:cstheme="minorHAnsi"/>
        </w:rPr>
        <w:t xml:space="preserve">. </w:t>
      </w:r>
      <w:r w:rsidR="00933E85">
        <w:rPr>
          <w:rFonts w:asciiTheme="minorHAnsi" w:hAnsiTheme="minorHAnsi" w:cstheme="minorHAnsi"/>
        </w:rPr>
        <w:t>Related to these are flipped cases, where s</w:t>
      </w:r>
      <w:r w:rsidR="00933E85" w:rsidRPr="00191403">
        <w:rPr>
          <w:rFonts w:asciiTheme="minorHAnsi" w:hAnsiTheme="minorHAnsi" w:cstheme="minorHAnsi"/>
        </w:rPr>
        <w:t>tudents watch videos or do exercises before</w:t>
      </w:r>
      <w:r w:rsidR="004F24BA">
        <w:rPr>
          <w:rFonts w:asciiTheme="minorHAnsi" w:hAnsiTheme="minorHAnsi" w:cstheme="minorHAnsi"/>
        </w:rPr>
        <w:t xml:space="preserve">hand </w:t>
      </w:r>
      <w:r w:rsidR="00933E85" w:rsidRPr="00191403">
        <w:rPr>
          <w:rFonts w:asciiTheme="minorHAnsi" w:hAnsiTheme="minorHAnsi" w:cstheme="minorHAnsi"/>
        </w:rPr>
        <w:t xml:space="preserve">to learn basic concepts. </w:t>
      </w:r>
      <w:r w:rsidR="004F24BA">
        <w:rPr>
          <w:rFonts w:asciiTheme="minorHAnsi" w:hAnsiTheme="minorHAnsi" w:cstheme="minorHAnsi"/>
        </w:rPr>
        <w:t>In</w:t>
      </w:r>
      <w:r w:rsidR="00933E85" w:rsidRPr="00191403">
        <w:rPr>
          <w:rFonts w:asciiTheme="minorHAnsi" w:hAnsiTheme="minorHAnsi" w:cstheme="minorHAnsi"/>
        </w:rPr>
        <w:t xml:space="preserve"> class, students work on single or multi-session cases where they must apply what they have learned. </w:t>
      </w:r>
    </w:p>
    <w:p w14:paraId="34C86E54" w14:textId="77777777" w:rsidR="00933E85" w:rsidRDefault="00933E85" w:rsidP="00D0265D">
      <w:pPr>
        <w:pStyle w:val="NormalTextMinionPro"/>
        <w:rPr>
          <w:rFonts w:asciiTheme="minorHAnsi" w:hAnsiTheme="minorHAnsi" w:cstheme="minorHAnsi"/>
        </w:rPr>
      </w:pPr>
    </w:p>
    <w:p w14:paraId="613CD1A1" w14:textId="77777777" w:rsidR="00985903" w:rsidRPr="00191403" w:rsidRDefault="00985903" w:rsidP="00D0265D">
      <w:pPr>
        <w:pStyle w:val="NormalTextMinionPro"/>
        <w:rPr>
          <w:rFonts w:asciiTheme="minorHAnsi" w:hAnsiTheme="minorHAnsi" w:cstheme="minorHAnsi"/>
        </w:rPr>
      </w:pPr>
    </w:p>
    <w:p w14:paraId="3A453D30" w14:textId="77777777" w:rsidR="00D0265D" w:rsidRPr="00191403" w:rsidRDefault="00D0265D" w:rsidP="00382BC6">
      <w:pPr>
        <w:pStyle w:val="L2Header"/>
      </w:pPr>
      <w:r>
        <w:t>Shared</w:t>
      </w:r>
      <w:r w:rsidRPr="00191403">
        <w:t xml:space="preserve"> Features of Cases</w:t>
      </w:r>
    </w:p>
    <w:p w14:paraId="0D4921EC" w14:textId="77777777" w:rsidR="00D0265D" w:rsidRPr="00191403" w:rsidRDefault="00D0265D" w:rsidP="00D0265D">
      <w:pPr>
        <w:pStyle w:val="NormalTextMinionPro"/>
        <w:rPr>
          <w:rFonts w:asciiTheme="minorHAnsi" w:hAnsiTheme="minorHAnsi" w:cstheme="minorHAnsi"/>
        </w:rPr>
      </w:pPr>
      <w:r w:rsidRPr="00191403">
        <w:rPr>
          <w:rFonts w:asciiTheme="minorHAnsi" w:hAnsiTheme="minorHAnsi" w:cstheme="minorHAnsi"/>
        </w:rPr>
        <w:t xml:space="preserve">Besides the story, most cases have pre-written </w:t>
      </w:r>
      <w:r w:rsidRPr="00191403">
        <w:rPr>
          <w:rStyle w:val="BoldGillSans"/>
          <w:rFonts w:asciiTheme="minorHAnsi" w:hAnsiTheme="minorHAnsi" w:cstheme="minorHAnsi"/>
        </w:rPr>
        <w:t>guide questions</w:t>
      </w:r>
      <w:r w:rsidRPr="00191403">
        <w:rPr>
          <w:rFonts w:asciiTheme="minorHAnsi" w:hAnsiTheme="minorHAnsi" w:cstheme="minorHAnsi"/>
        </w:rPr>
        <w:t xml:space="preserve"> that direct students’ learning and group discussion</w:t>
      </w:r>
      <w:r>
        <w:rPr>
          <w:rFonts w:asciiTheme="minorHAnsi" w:hAnsiTheme="minorHAnsi" w:cstheme="minorHAnsi"/>
        </w:rPr>
        <w:t xml:space="preserve">, plus </w:t>
      </w:r>
      <w:r w:rsidRPr="00191403">
        <w:rPr>
          <w:rFonts w:asciiTheme="minorHAnsi" w:hAnsiTheme="minorHAnsi" w:cstheme="minorHAnsi"/>
        </w:rPr>
        <w:t>keep students and teachers on task and less likely to wander off topic.</w:t>
      </w:r>
    </w:p>
    <w:p w14:paraId="49A71926" w14:textId="77777777" w:rsidR="00D0265D" w:rsidRPr="00191403" w:rsidRDefault="00D0265D" w:rsidP="00D0265D">
      <w:pPr>
        <w:pStyle w:val="NormalTextMinionPro"/>
        <w:rPr>
          <w:rFonts w:asciiTheme="minorHAnsi" w:hAnsiTheme="minorHAnsi" w:cstheme="minorHAnsi"/>
        </w:rPr>
      </w:pPr>
    </w:p>
    <w:p w14:paraId="2A7CAC69" w14:textId="1527C7E1" w:rsidR="00D0265D" w:rsidRPr="00191403" w:rsidRDefault="00D0265D" w:rsidP="00D0265D">
      <w:pPr>
        <w:pStyle w:val="NormalTextMinionPro"/>
        <w:rPr>
          <w:rFonts w:asciiTheme="minorHAnsi" w:hAnsiTheme="minorHAnsi" w:cstheme="minorHAnsi"/>
        </w:rPr>
      </w:pPr>
      <w:r w:rsidRPr="00191403">
        <w:rPr>
          <w:rFonts w:asciiTheme="minorHAnsi" w:hAnsiTheme="minorHAnsi" w:cstheme="minorHAnsi"/>
        </w:rPr>
        <w:t xml:space="preserve">Most cases have one or more </w:t>
      </w:r>
      <w:r w:rsidRPr="00191403">
        <w:rPr>
          <w:rStyle w:val="BoldGillSans"/>
          <w:rFonts w:asciiTheme="minorHAnsi" w:hAnsiTheme="minorHAnsi" w:cstheme="minorHAnsi"/>
        </w:rPr>
        <w:t xml:space="preserve">deliverables. </w:t>
      </w:r>
      <w:r w:rsidR="004F24BA">
        <w:rPr>
          <w:rFonts w:asciiTheme="minorHAnsi" w:hAnsiTheme="minorHAnsi" w:cstheme="minorHAnsi"/>
        </w:rPr>
        <w:t>These</w:t>
      </w:r>
      <w:r w:rsidRPr="00191403">
        <w:rPr>
          <w:rFonts w:asciiTheme="minorHAnsi" w:hAnsiTheme="minorHAnsi" w:cstheme="minorHAnsi"/>
        </w:rPr>
        <w:t xml:space="preserve"> are assignments that the students must complete and bring back to class for follow-up activities. Researching a topic outside of class and bringing the results back for discussion would be an example of this type of deliverable. Other deliverables </w:t>
      </w:r>
      <w:r w:rsidR="004F24BA">
        <w:rPr>
          <w:rFonts w:asciiTheme="minorHAnsi" w:hAnsiTheme="minorHAnsi" w:cstheme="minorHAnsi"/>
        </w:rPr>
        <w:t>get</w:t>
      </w:r>
      <w:r w:rsidRPr="00191403">
        <w:rPr>
          <w:rFonts w:asciiTheme="minorHAnsi" w:hAnsiTheme="minorHAnsi" w:cstheme="minorHAnsi"/>
        </w:rPr>
        <w:t xml:space="preserve"> turned in for credit. </w:t>
      </w:r>
      <w:r>
        <w:rPr>
          <w:rFonts w:asciiTheme="minorHAnsi" w:hAnsiTheme="minorHAnsi" w:cstheme="minorHAnsi"/>
        </w:rPr>
        <w:t>Many</w:t>
      </w:r>
      <w:r w:rsidRPr="00191403">
        <w:rPr>
          <w:rFonts w:asciiTheme="minorHAnsi" w:hAnsiTheme="minorHAnsi" w:cstheme="minorHAnsi"/>
        </w:rPr>
        <w:t xml:space="preserve"> instructors default to written work </w:t>
      </w:r>
      <w:r w:rsidR="004F24BA">
        <w:rPr>
          <w:rFonts w:asciiTheme="minorHAnsi" w:hAnsiTheme="minorHAnsi" w:cstheme="minorHAnsi"/>
        </w:rPr>
        <w:t xml:space="preserve">but deliverables </w:t>
      </w:r>
      <w:r w:rsidRPr="00191403">
        <w:rPr>
          <w:rFonts w:asciiTheme="minorHAnsi" w:hAnsiTheme="minorHAnsi" w:cstheme="minorHAnsi"/>
        </w:rPr>
        <w:t xml:space="preserve">can be virtually anything. </w:t>
      </w:r>
    </w:p>
    <w:p w14:paraId="0BEEF750" w14:textId="77777777" w:rsidR="00D0265D" w:rsidRPr="00191403" w:rsidRDefault="00D0265D" w:rsidP="00D0265D">
      <w:pPr>
        <w:pStyle w:val="NormalTextMinionPro"/>
        <w:rPr>
          <w:rFonts w:asciiTheme="minorHAnsi" w:hAnsiTheme="minorHAnsi" w:cstheme="minorHAnsi"/>
        </w:rPr>
      </w:pPr>
    </w:p>
    <w:p w14:paraId="69927042" w14:textId="77777777" w:rsidR="00D0265D" w:rsidRPr="00191403" w:rsidRDefault="00D0265D" w:rsidP="00D0265D">
      <w:pPr>
        <w:pStyle w:val="NormalTextMinionPro"/>
        <w:rPr>
          <w:rFonts w:asciiTheme="minorHAnsi" w:hAnsiTheme="minorHAnsi" w:cstheme="minorHAnsi"/>
        </w:rPr>
      </w:pPr>
      <w:r w:rsidRPr="00191403">
        <w:rPr>
          <w:rFonts w:asciiTheme="minorHAnsi" w:hAnsiTheme="minorHAnsi" w:cstheme="minorHAnsi"/>
        </w:rPr>
        <w:t>When creating the deliverables for a case, it is a good practice to have at least one</w:t>
      </w:r>
      <w:r>
        <w:rPr>
          <w:rFonts w:asciiTheme="minorHAnsi" w:hAnsiTheme="minorHAnsi" w:cstheme="minorHAnsi"/>
        </w:rPr>
        <w:t xml:space="preserve"> item</w:t>
      </w:r>
      <w:r w:rsidRPr="00191403">
        <w:rPr>
          <w:rFonts w:asciiTheme="minorHAnsi" w:hAnsiTheme="minorHAnsi" w:cstheme="minorHAnsi"/>
        </w:rPr>
        <w:t xml:space="preserve"> that students complete and turn in individually. Otherwise, social loafers can take advantage of their group to avoid working. There also are evaluation strategies to discourage social loafers.</w:t>
      </w:r>
    </w:p>
    <w:p w14:paraId="31E976A9" w14:textId="77777777" w:rsidR="00D0265D" w:rsidRPr="00191403" w:rsidRDefault="00D0265D" w:rsidP="00D0265D">
      <w:pPr>
        <w:pStyle w:val="NormalTextMinionPro"/>
        <w:rPr>
          <w:rFonts w:asciiTheme="minorHAnsi" w:hAnsiTheme="minorHAnsi" w:cstheme="minorHAnsi"/>
        </w:rPr>
      </w:pPr>
    </w:p>
    <w:p w14:paraId="6479ED56" w14:textId="386EAFC7" w:rsidR="00D0265D" w:rsidRPr="00191403" w:rsidRDefault="00D0265D" w:rsidP="00D0265D">
      <w:pPr>
        <w:pStyle w:val="NormalTextMinionPro"/>
        <w:rPr>
          <w:rFonts w:asciiTheme="minorHAnsi" w:hAnsiTheme="minorHAnsi" w:cstheme="minorHAnsi"/>
        </w:rPr>
      </w:pPr>
      <w:r>
        <w:rPr>
          <w:rFonts w:asciiTheme="minorHAnsi" w:hAnsiTheme="minorHAnsi" w:cstheme="minorHAnsi"/>
        </w:rPr>
        <w:t>T</w:t>
      </w:r>
      <w:r w:rsidRPr="00191403">
        <w:rPr>
          <w:rFonts w:asciiTheme="minorHAnsi" w:hAnsiTheme="minorHAnsi" w:cstheme="minorHAnsi"/>
        </w:rPr>
        <w:t xml:space="preserve">eaching </w:t>
      </w:r>
      <w:r>
        <w:rPr>
          <w:rFonts w:asciiTheme="minorHAnsi" w:hAnsiTheme="minorHAnsi" w:cstheme="minorHAnsi"/>
        </w:rPr>
        <w:t>cases</w:t>
      </w:r>
      <w:r w:rsidRPr="00191403">
        <w:rPr>
          <w:rFonts w:asciiTheme="minorHAnsi" w:hAnsiTheme="minorHAnsi" w:cstheme="minorHAnsi"/>
        </w:rPr>
        <w:t xml:space="preserve"> from a repository usually ha</w:t>
      </w:r>
      <w:r>
        <w:rPr>
          <w:rFonts w:asciiTheme="minorHAnsi" w:hAnsiTheme="minorHAnsi" w:cstheme="minorHAnsi"/>
        </w:rPr>
        <w:t>ve</w:t>
      </w:r>
      <w:r w:rsidRPr="00191403">
        <w:rPr>
          <w:rFonts w:asciiTheme="minorHAnsi" w:hAnsiTheme="minorHAnsi" w:cstheme="minorHAnsi"/>
        </w:rPr>
        <w:t xml:space="preserve"> separate </w:t>
      </w:r>
      <w:r w:rsidRPr="00191403">
        <w:rPr>
          <w:rStyle w:val="BoldGillSans"/>
          <w:rFonts w:asciiTheme="minorHAnsi" w:hAnsiTheme="minorHAnsi" w:cstheme="minorHAnsi"/>
        </w:rPr>
        <w:t>supplemental notes for the instructor</w:t>
      </w:r>
      <w:r>
        <w:rPr>
          <w:rFonts w:asciiTheme="minorHAnsi" w:hAnsiTheme="minorHAnsi" w:cstheme="minorHAnsi"/>
        </w:rPr>
        <w:t xml:space="preserve"> describ</w:t>
      </w:r>
      <w:r w:rsidR="00F07B91">
        <w:rPr>
          <w:rFonts w:asciiTheme="minorHAnsi" w:hAnsiTheme="minorHAnsi" w:cstheme="minorHAnsi"/>
        </w:rPr>
        <w:t>ing</w:t>
      </w:r>
      <w:r>
        <w:rPr>
          <w:rFonts w:asciiTheme="minorHAnsi" w:hAnsiTheme="minorHAnsi" w:cstheme="minorHAnsi"/>
        </w:rPr>
        <w:t>:</w:t>
      </w:r>
    </w:p>
    <w:p w14:paraId="3492E212" w14:textId="77777777" w:rsidR="00D0265D" w:rsidRPr="00191403" w:rsidRDefault="00D0265D" w:rsidP="00D0265D">
      <w:pPr>
        <w:pStyle w:val="NormalTextMinionPro"/>
        <w:numPr>
          <w:ilvl w:val="0"/>
          <w:numId w:val="2"/>
        </w:numPr>
        <w:rPr>
          <w:rFonts w:asciiTheme="minorHAnsi" w:hAnsiTheme="minorHAnsi" w:cstheme="minorHAnsi"/>
        </w:rPr>
      </w:pPr>
      <w:r>
        <w:rPr>
          <w:rFonts w:asciiTheme="minorHAnsi" w:hAnsiTheme="minorHAnsi" w:cstheme="minorHAnsi"/>
        </w:rPr>
        <w:t>T</w:t>
      </w:r>
      <w:r w:rsidRPr="00191403">
        <w:rPr>
          <w:rFonts w:asciiTheme="minorHAnsi" w:hAnsiTheme="minorHAnsi" w:cstheme="minorHAnsi"/>
        </w:rPr>
        <w:t xml:space="preserve">he intended audience and prior knowledge </w:t>
      </w:r>
      <w:proofErr w:type="gramStart"/>
      <w:r w:rsidRPr="00191403">
        <w:rPr>
          <w:rFonts w:asciiTheme="minorHAnsi" w:hAnsiTheme="minorHAnsi" w:cstheme="minorHAnsi"/>
        </w:rPr>
        <w:t>needed</w:t>
      </w:r>
      <w:r>
        <w:rPr>
          <w:rFonts w:asciiTheme="minorHAnsi" w:hAnsiTheme="minorHAnsi" w:cstheme="minorHAnsi"/>
        </w:rPr>
        <w:t>;</w:t>
      </w:r>
      <w:proofErr w:type="gramEnd"/>
    </w:p>
    <w:p w14:paraId="01F7A09D" w14:textId="77777777" w:rsidR="00D0265D" w:rsidRPr="00191403" w:rsidRDefault="00D0265D" w:rsidP="00D0265D">
      <w:pPr>
        <w:pStyle w:val="NormalTextMinionPro"/>
        <w:numPr>
          <w:ilvl w:val="0"/>
          <w:numId w:val="2"/>
        </w:numPr>
        <w:rPr>
          <w:rFonts w:asciiTheme="minorHAnsi" w:hAnsiTheme="minorHAnsi" w:cstheme="minorHAnsi"/>
        </w:rPr>
      </w:pPr>
      <w:r>
        <w:rPr>
          <w:rFonts w:asciiTheme="minorHAnsi" w:hAnsiTheme="minorHAnsi" w:cstheme="minorHAnsi"/>
        </w:rPr>
        <w:t>T</w:t>
      </w:r>
      <w:r w:rsidRPr="00191403">
        <w:rPr>
          <w:rFonts w:asciiTheme="minorHAnsi" w:hAnsiTheme="minorHAnsi" w:cstheme="minorHAnsi"/>
        </w:rPr>
        <w:t xml:space="preserve">he learning goals and process skills students will </w:t>
      </w:r>
      <w:proofErr w:type="gramStart"/>
      <w:r w:rsidRPr="00191403">
        <w:rPr>
          <w:rFonts w:asciiTheme="minorHAnsi" w:hAnsiTheme="minorHAnsi" w:cstheme="minorHAnsi"/>
        </w:rPr>
        <w:t>use</w:t>
      </w:r>
      <w:r>
        <w:rPr>
          <w:rFonts w:asciiTheme="minorHAnsi" w:hAnsiTheme="minorHAnsi" w:cstheme="minorHAnsi"/>
        </w:rPr>
        <w:t>;</w:t>
      </w:r>
      <w:proofErr w:type="gramEnd"/>
    </w:p>
    <w:p w14:paraId="13D952DF" w14:textId="77777777" w:rsidR="00D0265D" w:rsidRPr="00191403" w:rsidRDefault="00D0265D" w:rsidP="00D0265D">
      <w:pPr>
        <w:pStyle w:val="NormalTextMinionPro"/>
        <w:numPr>
          <w:ilvl w:val="0"/>
          <w:numId w:val="2"/>
        </w:numPr>
        <w:rPr>
          <w:rFonts w:asciiTheme="minorHAnsi" w:hAnsiTheme="minorHAnsi" w:cstheme="minorHAnsi"/>
        </w:rPr>
      </w:pPr>
      <w:r>
        <w:rPr>
          <w:rFonts w:asciiTheme="minorHAnsi" w:hAnsiTheme="minorHAnsi" w:cstheme="minorHAnsi"/>
        </w:rPr>
        <w:t>H</w:t>
      </w:r>
      <w:r w:rsidRPr="00191403">
        <w:rPr>
          <w:rFonts w:asciiTheme="minorHAnsi" w:hAnsiTheme="minorHAnsi" w:cstheme="minorHAnsi"/>
        </w:rPr>
        <w:t xml:space="preserve">ow the case flows from point to </w:t>
      </w:r>
      <w:proofErr w:type="gramStart"/>
      <w:r w:rsidRPr="00191403">
        <w:rPr>
          <w:rFonts w:asciiTheme="minorHAnsi" w:hAnsiTheme="minorHAnsi" w:cstheme="minorHAnsi"/>
        </w:rPr>
        <w:t>point</w:t>
      </w:r>
      <w:r>
        <w:rPr>
          <w:rFonts w:asciiTheme="minorHAnsi" w:hAnsiTheme="minorHAnsi" w:cstheme="minorHAnsi"/>
        </w:rPr>
        <w:t>;</w:t>
      </w:r>
      <w:proofErr w:type="gramEnd"/>
    </w:p>
    <w:p w14:paraId="134CF275" w14:textId="77777777" w:rsidR="00D0265D" w:rsidRPr="00191403" w:rsidRDefault="00D0265D" w:rsidP="00D0265D">
      <w:pPr>
        <w:pStyle w:val="NormalTextMinionPro"/>
        <w:numPr>
          <w:ilvl w:val="0"/>
          <w:numId w:val="2"/>
        </w:numPr>
        <w:rPr>
          <w:rFonts w:asciiTheme="minorHAnsi" w:hAnsiTheme="minorHAnsi" w:cstheme="minorHAnsi"/>
        </w:rPr>
      </w:pPr>
      <w:r>
        <w:rPr>
          <w:rFonts w:asciiTheme="minorHAnsi" w:hAnsiTheme="minorHAnsi" w:cstheme="minorHAnsi"/>
        </w:rPr>
        <w:t>L</w:t>
      </w:r>
      <w:r w:rsidRPr="00191403">
        <w:rPr>
          <w:rFonts w:asciiTheme="minorHAnsi" w:hAnsiTheme="minorHAnsi" w:cstheme="minorHAnsi"/>
        </w:rPr>
        <w:t>ogistic</w:t>
      </w:r>
      <w:r>
        <w:rPr>
          <w:rFonts w:asciiTheme="minorHAnsi" w:hAnsiTheme="minorHAnsi" w:cstheme="minorHAnsi"/>
        </w:rPr>
        <w:t xml:space="preserve">s </w:t>
      </w:r>
      <w:r w:rsidRPr="00191403">
        <w:rPr>
          <w:rFonts w:asciiTheme="minorHAnsi" w:hAnsiTheme="minorHAnsi" w:cstheme="minorHAnsi"/>
        </w:rPr>
        <w:t xml:space="preserve">the instructor </w:t>
      </w:r>
      <w:r>
        <w:rPr>
          <w:rFonts w:asciiTheme="minorHAnsi" w:hAnsiTheme="minorHAnsi" w:cstheme="minorHAnsi"/>
        </w:rPr>
        <w:t>needs to manage when</w:t>
      </w:r>
      <w:r w:rsidRPr="00191403">
        <w:rPr>
          <w:rFonts w:asciiTheme="minorHAnsi" w:hAnsiTheme="minorHAnsi" w:cstheme="minorHAnsi"/>
        </w:rPr>
        <w:t xml:space="preserve"> have in using the case</w:t>
      </w:r>
      <w:r>
        <w:rPr>
          <w:rFonts w:asciiTheme="minorHAnsi" w:hAnsiTheme="minorHAnsi" w:cstheme="minorHAnsi"/>
        </w:rPr>
        <w:t>;</w:t>
      </w:r>
      <w:r w:rsidRPr="00191403">
        <w:rPr>
          <w:rFonts w:asciiTheme="minorHAnsi" w:hAnsiTheme="minorHAnsi" w:cstheme="minorHAnsi"/>
        </w:rPr>
        <w:t xml:space="preserve"> and</w:t>
      </w:r>
    </w:p>
    <w:p w14:paraId="09FE3AE3" w14:textId="77777777" w:rsidR="00D0265D" w:rsidRPr="00191403" w:rsidRDefault="00D0265D" w:rsidP="00D0265D">
      <w:pPr>
        <w:pStyle w:val="NormalTextMinionPro"/>
        <w:numPr>
          <w:ilvl w:val="0"/>
          <w:numId w:val="2"/>
        </w:numPr>
        <w:rPr>
          <w:rFonts w:asciiTheme="minorHAnsi" w:hAnsiTheme="minorHAnsi" w:cstheme="minorHAnsi"/>
        </w:rPr>
      </w:pPr>
      <w:r>
        <w:rPr>
          <w:rFonts w:asciiTheme="minorHAnsi" w:hAnsiTheme="minorHAnsi" w:cstheme="minorHAnsi"/>
        </w:rPr>
        <w:t>R</w:t>
      </w:r>
      <w:r w:rsidRPr="00191403">
        <w:rPr>
          <w:rFonts w:asciiTheme="minorHAnsi" w:hAnsiTheme="minorHAnsi" w:cstheme="minorHAnsi"/>
        </w:rPr>
        <w:t>easonable responses to the guide questions.</w:t>
      </w:r>
    </w:p>
    <w:p w14:paraId="7925DBC5" w14:textId="77777777" w:rsidR="00D0265D" w:rsidRPr="00191403" w:rsidRDefault="00D0265D" w:rsidP="00D0265D">
      <w:pPr>
        <w:pStyle w:val="NormalTextMinionPro"/>
        <w:rPr>
          <w:rFonts w:asciiTheme="minorHAnsi" w:hAnsiTheme="minorHAnsi" w:cstheme="minorHAnsi"/>
        </w:rPr>
      </w:pPr>
    </w:p>
    <w:p w14:paraId="3C6D1572" w14:textId="23686E0A" w:rsidR="00D0265D" w:rsidRPr="00191403" w:rsidRDefault="00D0265D" w:rsidP="00D0265D">
      <w:pPr>
        <w:pStyle w:val="NormalTextMinionPro"/>
        <w:rPr>
          <w:rFonts w:asciiTheme="minorHAnsi" w:hAnsiTheme="minorHAnsi" w:cstheme="minorHAnsi"/>
        </w:rPr>
      </w:pPr>
      <w:r w:rsidRPr="00191403">
        <w:rPr>
          <w:rStyle w:val="BoldGillSans"/>
          <w:rFonts w:asciiTheme="minorHAnsi" w:hAnsiTheme="minorHAnsi" w:cstheme="minorHAnsi"/>
          <w:b/>
          <w:bCs/>
        </w:rPr>
        <w:t>I strongly encourage</w:t>
      </w:r>
      <w:r w:rsidRPr="00191403">
        <w:rPr>
          <w:rFonts w:asciiTheme="minorHAnsi" w:hAnsiTheme="minorHAnsi" w:cstheme="minorHAnsi"/>
          <w:b/>
          <w:bCs/>
        </w:rPr>
        <w:t xml:space="preserve"> case writers to create supplement</w:t>
      </w:r>
      <w:r>
        <w:rPr>
          <w:rFonts w:asciiTheme="minorHAnsi" w:hAnsiTheme="minorHAnsi" w:cstheme="minorHAnsi"/>
          <w:b/>
          <w:bCs/>
        </w:rPr>
        <w:t>al note</w:t>
      </w:r>
      <w:r w:rsidRPr="00191403">
        <w:rPr>
          <w:rFonts w:asciiTheme="minorHAnsi" w:hAnsiTheme="minorHAnsi" w:cstheme="minorHAnsi"/>
          <w:b/>
          <w:bCs/>
        </w:rPr>
        <w:t xml:space="preserve">s for </w:t>
      </w:r>
      <w:proofErr w:type="gramStart"/>
      <w:r>
        <w:rPr>
          <w:rFonts w:asciiTheme="minorHAnsi" w:hAnsiTheme="minorHAnsi" w:cstheme="minorHAnsi"/>
          <w:b/>
          <w:bCs/>
        </w:rPr>
        <w:t>ALL of</w:t>
      </w:r>
      <w:proofErr w:type="gramEnd"/>
      <w:r>
        <w:rPr>
          <w:rFonts w:asciiTheme="minorHAnsi" w:hAnsiTheme="minorHAnsi" w:cstheme="minorHAnsi"/>
          <w:b/>
          <w:bCs/>
        </w:rPr>
        <w:t xml:space="preserve"> </w:t>
      </w:r>
      <w:r w:rsidRPr="00191403">
        <w:rPr>
          <w:rFonts w:asciiTheme="minorHAnsi" w:hAnsiTheme="minorHAnsi" w:cstheme="minorHAnsi"/>
          <w:b/>
          <w:bCs/>
        </w:rPr>
        <w:t>their own cases.</w:t>
      </w:r>
      <w:r w:rsidRPr="00191403">
        <w:rPr>
          <w:rFonts w:asciiTheme="minorHAnsi" w:hAnsiTheme="minorHAnsi" w:cstheme="minorHAnsi"/>
        </w:rPr>
        <w:t xml:space="preserve"> </w:t>
      </w:r>
      <w:r w:rsidR="00F07B91">
        <w:rPr>
          <w:rFonts w:asciiTheme="minorHAnsi" w:hAnsiTheme="minorHAnsi" w:cstheme="minorHAnsi"/>
        </w:rPr>
        <w:t>They</w:t>
      </w:r>
      <w:r w:rsidRPr="00191403">
        <w:rPr>
          <w:rFonts w:asciiTheme="minorHAnsi" w:hAnsiTheme="minorHAnsi" w:cstheme="minorHAnsi"/>
        </w:rPr>
        <w:t xml:space="preserve"> do not need to be complicated, but </w:t>
      </w:r>
      <w:r>
        <w:rPr>
          <w:rFonts w:asciiTheme="minorHAnsi" w:hAnsiTheme="minorHAnsi" w:cstheme="minorHAnsi"/>
        </w:rPr>
        <w:t>in my</w:t>
      </w:r>
      <w:r w:rsidRPr="00191403">
        <w:rPr>
          <w:rFonts w:asciiTheme="minorHAnsi" w:hAnsiTheme="minorHAnsi" w:cstheme="minorHAnsi"/>
        </w:rPr>
        <w:t xml:space="preserve"> experience when you pull a case out again after 6-12 months, you will not remember </w:t>
      </w:r>
      <w:r>
        <w:rPr>
          <w:rFonts w:asciiTheme="minorHAnsi" w:hAnsiTheme="minorHAnsi" w:cstheme="minorHAnsi"/>
        </w:rPr>
        <w:t xml:space="preserve">many of the </w:t>
      </w:r>
      <w:r w:rsidRPr="00191403">
        <w:rPr>
          <w:rFonts w:asciiTheme="minorHAnsi" w:hAnsiTheme="minorHAnsi" w:cstheme="minorHAnsi"/>
        </w:rPr>
        <w:t xml:space="preserve">details of the case. Supplemental notes help you pick up an old case and refresh your memory quickly. They also make sharing a case with other instructors easier. </w:t>
      </w:r>
      <w:r w:rsidR="00F07B91">
        <w:rPr>
          <w:rFonts w:asciiTheme="minorHAnsi" w:hAnsiTheme="minorHAnsi" w:cstheme="minorHAnsi"/>
        </w:rPr>
        <w:t>Mine are extensive</w:t>
      </w:r>
      <w:r w:rsidR="00120363">
        <w:rPr>
          <w:rFonts w:asciiTheme="minorHAnsi" w:hAnsiTheme="minorHAnsi" w:cstheme="minorHAnsi"/>
        </w:rPr>
        <w:t xml:space="preserve"> and include a great deal of background information,</w:t>
      </w:r>
      <w:r w:rsidR="00F07B91">
        <w:rPr>
          <w:rFonts w:asciiTheme="minorHAnsi" w:hAnsiTheme="minorHAnsi" w:cstheme="minorHAnsi"/>
        </w:rPr>
        <w:t xml:space="preserve"> but that is a personal preference.</w:t>
      </w:r>
    </w:p>
    <w:p w14:paraId="08440592" w14:textId="77777777" w:rsidR="00D0265D" w:rsidRPr="00191403" w:rsidRDefault="00D0265D" w:rsidP="00382BC6">
      <w:pPr>
        <w:pStyle w:val="L2Header"/>
      </w:pPr>
      <w:r>
        <w:lastRenderedPageBreak/>
        <w:t xml:space="preserve">Where to </w:t>
      </w:r>
      <w:r w:rsidRPr="00191403">
        <w:t>Find Cases</w:t>
      </w:r>
    </w:p>
    <w:p w14:paraId="34965D46" w14:textId="77777777" w:rsidR="00D0265D" w:rsidRPr="00191403" w:rsidRDefault="00D0265D" w:rsidP="00D0265D">
      <w:pPr>
        <w:pStyle w:val="NormalTextMinionPro"/>
        <w:rPr>
          <w:rFonts w:asciiTheme="minorHAnsi" w:hAnsiTheme="minorHAnsi" w:cstheme="minorHAnsi"/>
        </w:rPr>
      </w:pPr>
      <w:r w:rsidRPr="00191403">
        <w:rPr>
          <w:rFonts w:asciiTheme="minorHAnsi" w:hAnsiTheme="minorHAnsi" w:cstheme="minorHAnsi"/>
        </w:rPr>
        <w:t xml:space="preserve">You have </w:t>
      </w:r>
      <w:r>
        <w:rPr>
          <w:rFonts w:asciiTheme="minorHAnsi" w:hAnsiTheme="minorHAnsi" w:cstheme="minorHAnsi"/>
        </w:rPr>
        <w:t>three</w:t>
      </w:r>
      <w:r w:rsidRPr="00191403">
        <w:rPr>
          <w:rFonts w:asciiTheme="minorHAnsi" w:hAnsiTheme="minorHAnsi" w:cstheme="minorHAnsi"/>
        </w:rPr>
        <w:t xml:space="preserve"> options: us</w:t>
      </w:r>
      <w:r>
        <w:rPr>
          <w:rFonts w:asciiTheme="minorHAnsi" w:hAnsiTheme="minorHAnsi" w:cstheme="minorHAnsi"/>
        </w:rPr>
        <w:t>e</w:t>
      </w:r>
      <w:r w:rsidRPr="00191403">
        <w:rPr>
          <w:rFonts w:asciiTheme="minorHAnsi" w:hAnsiTheme="minorHAnsi" w:cstheme="minorHAnsi"/>
        </w:rPr>
        <w:t xml:space="preserve"> an existing case from a repository</w:t>
      </w:r>
      <w:r>
        <w:rPr>
          <w:rFonts w:asciiTheme="minorHAnsi" w:hAnsiTheme="minorHAnsi" w:cstheme="minorHAnsi"/>
        </w:rPr>
        <w:t>, use a case written by a colleague,</w:t>
      </w:r>
      <w:r w:rsidRPr="00191403">
        <w:rPr>
          <w:rFonts w:asciiTheme="minorHAnsi" w:hAnsiTheme="minorHAnsi" w:cstheme="minorHAnsi"/>
        </w:rPr>
        <w:t xml:space="preserve"> or writ</w:t>
      </w:r>
      <w:r>
        <w:rPr>
          <w:rFonts w:asciiTheme="minorHAnsi" w:hAnsiTheme="minorHAnsi" w:cstheme="minorHAnsi"/>
        </w:rPr>
        <w:t>e</w:t>
      </w:r>
      <w:r w:rsidRPr="00191403">
        <w:rPr>
          <w:rFonts w:asciiTheme="minorHAnsi" w:hAnsiTheme="minorHAnsi" w:cstheme="minorHAnsi"/>
        </w:rPr>
        <w:t xml:space="preserve"> your own.</w:t>
      </w:r>
      <w:r w:rsidRPr="00211A26">
        <w:rPr>
          <w:rFonts w:asciiTheme="minorHAnsi" w:hAnsiTheme="minorHAnsi" w:cstheme="minorHAnsi"/>
          <w:b/>
          <w:bCs/>
        </w:rPr>
        <w:t xml:space="preserve"> </w:t>
      </w:r>
      <w:r>
        <w:rPr>
          <w:rFonts w:asciiTheme="minorHAnsi" w:hAnsiTheme="minorHAnsi" w:cstheme="minorHAnsi"/>
          <w:b/>
          <w:bCs/>
        </w:rPr>
        <w:t>Regardless of the source of your cases,</w:t>
      </w:r>
      <w:r w:rsidRPr="00211A26">
        <w:rPr>
          <w:rFonts w:asciiTheme="minorHAnsi" w:hAnsiTheme="minorHAnsi" w:cstheme="minorHAnsi"/>
          <w:b/>
          <w:bCs/>
        </w:rPr>
        <w:t xml:space="preserve"> </w:t>
      </w:r>
      <w:r w:rsidRPr="00191403">
        <w:rPr>
          <w:rFonts w:asciiTheme="minorHAnsi" w:hAnsiTheme="minorHAnsi" w:cstheme="minorHAnsi"/>
          <w:b/>
          <w:bCs/>
        </w:rPr>
        <w:t xml:space="preserve">decide what </w:t>
      </w:r>
      <w:proofErr w:type="spellStart"/>
      <w:r w:rsidRPr="00191403">
        <w:rPr>
          <w:rFonts w:asciiTheme="minorHAnsi" w:hAnsiTheme="minorHAnsi" w:cstheme="minorHAnsi"/>
          <w:b/>
          <w:bCs/>
        </w:rPr>
        <w:t>your</w:t>
      </w:r>
      <w:proofErr w:type="spellEnd"/>
      <w:r w:rsidRPr="00191403">
        <w:rPr>
          <w:rFonts w:asciiTheme="minorHAnsi" w:hAnsiTheme="minorHAnsi" w:cstheme="minorHAnsi"/>
          <w:b/>
          <w:bCs/>
        </w:rPr>
        <w:t xml:space="preserve"> learning outcome goals are FIRST</w:t>
      </w:r>
      <w:r w:rsidRPr="00191403">
        <w:rPr>
          <w:rFonts w:asciiTheme="minorHAnsi" w:hAnsiTheme="minorHAnsi" w:cstheme="minorHAnsi"/>
        </w:rPr>
        <w:t xml:space="preserve">. If you do not know where you want your students to be at the end, it is extremely easy </w:t>
      </w:r>
      <w:r>
        <w:rPr>
          <w:rFonts w:asciiTheme="minorHAnsi" w:hAnsiTheme="minorHAnsi" w:cstheme="minorHAnsi"/>
        </w:rPr>
        <w:t>to pick</w:t>
      </w:r>
      <w:r w:rsidRPr="00191403">
        <w:rPr>
          <w:rFonts w:asciiTheme="minorHAnsi" w:hAnsiTheme="minorHAnsi" w:cstheme="minorHAnsi"/>
        </w:rPr>
        <w:t xml:space="preserve"> a case </w:t>
      </w:r>
      <w:r>
        <w:rPr>
          <w:rFonts w:asciiTheme="minorHAnsi" w:hAnsiTheme="minorHAnsi" w:cstheme="minorHAnsi"/>
        </w:rPr>
        <w:t>that</w:t>
      </w:r>
      <w:r w:rsidRPr="00191403">
        <w:rPr>
          <w:rFonts w:asciiTheme="minorHAnsi" w:hAnsiTheme="minorHAnsi" w:cstheme="minorHAnsi"/>
        </w:rPr>
        <w:t xml:space="preserve"> go</w:t>
      </w:r>
      <w:r>
        <w:rPr>
          <w:rFonts w:asciiTheme="minorHAnsi" w:hAnsiTheme="minorHAnsi" w:cstheme="minorHAnsi"/>
        </w:rPr>
        <w:t>es</w:t>
      </w:r>
      <w:r w:rsidRPr="00191403">
        <w:rPr>
          <w:rFonts w:asciiTheme="minorHAnsi" w:hAnsiTheme="minorHAnsi" w:cstheme="minorHAnsi"/>
        </w:rPr>
        <w:t xml:space="preserve"> in a direction you did </w:t>
      </w:r>
      <w:r>
        <w:rPr>
          <w:rFonts w:asciiTheme="minorHAnsi" w:hAnsiTheme="minorHAnsi" w:cstheme="minorHAnsi"/>
        </w:rPr>
        <w:t xml:space="preserve">not </w:t>
      </w:r>
      <w:r w:rsidRPr="00191403">
        <w:rPr>
          <w:rFonts w:asciiTheme="minorHAnsi" w:hAnsiTheme="minorHAnsi" w:cstheme="minorHAnsi"/>
        </w:rPr>
        <w:t>intend.</w:t>
      </w:r>
    </w:p>
    <w:p w14:paraId="078518DB" w14:textId="77777777" w:rsidR="00D0265D" w:rsidRPr="00191403" w:rsidRDefault="00D0265D" w:rsidP="00D0265D">
      <w:pPr>
        <w:pStyle w:val="NormalTextMinionPro"/>
        <w:rPr>
          <w:rFonts w:asciiTheme="minorHAnsi" w:hAnsiTheme="minorHAnsi" w:cstheme="minorHAnsi"/>
        </w:rPr>
      </w:pPr>
    </w:p>
    <w:p w14:paraId="1817358B" w14:textId="77777777" w:rsidR="00D0265D" w:rsidRPr="00191403" w:rsidRDefault="00D0265D" w:rsidP="00D0265D">
      <w:pPr>
        <w:pStyle w:val="Heading3"/>
        <w:rPr>
          <w:rFonts w:asciiTheme="minorHAnsi" w:hAnsiTheme="minorHAnsi" w:cstheme="minorHAnsi"/>
        </w:rPr>
      </w:pPr>
      <w:r w:rsidRPr="00191403">
        <w:rPr>
          <w:rFonts w:asciiTheme="minorHAnsi" w:hAnsiTheme="minorHAnsi" w:cstheme="minorHAnsi"/>
        </w:rPr>
        <w:t>Using a Published Case</w:t>
      </w:r>
    </w:p>
    <w:p w14:paraId="4D6DE0E0" w14:textId="77777777" w:rsidR="00D0265D" w:rsidRPr="00191403" w:rsidRDefault="00D0265D" w:rsidP="00D0265D">
      <w:pPr>
        <w:pStyle w:val="NormalTextMinionPro"/>
        <w:rPr>
          <w:rFonts w:asciiTheme="minorHAnsi" w:hAnsiTheme="minorHAnsi" w:cstheme="minorHAnsi"/>
        </w:rPr>
      </w:pPr>
      <w:r w:rsidRPr="00191403">
        <w:rPr>
          <w:rFonts w:asciiTheme="minorHAnsi" w:hAnsiTheme="minorHAnsi" w:cstheme="minorHAnsi"/>
        </w:rPr>
        <w:t xml:space="preserve">Most instructors start out using cases written by someone else. The advantage of a published case is it has supporting materials and guidelines for using it. The drawback is that a published case almost always needs editing and revision to match what you want to do. If a published case needs to be revised to fit your needs, go right ahead. So long as you do not re-publish the case and only use it for educational purposes in your own institution, revisions do not violate any copyright laws. </w:t>
      </w:r>
    </w:p>
    <w:p w14:paraId="0B58C0E1" w14:textId="77777777" w:rsidR="00D0265D" w:rsidRPr="00191403" w:rsidRDefault="00D0265D" w:rsidP="00D0265D">
      <w:pPr>
        <w:pStyle w:val="NormalTextMinionPro"/>
        <w:rPr>
          <w:rFonts w:asciiTheme="minorHAnsi" w:hAnsiTheme="minorHAnsi" w:cstheme="minorHAnsi"/>
        </w:rPr>
      </w:pPr>
    </w:p>
    <w:p w14:paraId="66EC207F" w14:textId="77777777" w:rsidR="00D0265D" w:rsidRPr="00191403" w:rsidRDefault="00D0265D" w:rsidP="00D0265D">
      <w:pPr>
        <w:pStyle w:val="NormalTextMinionPro"/>
        <w:rPr>
          <w:rFonts w:asciiTheme="minorHAnsi" w:hAnsiTheme="minorHAnsi" w:cstheme="minorHAnsi"/>
        </w:rPr>
      </w:pPr>
      <w:r w:rsidRPr="00191403">
        <w:rPr>
          <w:rFonts w:asciiTheme="minorHAnsi" w:hAnsiTheme="minorHAnsi" w:cstheme="minorHAnsi"/>
        </w:rPr>
        <w:t>To find suitable cases of your own:</w:t>
      </w:r>
    </w:p>
    <w:p w14:paraId="0BA7A126" w14:textId="77777777" w:rsidR="00D0265D" w:rsidRPr="00191403" w:rsidRDefault="00D0265D" w:rsidP="00D0265D">
      <w:pPr>
        <w:pStyle w:val="NormalTextMinionPro"/>
        <w:numPr>
          <w:ilvl w:val="0"/>
          <w:numId w:val="4"/>
        </w:numPr>
        <w:rPr>
          <w:rFonts w:asciiTheme="minorHAnsi" w:hAnsiTheme="minorHAnsi" w:cstheme="minorHAnsi"/>
          <w:b/>
          <w:bCs/>
        </w:rPr>
      </w:pPr>
      <w:r>
        <w:rPr>
          <w:rFonts w:asciiTheme="minorHAnsi" w:hAnsiTheme="minorHAnsi" w:cstheme="minorHAnsi"/>
          <w:b/>
          <w:bCs/>
        </w:rPr>
        <w:t>Decide</w:t>
      </w:r>
      <w:r w:rsidRPr="00191403">
        <w:rPr>
          <w:rFonts w:asciiTheme="minorHAnsi" w:hAnsiTheme="minorHAnsi" w:cstheme="minorHAnsi"/>
          <w:b/>
          <w:bCs/>
        </w:rPr>
        <w:t xml:space="preserve"> your learning goals for the topic you want to teach using a case. </w:t>
      </w:r>
    </w:p>
    <w:p w14:paraId="38DDEFB1" w14:textId="77777777" w:rsidR="00D0265D" w:rsidRPr="00191403" w:rsidRDefault="00D0265D" w:rsidP="00D0265D">
      <w:pPr>
        <w:pStyle w:val="NormalTextMinionPro"/>
        <w:numPr>
          <w:ilvl w:val="0"/>
          <w:numId w:val="4"/>
        </w:numPr>
        <w:rPr>
          <w:rFonts w:asciiTheme="minorHAnsi" w:hAnsiTheme="minorHAnsi" w:cstheme="minorHAnsi"/>
        </w:rPr>
      </w:pPr>
      <w:r w:rsidRPr="00191403">
        <w:rPr>
          <w:rFonts w:asciiTheme="minorHAnsi" w:hAnsiTheme="minorHAnsi" w:cstheme="minorHAnsi"/>
        </w:rPr>
        <w:t xml:space="preserve">Pick a repository to search (some are listed in </w:t>
      </w:r>
      <w:r w:rsidRPr="00191403">
        <w:rPr>
          <w:rFonts w:asciiTheme="minorHAnsi" w:hAnsiTheme="minorHAnsi" w:cstheme="minorHAnsi"/>
          <w:b/>
          <w:bCs/>
        </w:rPr>
        <w:t>Resources</w:t>
      </w:r>
      <w:r w:rsidRPr="00191403">
        <w:rPr>
          <w:rFonts w:asciiTheme="minorHAnsi" w:hAnsiTheme="minorHAnsi" w:cstheme="minorHAnsi"/>
        </w:rPr>
        <w:t xml:space="preserve">) or use Google. </w:t>
      </w:r>
    </w:p>
    <w:p w14:paraId="35413EAE" w14:textId="77777777" w:rsidR="00D0265D" w:rsidRPr="003513BA" w:rsidRDefault="00D0265D" w:rsidP="00D0265D">
      <w:pPr>
        <w:pStyle w:val="NormalTextMinionPro"/>
        <w:numPr>
          <w:ilvl w:val="0"/>
          <w:numId w:val="4"/>
        </w:numPr>
        <w:rPr>
          <w:rFonts w:asciiTheme="minorHAnsi" w:hAnsiTheme="minorHAnsi" w:cstheme="minorHAnsi"/>
        </w:rPr>
      </w:pPr>
      <w:r w:rsidRPr="00191403">
        <w:rPr>
          <w:rFonts w:asciiTheme="minorHAnsi" w:hAnsiTheme="minorHAnsi" w:cstheme="minorHAnsi"/>
        </w:rPr>
        <w:t>Choose key words from your learning goals and enter them as your search terms</w:t>
      </w:r>
      <w:r>
        <w:rPr>
          <w:rFonts w:asciiTheme="minorHAnsi" w:hAnsiTheme="minorHAnsi" w:cstheme="minorHAnsi"/>
        </w:rPr>
        <w:t xml:space="preserve"> in the repository index</w:t>
      </w:r>
      <w:r w:rsidRPr="00191403">
        <w:rPr>
          <w:rFonts w:asciiTheme="minorHAnsi" w:hAnsiTheme="minorHAnsi" w:cstheme="minorHAnsi"/>
        </w:rPr>
        <w:t>.</w:t>
      </w:r>
      <w:r>
        <w:rPr>
          <w:rFonts w:asciiTheme="minorHAnsi" w:hAnsiTheme="minorHAnsi" w:cstheme="minorHAnsi"/>
        </w:rPr>
        <w:t xml:space="preserve"> C</w:t>
      </w:r>
      <w:r w:rsidRPr="003513BA">
        <w:rPr>
          <w:rFonts w:asciiTheme="minorHAnsi" w:hAnsiTheme="minorHAnsi" w:cstheme="minorHAnsi"/>
        </w:rPr>
        <w:t xml:space="preserve">ases in the repository that match those terms should be displayed. </w:t>
      </w:r>
    </w:p>
    <w:p w14:paraId="230E69D6" w14:textId="77777777" w:rsidR="00D0265D" w:rsidRPr="00191403" w:rsidRDefault="00D0265D" w:rsidP="00D0265D">
      <w:pPr>
        <w:pStyle w:val="NormalTextMinionPro"/>
        <w:numPr>
          <w:ilvl w:val="0"/>
          <w:numId w:val="4"/>
        </w:numPr>
        <w:rPr>
          <w:rFonts w:asciiTheme="minorHAnsi" w:hAnsiTheme="minorHAnsi" w:cstheme="minorHAnsi"/>
        </w:rPr>
      </w:pPr>
      <w:r w:rsidRPr="00191403">
        <w:rPr>
          <w:rFonts w:asciiTheme="minorHAnsi" w:hAnsiTheme="minorHAnsi" w:cstheme="minorHAnsi"/>
        </w:rPr>
        <w:t xml:space="preserve">Scan the learning goals and abstracts to see if the case fits your criteria. </w:t>
      </w:r>
      <w:r>
        <w:rPr>
          <w:rFonts w:asciiTheme="minorHAnsi" w:hAnsiTheme="minorHAnsi" w:cstheme="minorHAnsi"/>
        </w:rPr>
        <w:t>Personally, w</w:t>
      </w:r>
      <w:r w:rsidRPr="00191403">
        <w:rPr>
          <w:rFonts w:asciiTheme="minorHAnsi" w:hAnsiTheme="minorHAnsi" w:cstheme="minorHAnsi"/>
        </w:rPr>
        <w:t>hat I look for in declining order of importance is:</w:t>
      </w:r>
    </w:p>
    <w:p w14:paraId="7AFEFB4C" w14:textId="77777777" w:rsidR="00D0265D" w:rsidRPr="00191403" w:rsidRDefault="00D0265D" w:rsidP="00D0265D">
      <w:pPr>
        <w:pStyle w:val="NormalTextMinionPro"/>
        <w:numPr>
          <w:ilvl w:val="1"/>
          <w:numId w:val="4"/>
        </w:numPr>
        <w:rPr>
          <w:rFonts w:asciiTheme="minorHAnsi" w:hAnsiTheme="minorHAnsi" w:cstheme="minorHAnsi"/>
        </w:rPr>
      </w:pPr>
      <w:r w:rsidRPr="00191403">
        <w:rPr>
          <w:rFonts w:asciiTheme="minorHAnsi" w:hAnsiTheme="minorHAnsi" w:cstheme="minorHAnsi"/>
          <w:u w:val="single"/>
        </w:rPr>
        <w:t>Topic of the scenario</w:t>
      </w:r>
      <w:r w:rsidRPr="00191403">
        <w:rPr>
          <w:rFonts w:asciiTheme="minorHAnsi" w:hAnsiTheme="minorHAnsi" w:cstheme="minorHAnsi"/>
        </w:rPr>
        <w:t>. Is the story one that your students will find interesting? Is the topic one where you would feel comfortable?</w:t>
      </w:r>
    </w:p>
    <w:p w14:paraId="22FB9A88" w14:textId="77777777" w:rsidR="00D0265D" w:rsidRPr="00191403" w:rsidRDefault="00D0265D" w:rsidP="00D0265D">
      <w:pPr>
        <w:pStyle w:val="NormalTextMinionPro"/>
        <w:numPr>
          <w:ilvl w:val="1"/>
          <w:numId w:val="4"/>
        </w:numPr>
        <w:rPr>
          <w:rFonts w:asciiTheme="minorHAnsi" w:hAnsiTheme="minorHAnsi" w:cstheme="minorHAnsi"/>
        </w:rPr>
      </w:pPr>
      <w:r w:rsidRPr="00191403">
        <w:rPr>
          <w:rFonts w:asciiTheme="minorHAnsi" w:hAnsiTheme="minorHAnsi" w:cstheme="minorHAnsi"/>
          <w:u w:val="single"/>
        </w:rPr>
        <w:t>Student level</w:t>
      </w:r>
      <w:r w:rsidRPr="00191403">
        <w:rPr>
          <w:rFonts w:asciiTheme="minorHAnsi" w:hAnsiTheme="minorHAnsi" w:cstheme="minorHAnsi"/>
        </w:rPr>
        <w:t xml:space="preserve">. A case for advanced majors will take a lot of editing to revise for non-majors, and vice versa. </w:t>
      </w:r>
    </w:p>
    <w:p w14:paraId="29641A11" w14:textId="77777777" w:rsidR="00D0265D" w:rsidRPr="00191403" w:rsidRDefault="00D0265D" w:rsidP="00D0265D">
      <w:pPr>
        <w:pStyle w:val="NormalTextMinionPro"/>
        <w:numPr>
          <w:ilvl w:val="1"/>
          <w:numId w:val="4"/>
        </w:numPr>
        <w:rPr>
          <w:rFonts w:asciiTheme="minorHAnsi" w:hAnsiTheme="minorHAnsi" w:cstheme="minorHAnsi"/>
        </w:rPr>
      </w:pPr>
      <w:r w:rsidRPr="00191403">
        <w:rPr>
          <w:rFonts w:asciiTheme="minorHAnsi" w:hAnsiTheme="minorHAnsi" w:cstheme="minorHAnsi"/>
          <w:u w:val="single"/>
        </w:rPr>
        <w:t>Time needed</w:t>
      </w:r>
      <w:r w:rsidRPr="00191403">
        <w:rPr>
          <w:rFonts w:asciiTheme="minorHAnsi" w:hAnsiTheme="minorHAnsi" w:cstheme="minorHAnsi"/>
        </w:rPr>
        <w:t xml:space="preserve">. You can cut parts out of a multi-session case to make it fit into one session, but that takes time. </w:t>
      </w:r>
    </w:p>
    <w:p w14:paraId="0048BCAC" w14:textId="77777777" w:rsidR="00D0265D" w:rsidRPr="00191403" w:rsidRDefault="00D0265D" w:rsidP="00D0265D">
      <w:pPr>
        <w:pStyle w:val="NormalTextMinionPro"/>
        <w:numPr>
          <w:ilvl w:val="1"/>
          <w:numId w:val="4"/>
        </w:numPr>
        <w:rPr>
          <w:rFonts w:asciiTheme="minorHAnsi" w:hAnsiTheme="minorHAnsi" w:cstheme="minorHAnsi"/>
        </w:rPr>
      </w:pPr>
      <w:r w:rsidRPr="00191403">
        <w:rPr>
          <w:rFonts w:asciiTheme="minorHAnsi" w:hAnsiTheme="minorHAnsi" w:cstheme="minorHAnsi"/>
          <w:u w:val="single"/>
        </w:rPr>
        <w:t xml:space="preserve">How closely the goals of the case fit </w:t>
      </w:r>
      <w:proofErr w:type="gramStart"/>
      <w:r w:rsidRPr="00191403">
        <w:rPr>
          <w:rFonts w:asciiTheme="minorHAnsi" w:hAnsiTheme="minorHAnsi" w:cstheme="minorHAnsi"/>
          <w:u w:val="single"/>
        </w:rPr>
        <w:t>ALL of</w:t>
      </w:r>
      <w:proofErr w:type="gramEnd"/>
      <w:r w:rsidRPr="00191403">
        <w:rPr>
          <w:rFonts w:asciiTheme="minorHAnsi" w:hAnsiTheme="minorHAnsi" w:cstheme="minorHAnsi"/>
          <w:u w:val="single"/>
        </w:rPr>
        <w:t xml:space="preserve"> my teaching goals for the topic</w:t>
      </w:r>
      <w:r w:rsidRPr="00191403">
        <w:rPr>
          <w:rFonts w:asciiTheme="minorHAnsi" w:hAnsiTheme="minorHAnsi" w:cstheme="minorHAnsi"/>
        </w:rPr>
        <w:t>. The more our two goals overlap, the less time I will need to spend revising the case.</w:t>
      </w:r>
    </w:p>
    <w:p w14:paraId="017AB255" w14:textId="77777777" w:rsidR="00D0265D" w:rsidRPr="00191403" w:rsidRDefault="00D0265D" w:rsidP="00D0265D">
      <w:pPr>
        <w:pStyle w:val="NormalTextMinionPro"/>
        <w:rPr>
          <w:rFonts w:asciiTheme="minorHAnsi" w:hAnsiTheme="minorHAnsi" w:cstheme="minorHAnsi"/>
        </w:rPr>
      </w:pPr>
    </w:p>
    <w:p w14:paraId="5B1821EC" w14:textId="77777777" w:rsidR="00D0265D" w:rsidRPr="00191403" w:rsidRDefault="00D0265D" w:rsidP="00D0265D">
      <w:pPr>
        <w:pStyle w:val="NormalTextMinionPro"/>
        <w:rPr>
          <w:rFonts w:asciiTheme="minorHAnsi" w:hAnsiTheme="minorHAnsi" w:cstheme="minorHAnsi"/>
        </w:rPr>
      </w:pPr>
      <w:r w:rsidRPr="00191403">
        <w:rPr>
          <w:rFonts w:asciiTheme="minorHAnsi" w:hAnsiTheme="minorHAnsi" w:cstheme="minorHAnsi"/>
        </w:rPr>
        <w:t>My suggestions for how to revise and refine an existing case</w:t>
      </w:r>
      <w:r>
        <w:rPr>
          <w:rFonts w:asciiTheme="minorHAnsi" w:hAnsiTheme="minorHAnsi" w:cstheme="minorHAnsi"/>
        </w:rPr>
        <w:t xml:space="preserve"> are</w:t>
      </w:r>
      <w:r w:rsidRPr="00191403">
        <w:rPr>
          <w:rFonts w:asciiTheme="minorHAnsi" w:hAnsiTheme="minorHAnsi" w:cstheme="minorHAnsi"/>
        </w:rPr>
        <w:t>:</w:t>
      </w:r>
    </w:p>
    <w:p w14:paraId="47DA480B" w14:textId="3DC7D3B7" w:rsidR="00D0265D" w:rsidRPr="00120363" w:rsidRDefault="00D0265D" w:rsidP="00D0265D">
      <w:pPr>
        <w:pStyle w:val="NormalTextMinionPro"/>
        <w:numPr>
          <w:ilvl w:val="0"/>
          <w:numId w:val="11"/>
        </w:numPr>
        <w:rPr>
          <w:rFonts w:asciiTheme="minorHAnsi" w:hAnsiTheme="minorHAnsi" w:cstheme="minorHAnsi"/>
          <w:b/>
          <w:bCs/>
        </w:rPr>
      </w:pPr>
      <w:r w:rsidRPr="00120363">
        <w:rPr>
          <w:rFonts w:asciiTheme="minorHAnsi" w:hAnsiTheme="minorHAnsi" w:cstheme="minorHAnsi"/>
          <w:b/>
          <w:bCs/>
        </w:rPr>
        <w:t xml:space="preserve">Revise the guide questions and deliverables FIRST so they match your learning goals. </w:t>
      </w:r>
      <w:r w:rsidR="00120363">
        <w:rPr>
          <w:rFonts w:asciiTheme="minorHAnsi" w:hAnsiTheme="minorHAnsi" w:cstheme="minorHAnsi"/>
          <w:b/>
          <w:bCs/>
        </w:rPr>
        <w:t>When</w:t>
      </w:r>
      <w:r w:rsidRPr="00120363">
        <w:rPr>
          <w:rFonts w:asciiTheme="minorHAnsi" w:hAnsiTheme="minorHAnsi" w:cstheme="minorHAnsi"/>
          <w:b/>
          <w:bCs/>
        </w:rPr>
        <w:t xml:space="preserve"> your questions and activities are aligned to your goals, it </w:t>
      </w:r>
      <w:r w:rsidR="00120363">
        <w:rPr>
          <w:rFonts w:asciiTheme="minorHAnsi" w:hAnsiTheme="minorHAnsi" w:cstheme="minorHAnsi"/>
          <w:b/>
          <w:bCs/>
        </w:rPr>
        <w:t>becomes</w:t>
      </w:r>
      <w:r w:rsidRPr="00120363">
        <w:rPr>
          <w:rFonts w:asciiTheme="minorHAnsi" w:hAnsiTheme="minorHAnsi" w:cstheme="minorHAnsi"/>
          <w:b/>
          <w:bCs/>
        </w:rPr>
        <w:t xml:space="preserve"> easier to revise the narrative to fit.</w:t>
      </w:r>
    </w:p>
    <w:p w14:paraId="1C0A9CF9" w14:textId="77777777" w:rsidR="00D0265D" w:rsidRPr="00191403" w:rsidRDefault="00D0265D" w:rsidP="00D0265D">
      <w:pPr>
        <w:pStyle w:val="NormalTextMinionPro"/>
        <w:numPr>
          <w:ilvl w:val="0"/>
          <w:numId w:val="11"/>
        </w:numPr>
        <w:rPr>
          <w:rFonts w:asciiTheme="minorHAnsi" w:hAnsiTheme="minorHAnsi" w:cstheme="minorHAnsi"/>
        </w:rPr>
      </w:pPr>
      <w:r w:rsidRPr="00191403">
        <w:rPr>
          <w:rFonts w:asciiTheme="minorHAnsi" w:hAnsiTheme="minorHAnsi" w:cstheme="minorHAnsi"/>
        </w:rPr>
        <w:t xml:space="preserve">When in doubt, shorten the case. In my experience, most published cases are too long. </w:t>
      </w:r>
    </w:p>
    <w:p w14:paraId="5E34C12A" w14:textId="77777777" w:rsidR="00D0265D" w:rsidRDefault="00D0265D" w:rsidP="00D0265D">
      <w:pPr>
        <w:pStyle w:val="NormalTextMinionPro"/>
        <w:numPr>
          <w:ilvl w:val="0"/>
          <w:numId w:val="11"/>
        </w:numPr>
        <w:rPr>
          <w:rFonts w:asciiTheme="minorHAnsi" w:hAnsiTheme="minorHAnsi" w:cstheme="minorHAnsi"/>
        </w:rPr>
      </w:pPr>
      <w:r w:rsidRPr="00191403">
        <w:rPr>
          <w:rFonts w:asciiTheme="minorHAnsi" w:hAnsiTheme="minorHAnsi" w:cstheme="minorHAnsi"/>
        </w:rPr>
        <w:t>Imagine how long the case will take your students, then double that estimate. Students need processing time to get to the same thinking state you are in as you read the case.</w:t>
      </w:r>
    </w:p>
    <w:p w14:paraId="28E357C1" w14:textId="77777777" w:rsidR="00D0265D" w:rsidRPr="00191403" w:rsidRDefault="00D0265D" w:rsidP="00D0265D">
      <w:pPr>
        <w:pStyle w:val="NormalTextMinionPro"/>
        <w:numPr>
          <w:ilvl w:val="0"/>
          <w:numId w:val="11"/>
        </w:numPr>
        <w:rPr>
          <w:rFonts w:asciiTheme="minorHAnsi" w:hAnsiTheme="minorHAnsi" w:cstheme="minorHAnsi"/>
        </w:rPr>
      </w:pPr>
      <w:r w:rsidRPr="00191403">
        <w:rPr>
          <w:rFonts w:asciiTheme="minorHAnsi" w:hAnsiTheme="minorHAnsi" w:cstheme="minorHAnsi"/>
        </w:rPr>
        <w:t xml:space="preserve">Make notes about how the case went </w:t>
      </w:r>
      <w:r w:rsidRPr="00120363">
        <w:rPr>
          <w:rFonts w:asciiTheme="minorHAnsi" w:hAnsiTheme="minorHAnsi" w:cstheme="minorHAnsi"/>
          <w:b/>
          <w:bCs/>
        </w:rPr>
        <w:t>as soon as possible</w:t>
      </w:r>
      <w:r>
        <w:rPr>
          <w:rFonts w:asciiTheme="minorHAnsi" w:hAnsiTheme="minorHAnsi" w:cstheme="minorHAnsi"/>
        </w:rPr>
        <w:t xml:space="preserve"> </w:t>
      </w:r>
      <w:r w:rsidRPr="00191403">
        <w:rPr>
          <w:rFonts w:asciiTheme="minorHAnsi" w:hAnsiTheme="minorHAnsi" w:cstheme="minorHAnsi"/>
        </w:rPr>
        <w:t xml:space="preserve">after the session. Your memory will fade </w:t>
      </w:r>
      <w:r>
        <w:rPr>
          <w:rFonts w:asciiTheme="minorHAnsi" w:hAnsiTheme="minorHAnsi" w:cstheme="minorHAnsi"/>
        </w:rPr>
        <w:t>very quickly once the adrenaline wears off</w:t>
      </w:r>
      <w:r w:rsidRPr="00191403">
        <w:rPr>
          <w:rFonts w:asciiTheme="minorHAnsi" w:hAnsiTheme="minorHAnsi" w:cstheme="minorHAnsi"/>
        </w:rPr>
        <w:t xml:space="preserve">. </w:t>
      </w:r>
    </w:p>
    <w:p w14:paraId="033471E9" w14:textId="5FAC80B3" w:rsidR="00D0265D" w:rsidRPr="00191403" w:rsidRDefault="00D0265D" w:rsidP="00D0265D">
      <w:pPr>
        <w:pStyle w:val="NormalTextMinionPro"/>
        <w:numPr>
          <w:ilvl w:val="0"/>
          <w:numId w:val="11"/>
        </w:numPr>
        <w:rPr>
          <w:rFonts w:asciiTheme="minorHAnsi" w:hAnsiTheme="minorHAnsi" w:cstheme="minorHAnsi"/>
        </w:rPr>
      </w:pPr>
      <w:r w:rsidRPr="00191403">
        <w:rPr>
          <w:rFonts w:asciiTheme="minorHAnsi" w:hAnsiTheme="minorHAnsi" w:cstheme="minorHAnsi"/>
        </w:rPr>
        <w:t xml:space="preserve">The first </w:t>
      </w:r>
      <w:r w:rsidR="00120363">
        <w:rPr>
          <w:rFonts w:asciiTheme="minorHAnsi" w:hAnsiTheme="minorHAnsi" w:cstheme="minorHAnsi"/>
        </w:rPr>
        <w:t xml:space="preserve">few </w:t>
      </w:r>
      <w:r w:rsidRPr="00191403">
        <w:rPr>
          <w:rFonts w:asciiTheme="minorHAnsi" w:hAnsiTheme="minorHAnsi" w:cstheme="minorHAnsi"/>
        </w:rPr>
        <w:t xml:space="preserve">times you use a new case, </w:t>
      </w:r>
      <w:r>
        <w:rPr>
          <w:rFonts w:asciiTheme="minorHAnsi" w:hAnsiTheme="minorHAnsi" w:cstheme="minorHAnsi"/>
        </w:rPr>
        <w:t>reserve some class time</w:t>
      </w:r>
      <w:r w:rsidRPr="00191403">
        <w:rPr>
          <w:rFonts w:asciiTheme="minorHAnsi" w:hAnsiTheme="minorHAnsi" w:cstheme="minorHAnsi"/>
        </w:rPr>
        <w:t xml:space="preserve"> </w:t>
      </w:r>
      <w:r>
        <w:rPr>
          <w:rFonts w:asciiTheme="minorHAnsi" w:hAnsiTheme="minorHAnsi" w:cstheme="minorHAnsi"/>
        </w:rPr>
        <w:t xml:space="preserve">for </w:t>
      </w:r>
      <w:r w:rsidRPr="00191403">
        <w:rPr>
          <w:rFonts w:asciiTheme="minorHAnsi" w:hAnsiTheme="minorHAnsi" w:cstheme="minorHAnsi"/>
        </w:rPr>
        <w:t>debrief</w:t>
      </w:r>
      <w:r>
        <w:rPr>
          <w:rFonts w:asciiTheme="minorHAnsi" w:hAnsiTheme="minorHAnsi" w:cstheme="minorHAnsi"/>
        </w:rPr>
        <w:t>ing it</w:t>
      </w:r>
      <w:r w:rsidRPr="00191403">
        <w:rPr>
          <w:rFonts w:asciiTheme="minorHAnsi" w:hAnsiTheme="minorHAnsi" w:cstheme="minorHAnsi"/>
        </w:rPr>
        <w:t xml:space="preserve">. Ask students </w:t>
      </w:r>
      <w:r w:rsidRPr="00211A26">
        <w:rPr>
          <w:rFonts w:asciiTheme="minorHAnsi" w:hAnsiTheme="minorHAnsi" w:cstheme="minorHAnsi"/>
          <w:b/>
          <w:bCs/>
        </w:rPr>
        <w:t>specifically</w:t>
      </w:r>
      <w:r w:rsidRPr="00191403">
        <w:rPr>
          <w:rFonts w:asciiTheme="minorHAnsi" w:hAnsiTheme="minorHAnsi" w:cstheme="minorHAnsi"/>
        </w:rPr>
        <w:t>:</w:t>
      </w:r>
    </w:p>
    <w:p w14:paraId="0E0298B1" w14:textId="77777777" w:rsidR="00D0265D" w:rsidRPr="00191403" w:rsidRDefault="00D0265D" w:rsidP="00D0265D">
      <w:pPr>
        <w:pStyle w:val="NormalTextMinionPro"/>
        <w:numPr>
          <w:ilvl w:val="1"/>
          <w:numId w:val="11"/>
        </w:numPr>
        <w:rPr>
          <w:rFonts w:asciiTheme="minorHAnsi" w:hAnsiTheme="minorHAnsi" w:cstheme="minorHAnsi"/>
        </w:rPr>
      </w:pPr>
      <w:r w:rsidRPr="00191403">
        <w:rPr>
          <w:rFonts w:asciiTheme="minorHAnsi" w:hAnsiTheme="minorHAnsi" w:cstheme="minorHAnsi"/>
        </w:rPr>
        <w:t xml:space="preserve">What were the learning goals of this case? If the students cannot identify </w:t>
      </w:r>
      <w:r>
        <w:rPr>
          <w:rFonts w:asciiTheme="minorHAnsi" w:hAnsiTheme="minorHAnsi" w:cstheme="minorHAnsi"/>
        </w:rPr>
        <w:t>the goals</w:t>
      </w:r>
      <w:r w:rsidRPr="00191403">
        <w:rPr>
          <w:rFonts w:asciiTheme="minorHAnsi" w:hAnsiTheme="minorHAnsi" w:cstheme="minorHAnsi"/>
        </w:rPr>
        <w:t xml:space="preserve"> </w:t>
      </w:r>
      <w:r w:rsidRPr="00453CEE">
        <w:rPr>
          <w:rFonts w:asciiTheme="minorHAnsi" w:hAnsiTheme="minorHAnsi" w:cstheme="minorHAnsi"/>
          <w:b/>
          <w:bCs/>
        </w:rPr>
        <w:t>by the end</w:t>
      </w:r>
      <w:r w:rsidRPr="00191403">
        <w:rPr>
          <w:rFonts w:asciiTheme="minorHAnsi" w:hAnsiTheme="minorHAnsi" w:cstheme="minorHAnsi"/>
        </w:rPr>
        <w:t xml:space="preserve">, then you might </w:t>
      </w:r>
      <w:r>
        <w:rPr>
          <w:rFonts w:asciiTheme="minorHAnsi" w:hAnsiTheme="minorHAnsi" w:cstheme="minorHAnsi"/>
        </w:rPr>
        <w:t>need</w:t>
      </w:r>
      <w:r w:rsidRPr="00191403">
        <w:rPr>
          <w:rFonts w:asciiTheme="minorHAnsi" w:hAnsiTheme="minorHAnsi" w:cstheme="minorHAnsi"/>
        </w:rPr>
        <w:t xml:space="preserve"> to revise the narrative or introduction.</w:t>
      </w:r>
    </w:p>
    <w:p w14:paraId="14A875C1" w14:textId="77777777" w:rsidR="00D0265D" w:rsidRPr="00191403" w:rsidRDefault="00D0265D" w:rsidP="00D0265D">
      <w:pPr>
        <w:pStyle w:val="NormalTextMinionPro"/>
        <w:numPr>
          <w:ilvl w:val="1"/>
          <w:numId w:val="11"/>
        </w:numPr>
        <w:rPr>
          <w:rFonts w:asciiTheme="minorHAnsi" w:hAnsiTheme="minorHAnsi" w:cstheme="minorHAnsi"/>
        </w:rPr>
      </w:pPr>
      <w:r w:rsidRPr="00191403">
        <w:rPr>
          <w:rFonts w:asciiTheme="minorHAnsi" w:hAnsiTheme="minorHAnsi" w:cstheme="minorHAnsi"/>
        </w:rPr>
        <w:t xml:space="preserve">What </w:t>
      </w:r>
      <w:r>
        <w:rPr>
          <w:rFonts w:asciiTheme="minorHAnsi" w:hAnsiTheme="minorHAnsi" w:cstheme="minorHAnsi"/>
        </w:rPr>
        <w:t>did they find to be</w:t>
      </w:r>
      <w:r w:rsidRPr="00191403">
        <w:rPr>
          <w:rFonts w:asciiTheme="minorHAnsi" w:hAnsiTheme="minorHAnsi" w:cstheme="minorHAnsi"/>
        </w:rPr>
        <w:t xml:space="preserve"> interesting? What could be removed? What more do </w:t>
      </w:r>
      <w:r>
        <w:rPr>
          <w:rFonts w:asciiTheme="minorHAnsi" w:hAnsiTheme="minorHAnsi" w:cstheme="minorHAnsi"/>
        </w:rPr>
        <w:t>they</w:t>
      </w:r>
      <w:r w:rsidRPr="00191403">
        <w:rPr>
          <w:rFonts w:asciiTheme="minorHAnsi" w:hAnsiTheme="minorHAnsi" w:cstheme="minorHAnsi"/>
        </w:rPr>
        <w:t xml:space="preserve"> need? Make appropriate adjustments for the next iteration.</w:t>
      </w:r>
    </w:p>
    <w:p w14:paraId="60906F8E" w14:textId="20148FC7" w:rsidR="000B656E" w:rsidRDefault="000B656E">
      <w:pPr>
        <w:rPr>
          <w:rFonts w:cstheme="minorHAnsi"/>
          <w:b/>
          <w:iCs/>
          <w:smallCaps/>
          <w:sz w:val="22"/>
          <w:szCs w:val="22"/>
        </w:rPr>
      </w:pPr>
      <w:r>
        <w:rPr>
          <w:rFonts w:cstheme="minorHAnsi"/>
          <w:b/>
          <w:iCs/>
          <w:smallCaps/>
          <w:sz w:val="22"/>
          <w:szCs w:val="22"/>
        </w:rPr>
        <w:br w:type="page"/>
      </w:r>
    </w:p>
    <w:p w14:paraId="5376B115" w14:textId="7D09FC7E" w:rsidR="007A527D" w:rsidRPr="00C6510F" w:rsidRDefault="007A527D" w:rsidP="007A527D">
      <w:pPr>
        <w:pStyle w:val="L1Header"/>
      </w:pPr>
      <w:r w:rsidRPr="00C6510F">
        <w:lastRenderedPageBreak/>
        <w:t xml:space="preserve">Supplement </w:t>
      </w:r>
      <w:r w:rsidR="00382BC6">
        <w:t>B</w:t>
      </w:r>
      <w:r w:rsidRPr="00C6510F">
        <w:t xml:space="preserve">: </w:t>
      </w:r>
      <w:r>
        <w:t>Example of an Interrupted Case</w:t>
      </w:r>
    </w:p>
    <w:p w14:paraId="590FC253" w14:textId="77777777" w:rsidR="007A527D" w:rsidRPr="00191403" w:rsidRDefault="007A527D" w:rsidP="00382BC6">
      <w:pPr>
        <w:pStyle w:val="L2Header"/>
      </w:pPr>
      <w:r>
        <w:t>Gene Regulation in Autism</w:t>
      </w:r>
    </w:p>
    <w:p w14:paraId="56B3ED73" w14:textId="77777777" w:rsidR="00B03590" w:rsidRPr="00B03590" w:rsidRDefault="00B03590" w:rsidP="00B03590">
      <w:pPr>
        <w:rPr>
          <w:b/>
          <w:bCs/>
          <w:color w:val="000000" w:themeColor="text1"/>
          <w:u w:val="single"/>
        </w:rPr>
      </w:pPr>
    </w:p>
    <w:p w14:paraId="009A2605" w14:textId="12DB5993" w:rsidR="00B03590" w:rsidRPr="00B03590" w:rsidRDefault="00B03590" w:rsidP="00B03590">
      <w:pPr>
        <w:shd w:val="clear" w:color="auto" w:fill="FBE4D5" w:themeFill="accent2" w:themeFillTint="33"/>
        <w:rPr>
          <w:i/>
          <w:iCs/>
          <w:color w:val="000000" w:themeColor="text1"/>
          <w:u w:val="single"/>
        </w:rPr>
      </w:pPr>
      <w:r w:rsidRPr="00B03590">
        <w:rPr>
          <w:i/>
          <w:iCs/>
          <w:color w:val="000000" w:themeColor="text1"/>
          <w:u w:val="single"/>
        </w:rPr>
        <w:t>NTC 2023 Workshop Notes</w:t>
      </w:r>
      <w:r w:rsidRPr="00B03590">
        <w:rPr>
          <w:i/>
          <w:iCs/>
          <w:color w:val="000000" w:themeColor="text1"/>
        </w:rPr>
        <w:t>:</w:t>
      </w:r>
    </w:p>
    <w:p w14:paraId="7FF1F688" w14:textId="717EA41D" w:rsidR="00B03590" w:rsidRPr="00B0792A" w:rsidRDefault="00B03590" w:rsidP="005573B7">
      <w:pPr>
        <w:pStyle w:val="ListParagraph"/>
        <w:numPr>
          <w:ilvl w:val="0"/>
          <w:numId w:val="8"/>
        </w:numPr>
        <w:shd w:val="clear" w:color="auto" w:fill="FBE4D5" w:themeFill="accent2" w:themeFillTint="33"/>
        <w:ind w:left="360"/>
        <w:rPr>
          <w:b/>
          <w:bCs/>
          <w:color w:val="000000" w:themeColor="text1"/>
          <w:sz w:val="22"/>
          <w:szCs w:val="22"/>
        </w:rPr>
      </w:pPr>
      <w:r w:rsidRPr="00B0792A">
        <w:rPr>
          <w:i/>
          <w:iCs/>
          <w:color w:val="000000" w:themeColor="text1"/>
          <w:sz w:val="22"/>
          <w:szCs w:val="22"/>
        </w:rPr>
        <w:t xml:space="preserve">The Background section is pre-class reading that is posted 5 days in advance on the course LMS site. </w:t>
      </w:r>
      <w:proofErr w:type="gramStart"/>
      <w:r w:rsidRPr="00B0792A">
        <w:rPr>
          <w:i/>
          <w:iCs/>
          <w:color w:val="000000" w:themeColor="text1"/>
          <w:sz w:val="22"/>
          <w:szCs w:val="22"/>
        </w:rPr>
        <w:t>All of</w:t>
      </w:r>
      <w:proofErr w:type="gramEnd"/>
      <w:r w:rsidRPr="00B0792A">
        <w:rPr>
          <w:i/>
          <w:iCs/>
          <w:color w:val="000000" w:themeColor="text1"/>
          <w:sz w:val="22"/>
          <w:szCs w:val="22"/>
        </w:rPr>
        <w:t xml:space="preserve"> the information up to “Why Do We CARE” is a recap of general concepts covered</w:t>
      </w:r>
      <w:r w:rsidR="00B0792A" w:rsidRPr="00B0792A">
        <w:rPr>
          <w:i/>
          <w:iCs/>
          <w:color w:val="000000" w:themeColor="text1"/>
          <w:sz w:val="22"/>
          <w:szCs w:val="22"/>
        </w:rPr>
        <w:t xml:space="preserve"> on</w:t>
      </w:r>
      <w:r w:rsidRPr="00B0792A">
        <w:rPr>
          <w:i/>
          <w:iCs/>
          <w:color w:val="000000" w:themeColor="text1"/>
          <w:sz w:val="22"/>
          <w:szCs w:val="22"/>
        </w:rPr>
        <w:t xml:space="preserve"> the first day of this topic module or earlier</w:t>
      </w:r>
      <w:r w:rsidR="00B0792A" w:rsidRPr="00B0792A">
        <w:rPr>
          <w:i/>
          <w:iCs/>
          <w:color w:val="000000" w:themeColor="text1"/>
          <w:sz w:val="22"/>
          <w:szCs w:val="22"/>
        </w:rPr>
        <w:t xml:space="preserve"> in the semester</w:t>
      </w:r>
      <w:r w:rsidRPr="00B0792A">
        <w:rPr>
          <w:i/>
          <w:iCs/>
          <w:color w:val="000000" w:themeColor="text1"/>
          <w:sz w:val="22"/>
          <w:szCs w:val="22"/>
        </w:rPr>
        <w:t>.</w:t>
      </w:r>
    </w:p>
    <w:p w14:paraId="2FCB874A" w14:textId="4419CFBC" w:rsidR="00B03590" w:rsidRPr="00B0792A" w:rsidRDefault="00B03590" w:rsidP="005573B7">
      <w:pPr>
        <w:pStyle w:val="ListParagraph"/>
        <w:numPr>
          <w:ilvl w:val="0"/>
          <w:numId w:val="8"/>
        </w:numPr>
        <w:shd w:val="clear" w:color="auto" w:fill="FBE4D5" w:themeFill="accent2" w:themeFillTint="33"/>
        <w:ind w:left="360"/>
        <w:rPr>
          <w:b/>
          <w:bCs/>
          <w:color w:val="000000" w:themeColor="text1"/>
          <w:sz w:val="22"/>
          <w:szCs w:val="22"/>
        </w:rPr>
      </w:pPr>
      <w:r w:rsidRPr="00B0792A">
        <w:rPr>
          <w:i/>
          <w:iCs/>
          <w:color w:val="000000" w:themeColor="text1"/>
          <w:sz w:val="22"/>
          <w:szCs w:val="22"/>
        </w:rPr>
        <w:t xml:space="preserve">“Our Model System” introduces ASD and explains the connection to gene regulation. </w:t>
      </w:r>
    </w:p>
    <w:p w14:paraId="338DBDBC" w14:textId="14F2349B" w:rsidR="00B03590" w:rsidRPr="00B0792A" w:rsidRDefault="00B03590" w:rsidP="005573B7">
      <w:pPr>
        <w:pStyle w:val="ListParagraph"/>
        <w:numPr>
          <w:ilvl w:val="0"/>
          <w:numId w:val="8"/>
        </w:numPr>
        <w:shd w:val="clear" w:color="auto" w:fill="FBE4D5" w:themeFill="accent2" w:themeFillTint="33"/>
        <w:ind w:left="360"/>
        <w:rPr>
          <w:b/>
          <w:bCs/>
          <w:color w:val="000000" w:themeColor="text1"/>
          <w:sz w:val="22"/>
          <w:szCs w:val="22"/>
        </w:rPr>
      </w:pPr>
      <w:r w:rsidRPr="00B0792A">
        <w:rPr>
          <w:i/>
          <w:iCs/>
          <w:color w:val="000000" w:themeColor="text1"/>
          <w:sz w:val="22"/>
          <w:szCs w:val="22"/>
        </w:rPr>
        <w:t xml:space="preserve">Details have been generalized and simplified to </w:t>
      </w:r>
      <w:r w:rsidRPr="00B0792A">
        <w:rPr>
          <w:rFonts w:eastAsia="Times New Roman" w:cstheme="minorHAnsi"/>
          <w:i/>
          <w:iCs/>
          <w:color w:val="000000" w:themeColor="text1"/>
          <w:sz w:val="22"/>
          <w:szCs w:val="22"/>
        </w:rPr>
        <w:t>make this case a manageable length and difficulty. If students want to know more, I have pre-selected review articles</w:t>
      </w:r>
      <w:r w:rsidR="00120363">
        <w:rPr>
          <w:rFonts w:eastAsia="Times New Roman" w:cstheme="minorHAnsi"/>
          <w:i/>
          <w:iCs/>
          <w:color w:val="000000" w:themeColor="text1"/>
          <w:sz w:val="22"/>
          <w:szCs w:val="22"/>
        </w:rPr>
        <w:t xml:space="preserve"> to share</w:t>
      </w:r>
      <w:r w:rsidRPr="00B0792A">
        <w:rPr>
          <w:rFonts w:eastAsia="Times New Roman" w:cstheme="minorHAnsi"/>
          <w:i/>
          <w:iCs/>
          <w:color w:val="000000" w:themeColor="text1"/>
          <w:sz w:val="22"/>
          <w:szCs w:val="22"/>
        </w:rPr>
        <w:t>.</w:t>
      </w:r>
    </w:p>
    <w:p w14:paraId="7EAA637E" w14:textId="77777777" w:rsidR="00B03590" w:rsidRPr="00B03590" w:rsidRDefault="00B03590" w:rsidP="00B03590">
      <w:pPr>
        <w:rPr>
          <w:rFonts w:eastAsia="Times New Roman" w:cstheme="minorHAnsi"/>
          <w:color w:val="000000" w:themeColor="text1"/>
          <w:sz w:val="22"/>
          <w:szCs w:val="22"/>
        </w:rPr>
      </w:pPr>
    </w:p>
    <w:p w14:paraId="2A9E1E1E" w14:textId="77777777" w:rsidR="00B03590" w:rsidRDefault="00B03590" w:rsidP="00382BC6">
      <w:pPr>
        <w:pStyle w:val="Heading3"/>
        <w:rPr>
          <w:iCs/>
          <w:color w:val="C00000"/>
        </w:rPr>
      </w:pPr>
      <w:r w:rsidRPr="001B72FC">
        <w:t>Background</w:t>
      </w:r>
      <w:r>
        <w:t xml:space="preserve"> </w:t>
      </w:r>
    </w:p>
    <w:p w14:paraId="0CF59269" w14:textId="79FD1F65" w:rsidR="00B03590" w:rsidRPr="00B03590" w:rsidRDefault="00B03590" w:rsidP="00B03590">
      <w:pPr>
        <w:rPr>
          <w:rFonts w:eastAsia="Times New Roman" w:cstheme="minorHAnsi"/>
          <w:sz w:val="22"/>
          <w:szCs w:val="22"/>
        </w:rPr>
      </w:pPr>
      <w:r w:rsidRPr="00EE3F3F">
        <w:rPr>
          <w:sz w:val="22"/>
          <w:szCs w:val="22"/>
        </w:rPr>
        <w:t xml:space="preserve">We </w:t>
      </w:r>
      <w:r>
        <w:rPr>
          <w:sz w:val="22"/>
          <w:szCs w:val="22"/>
        </w:rPr>
        <w:t xml:space="preserve">have seen </w:t>
      </w:r>
      <w:r w:rsidRPr="00EE3F3F">
        <w:rPr>
          <w:sz w:val="22"/>
          <w:szCs w:val="22"/>
        </w:rPr>
        <w:t xml:space="preserve">in class how cells can regulate gene activity at </w:t>
      </w:r>
      <w:r>
        <w:rPr>
          <w:sz w:val="22"/>
          <w:szCs w:val="22"/>
        </w:rPr>
        <w:t>multiple</w:t>
      </w:r>
      <w:r w:rsidRPr="00EE3F3F">
        <w:rPr>
          <w:sz w:val="22"/>
          <w:szCs w:val="22"/>
        </w:rPr>
        <w:t xml:space="preserve"> points. They include:</w:t>
      </w:r>
    </w:p>
    <w:p w14:paraId="146A1BFD" w14:textId="13DA3150" w:rsidR="00B03590" w:rsidRPr="00B03590" w:rsidRDefault="00B03590" w:rsidP="005573B7">
      <w:pPr>
        <w:pStyle w:val="ListParagraph"/>
        <w:numPr>
          <w:ilvl w:val="0"/>
          <w:numId w:val="29"/>
        </w:numPr>
        <w:rPr>
          <w:rFonts w:eastAsia="Times New Roman" w:cstheme="minorHAnsi"/>
          <w:sz w:val="22"/>
          <w:szCs w:val="22"/>
        </w:rPr>
      </w:pPr>
      <w:r>
        <w:rPr>
          <w:rFonts w:eastAsia="Times New Roman" w:cstheme="minorHAnsi"/>
          <w:b/>
          <w:bCs/>
          <w:sz w:val="22"/>
          <w:szCs w:val="22"/>
        </w:rPr>
        <w:t>Regulating</w:t>
      </w:r>
      <w:r w:rsidRPr="00EE3F3F">
        <w:rPr>
          <w:rFonts w:eastAsia="Times New Roman" w:cstheme="minorHAnsi"/>
          <w:b/>
          <w:bCs/>
          <w:sz w:val="22"/>
          <w:szCs w:val="22"/>
        </w:rPr>
        <w:t xml:space="preserve"> chromatin structure</w:t>
      </w:r>
      <w:r>
        <w:rPr>
          <w:rFonts w:eastAsia="Times New Roman" w:cstheme="minorHAnsi"/>
          <w:b/>
          <w:bCs/>
          <w:sz w:val="22"/>
          <w:szCs w:val="22"/>
        </w:rPr>
        <w:t xml:space="preserve"> and accessibility</w:t>
      </w:r>
      <w:r w:rsidRPr="00EE3F3F">
        <w:rPr>
          <w:rFonts w:eastAsia="Times New Roman" w:cstheme="minorHAnsi"/>
          <w:b/>
          <w:bCs/>
          <w:sz w:val="22"/>
          <w:szCs w:val="22"/>
        </w:rPr>
        <w:t>.</w:t>
      </w:r>
      <w:r w:rsidRPr="00EE3F3F">
        <w:rPr>
          <w:rFonts w:eastAsia="Times New Roman" w:cstheme="minorHAnsi"/>
          <w:sz w:val="22"/>
          <w:szCs w:val="22"/>
        </w:rPr>
        <w:t xml:space="preserve"> </w:t>
      </w:r>
      <w:r w:rsidRPr="00EE3F3F">
        <w:rPr>
          <w:rFonts w:eastAsia="Times New Roman" w:cstheme="minorHAnsi"/>
          <w:sz w:val="22"/>
          <w:szCs w:val="22"/>
        </w:rPr>
        <w:br/>
        <w:t xml:space="preserve">The structure of chromatin is </w:t>
      </w:r>
      <w:r>
        <w:rPr>
          <w:rFonts w:eastAsia="Times New Roman" w:cstheme="minorHAnsi"/>
          <w:sz w:val="22"/>
          <w:szCs w:val="22"/>
        </w:rPr>
        <w:t>based on</w:t>
      </w:r>
      <w:r w:rsidRPr="00EE3F3F">
        <w:rPr>
          <w:rFonts w:eastAsia="Times New Roman" w:cstheme="minorHAnsi"/>
          <w:sz w:val="22"/>
          <w:szCs w:val="22"/>
        </w:rPr>
        <w:t xml:space="preserve"> histone acetylation and methylation, and DNA methylation. </w:t>
      </w:r>
      <w:r w:rsidRPr="00B03590">
        <w:rPr>
          <w:rFonts w:eastAsia="Times New Roman" w:cstheme="minorHAnsi"/>
          <w:sz w:val="22"/>
          <w:szCs w:val="22"/>
        </w:rPr>
        <w:t xml:space="preserve">These modifications determine whether DNA is organized as euchromatin or heterochromatin. </w:t>
      </w:r>
    </w:p>
    <w:p w14:paraId="45C07707" w14:textId="77777777" w:rsidR="00B03590" w:rsidRDefault="00B03590" w:rsidP="005573B7">
      <w:pPr>
        <w:pStyle w:val="ListParagraph"/>
        <w:numPr>
          <w:ilvl w:val="1"/>
          <w:numId w:val="29"/>
        </w:numPr>
        <w:spacing w:before="100" w:beforeAutospacing="1" w:after="100" w:afterAutospacing="1"/>
        <w:rPr>
          <w:rFonts w:eastAsia="Times New Roman" w:cstheme="minorHAnsi"/>
          <w:sz w:val="22"/>
          <w:szCs w:val="22"/>
        </w:rPr>
      </w:pPr>
      <w:r w:rsidRPr="00EE3F3F">
        <w:rPr>
          <w:rFonts w:eastAsia="Times New Roman" w:cstheme="minorHAnsi"/>
          <w:sz w:val="22"/>
          <w:szCs w:val="22"/>
        </w:rPr>
        <w:t>While DNA is in euchromatin</w:t>
      </w:r>
      <w:r>
        <w:rPr>
          <w:rFonts w:eastAsia="Times New Roman" w:cstheme="minorHAnsi"/>
          <w:sz w:val="22"/>
          <w:szCs w:val="22"/>
        </w:rPr>
        <w:t xml:space="preserve"> form</w:t>
      </w:r>
      <w:r w:rsidRPr="00EE3F3F">
        <w:rPr>
          <w:rFonts w:eastAsia="Times New Roman" w:cstheme="minorHAnsi"/>
          <w:sz w:val="22"/>
          <w:szCs w:val="22"/>
        </w:rPr>
        <w:t>, it is available for use by the cell, but when the DNA in heterochromatin</w:t>
      </w:r>
      <w:r>
        <w:rPr>
          <w:rFonts w:eastAsia="Times New Roman" w:cstheme="minorHAnsi"/>
          <w:sz w:val="22"/>
          <w:szCs w:val="22"/>
        </w:rPr>
        <w:t xml:space="preserve"> form</w:t>
      </w:r>
      <w:r w:rsidRPr="00EE3F3F">
        <w:rPr>
          <w:rFonts w:eastAsia="Times New Roman" w:cstheme="minorHAnsi"/>
          <w:sz w:val="22"/>
          <w:szCs w:val="22"/>
        </w:rPr>
        <w:t>, it is not available.</w:t>
      </w:r>
      <w:r>
        <w:rPr>
          <w:rFonts w:eastAsia="Times New Roman" w:cstheme="minorHAnsi"/>
          <w:sz w:val="22"/>
          <w:szCs w:val="22"/>
        </w:rPr>
        <w:t xml:space="preserve"> </w:t>
      </w:r>
    </w:p>
    <w:p w14:paraId="03A31147" w14:textId="77777777" w:rsidR="00B03590" w:rsidRDefault="00B03590" w:rsidP="005573B7">
      <w:pPr>
        <w:pStyle w:val="ListParagraph"/>
        <w:numPr>
          <w:ilvl w:val="1"/>
          <w:numId w:val="29"/>
        </w:numPr>
        <w:spacing w:before="100" w:beforeAutospacing="1" w:after="100" w:afterAutospacing="1"/>
        <w:rPr>
          <w:rFonts w:eastAsia="Times New Roman" w:cstheme="minorHAnsi"/>
          <w:sz w:val="22"/>
          <w:szCs w:val="22"/>
        </w:rPr>
      </w:pPr>
      <w:r>
        <w:rPr>
          <w:rFonts w:eastAsia="Times New Roman" w:cstheme="minorHAnsi"/>
          <w:sz w:val="22"/>
          <w:szCs w:val="22"/>
        </w:rPr>
        <w:t>DNA is not always one or the other; it can differ:</w:t>
      </w:r>
    </w:p>
    <w:p w14:paraId="21DA7A15" w14:textId="2E11FD12" w:rsidR="00B03590" w:rsidRDefault="00B03590" w:rsidP="005573B7">
      <w:pPr>
        <w:pStyle w:val="ListParagraph"/>
        <w:numPr>
          <w:ilvl w:val="2"/>
          <w:numId w:val="29"/>
        </w:numPr>
        <w:spacing w:before="100" w:beforeAutospacing="1" w:after="100" w:afterAutospacing="1"/>
        <w:rPr>
          <w:rFonts w:eastAsia="Times New Roman" w:cstheme="minorHAnsi"/>
          <w:sz w:val="22"/>
          <w:szCs w:val="22"/>
        </w:rPr>
      </w:pPr>
      <w:r>
        <w:rPr>
          <w:rFonts w:eastAsia="Times New Roman" w:cstheme="minorHAnsi"/>
          <w:sz w:val="22"/>
          <w:szCs w:val="22"/>
        </w:rPr>
        <w:t xml:space="preserve">Between cell types (for example, genes in euchromatin in liver cells may be in heterochromatin in neurons), and </w:t>
      </w:r>
    </w:p>
    <w:p w14:paraId="558A2E53" w14:textId="77777777" w:rsidR="00B03590" w:rsidRPr="00EE3F3F" w:rsidRDefault="00B03590" w:rsidP="005573B7">
      <w:pPr>
        <w:pStyle w:val="ListParagraph"/>
        <w:numPr>
          <w:ilvl w:val="2"/>
          <w:numId w:val="29"/>
        </w:numPr>
        <w:spacing w:before="100" w:beforeAutospacing="1" w:after="100" w:afterAutospacing="1"/>
        <w:rPr>
          <w:rFonts w:eastAsia="Times New Roman" w:cstheme="minorHAnsi"/>
          <w:sz w:val="22"/>
          <w:szCs w:val="22"/>
        </w:rPr>
      </w:pPr>
      <w:r>
        <w:rPr>
          <w:rFonts w:eastAsia="Times New Roman" w:cstheme="minorHAnsi"/>
          <w:sz w:val="22"/>
          <w:szCs w:val="22"/>
        </w:rPr>
        <w:t>At different stages in the cell’s life such as before vs. after it has differentiated.</w:t>
      </w:r>
    </w:p>
    <w:p w14:paraId="312016EC" w14:textId="7A7A1C7E" w:rsidR="00B03590" w:rsidRPr="00EE3F3F" w:rsidRDefault="00B03590" w:rsidP="005573B7">
      <w:pPr>
        <w:pStyle w:val="ListParagraph"/>
        <w:numPr>
          <w:ilvl w:val="0"/>
          <w:numId w:val="29"/>
        </w:numPr>
        <w:spacing w:before="100" w:beforeAutospacing="1" w:after="100" w:afterAutospacing="1"/>
        <w:rPr>
          <w:rFonts w:eastAsia="Times New Roman" w:cstheme="minorHAnsi"/>
          <w:sz w:val="22"/>
          <w:szCs w:val="22"/>
        </w:rPr>
      </w:pPr>
      <w:r>
        <w:rPr>
          <w:rFonts w:eastAsia="Times New Roman" w:cstheme="minorHAnsi"/>
          <w:b/>
          <w:bCs/>
          <w:sz w:val="22"/>
          <w:szCs w:val="22"/>
        </w:rPr>
        <w:t>Regulating</w:t>
      </w:r>
      <w:r w:rsidRPr="00EE3F3F">
        <w:rPr>
          <w:rFonts w:eastAsia="Times New Roman" w:cstheme="minorHAnsi"/>
          <w:b/>
          <w:bCs/>
          <w:sz w:val="22"/>
          <w:szCs w:val="22"/>
        </w:rPr>
        <w:t xml:space="preserve"> promoters and transcription.</w:t>
      </w:r>
      <w:r w:rsidRPr="00EE3F3F">
        <w:rPr>
          <w:rFonts w:eastAsia="Times New Roman" w:cstheme="minorHAnsi"/>
          <w:sz w:val="22"/>
          <w:szCs w:val="22"/>
        </w:rPr>
        <w:br/>
        <w:t xml:space="preserve">Assuming DNA is available for </w:t>
      </w:r>
      <w:r>
        <w:rPr>
          <w:rFonts w:eastAsia="Times New Roman" w:cstheme="minorHAnsi"/>
          <w:sz w:val="22"/>
          <w:szCs w:val="22"/>
        </w:rPr>
        <w:t>transcription</w:t>
      </w:r>
      <w:r w:rsidRPr="00EE3F3F">
        <w:rPr>
          <w:rFonts w:eastAsia="Times New Roman" w:cstheme="minorHAnsi"/>
          <w:sz w:val="22"/>
          <w:szCs w:val="22"/>
        </w:rPr>
        <w:t xml:space="preserve">, cells regulate how </w:t>
      </w:r>
      <w:r>
        <w:rPr>
          <w:rFonts w:eastAsia="Times New Roman" w:cstheme="minorHAnsi"/>
          <w:sz w:val="22"/>
          <w:szCs w:val="22"/>
        </w:rPr>
        <w:t>often</w:t>
      </w:r>
      <w:r w:rsidRPr="00EE3F3F">
        <w:rPr>
          <w:rFonts w:eastAsia="Times New Roman" w:cstheme="minorHAnsi"/>
          <w:sz w:val="22"/>
          <w:szCs w:val="22"/>
        </w:rPr>
        <w:t xml:space="preserve"> RNAs are transcribed by: </w:t>
      </w:r>
    </w:p>
    <w:p w14:paraId="371C1D5F" w14:textId="1BA0E7CF" w:rsidR="00B03590" w:rsidRPr="00EE3F3F" w:rsidRDefault="00B03590" w:rsidP="005573B7">
      <w:pPr>
        <w:pStyle w:val="ListParagraph"/>
        <w:numPr>
          <w:ilvl w:val="1"/>
          <w:numId w:val="29"/>
        </w:numPr>
        <w:spacing w:before="100" w:beforeAutospacing="1" w:after="100" w:afterAutospacing="1"/>
        <w:rPr>
          <w:rFonts w:eastAsia="Times New Roman" w:cstheme="minorHAnsi"/>
          <w:sz w:val="22"/>
          <w:szCs w:val="22"/>
        </w:rPr>
      </w:pPr>
      <w:r w:rsidRPr="00EE3F3F">
        <w:rPr>
          <w:rFonts w:eastAsia="Times New Roman" w:cstheme="minorHAnsi"/>
          <w:sz w:val="22"/>
          <w:szCs w:val="22"/>
        </w:rPr>
        <w:t xml:space="preserve">controlling assembly of core promoter </w:t>
      </w:r>
      <w:proofErr w:type="gramStart"/>
      <w:r>
        <w:rPr>
          <w:rFonts w:eastAsia="Times New Roman" w:cstheme="minorHAnsi"/>
          <w:sz w:val="22"/>
          <w:szCs w:val="22"/>
        </w:rPr>
        <w:t>s</w:t>
      </w:r>
      <w:r w:rsidRPr="00EE3F3F">
        <w:rPr>
          <w:rFonts w:eastAsia="Times New Roman" w:cstheme="minorHAnsi"/>
          <w:sz w:val="22"/>
          <w:szCs w:val="22"/>
        </w:rPr>
        <w:t>(</w:t>
      </w:r>
      <w:proofErr w:type="gramEnd"/>
      <w:r w:rsidRPr="00EE3F3F">
        <w:rPr>
          <w:rFonts w:eastAsia="Times New Roman" w:cstheme="minorHAnsi"/>
          <w:sz w:val="22"/>
          <w:szCs w:val="22"/>
        </w:rPr>
        <w:t xml:space="preserve">TBP/TF-IID and related proteins); </w:t>
      </w:r>
    </w:p>
    <w:p w14:paraId="4C9FA3D9" w14:textId="4CD9EE47" w:rsidR="00B03590" w:rsidRPr="00EE3F3F" w:rsidRDefault="00B03590" w:rsidP="005573B7">
      <w:pPr>
        <w:pStyle w:val="ListParagraph"/>
        <w:numPr>
          <w:ilvl w:val="1"/>
          <w:numId w:val="29"/>
        </w:numPr>
        <w:spacing w:before="100" w:beforeAutospacing="1" w:after="100" w:afterAutospacing="1"/>
        <w:rPr>
          <w:rFonts w:eastAsia="Times New Roman" w:cstheme="minorHAnsi"/>
          <w:sz w:val="22"/>
          <w:szCs w:val="22"/>
        </w:rPr>
      </w:pPr>
      <w:r w:rsidRPr="00EE3F3F">
        <w:rPr>
          <w:rFonts w:eastAsia="Times New Roman" w:cstheme="minorHAnsi"/>
          <w:sz w:val="22"/>
          <w:szCs w:val="22"/>
        </w:rPr>
        <w:t xml:space="preserve">controlling </w:t>
      </w:r>
      <w:r>
        <w:rPr>
          <w:rFonts w:eastAsia="Times New Roman" w:cstheme="minorHAnsi"/>
          <w:sz w:val="22"/>
          <w:szCs w:val="22"/>
        </w:rPr>
        <w:t>specific</w:t>
      </w:r>
      <w:r w:rsidRPr="00EE3F3F">
        <w:rPr>
          <w:rFonts w:eastAsia="Times New Roman" w:cstheme="minorHAnsi"/>
          <w:sz w:val="22"/>
          <w:szCs w:val="22"/>
        </w:rPr>
        <w:t xml:space="preserve"> transcription factors that stimulate (enhancers) or inhibit (repressors) activity of the core promoter; and </w:t>
      </w:r>
    </w:p>
    <w:p w14:paraId="235D899C" w14:textId="0758CFCB" w:rsidR="00B03590" w:rsidRPr="00EE3F3F" w:rsidRDefault="00B03590" w:rsidP="005573B7">
      <w:pPr>
        <w:pStyle w:val="ListParagraph"/>
        <w:numPr>
          <w:ilvl w:val="1"/>
          <w:numId w:val="29"/>
        </w:numPr>
        <w:spacing w:before="100" w:beforeAutospacing="1" w:after="100" w:afterAutospacing="1"/>
        <w:rPr>
          <w:rFonts w:eastAsia="Times New Roman" w:cstheme="minorHAnsi"/>
          <w:sz w:val="22"/>
          <w:szCs w:val="22"/>
        </w:rPr>
      </w:pPr>
      <w:r>
        <w:rPr>
          <w:rFonts w:eastAsia="Times New Roman" w:cstheme="minorHAnsi"/>
          <w:sz w:val="22"/>
          <w:szCs w:val="22"/>
        </w:rPr>
        <w:t>changing</w:t>
      </w:r>
      <w:r w:rsidRPr="00EE3F3F">
        <w:rPr>
          <w:rFonts w:eastAsia="Times New Roman" w:cstheme="minorHAnsi"/>
          <w:sz w:val="22"/>
          <w:szCs w:val="22"/>
        </w:rPr>
        <w:t xml:space="preserve"> the rate at which RNA polymerase II moves along DNA by modifying </w:t>
      </w:r>
      <w:r>
        <w:rPr>
          <w:rFonts w:eastAsia="Times New Roman" w:cstheme="minorHAnsi"/>
          <w:sz w:val="22"/>
          <w:szCs w:val="22"/>
        </w:rPr>
        <w:t>its</w:t>
      </w:r>
      <w:r w:rsidRPr="00EE3F3F">
        <w:rPr>
          <w:rFonts w:eastAsia="Times New Roman" w:cstheme="minorHAnsi"/>
          <w:sz w:val="22"/>
          <w:szCs w:val="22"/>
        </w:rPr>
        <w:t xml:space="preserve"> C-terminal domain.</w:t>
      </w:r>
    </w:p>
    <w:p w14:paraId="5674EDFA" w14:textId="77777777" w:rsidR="00B03590" w:rsidRDefault="00B03590" w:rsidP="005573B7">
      <w:pPr>
        <w:pStyle w:val="ListParagraph"/>
        <w:numPr>
          <w:ilvl w:val="0"/>
          <w:numId w:val="29"/>
        </w:numPr>
        <w:spacing w:before="100" w:beforeAutospacing="1" w:after="100" w:afterAutospacing="1"/>
        <w:rPr>
          <w:rFonts w:eastAsia="Times New Roman" w:cstheme="minorHAnsi"/>
          <w:sz w:val="22"/>
          <w:szCs w:val="22"/>
        </w:rPr>
      </w:pPr>
      <w:r>
        <w:rPr>
          <w:rFonts w:eastAsia="Times New Roman" w:cstheme="minorHAnsi"/>
          <w:b/>
          <w:bCs/>
          <w:sz w:val="22"/>
          <w:szCs w:val="22"/>
        </w:rPr>
        <w:t>Modifying</w:t>
      </w:r>
      <w:r w:rsidRPr="00EE3F3F">
        <w:rPr>
          <w:rFonts w:eastAsia="Times New Roman" w:cstheme="minorHAnsi"/>
          <w:b/>
          <w:bCs/>
          <w:sz w:val="22"/>
          <w:szCs w:val="22"/>
        </w:rPr>
        <w:t xml:space="preserve"> RNA structure </w:t>
      </w:r>
      <w:r>
        <w:rPr>
          <w:rFonts w:eastAsia="Times New Roman" w:cstheme="minorHAnsi"/>
          <w:b/>
          <w:bCs/>
          <w:sz w:val="22"/>
          <w:szCs w:val="22"/>
        </w:rPr>
        <w:t>to regulate its</w:t>
      </w:r>
      <w:r w:rsidRPr="00EE3F3F">
        <w:rPr>
          <w:rFonts w:eastAsia="Times New Roman" w:cstheme="minorHAnsi"/>
          <w:b/>
          <w:bCs/>
          <w:sz w:val="22"/>
          <w:szCs w:val="22"/>
        </w:rPr>
        <w:t xml:space="preserve"> half-life</w:t>
      </w:r>
      <w:r>
        <w:rPr>
          <w:rFonts w:eastAsia="Times New Roman" w:cstheme="minorHAnsi"/>
          <w:b/>
          <w:bCs/>
          <w:sz w:val="22"/>
          <w:szCs w:val="22"/>
        </w:rPr>
        <w:t>, and the final protein products</w:t>
      </w:r>
      <w:r w:rsidRPr="00EE3F3F">
        <w:rPr>
          <w:rFonts w:eastAsia="Times New Roman" w:cstheme="minorHAnsi"/>
          <w:b/>
          <w:bCs/>
          <w:sz w:val="22"/>
          <w:szCs w:val="22"/>
        </w:rPr>
        <w:t>.</w:t>
      </w:r>
      <w:r w:rsidRPr="00EE3F3F">
        <w:rPr>
          <w:rFonts w:eastAsia="Times New Roman" w:cstheme="minorHAnsi"/>
          <w:b/>
          <w:bCs/>
          <w:sz w:val="22"/>
          <w:szCs w:val="22"/>
        </w:rPr>
        <w:br/>
      </w:r>
      <w:r w:rsidRPr="00EE3F3F">
        <w:rPr>
          <w:rFonts w:eastAsia="Times New Roman" w:cstheme="minorHAnsi"/>
          <w:sz w:val="22"/>
          <w:szCs w:val="22"/>
        </w:rPr>
        <w:t>As RNAs are transcribed</w:t>
      </w:r>
      <w:r>
        <w:rPr>
          <w:rFonts w:eastAsia="Times New Roman" w:cstheme="minorHAnsi"/>
          <w:sz w:val="22"/>
          <w:szCs w:val="22"/>
        </w:rPr>
        <w:t>:</w:t>
      </w:r>
    </w:p>
    <w:p w14:paraId="5EDA7486" w14:textId="455D5E30" w:rsidR="00B03590" w:rsidRDefault="00B03590" w:rsidP="005573B7">
      <w:pPr>
        <w:pStyle w:val="ListParagraph"/>
        <w:numPr>
          <w:ilvl w:val="1"/>
          <w:numId w:val="29"/>
        </w:numPr>
        <w:spacing w:before="100" w:beforeAutospacing="1" w:after="100" w:afterAutospacing="1"/>
        <w:rPr>
          <w:rFonts w:eastAsia="Times New Roman" w:cstheme="minorHAnsi"/>
          <w:sz w:val="22"/>
          <w:szCs w:val="22"/>
        </w:rPr>
      </w:pPr>
      <w:r>
        <w:rPr>
          <w:rFonts w:eastAsia="Times New Roman" w:cstheme="minorHAnsi"/>
          <w:sz w:val="22"/>
          <w:szCs w:val="22"/>
        </w:rPr>
        <w:t>S</w:t>
      </w:r>
      <w:r w:rsidRPr="00EE3F3F">
        <w:rPr>
          <w:rFonts w:eastAsia="Times New Roman" w:cstheme="minorHAnsi"/>
          <w:sz w:val="22"/>
          <w:szCs w:val="22"/>
        </w:rPr>
        <w:t>plicing machinery removes</w:t>
      </w:r>
      <w:r>
        <w:rPr>
          <w:rFonts w:eastAsia="Times New Roman" w:cstheme="minorHAnsi"/>
          <w:sz w:val="22"/>
          <w:szCs w:val="22"/>
        </w:rPr>
        <w:t xml:space="preserve"> </w:t>
      </w:r>
      <w:r w:rsidRPr="00EE3F3F">
        <w:rPr>
          <w:rFonts w:eastAsia="Times New Roman" w:cstheme="minorHAnsi"/>
          <w:sz w:val="22"/>
          <w:szCs w:val="22"/>
        </w:rPr>
        <w:t>introns and creates alternatively spliced mRNAs.</w:t>
      </w:r>
    </w:p>
    <w:p w14:paraId="7DB51750" w14:textId="060C769B" w:rsidR="00B03590" w:rsidRDefault="00B03590" w:rsidP="005573B7">
      <w:pPr>
        <w:pStyle w:val="ListParagraph"/>
        <w:numPr>
          <w:ilvl w:val="1"/>
          <w:numId w:val="29"/>
        </w:numPr>
        <w:spacing w:before="100" w:beforeAutospacing="1" w:after="100" w:afterAutospacing="1"/>
        <w:rPr>
          <w:rFonts w:eastAsia="Times New Roman" w:cstheme="minorHAnsi"/>
          <w:sz w:val="22"/>
          <w:szCs w:val="22"/>
        </w:rPr>
      </w:pPr>
      <w:r>
        <w:rPr>
          <w:rFonts w:eastAsia="Times New Roman" w:cstheme="minorHAnsi"/>
          <w:sz w:val="22"/>
          <w:szCs w:val="22"/>
        </w:rPr>
        <w:t>L</w:t>
      </w:r>
      <w:r w:rsidRPr="00EE3F3F">
        <w:rPr>
          <w:rFonts w:eastAsia="Times New Roman" w:cstheme="minorHAnsi"/>
          <w:sz w:val="22"/>
          <w:szCs w:val="22"/>
        </w:rPr>
        <w:t xml:space="preserve">ength of the </w:t>
      </w:r>
      <w:proofErr w:type="spellStart"/>
      <w:r w:rsidRPr="00EE3F3F">
        <w:rPr>
          <w:rFonts w:eastAsia="Times New Roman" w:cstheme="minorHAnsi"/>
          <w:sz w:val="22"/>
          <w:szCs w:val="22"/>
        </w:rPr>
        <w:t>polyA</w:t>
      </w:r>
      <w:proofErr w:type="spellEnd"/>
      <w:r w:rsidRPr="00EE3F3F">
        <w:rPr>
          <w:rFonts w:eastAsia="Times New Roman" w:cstheme="minorHAnsi"/>
          <w:sz w:val="22"/>
          <w:szCs w:val="22"/>
        </w:rPr>
        <w:t xml:space="preserve"> tail </w:t>
      </w:r>
      <w:r>
        <w:rPr>
          <w:rFonts w:eastAsia="Times New Roman" w:cstheme="minorHAnsi"/>
          <w:sz w:val="22"/>
          <w:szCs w:val="22"/>
        </w:rPr>
        <w:t>is</w:t>
      </w:r>
      <w:r w:rsidRPr="00EE3F3F">
        <w:rPr>
          <w:rFonts w:eastAsia="Times New Roman" w:cstheme="minorHAnsi"/>
          <w:sz w:val="22"/>
          <w:szCs w:val="22"/>
        </w:rPr>
        <w:t xml:space="preserve"> </w:t>
      </w:r>
      <w:r>
        <w:rPr>
          <w:rFonts w:eastAsia="Times New Roman" w:cstheme="minorHAnsi"/>
          <w:sz w:val="22"/>
          <w:szCs w:val="22"/>
        </w:rPr>
        <w:t>adjusted to control mRNA activity and stability.</w:t>
      </w:r>
    </w:p>
    <w:p w14:paraId="274C41B7" w14:textId="72903589" w:rsidR="00B03590" w:rsidRPr="00EE3F3F" w:rsidRDefault="00B03590" w:rsidP="005573B7">
      <w:pPr>
        <w:pStyle w:val="ListParagraph"/>
        <w:numPr>
          <w:ilvl w:val="1"/>
          <w:numId w:val="29"/>
        </w:numPr>
        <w:spacing w:before="100" w:beforeAutospacing="1" w:after="100" w:afterAutospacing="1"/>
        <w:rPr>
          <w:rFonts w:eastAsia="Times New Roman" w:cstheme="minorHAnsi"/>
          <w:sz w:val="22"/>
          <w:szCs w:val="22"/>
        </w:rPr>
      </w:pPr>
      <w:r w:rsidRPr="00EE3F3F">
        <w:rPr>
          <w:rFonts w:eastAsia="Times New Roman" w:cstheme="minorHAnsi"/>
          <w:sz w:val="22"/>
          <w:szCs w:val="22"/>
        </w:rPr>
        <w:t xml:space="preserve">5’ and 3’ UTRs bind proteins that </w:t>
      </w:r>
      <w:r>
        <w:rPr>
          <w:rFonts w:eastAsia="Times New Roman" w:cstheme="minorHAnsi"/>
          <w:sz w:val="22"/>
          <w:szCs w:val="22"/>
        </w:rPr>
        <w:t>control m</w:t>
      </w:r>
      <w:r w:rsidRPr="00EE3F3F">
        <w:rPr>
          <w:rFonts w:eastAsia="Times New Roman" w:cstheme="minorHAnsi"/>
          <w:sz w:val="22"/>
          <w:szCs w:val="22"/>
        </w:rPr>
        <w:t>RNA</w:t>
      </w:r>
      <w:r>
        <w:rPr>
          <w:rFonts w:eastAsia="Times New Roman" w:cstheme="minorHAnsi"/>
          <w:sz w:val="22"/>
          <w:szCs w:val="22"/>
        </w:rPr>
        <w:t xml:space="preserve"> half-life</w:t>
      </w:r>
      <w:r w:rsidRPr="00EE3F3F">
        <w:rPr>
          <w:rFonts w:eastAsia="Times New Roman" w:cstheme="minorHAnsi"/>
          <w:sz w:val="22"/>
          <w:szCs w:val="22"/>
        </w:rPr>
        <w:t>.</w:t>
      </w:r>
    </w:p>
    <w:p w14:paraId="0E6B56E9" w14:textId="14B9DF78" w:rsidR="00B03590" w:rsidRPr="00B03590" w:rsidRDefault="00B03590" w:rsidP="005573B7">
      <w:pPr>
        <w:pStyle w:val="ListParagraph"/>
        <w:numPr>
          <w:ilvl w:val="0"/>
          <w:numId w:val="29"/>
        </w:numPr>
        <w:spacing w:before="100" w:beforeAutospacing="1" w:after="100" w:afterAutospacing="1"/>
        <w:rPr>
          <w:rFonts w:eastAsia="Times New Roman" w:cstheme="minorHAnsi"/>
          <w:sz w:val="22"/>
          <w:szCs w:val="22"/>
        </w:rPr>
      </w:pPr>
      <w:r w:rsidRPr="00EE3F3F">
        <w:rPr>
          <w:rFonts w:eastAsia="Times New Roman" w:cstheme="minorHAnsi"/>
          <w:b/>
          <w:bCs/>
          <w:sz w:val="22"/>
          <w:szCs w:val="22"/>
        </w:rPr>
        <w:t>At the level of translation.</w:t>
      </w:r>
      <w:r w:rsidRPr="00EE3F3F">
        <w:rPr>
          <w:rFonts w:eastAsia="Times New Roman" w:cstheme="minorHAnsi"/>
          <w:b/>
          <w:bCs/>
          <w:sz w:val="22"/>
          <w:szCs w:val="22"/>
        </w:rPr>
        <w:br/>
      </w:r>
      <w:r>
        <w:rPr>
          <w:rFonts w:eastAsia="Times New Roman" w:cstheme="minorHAnsi"/>
          <w:sz w:val="22"/>
          <w:szCs w:val="22"/>
        </w:rPr>
        <w:t>C</w:t>
      </w:r>
      <w:r w:rsidRPr="00EE3F3F">
        <w:rPr>
          <w:rFonts w:eastAsia="Times New Roman" w:cstheme="minorHAnsi"/>
          <w:sz w:val="22"/>
          <w:szCs w:val="22"/>
        </w:rPr>
        <w:t xml:space="preserve">ells </w:t>
      </w:r>
      <w:r w:rsidRPr="00130481">
        <w:rPr>
          <w:rFonts w:eastAsia="Times New Roman" w:cstheme="minorHAnsi"/>
          <w:sz w:val="22"/>
          <w:szCs w:val="22"/>
          <w:u w:val="single"/>
        </w:rPr>
        <w:t>frequently</w:t>
      </w:r>
      <w:r w:rsidRPr="00EE3F3F">
        <w:rPr>
          <w:rFonts w:eastAsia="Times New Roman" w:cstheme="minorHAnsi"/>
          <w:sz w:val="22"/>
          <w:szCs w:val="22"/>
        </w:rPr>
        <w:t xml:space="preserve"> adjust the rate of translation</w:t>
      </w:r>
      <w:r>
        <w:rPr>
          <w:rFonts w:eastAsia="Times New Roman" w:cstheme="minorHAnsi"/>
          <w:sz w:val="22"/>
          <w:szCs w:val="22"/>
        </w:rPr>
        <w:t xml:space="preserve"> by:</w:t>
      </w:r>
    </w:p>
    <w:p w14:paraId="13E74CEB" w14:textId="254620F6" w:rsidR="00B03590" w:rsidRPr="00EE3F3F" w:rsidRDefault="00B03590" w:rsidP="005573B7">
      <w:pPr>
        <w:pStyle w:val="ListParagraph"/>
        <w:numPr>
          <w:ilvl w:val="1"/>
          <w:numId w:val="29"/>
        </w:numPr>
        <w:spacing w:before="100" w:beforeAutospacing="1" w:after="100" w:afterAutospacing="1"/>
        <w:rPr>
          <w:rFonts w:eastAsia="Times New Roman" w:cstheme="minorHAnsi"/>
          <w:sz w:val="22"/>
          <w:szCs w:val="22"/>
        </w:rPr>
      </w:pPr>
      <w:r w:rsidRPr="00EE3F3F">
        <w:rPr>
          <w:rFonts w:eastAsia="Times New Roman" w:cstheme="minorHAnsi"/>
          <w:sz w:val="22"/>
          <w:szCs w:val="22"/>
        </w:rPr>
        <w:t xml:space="preserve">Making miRNAs that block mRNA translation and </w:t>
      </w:r>
      <w:r>
        <w:rPr>
          <w:rFonts w:eastAsia="Times New Roman" w:cstheme="minorHAnsi"/>
          <w:sz w:val="22"/>
          <w:szCs w:val="22"/>
        </w:rPr>
        <w:t>tag it for</w:t>
      </w:r>
      <w:r w:rsidRPr="00EE3F3F">
        <w:rPr>
          <w:rFonts w:eastAsia="Times New Roman" w:cstheme="minorHAnsi"/>
          <w:sz w:val="22"/>
          <w:szCs w:val="22"/>
        </w:rPr>
        <w:t xml:space="preserve"> destruction.</w:t>
      </w:r>
    </w:p>
    <w:p w14:paraId="129CD58C" w14:textId="51E0C681" w:rsidR="00B03590" w:rsidRPr="00B03590" w:rsidRDefault="00B03590" w:rsidP="005573B7">
      <w:pPr>
        <w:pStyle w:val="ListParagraph"/>
        <w:numPr>
          <w:ilvl w:val="1"/>
          <w:numId w:val="29"/>
        </w:numPr>
        <w:spacing w:before="100" w:beforeAutospacing="1" w:after="100" w:afterAutospacing="1"/>
        <w:rPr>
          <w:rFonts w:eastAsia="Times New Roman" w:cstheme="minorHAnsi"/>
          <w:sz w:val="22"/>
          <w:szCs w:val="22"/>
        </w:rPr>
      </w:pPr>
      <w:r w:rsidRPr="00EE3F3F">
        <w:rPr>
          <w:rFonts w:eastAsia="Times New Roman" w:cstheme="minorHAnsi"/>
          <w:sz w:val="22"/>
          <w:szCs w:val="22"/>
        </w:rPr>
        <w:t xml:space="preserve">Turning </w:t>
      </w:r>
      <w:proofErr w:type="spellStart"/>
      <w:r w:rsidRPr="00EE3F3F">
        <w:rPr>
          <w:rFonts w:eastAsia="Times New Roman" w:cstheme="minorHAnsi"/>
          <w:sz w:val="22"/>
          <w:szCs w:val="22"/>
        </w:rPr>
        <w:t>eIF</w:t>
      </w:r>
      <w:r>
        <w:rPr>
          <w:rFonts w:eastAsia="Times New Roman" w:cstheme="minorHAnsi"/>
          <w:sz w:val="22"/>
          <w:szCs w:val="22"/>
        </w:rPr>
        <w:t>s</w:t>
      </w:r>
      <w:proofErr w:type="spellEnd"/>
      <w:r>
        <w:rPr>
          <w:rFonts w:eastAsia="Times New Roman" w:cstheme="minorHAnsi"/>
          <w:sz w:val="22"/>
          <w:szCs w:val="22"/>
        </w:rPr>
        <w:t xml:space="preserve"> 1, 2, and </w:t>
      </w:r>
      <w:r w:rsidRPr="00EE3F3F">
        <w:rPr>
          <w:rFonts w:eastAsia="Times New Roman" w:cstheme="minorHAnsi"/>
          <w:sz w:val="22"/>
          <w:szCs w:val="22"/>
        </w:rPr>
        <w:t>4 on</w:t>
      </w:r>
      <w:r>
        <w:rPr>
          <w:rFonts w:eastAsia="Times New Roman" w:cstheme="minorHAnsi"/>
          <w:sz w:val="22"/>
          <w:szCs w:val="22"/>
        </w:rPr>
        <w:t>/</w:t>
      </w:r>
      <w:r w:rsidRPr="00EE3F3F">
        <w:rPr>
          <w:rFonts w:eastAsia="Times New Roman" w:cstheme="minorHAnsi"/>
          <w:sz w:val="22"/>
          <w:szCs w:val="22"/>
        </w:rPr>
        <w:t>off</w:t>
      </w:r>
      <w:r>
        <w:rPr>
          <w:rFonts w:eastAsia="Times New Roman" w:cstheme="minorHAnsi"/>
          <w:sz w:val="22"/>
          <w:szCs w:val="22"/>
        </w:rPr>
        <w:t xml:space="preserve"> by chemical modification.</w:t>
      </w:r>
    </w:p>
    <w:p w14:paraId="6EB97E34" w14:textId="12421993" w:rsidR="00B03590" w:rsidRDefault="00B03590" w:rsidP="005573B7">
      <w:pPr>
        <w:pStyle w:val="ListParagraph"/>
        <w:numPr>
          <w:ilvl w:val="1"/>
          <w:numId w:val="29"/>
        </w:numPr>
        <w:spacing w:before="100" w:beforeAutospacing="1" w:after="100" w:afterAutospacing="1"/>
        <w:rPr>
          <w:rFonts w:eastAsia="Times New Roman" w:cstheme="minorHAnsi"/>
          <w:sz w:val="22"/>
          <w:szCs w:val="22"/>
        </w:rPr>
      </w:pPr>
      <w:r>
        <w:rPr>
          <w:rFonts w:eastAsia="Times New Roman" w:cstheme="minorHAnsi"/>
          <w:b/>
          <w:bCs/>
          <w:sz w:val="22"/>
          <w:szCs w:val="22"/>
        </w:rPr>
        <w:t>Both</w:t>
      </w:r>
      <w:r w:rsidRPr="00130481">
        <w:rPr>
          <w:rFonts w:eastAsia="Times New Roman" w:cstheme="minorHAnsi"/>
          <w:b/>
          <w:bCs/>
          <w:sz w:val="22"/>
          <w:szCs w:val="22"/>
        </w:rPr>
        <w:t xml:space="preserve"> </w:t>
      </w:r>
      <w:r>
        <w:rPr>
          <w:rFonts w:eastAsia="Times New Roman" w:cstheme="minorHAnsi"/>
          <w:b/>
          <w:bCs/>
          <w:sz w:val="22"/>
          <w:szCs w:val="22"/>
        </w:rPr>
        <w:t>processes</w:t>
      </w:r>
      <w:r w:rsidRPr="00EE3F3F">
        <w:rPr>
          <w:rFonts w:eastAsia="Times New Roman" w:cstheme="minorHAnsi"/>
          <w:sz w:val="22"/>
          <w:szCs w:val="22"/>
        </w:rPr>
        <w:t xml:space="preserve"> are </w:t>
      </w:r>
      <w:r>
        <w:rPr>
          <w:rFonts w:eastAsia="Times New Roman" w:cstheme="minorHAnsi"/>
          <w:sz w:val="22"/>
          <w:szCs w:val="22"/>
        </w:rPr>
        <w:t>regulated by</w:t>
      </w:r>
      <w:r w:rsidRPr="00EE3F3F">
        <w:rPr>
          <w:rFonts w:eastAsia="Times New Roman" w:cstheme="minorHAnsi"/>
          <w:sz w:val="22"/>
          <w:szCs w:val="22"/>
        </w:rPr>
        <w:t xml:space="preserve"> signaling paths that tell the cell</w:t>
      </w:r>
      <w:r>
        <w:rPr>
          <w:rFonts w:eastAsia="Times New Roman" w:cstheme="minorHAnsi"/>
          <w:sz w:val="22"/>
          <w:szCs w:val="22"/>
        </w:rPr>
        <w:t>:</w:t>
      </w:r>
    </w:p>
    <w:p w14:paraId="5D2B9596" w14:textId="77777777" w:rsidR="00B03590" w:rsidRDefault="00B03590" w:rsidP="005573B7">
      <w:pPr>
        <w:pStyle w:val="ListParagraph"/>
        <w:numPr>
          <w:ilvl w:val="2"/>
          <w:numId w:val="29"/>
        </w:numPr>
        <w:spacing w:before="100" w:beforeAutospacing="1" w:after="100" w:afterAutospacing="1"/>
        <w:rPr>
          <w:rFonts w:eastAsia="Times New Roman" w:cstheme="minorHAnsi"/>
          <w:sz w:val="22"/>
          <w:szCs w:val="22"/>
        </w:rPr>
      </w:pPr>
      <w:r w:rsidRPr="00130481">
        <w:rPr>
          <w:rFonts w:eastAsia="Times New Roman" w:cstheme="minorHAnsi"/>
          <w:sz w:val="22"/>
          <w:szCs w:val="22"/>
        </w:rPr>
        <w:t>if</w:t>
      </w:r>
      <w:r w:rsidRPr="00EE3F3F">
        <w:rPr>
          <w:rFonts w:eastAsia="Times New Roman" w:cstheme="minorHAnsi"/>
          <w:sz w:val="22"/>
          <w:szCs w:val="22"/>
        </w:rPr>
        <w:t xml:space="preserve"> it has the resources it needs to make proteins, and </w:t>
      </w:r>
    </w:p>
    <w:p w14:paraId="6C168FB4" w14:textId="77777777" w:rsidR="00B03590" w:rsidRPr="00EE3F3F" w:rsidRDefault="00B03590" w:rsidP="005573B7">
      <w:pPr>
        <w:pStyle w:val="ListParagraph"/>
        <w:numPr>
          <w:ilvl w:val="2"/>
          <w:numId w:val="29"/>
        </w:numPr>
        <w:spacing w:before="100" w:beforeAutospacing="1" w:after="100" w:afterAutospacing="1"/>
        <w:rPr>
          <w:rFonts w:eastAsia="Times New Roman" w:cstheme="minorHAnsi"/>
          <w:sz w:val="22"/>
          <w:szCs w:val="22"/>
        </w:rPr>
      </w:pPr>
      <w:r>
        <w:rPr>
          <w:rFonts w:eastAsia="Times New Roman" w:cstheme="minorHAnsi"/>
          <w:sz w:val="22"/>
          <w:szCs w:val="22"/>
        </w:rPr>
        <w:t>if</w:t>
      </w:r>
      <w:r w:rsidRPr="00EE3F3F">
        <w:rPr>
          <w:rFonts w:eastAsia="Times New Roman" w:cstheme="minorHAnsi"/>
          <w:sz w:val="22"/>
          <w:szCs w:val="22"/>
        </w:rPr>
        <w:t xml:space="preserve"> environmental conditions will let </w:t>
      </w:r>
      <w:r>
        <w:rPr>
          <w:rFonts w:eastAsia="Times New Roman" w:cstheme="minorHAnsi"/>
          <w:sz w:val="22"/>
          <w:szCs w:val="22"/>
        </w:rPr>
        <w:t>it</w:t>
      </w:r>
      <w:r w:rsidRPr="00EE3F3F">
        <w:rPr>
          <w:rFonts w:eastAsia="Times New Roman" w:cstheme="minorHAnsi"/>
          <w:sz w:val="22"/>
          <w:szCs w:val="22"/>
        </w:rPr>
        <w:t xml:space="preserve"> make the proteins safely.</w:t>
      </w:r>
    </w:p>
    <w:p w14:paraId="384AF560" w14:textId="1A2A952A" w:rsidR="00B03590" w:rsidRPr="00B03590" w:rsidRDefault="00B03590" w:rsidP="005573B7">
      <w:pPr>
        <w:pStyle w:val="ListParagraph"/>
        <w:numPr>
          <w:ilvl w:val="0"/>
          <w:numId w:val="29"/>
        </w:numPr>
        <w:spacing w:before="100" w:beforeAutospacing="1" w:after="100" w:afterAutospacing="1"/>
        <w:rPr>
          <w:rFonts w:eastAsia="Times New Roman" w:cstheme="minorHAnsi"/>
          <w:sz w:val="22"/>
          <w:szCs w:val="22"/>
        </w:rPr>
      </w:pPr>
      <w:r w:rsidRPr="00EE3F3F">
        <w:rPr>
          <w:rFonts w:eastAsia="Times New Roman" w:cstheme="minorHAnsi"/>
          <w:b/>
          <w:bCs/>
          <w:sz w:val="22"/>
          <w:szCs w:val="22"/>
        </w:rPr>
        <w:t>Through post-translation modifications, compartmentalization, breakdown.</w:t>
      </w:r>
      <w:r w:rsidRPr="00EE3F3F">
        <w:rPr>
          <w:rFonts w:eastAsia="Times New Roman" w:cstheme="minorHAnsi"/>
          <w:sz w:val="22"/>
          <w:szCs w:val="22"/>
        </w:rPr>
        <w:t xml:space="preserve"> </w:t>
      </w:r>
      <w:r>
        <w:rPr>
          <w:rFonts w:eastAsia="Times New Roman" w:cstheme="minorHAnsi"/>
          <w:sz w:val="22"/>
          <w:szCs w:val="22"/>
        </w:rPr>
        <w:br/>
        <w:t>In Topics 4 and 5</w:t>
      </w:r>
      <w:r w:rsidRPr="00B03590">
        <w:rPr>
          <w:rFonts w:eastAsia="Times New Roman" w:cstheme="minorHAnsi"/>
          <w:sz w:val="22"/>
          <w:szCs w:val="22"/>
        </w:rPr>
        <w:t xml:space="preserve"> we will see other ways that cells regulate the functions of proteins </w:t>
      </w:r>
      <w:r w:rsidRPr="00B03590">
        <w:rPr>
          <w:rFonts w:eastAsia="Times New Roman" w:cstheme="minorHAnsi"/>
          <w:b/>
          <w:bCs/>
          <w:sz w:val="22"/>
          <w:szCs w:val="22"/>
        </w:rPr>
        <w:t>after</w:t>
      </w:r>
      <w:r w:rsidRPr="00B03590">
        <w:rPr>
          <w:rFonts w:eastAsia="Times New Roman" w:cstheme="minorHAnsi"/>
          <w:sz w:val="22"/>
          <w:szCs w:val="22"/>
        </w:rPr>
        <w:t xml:space="preserve"> they have been translated and folded.</w:t>
      </w:r>
    </w:p>
    <w:p w14:paraId="2EB441C3" w14:textId="77777777" w:rsidR="00B03590" w:rsidRPr="001B72FC" w:rsidRDefault="00B03590" w:rsidP="00B03590">
      <w:pPr>
        <w:rPr>
          <w:rFonts w:cstheme="minorHAnsi"/>
          <w:b/>
          <w:bCs/>
          <w:i/>
          <w:iCs/>
        </w:rPr>
      </w:pPr>
      <w:r w:rsidRPr="001B72FC">
        <w:rPr>
          <w:rFonts w:cstheme="minorHAnsi"/>
          <w:b/>
          <w:bCs/>
          <w:i/>
          <w:iCs/>
        </w:rPr>
        <w:lastRenderedPageBreak/>
        <w:t xml:space="preserve">Why Do We CARE About Where and How Genes Are Regulated? </w:t>
      </w:r>
    </w:p>
    <w:p w14:paraId="33D75320" w14:textId="6C7FB6F0" w:rsidR="00B03590" w:rsidRDefault="00B03590" w:rsidP="00B03590">
      <w:pPr>
        <w:rPr>
          <w:rFonts w:cstheme="minorHAnsi"/>
          <w:sz w:val="22"/>
          <w:szCs w:val="22"/>
        </w:rPr>
      </w:pPr>
      <w:r>
        <w:rPr>
          <w:rFonts w:cstheme="minorHAnsi"/>
          <w:sz w:val="22"/>
          <w:szCs w:val="22"/>
        </w:rPr>
        <w:t>The first</w:t>
      </w:r>
      <w:r w:rsidRPr="00EE3F3F">
        <w:rPr>
          <w:rFonts w:cstheme="minorHAnsi"/>
          <w:sz w:val="22"/>
          <w:szCs w:val="22"/>
        </w:rPr>
        <w:t xml:space="preserve"> </w:t>
      </w:r>
      <w:r>
        <w:rPr>
          <w:rFonts w:cstheme="minorHAnsi"/>
          <w:sz w:val="22"/>
          <w:szCs w:val="22"/>
        </w:rPr>
        <w:t xml:space="preserve">heritable diseases for which we worked out mechanisms are caused by a </w:t>
      </w:r>
      <w:r w:rsidRPr="00EE3F3F">
        <w:rPr>
          <w:rFonts w:cstheme="minorHAnsi"/>
          <w:sz w:val="22"/>
          <w:szCs w:val="22"/>
        </w:rPr>
        <w:t xml:space="preserve">single </w:t>
      </w:r>
      <w:r>
        <w:rPr>
          <w:rFonts w:cstheme="minorHAnsi"/>
          <w:sz w:val="22"/>
          <w:szCs w:val="22"/>
        </w:rPr>
        <w:t>well-</w:t>
      </w:r>
      <w:r w:rsidRPr="00EE3F3F">
        <w:rPr>
          <w:rFonts w:cstheme="minorHAnsi"/>
          <w:sz w:val="22"/>
          <w:szCs w:val="22"/>
        </w:rPr>
        <w:t xml:space="preserve">defined gene </w:t>
      </w:r>
      <w:r>
        <w:rPr>
          <w:rFonts w:cstheme="minorHAnsi"/>
          <w:sz w:val="22"/>
          <w:szCs w:val="22"/>
        </w:rPr>
        <w:t xml:space="preserve">mutation. Examples include </w:t>
      </w:r>
      <w:r w:rsidRPr="00EE3F3F">
        <w:rPr>
          <w:rFonts w:cstheme="minorHAnsi"/>
          <w:sz w:val="22"/>
          <w:szCs w:val="22"/>
        </w:rPr>
        <w:t>sickle cell anemia (caused by a</w:t>
      </w:r>
      <w:r>
        <w:rPr>
          <w:rFonts w:cstheme="minorHAnsi"/>
          <w:sz w:val="22"/>
          <w:szCs w:val="22"/>
        </w:rPr>
        <w:t xml:space="preserve"> single base</w:t>
      </w:r>
      <w:r w:rsidRPr="00EE3F3F">
        <w:rPr>
          <w:rFonts w:cstheme="minorHAnsi"/>
          <w:sz w:val="22"/>
          <w:szCs w:val="22"/>
        </w:rPr>
        <w:t xml:space="preserve"> mutation in beta globin) or </w:t>
      </w:r>
      <w:r>
        <w:rPr>
          <w:rFonts w:cstheme="minorHAnsi"/>
          <w:sz w:val="22"/>
          <w:szCs w:val="22"/>
        </w:rPr>
        <w:t>hemophilia</w:t>
      </w:r>
      <w:r w:rsidRPr="00EE3F3F">
        <w:rPr>
          <w:rFonts w:cstheme="minorHAnsi"/>
          <w:sz w:val="22"/>
          <w:szCs w:val="22"/>
        </w:rPr>
        <w:t xml:space="preserve"> (</w:t>
      </w:r>
      <w:r>
        <w:rPr>
          <w:rFonts w:cstheme="minorHAnsi"/>
          <w:sz w:val="22"/>
          <w:szCs w:val="22"/>
        </w:rPr>
        <w:t xml:space="preserve">caused by a </w:t>
      </w:r>
      <w:r w:rsidRPr="00EE3F3F">
        <w:rPr>
          <w:rFonts w:cstheme="minorHAnsi"/>
          <w:sz w:val="22"/>
          <w:szCs w:val="22"/>
        </w:rPr>
        <w:t>mutation in</w:t>
      </w:r>
      <w:r>
        <w:rPr>
          <w:rFonts w:cstheme="minorHAnsi"/>
          <w:sz w:val="22"/>
          <w:szCs w:val="22"/>
        </w:rPr>
        <w:t xml:space="preserve"> the coding region of the gene encoding one of the clotting factors</w:t>
      </w:r>
      <w:r w:rsidRPr="00EE3F3F">
        <w:rPr>
          <w:rFonts w:cstheme="minorHAnsi"/>
          <w:sz w:val="22"/>
          <w:szCs w:val="22"/>
        </w:rPr>
        <w:t xml:space="preserve">). </w:t>
      </w:r>
      <w:r>
        <w:rPr>
          <w:rFonts w:cstheme="minorHAnsi"/>
          <w:sz w:val="22"/>
          <w:szCs w:val="22"/>
        </w:rPr>
        <w:t xml:space="preserve">However </w:t>
      </w:r>
      <w:r w:rsidRPr="00D96CF6">
        <w:rPr>
          <w:rFonts w:cstheme="minorHAnsi"/>
          <w:b/>
          <w:bCs/>
          <w:sz w:val="22"/>
          <w:szCs w:val="22"/>
        </w:rPr>
        <w:t>most diseases with an inheritable predisposition are not eas</w:t>
      </w:r>
      <w:r>
        <w:rPr>
          <w:rFonts w:cstheme="minorHAnsi"/>
          <w:b/>
          <w:bCs/>
          <w:sz w:val="22"/>
          <w:szCs w:val="22"/>
        </w:rPr>
        <w:t>il</w:t>
      </w:r>
      <w:r w:rsidRPr="00D96CF6">
        <w:rPr>
          <w:rFonts w:cstheme="minorHAnsi"/>
          <w:b/>
          <w:bCs/>
          <w:sz w:val="22"/>
          <w:szCs w:val="22"/>
        </w:rPr>
        <w:t>y map</w:t>
      </w:r>
      <w:r>
        <w:rPr>
          <w:rFonts w:cstheme="minorHAnsi"/>
          <w:b/>
          <w:bCs/>
          <w:sz w:val="22"/>
          <w:szCs w:val="22"/>
        </w:rPr>
        <w:t>ped</w:t>
      </w:r>
      <w:r w:rsidRPr="00D96CF6">
        <w:rPr>
          <w:rFonts w:cstheme="minorHAnsi"/>
          <w:b/>
          <w:bCs/>
          <w:sz w:val="22"/>
          <w:szCs w:val="22"/>
        </w:rPr>
        <w:t xml:space="preserve"> to one gene. </w:t>
      </w:r>
    </w:p>
    <w:p w14:paraId="669CC02C" w14:textId="77777777" w:rsidR="00B03590" w:rsidRDefault="00B03590" w:rsidP="00B03590">
      <w:pPr>
        <w:rPr>
          <w:rFonts w:cstheme="minorHAnsi"/>
          <w:sz w:val="22"/>
          <w:szCs w:val="22"/>
        </w:rPr>
      </w:pPr>
    </w:p>
    <w:p w14:paraId="2685581D" w14:textId="7A9A1383" w:rsidR="00B03590" w:rsidRPr="00EE3F3F" w:rsidRDefault="00B03590" w:rsidP="00B03590">
      <w:pPr>
        <w:rPr>
          <w:rFonts w:cstheme="minorHAnsi"/>
          <w:sz w:val="22"/>
          <w:szCs w:val="22"/>
        </w:rPr>
      </w:pPr>
      <w:r>
        <w:rPr>
          <w:rFonts w:cstheme="minorHAnsi"/>
          <w:sz w:val="22"/>
          <w:szCs w:val="22"/>
        </w:rPr>
        <w:t xml:space="preserve">We know that genetics contribute to </w:t>
      </w:r>
      <w:r w:rsidRPr="00EE3F3F">
        <w:rPr>
          <w:rFonts w:cstheme="minorHAnsi"/>
          <w:sz w:val="22"/>
          <w:szCs w:val="22"/>
        </w:rPr>
        <w:t>cardiovascular disease, cancer, Alzheimer’s, and many other</w:t>
      </w:r>
      <w:r>
        <w:rPr>
          <w:rFonts w:cstheme="minorHAnsi"/>
          <w:sz w:val="22"/>
          <w:szCs w:val="22"/>
        </w:rPr>
        <w:t xml:space="preserve"> diseases, but we do not have </w:t>
      </w:r>
      <w:r w:rsidRPr="00EE3F3F">
        <w:rPr>
          <w:rFonts w:cstheme="minorHAnsi"/>
          <w:sz w:val="22"/>
          <w:szCs w:val="22"/>
        </w:rPr>
        <w:t xml:space="preserve">clear causality where </w:t>
      </w:r>
      <w:r>
        <w:rPr>
          <w:rFonts w:cstheme="minorHAnsi"/>
          <w:sz w:val="22"/>
          <w:szCs w:val="22"/>
        </w:rPr>
        <w:t xml:space="preserve">Mutation </w:t>
      </w:r>
      <w:r w:rsidRPr="00EE3F3F">
        <w:rPr>
          <w:rFonts w:cstheme="minorHAnsi"/>
          <w:sz w:val="22"/>
          <w:szCs w:val="22"/>
        </w:rPr>
        <w:t xml:space="preserve">A </w:t>
      </w:r>
      <w:r>
        <w:rPr>
          <w:rFonts w:cstheme="minorHAnsi"/>
          <w:sz w:val="22"/>
          <w:szCs w:val="22"/>
        </w:rPr>
        <w:t xml:space="preserve">causes Error </w:t>
      </w:r>
      <w:r w:rsidRPr="00EE3F3F">
        <w:rPr>
          <w:rFonts w:cstheme="minorHAnsi"/>
          <w:sz w:val="22"/>
          <w:szCs w:val="22"/>
        </w:rPr>
        <w:t xml:space="preserve">B </w:t>
      </w:r>
      <w:r>
        <w:rPr>
          <w:rFonts w:cstheme="minorHAnsi"/>
          <w:sz w:val="22"/>
          <w:szCs w:val="22"/>
        </w:rPr>
        <w:t>that leads to Outcome C</w:t>
      </w:r>
      <w:r w:rsidRPr="00EE3F3F">
        <w:rPr>
          <w:rFonts w:cstheme="minorHAnsi"/>
          <w:sz w:val="22"/>
          <w:szCs w:val="22"/>
        </w:rPr>
        <w:t xml:space="preserve">. Instead, these disease or conditions are the result of </w:t>
      </w:r>
      <w:r>
        <w:rPr>
          <w:rFonts w:cstheme="minorHAnsi"/>
          <w:b/>
          <w:bCs/>
          <w:sz w:val="22"/>
          <w:szCs w:val="22"/>
        </w:rPr>
        <w:t>a network of faulty i</w:t>
      </w:r>
      <w:r w:rsidRPr="00EE3F3F">
        <w:rPr>
          <w:rFonts w:cstheme="minorHAnsi"/>
          <w:b/>
          <w:bCs/>
          <w:sz w:val="22"/>
          <w:szCs w:val="22"/>
        </w:rPr>
        <w:t>nteractions</w:t>
      </w:r>
      <w:r w:rsidRPr="00EE3F3F">
        <w:rPr>
          <w:rFonts w:cstheme="minorHAnsi"/>
          <w:sz w:val="22"/>
          <w:szCs w:val="22"/>
        </w:rPr>
        <w:t xml:space="preserve"> </w:t>
      </w:r>
      <w:r>
        <w:rPr>
          <w:rFonts w:cstheme="minorHAnsi"/>
          <w:sz w:val="22"/>
          <w:szCs w:val="22"/>
        </w:rPr>
        <w:t>caused by</w:t>
      </w:r>
      <w:r w:rsidRPr="00EE3F3F">
        <w:rPr>
          <w:rFonts w:cstheme="minorHAnsi"/>
          <w:sz w:val="22"/>
          <w:szCs w:val="22"/>
        </w:rPr>
        <w:t>:</w:t>
      </w:r>
    </w:p>
    <w:p w14:paraId="64921B3D" w14:textId="77777777" w:rsidR="00B03590" w:rsidRPr="00EE3F3F" w:rsidRDefault="00B03590" w:rsidP="005573B7">
      <w:pPr>
        <w:pStyle w:val="ListParagraph"/>
        <w:numPr>
          <w:ilvl w:val="0"/>
          <w:numId w:val="28"/>
        </w:numPr>
        <w:rPr>
          <w:rFonts w:cstheme="minorHAnsi"/>
          <w:sz w:val="22"/>
          <w:szCs w:val="22"/>
        </w:rPr>
      </w:pPr>
      <w:r w:rsidRPr="00EE3F3F">
        <w:rPr>
          <w:rFonts w:cstheme="minorHAnsi"/>
          <w:sz w:val="22"/>
          <w:szCs w:val="22"/>
        </w:rPr>
        <w:t>Inherited DNA mutations,</w:t>
      </w:r>
    </w:p>
    <w:p w14:paraId="542BD0AB" w14:textId="77777777" w:rsidR="00B03590" w:rsidRPr="00EE3F3F" w:rsidRDefault="00B03590" w:rsidP="005573B7">
      <w:pPr>
        <w:pStyle w:val="ListParagraph"/>
        <w:numPr>
          <w:ilvl w:val="0"/>
          <w:numId w:val="28"/>
        </w:numPr>
        <w:rPr>
          <w:rFonts w:cstheme="minorHAnsi"/>
          <w:sz w:val="22"/>
          <w:szCs w:val="22"/>
        </w:rPr>
      </w:pPr>
      <w:r w:rsidRPr="00EE3F3F">
        <w:rPr>
          <w:rFonts w:cstheme="minorHAnsi"/>
          <w:sz w:val="22"/>
          <w:szCs w:val="22"/>
        </w:rPr>
        <w:t xml:space="preserve">Faulty epigenetic regulation, </w:t>
      </w:r>
    </w:p>
    <w:p w14:paraId="2FF12456" w14:textId="77777777" w:rsidR="00B03590" w:rsidRPr="00EE3F3F" w:rsidRDefault="00B03590" w:rsidP="005573B7">
      <w:pPr>
        <w:pStyle w:val="ListParagraph"/>
        <w:numPr>
          <w:ilvl w:val="0"/>
          <w:numId w:val="28"/>
        </w:numPr>
        <w:rPr>
          <w:rFonts w:cstheme="minorHAnsi"/>
          <w:sz w:val="22"/>
          <w:szCs w:val="22"/>
        </w:rPr>
      </w:pPr>
      <w:r w:rsidRPr="00EE3F3F">
        <w:rPr>
          <w:rFonts w:cstheme="minorHAnsi"/>
          <w:sz w:val="22"/>
          <w:szCs w:val="22"/>
        </w:rPr>
        <w:t xml:space="preserve">Improper transcription and translation of functional proteins, </w:t>
      </w:r>
      <w:r w:rsidRPr="00EE3F3F">
        <w:rPr>
          <w:rFonts w:cstheme="minorHAnsi"/>
          <w:b/>
          <w:bCs/>
          <w:sz w:val="22"/>
          <w:szCs w:val="22"/>
        </w:rPr>
        <w:t>and</w:t>
      </w:r>
      <w:r w:rsidRPr="00EE3F3F">
        <w:rPr>
          <w:rFonts w:cstheme="minorHAnsi"/>
          <w:sz w:val="22"/>
          <w:szCs w:val="22"/>
        </w:rPr>
        <w:t xml:space="preserve"> </w:t>
      </w:r>
    </w:p>
    <w:p w14:paraId="510BC684" w14:textId="77777777" w:rsidR="00B03590" w:rsidRPr="00EE3F3F" w:rsidRDefault="00B03590" w:rsidP="005573B7">
      <w:pPr>
        <w:pStyle w:val="ListParagraph"/>
        <w:numPr>
          <w:ilvl w:val="0"/>
          <w:numId w:val="28"/>
        </w:numPr>
        <w:rPr>
          <w:rFonts w:cstheme="minorHAnsi"/>
          <w:sz w:val="22"/>
          <w:szCs w:val="22"/>
        </w:rPr>
      </w:pPr>
      <w:r w:rsidRPr="00EE3F3F">
        <w:rPr>
          <w:rFonts w:cstheme="minorHAnsi"/>
          <w:sz w:val="22"/>
          <w:szCs w:val="22"/>
        </w:rPr>
        <w:t>External environmental factors</w:t>
      </w:r>
    </w:p>
    <w:p w14:paraId="4BCB9689" w14:textId="77777777" w:rsidR="00B03590" w:rsidRPr="00EE3F3F" w:rsidRDefault="00B03590" w:rsidP="00B03590">
      <w:pPr>
        <w:rPr>
          <w:rFonts w:cstheme="minorHAnsi"/>
          <w:sz w:val="22"/>
          <w:szCs w:val="22"/>
        </w:rPr>
      </w:pPr>
    </w:p>
    <w:p w14:paraId="5C5AE4C7" w14:textId="03EB9263" w:rsidR="00B03590" w:rsidRPr="00EE3F3F" w:rsidRDefault="00B03590" w:rsidP="00B03590">
      <w:pPr>
        <w:rPr>
          <w:rFonts w:cstheme="minorHAnsi"/>
          <w:sz w:val="22"/>
          <w:szCs w:val="22"/>
        </w:rPr>
      </w:pPr>
      <w:r w:rsidRPr="00EE3F3F">
        <w:rPr>
          <w:rFonts w:cstheme="minorHAnsi"/>
          <w:sz w:val="22"/>
          <w:szCs w:val="22"/>
        </w:rPr>
        <w:t xml:space="preserve">We are going to explore </w:t>
      </w:r>
      <w:r>
        <w:rPr>
          <w:rFonts w:cstheme="minorHAnsi"/>
          <w:sz w:val="22"/>
          <w:szCs w:val="22"/>
        </w:rPr>
        <w:t>how</w:t>
      </w:r>
      <w:r w:rsidRPr="00EE3F3F">
        <w:rPr>
          <w:rFonts w:cstheme="minorHAnsi"/>
          <w:sz w:val="22"/>
          <w:szCs w:val="22"/>
        </w:rPr>
        <w:t xml:space="preserve"> maladaptive </w:t>
      </w:r>
      <w:r>
        <w:rPr>
          <w:rFonts w:cstheme="minorHAnsi"/>
          <w:sz w:val="22"/>
          <w:szCs w:val="22"/>
        </w:rPr>
        <w:t xml:space="preserve">processes </w:t>
      </w:r>
      <w:r w:rsidRPr="00D96CF6">
        <w:rPr>
          <w:rFonts w:cstheme="minorHAnsi"/>
          <w:b/>
          <w:bCs/>
          <w:sz w:val="22"/>
          <w:szCs w:val="22"/>
        </w:rPr>
        <w:t>interact</w:t>
      </w:r>
      <w:r>
        <w:rPr>
          <w:rFonts w:cstheme="minorHAnsi"/>
          <w:sz w:val="22"/>
          <w:szCs w:val="22"/>
        </w:rPr>
        <w:t xml:space="preserve"> with each other</w:t>
      </w:r>
      <w:r w:rsidRPr="00EE3F3F">
        <w:rPr>
          <w:rFonts w:cstheme="minorHAnsi"/>
          <w:sz w:val="22"/>
          <w:szCs w:val="22"/>
        </w:rPr>
        <w:t xml:space="preserve"> by looking at how they come together to disrupt normal brain development. </w:t>
      </w:r>
    </w:p>
    <w:p w14:paraId="26078C6C" w14:textId="77777777" w:rsidR="00B03590" w:rsidRPr="00EE3F3F" w:rsidRDefault="00B03590" w:rsidP="00B03590">
      <w:pPr>
        <w:rPr>
          <w:rFonts w:cstheme="minorHAnsi"/>
          <w:sz w:val="22"/>
          <w:szCs w:val="22"/>
        </w:rPr>
      </w:pPr>
    </w:p>
    <w:p w14:paraId="0AA2D4D1" w14:textId="77777777" w:rsidR="00B03590" w:rsidRPr="001B72FC" w:rsidRDefault="00B03590" w:rsidP="00B03590">
      <w:pPr>
        <w:rPr>
          <w:rFonts w:cstheme="minorHAnsi"/>
          <w:b/>
          <w:bCs/>
          <w:i/>
          <w:iCs/>
        </w:rPr>
      </w:pPr>
      <w:r w:rsidRPr="001B72FC">
        <w:rPr>
          <w:rFonts w:cstheme="minorHAnsi"/>
          <w:b/>
          <w:bCs/>
          <w:i/>
          <w:iCs/>
        </w:rPr>
        <w:t>Our Model System</w:t>
      </w:r>
    </w:p>
    <w:p w14:paraId="23CB17A4" w14:textId="77777777" w:rsidR="00B03590" w:rsidRPr="00EE3F3F" w:rsidRDefault="00B03590" w:rsidP="00B03590">
      <w:pPr>
        <w:rPr>
          <w:rFonts w:cstheme="minorHAnsi"/>
          <w:sz w:val="22"/>
          <w:szCs w:val="22"/>
        </w:rPr>
      </w:pPr>
      <w:r w:rsidRPr="00EE3F3F">
        <w:rPr>
          <w:rFonts w:cstheme="minorHAnsi"/>
          <w:sz w:val="22"/>
          <w:szCs w:val="22"/>
        </w:rPr>
        <w:t>Autism spectrum disorders (ASD)</w:t>
      </w:r>
      <w:r w:rsidRPr="00EE3F3F">
        <w:rPr>
          <w:rFonts w:cstheme="minorHAnsi"/>
          <w:b/>
          <w:bCs/>
          <w:sz w:val="22"/>
          <w:szCs w:val="22"/>
        </w:rPr>
        <w:t xml:space="preserve"> </w:t>
      </w:r>
      <w:r w:rsidRPr="00EE3F3F">
        <w:rPr>
          <w:rFonts w:cstheme="minorHAnsi"/>
          <w:sz w:val="22"/>
          <w:szCs w:val="22"/>
        </w:rPr>
        <w:t xml:space="preserve">are a family of neural developmental disorders defined by </w:t>
      </w:r>
      <w:r w:rsidRPr="00EE3F3F">
        <w:rPr>
          <w:rFonts w:cstheme="minorHAnsi"/>
          <w:b/>
          <w:bCs/>
          <w:sz w:val="22"/>
          <w:szCs w:val="22"/>
        </w:rPr>
        <w:t>four</w:t>
      </w:r>
      <w:r>
        <w:rPr>
          <w:rFonts w:cstheme="minorHAnsi"/>
          <w:b/>
          <w:bCs/>
          <w:sz w:val="22"/>
          <w:szCs w:val="22"/>
        </w:rPr>
        <w:t xml:space="preserve"> clinical features</w:t>
      </w:r>
      <w:r w:rsidRPr="00EE3F3F">
        <w:rPr>
          <w:rFonts w:cstheme="minorHAnsi"/>
          <w:sz w:val="22"/>
          <w:szCs w:val="22"/>
        </w:rPr>
        <w:t xml:space="preserve">: </w:t>
      </w:r>
    </w:p>
    <w:p w14:paraId="4156AD85" w14:textId="77777777" w:rsidR="00B03590" w:rsidRPr="00B03590" w:rsidRDefault="00B03590" w:rsidP="005573B7">
      <w:pPr>
        <w:pStyle w:val="ListParagraph"/>
        <w:numPr>
          <w:ilvl w:val="0"/>
          <w:numId w:val="27"/>
        </w:numPr>
        <w:rPr>
          <w:rFonts w:cstheme="minorHAnsi"/>
          <w:sz w:val="22"/>
          <w:szCs w:val="22"/>
        </w:rPr>
      </w:pPr>
      <w:r w:rsidRPr="00B03590">
        <w:rPr>
          <w:rFonts w:cstheme="minorHAnsi"/>
          <w:sz w:val="22"/>
          <w:szCs w:val="22"/>
        </w:rPr>
        <w:t>Impaired ability to engage in social interactions or make social attachments.</w:t>
      </w:r>
    </w:p>
    <w:p w14:paraId="354B90F9" w14:textId="77777777" w:rsidR="00B03590" w:rsidRPr="00B03590" w:rsidRDefault="00B03590" w:rsidP="005573B7">
      <w:pPr>
        <w:pStyle w:val="ListParagraph"/>
        <w:numPr>
          <w:ilvl w:val="0"/>
          <w:numId w:val="27"/>
        </w:numPr>
        <w:rPr>
          <w:rFonts w:cstheme="minorHAnsi"/>
          <w:sz w:val="22"/>
          <w:szCs w:val="22"/>
        </w:rPr>
      </w:pPr>
      <w:r w:rsidRPr="00B03590">
        <w:rPr>
          <w:rFonts w:cstheme="minorHAnsi"/>
          <w:sz w:val="22"/>
          <w:szCs w:val="22"/>
        </w:rPr>
        <w:t>Impaired speech and communication, especially in social situations.</w:t>
      </w:r>
    </w:p>
    <w:p w14:paraId="2F056924" w14:textId="77777777" w:rsidR="00B03590" w:rsidRPr="00B03590" w:rsidRDefault="00B03590" w:rsidP="005573B7">
      <w:pPr>
        <w:pStyle w:val="ListParagraph"/>
        <w:numPr>
          <w:ilvl w:val="0"/>
          <w:numId w:val="27"/>
        </w:numPr>
        <w:rPr>
          <w:rFonts w:cstheme="minorHAnsi"/>
          <w:sz w:val="22"/>
          <w:szCs w:val="22"/>
        </w:rPr>
      </w:pPr>
      <w:r w:rsidRPr="00B03590">
        <w:rPr>
          <w:rFonts w:cstheme="minorHAnsi"/>
          <w:sz w:val="22"/>
          <w:szCs w:val="22"/>
        </w:rPr>
        <w:t>Repetitive patterns of behavior or actions.</w:t>
      </w:r>
    </w:p>
    <w:p w14:paraId="7D9F44E5" w14:textId="77777777" w:rsidR="00B03590" w:rsidRPr="00B03590" w:rsidRDefault="00B03590" w:rsidP="005573B7">
      <w:pPr>
        <w:pStyle w:val="ListParagraph"/>
        <w:numPr>
          <w:ilvl w:val="0"/>
          <w:numId w:val="27"/>
        </w:numPr>
        <w:rPr>
          <w:rFonts w:cstheme="minorHAnsi"/>
          <w:sz w:val="22"/>
          <w:szCs w:val="22"/>
        </w:rPr>
      </w:pPr>
      <w:r w:rsidRPr="00B03590">
        <w:rPr>
          <w:rFonts w:cstheme="minorHAnsi"/>
          <w:sz w:val="22"/>
          <w:szCs w:val="22"/>
        </w:rPr>
        <w:t>Restricted attention and interests.</w:t>
      </w:r>
    </w:p>
    <w:p w14:paraId="6222F595" w14:textId="77777777" w:rsidR="00B03590" w:rsidRDefault="00B03590" w:rsidP="00B03590">
      <w:pPr>
        <w:rPr>
          <w:rFonts w:cstheme="minorHAnsi"/>
          <w:sz w:val="22"/>
          <w:szCs w:val="22"/>
        </w:rPr>
      </w:pPr>
    </w:p>
    <w:p w14:paraId="6FA7CE07" w14:textId="35CFB68D" w:rsidR="00B03590" w:rsidRDefault="00B03590" w:rsidP="00B03590">
      <w:pPr>
        <w:rPr>
          <w:rFonts w:cstheme="minorHAnsi"/>
          <w:sz w:val="22"/>
          <w:szCs w:val="22"/>
        </w:rPr>
      </w:pPr>
      <w:r>
        <w:rPr>
          <w:rFonts w:cstheme="minorHAnsi"/>
          <w:sz w:val="22"/>
          <w:szCs w:val="22"/>
        </w:rPr>
        <w:t>T</w:t>
      </w:r>
      <w:r w:rsidRPr="00EE3F3F">
        <w:rPr>
          <w:rFonts w:cstheme="minorHAnsi"/>
          <w:sz w:val="22"/>
          <w:szCs w:val="22"/>
        </w:rPr>
        <w:t xml:space="preserve">here is </w:t>
      </w:r>
      <w:r>
        <w:rPr>
          <w:rFonts w:cstheme="minorHAnsi"/>
          <w:sz w:val="22"/>
          <w:szCs w:val="22"/>
        </w:rPr>
        <w:t>considerable</w:t>
      </w:r>
      <w:r w:rsidRPr="00EE3F3F">
        <w:rPr>
          <w:rFonts w:cstheme="minorHAnsi"/>
          <w:sz w:val="22"/>
          <w:szCs w:val="22"/>
        </w:rPr>
        <w:t xml:space="preserve"> variation in the severity of these traits. This is partly why ASD is considered a family of related disorders</w:t>
      </w:r>
      <w:r>
        <w:rPr>
          <w:rFonts w:cstheme="minorHAnsi"/>
          <w:sz w:val="22"/>
          <w:szCs w:val="22"/>
        </w:rPr>
        <w:t xml:space="preserve">. </w:t>
      </w:r>
      <w:r w:rsidRPr="00EE3F3F">
        <w:rPr>
          <w:rFonts w:cstheme="minorHAnsi"/>
          <w:sz w:val="22"/>
          <w:szCs w:val="22"/>
        </w:rPr>
        <w:t xml:space="preserve">Current evidence </w:t>
      </w:r>
      <w:r>
        <w:rPr>
          <w:rFonts w:cstheme="minorHAnsi"/>
          <w:sz w:val="22"/>
          <w:szCs w:val="22"/>
        </w:rPr>
        <w:t>suggests</w:t>
      </w:r>
      <w:r w:rsidRPr="00EE3F3F">
        <w:rPr>
          <w:rFonts w:cstheme="minorHAnsi"/>
          <w:sz w:val="22"/>
          <w:szCs w:val="22"/>
        </w:rPr>
        <w:t xml:space="preserve"> ASD </w:t>
      </w:r>
      <w:r>
        <w:rPr>
          <w:rFonts w:cstheme="minorHAnsi"/>
          <w:sz w:val="22"/>
          <w:szCs w:val="22"/>
        </w:rPr>
        <w:t>is</w:t>
      </w:r>
      <w:r w:rsidRPr="00EE3F3F">
        <w:rPr>
          <w:rFonts w:cstheme="minorHAnsi"/>
          <w:sz w:val="22"/>
          <w:szCs w:val="22"/>
        </w:rPr>
        <w:t xml:space="preserve"> </w:t>
      </w:r>
      <w:r>
        <w:rPr>
          <w:rFonts w:cstheme="minorHAnsi"/>
          <w:sz w:val="22"/>
          <w:szCs w:val="22"/>
        </w:rPr>
        <w:t>caused by a c</w:t>
      </w:r>
      <w:r w:rsidRPr="00C30442">
        <w:rPr>
          <w:rFonts w:cstheme="minorHAnsi"/>
          <w:b/>
          <w:bCs/>
          <w:sz w:val="22"/>
          <w:szCs w:val="22"/>
        </w:rPr>
        <w:t xml:space="preserve">ombination </w:t>
      </w:r>
      <w:r>
        <w:rPr>
          <w:rFonts w:cstheme="minorHAnsi"/>
          <w:sz w:val="22"/>
          <w:szCs w:val="22"/>
        </w:rPr>
        <w:t>of</w:t>
      </w:r>
      <w:r w:rsidRPr="00EE3F3F">
        <w:rPr>
          <w:rFonts w:cstheme="minorHAnsi"/>
          <w:sz w:val="22"/>
          <w:szCs w:val="22"/>
        </w:rPr>
        <w:t xml:space="preserve"> inheritable DNA mutations, faulty epigenetic and transcription controls, defective functional proteins, and environmental factors. We are going to leave out the environmental factors for </w:t>
      </w:r>
      <w:r>
        <w:rPr>
          <w:rFonts w:cstheme="minorHAnsi"/>
          <w:sz w:val="22"/>
          <w:szCs w:val="22"/>
        </w:rPr>
        <w:t>now</w:t>
      </w:r>
      <w:r w:rsidRPr="00EE3F3F">
        <w:rPr>
          <w:rFonts w:cstheme="minorHAnsi"/>
          <w:sz w:val="22"/>
          <w:szCs w:val="22"/>
        </w:rPr>
        <w:t xml:space="preserve"> and focus on the other elements</w:t>
      </w:r>
      <w:r>
        <w:rPr>
          <w:rFonts w:cstheme="minorHAnsi"/>
          <w:sz w:val="22"/>
          <w:szCs w:val="22"/>
        </w:rPr>
        <w:t xml:space="preserve"> that are occurring INSIDE of the neurons</w:t>
      </w:r>
      <w:r w:rsidRPr="00EE3F3F">
        <w:rPr>
          <w:rFonts w:cstheme="minorHAnsi"/>
          <w:sz w:val="22"/>
          <w:szCs w:val="22"/>
        </w:rPr>
        <w:t xml:space="preserve">. </w:t>
      </w:r>
    </w:p>
    <w:p w14:paraId="7C9AFF95" w14:textId="77777777" w:rsidR="00B03590" w:rsidRDefault="00B03590" w:rsidP="00B03590">
      <w:pPr>
        <w:rPr>
          <w:rFonts w:cstheme="minorHAnsi"/>
          <w:sz w:val="22"/>
          <w:szCs w:val="22"/>
        </w:rPr>
      </w:pPr>
    </w:p>
    <w:p w14:paraId="1397DEED" w14:textId="5BA60EA0" w:rsidR="00B03590" w:rsidRPr="00630B6B" w:rsidRDefault="00B03590" w:rsidP="00B03590">
      <w:pPr>
        <w:rPr>
          <w:rFonts w:cstheme="minorHAnsi"/>
          <w:sz w:val="22"/>
          <w:szCs w:val="22"/>
        </w:rPr>
      </w:pPr>
      <w:r w:rsidRPr="00630B6B">
        <w:rPr>
          <w:rFonts w:cstheme="minorHAnsi"/>
          <w:sz w:val="22"/>
          <w:szCs w:val="22"/>
        </w:rPr>
        <w:t xml:space="preserve">I selected 15 genes for which there is reliable evidence </w:t>
      </w:r>
      <w:r>
        <w:rPr>
          <w:rFonts w:cstheme="minorHAnsi"/>
          <w:sz w:val="22"/>
          <w:szCs w:val="22"/>
        </w:rPr>
        <w:t>of</w:t>
      </w:r>
      <w:r w:rsidRPr="00630B6B">
        <w:rPr>
          <w:rFonts w:cstheme="minorHAnsi"/>
          <w:sz w:val="22"/>
          <w:szCs w:val="22"/>
        </w:rPr>
        <w:t xml:space="preserve"> a </w:t>
      </w:r>
      <w:r w:rsidRPr="00630B6B">
        <w:rPr>
          <w:rFonts w:cstheme="minorHAnsi"/>
          <w:b/>
          <w:bCs/>
          <w:sz w:val="22"/>
          <w:szCs w:val="22"/>
          <w:u w:val="single"/>
        </w:rPr>
        <w:t>link</w:t>
      </w:r>
      <w:r w:rsidRPr="00630B6B">
        <w:rPr>
          <w:rFonts w:cstheme="minorHAnsi"/>
          <w:sz w:val="22"/>
          <w:szCs w:val="22"/>
        </w:rPr>
        <w:t xml:space="preserve"> to autism spectrum disorders. </w:t>
      </w:r>
      <w:r>
        <w:rPr>
          <w:rFonts w:cstheme="minorHAnsi"/>
          <w:sz w:val="22"/>
          <w:szCs w:val="22"/>
        </w:rPr>
        <w:t>I will provide you with a</w:t>
      </w:r>
      <w:r w:rsidRPr="00630B6B">
        <w:rPr>
          <w:rFonts w:cstheme="minorHAnsi"/>
          <w:sz w:val="22"/>
          <w:szCs w:val="22"/>
        </w:rPr>
        <w:t xml:space="preserve"> table</w:t>
      </w:r>
      <w:r>
        <w:rPr>
          <w:rFonts w:cstheme="minorHAnsi"/>
          <w:sz w:val="22"/>
          <w:szCs w:val="22"/>
        </w:rPr>
        <w:t xml:space="preserve"> that</w:t>
      </w:r>
      <w:r w:rsidRPr="00630B6B">
        <w:rPr>
          <w:rFonts w:cstheme="minorHAnsi"/>
          <w:sz w:val="22"/>
          <w:szCs w:val="22"/>
        </w:rPr>
        <w:t xml:space="preserve"> lists the standardized Gene ID in the human genome, full name, and a </w:t>
      </w:r>
      <w:r w:rsidRPr="00630B6B">
        <w:rPr>
          <w:rFonts w:cstheme="minorHAnsi"/>
          <w:b/>
          <w:bCs/>
          <w:sz w:val="22"/>
          <w:szCs w:val="22"/>
        </w:rPr>
        <w:t>general description of its function</w:t>
      </w:r>
      <w:r w:rsidRPr="00630B6B">
        <w:rPr>
          <w:rFonts w:cstheme="minorHAnsi"/>
          <w:sz w:val="22"/>
          <w:szCs w:val="22"/>
        </w:rPr>
        <w:t xml:space="preserve">. </w:t>
      </w:r>
    </w:p>
    <w:p w14:paraId="444FF1A7" w14:textId="77777777" w:rsidR="00B03590" w:rsidRDefault="00B03590" w:rsidP="00B03590">
      <w:pPr>
        <w:rPr>
          <w:rFonts w:cstheme="minorHAnsi"/>
          <w:sz w:val="22"/>
          <w:szCs w:val="22"/>
        </w:rPr>
      </w:pPr>
    </w:p>
    <w:p w14:paraId="13E437C8" w14:textId="35D58C30" w:rsidR="00B03590" w:rsidRDefault="00B03590" w:rsidP="00B03590">
      <w:pPr>
        <w:rPr>
          <w:rFonts w:cstheme="minorHAnsi"/>
          <w:sz w:val="22"/>
          <w:szCs w:val="22"/>
        </w:rPr>
      </w:pPr>
      <w:r>
        <w:rPr>
          <w:rFonts w:cstheme="minorHAnsi"/>
          <w:sz w:val="22"/>
          <w:szCs w:val="22"/>
        </w:rPr>
        <w:t xml:space="preserve">NONE of these have a mutation that is sufficient by itself to be the single “cause” of autism. However, mutations or other changes in each of them have been shown to potentially CONTRIBUTE to autism. Your goal as a team is to identify the </w:t>
      </w:r>
      <w:r w:rsidRPr="0093588A">
        <w:rPr>
          <w:rFonts w:cstheme="minorHAnsi"/>
          <w:b/>
          <w:bCs/>
          <w:sz w:val="22"/>
          <w:szCs w:val="22"/>
        </w:rPr>
        <w:t>smallest possible subset</w:t>
      </w:r>
      <w:r>
        <w:rPr>
          <w:rFonts w:cstheme="minorHAnsi"/>
          <w:sz w:val="22"/>
          <w:szCs w:val="22"/>
        </w:rPr>
        <w:t xml:space="preserve"> of mutations or errors in these genes that, </w:t>
      </w:r>
      <w:r w:rsidRPr="008D7187">
        <w:rPr>
          <w:rFonts w:cstheme="minorHAnsi"/>
          <w:b/>
          <w:bCs/>
          <w:sz w:val="22"/>
          <w:szCs w:val="22"/>
        </w:rPr>
        <w:t>acting together</w:t>
      </w:r>
      <w:r>
        <w:rPr>
          <w:rFonts w:cstheme="minorHAnsi"/>
          <w:sz w:val="22"/>
          <w:szCs w:val="22"/>
        </w:rPr>
        <w:t>, can produce the full set of</w:t>
      </w:r>
      <w:r w:rsidRPr="00EE3F3F">
        <w:rPr>
          <w:rFonts w:cstheme="minorHAnsi"/>
          <w:sz w:val="22"/>
          <w:szCs w:val="22"/>
        </w:rPr>
        <w:t xml:space="preserve"> abnormal </w:t>
      </w:r>
      <w:r>
        <w:rPr>
          <w:rFonts w:cstheme="minorHAnsi"/>
          <w:sz w:val="22"/>
          <w:szCs w:val="22"/>
        </w:rPr>
        <w:t>behaviors and development changes we call ASD</w:t>
      </w:r>
      <w:r w:rsidRPr="00EE3F3F">
        <w:rPr>
          <w:rFonts w:cstheme="minorHAnsi"/>
          <w:sz w:val="22"/>
          <w:szCs w:val="22"/>
        </w:rPr>
        <w:t>.</w:t>
      </w:r>
      <w:r>
        <w:rPr>
          <w:rFonts w:cstheme="minorHAnsi"/>
          <w:sz w:val="22"/>
          <w:szCs w:val="22"/>
        </w:rPr>
        <w:t xml:space="preserve"> </w:t>
      </w:r>
    </w:p>
    <w:p w14:paraId="1082E6FE" w14:textId="77777777" w:rsidR="00B03590" w:rsidRDefault="00B03590" w:rsidP="00B03590">
      <w:pPr>
        <w:rPr>
          <w:rFonts w:cstheme="minorHAnsi"/>
          <w:sz w:val="22"/>
          <w:szCs w:val="22"/>
        </w:rPr>
      </w:pPr>
    </w:p>
    <w:p w14:paraId="02C6BEEF" w14:textId="226AF0B6" w:rsidR="00B03590" w:rsidRPr="00B0792A" w:rsidRDefault="00B03590" w:rsidP="00B03590">
      <w:pPr>
        <w:rPr>
          <w:rFonts w:cstheme="minorHAnsi"/>
          <w:i/>
          <w:iCs/>
          <w:sz w:val="22"/>
          <w:szCs w:val="22"/>
        </w:rPr>
      </w:pPr>
      <w:r w:rsidRPr="00B03590">
        <w:rPr>
          <w:rFonts w:cstheme="minorHAnsi"/>
          <w:i/>
          <w:iCs/>
          <w:sz w:val="22"/>
          <w:szCs w:val="22"/>
        </w:rPr>
        <w:t>(</w:t>
      </w:r>
      <w:r>
        <w:rPr>
          <w:rFonts w:cstheme="minorHAnsi"/>
          <w:i/>
          <w:iCs/>
          <w:sz w:val="22"/>
          <w:szCs w:val="22"/>
        </w:rPr>
        <w:t xml:space="preserve">Note: </w:t>
      </w:r>
      <w:r w:rsidRPr="00B03590">
        <w:rPr>
          <w:rFonts w:cstheme="minorHAnsi"/>
          <w:i/>
          <w:iCs/>
          <w:sz w:val="22"/>
          <w:szCs w:val="22"/>
        </w:rPr>
        <w:t xml:space="preserve">It is not required to complete the case, but if you want more information about any gene, search for it in </w:t>
      </w:r>
      <w:proofErr w:type="spellStart"/>
      <w:r w:rsidRPr="00B03590">
        <w:rPr>
          <w:rFonts w:cstheme="minorHAnsi"/>
          <w:i/>
          <w:iCs/>
          <w:sz w:val="22"/>
          <w:szCs w:val="22"/>
        </w:rPr>
        <w:t>GeneCards</w:t>
      </w:r>
      <w:proofErr w:type="spellEnd"/>
      <w:r w:rsidRPr="00B03590">
        <w:rPr>
          <w:rFonts w:cstheme="minorHAnsi"/>
          <w:i/>
          <w:iCs/>
          <w:sz w:val="22"/>
          <w:szCs w:val="22"/>
        </w:rPr>
        <w:t xml:space="preserve"> (</w:t>
      </w:r>
      <w:hyperlink r:id="rId10" w:history="1">
        <w:r w:rsidRPr="00B03590">
          <w:rPr>
            <w:rStyle w:val="Hyperlink"/>
            <w:rFonts w:cstheme="minorHAnsi"/>
            <w:i/>
            <w:iCs/>
            <w:sz w:val="22"/>
            <w:szCs w:val="22"/>
          </w:rPr>
          <w:t>https://www.genecards.org/</w:t>
        </w:r>
      </w:hyperlink>
      <w:r w:rsidRPr="00B03590">
        <w:rPr>
          <w:rFonts w:cstheme="minorHAnsi"/>
          <w:i/>
          <w:iCs/>
          <w:sz w:val="22"/>
          <w:szCs w:val="22"/>
        </w:rPr>
        <w:t xml:space="preserve">) using the Gene ID. For more on a specific disease, search the </w:t>
      </w:r>
      <w:proofErr w:type="spellStart"/>
      <w:r w:rsidRPr="00B03590">
        <w:rPr>
          <w:rFonts w:cstheme="minorHAnsi"/>
          <w:i/>
          <w:iCs/>
          <w:sz w:val="22"/>
          <w:szCs w:val="22"/>
        </w:rPr>
        <w:t>MalaCards</w:t>
      </w:r>
      <w:proofErr w:type="spellEnd"/>
      <w:r w:rsidRPr="00B03590">
        <w:rPr>
          <w:rFonts w:cstheme="minorHAnsi"/>
          <w:i/>
          <w:iCs/>
          <w:sz w:val="22"/>
          <w:szCs w:val="22"/>
        </w:rPr>
        <w:t xml:space="preserve"> Disease Database (</w:t>
      </w:r>
      <w:hyperlink r:id="rId11" w:history="1">
        <w:r w:rsidRPr="00B03590">
          <w:rPr>
            <w:rStyle w:val="Hyperlink"/>
            <w:rFonts w:cstheme="minorHAnsi"/>
            <w:i/>
            <w:iCs/>
            <w:sz w:val="22"/>
            <w:szCs w:val="22"/>
          </w:rPr>
          <w:t>https://www.malacards.org/</w:t>
        </w:r>
      </w:hyperlink>
      <w:r w:rsidRPr="00B03590">
        <w:rPr>
          <w:rFonts w:cstheme="minorHAnsi"/>
          <w:i/>
          <w:iCs/>
          <w:sz w:val="22"/>
          <w:szCs w:val="22"/>
        </w:rPr>
        <w:t>).)</w:t>
      </w:r>
    </w:p>
    <w:p w14:paraId="6509F2AF" w14:textId="77777777" w:rsidR="00B03590" w:rsidRDefault="00B03590">
      <w:pPr>
        <w:rPr>
          <w:rFonts w:cstheme="minorHAnsi"/>
          <w:b/>
          <w:bCs/>
          <w:sz w:val="28"/>
          <w:szCs w:val="28"/>
        </w:rPr>
      </w:pPr>
      <w:r>
        <w:rPr>
          <w:rFonts w:cstheme="minorHAnsi"/>
          <w:b/>
          <w:bCs/>
          <w:sz w:val="28"/>
          <w:szCs w:val="28"/>
        </w:rPr>
        <w:br w:type="page"/>
      </w:r>
    </w:p>
    <w:p w14:paraId="1D979791" w14:textId="2162C41B" w:rsidR="00B03590" w:rsidRPr="00630B6B" w:rsidRDefault="00B03590" w:rsidP="00382BC6">
      <w:pPr>
        <w:pStyle w:val="Heading3"/>
      </w:pPr>
      <w:r w:rsidRPr="00630B6B">
        <w:lastRenderedPageBreak/>
        <w:t xml:space="preserve">Your </w:t>
      </w:r>
      <w:r>
        <w:t xml:space="preserve">Team’s </w:t>
      </w:r>
      <w:r w:rsidRPr="00630B6B">
        <w:t>Specific Tasks</w:t>
      </w:r>
    </w:p>
    <w:p w14:paraId="5B9E46C1" w14:textId="77777777" w:rsidR="00B03590" w:rsidRPr="00630B6B" w:rsidRDefault="00B03590" w:rsidP="00B03590">
      <w:pPr>
        <w:rPr>
          <w:rFonts w:cstheme="minorHAnsi"/>
          <w:sz w:val="22"/>
          <w:szCs w:val="22"/>
        </w:rPr>
      </w:pPr>
    </w:p>
    <w:p w14:paraId="620D49FB" w14:textId="77777777" w:rsidR="00B03590" w:rsidRPr="00630B6B" w:rsidRDefault="00B03590" w:rsidP="00B03590">
      <w:pPr>
        <w:rPr>
          <w:rFonts w:cstheme="minorHAnsi"/>
          <w:sz w:val="22"/>
          <w:szCs w:val="22"/>
        </w:rPr>
      </w:pPr>
      <w:r w:rsidRPr="00630B6B">
        <w:rPr>
          <w:rFonts w:cstheme="minorHAnsi"/>
          <w:sz w:val="22"/>
          <w:szCs w:val="22"/>
        </w:rPr>
        <w:t xml:space="preserve">On </w:t>
      </w:r>
      <w:r w:rsidRPr="00630B6B">
        <w:rPr>
          <w:rFonts w:cstheme="minorHAnsi"/>
          <w:b/>
          <w:bCs/>
          <w:sz w:val="22"/>
          <w:szCs w:val="22"/>
        </w:rPr>
        <w:t>Wednesday</w:t>
      </w:r>
      <w:r w:rsidRPr="00630B6B">
        <w:rPr>
          <w:rFonts w:cstheme="minorHAnsi"/>
          <w:sz w:val="22"/>
          <w:szCs w:val="22"/>
        </w:rPr>
        <w:t xml:space="preserve"> you will:</w:t>
      </w:r>
    </w:p>
    <w:p w14:paraId="32DC034B" w14:textId="77777777" w:rsidR="00B03590" w:rsidRPr="00630B6B" w:rsidRDefault="00B03590" w:rsidP="005573B7">
      <w:pPr>
        <w:pStyle w:val="ListParagraph"/>
        <w:numPr>
          <w:ilvl w:val="0"/>
          <w:numId w:val="30"/>
        </w:numPr>
        <w:rPr>
          <w:rFonts w:cstheme="minorHAnsi"/>
          <w:sz w:val="22"/>
          <w:szCs w:val="22"/>
        </w:rPr>
      </w:pPr>
      <w:r w:rsidRPr="00630B6B">
        <w:rPr>
          <w:rFonts w:cstheme="minorHAnsi"/>
          <w:sz w:val="22"/>
          <w:szCs w:val="22"/>
        </w:rPr>
        <w:t xml:space="preserve">Identify which of the distinctive traits of autism </w:t>
      </w:r>
      <w:r w:rsidRPr="00630B6B">
        <w:rPr>
          <w:rFonts w:cstheme="minorHAnsi"/>
          <w:b/>
          <w:bCs/>
          <w:sz w:val="22"/>
          <w:szCs w:val="22"/>
        </w:rPr>
        <w:t>each</w:t>
      </w:r>
      <w:r w:rsidRPr="00630B6B">
        <w:rPr>
          <w:rFonts w:cstheme="minorHAnsi"/>
          <w:sz w:val="22"/>
          <w:szCs w:val="22"/>
        </w:rPr>
        <w:t xml:space="preserve"> gene might be causing or promoting.</w:t>
      </w:r>
    </w:p>
    <w:p w14:paraId="3D77174F" w14:textId="77777777" w:rsidR="00B03590" w:rsidRPr="00630B6B" w:rsidRDefault="00B03590" w:rsidP="005573B7">
      <w:pPr>
        <w:pStyle w:val="ListParagraph"/>
        <w:numPr>
          <w:ilvl w:val="0"/>
          <w:numId w:val="30"/>
        </w:numPr>
        <w:rPr>
          <w:rFonts w:cstheme="minorHAnsi"/>
          <w:sz w:val="22"/>
          <w:szCs w:val="22"/>
        </w:rPr>
      </w:pPr>
      <w:r w:rsidRPr="00630B6B">
        <w:rPr>
          <w:rFonts w:cstheme="minorHAnsi"/>
          <w:sz w:val="22"/>
          <w:szCs w:val="22"/>
        </w:rPr>
        <w:t>Decide whether each gene is involved in:</w:t>
      </w:r>
    </w:p>
    <w:p w14:paraId="1CC5FAFB" w14:textId="77777777" w:rsidR="00B03590" w:rsidRPr="00630B6B" w:rsidRDefault="00B03590" w:rsidP="005573B7">
      <w:pPr>
        <w:pStyle w:val="ListParagraph"/>
        <w:numPr>
          <w:ilvl w:val="1"/>
          <w:numId w:val="30"/>
        </w:numPr>
        <w:rPr>
          <w:rFonts w:cstheme="minorHAnsi"/>
          <w:sz w:val="22"/>
          <w:szCs w:val="22"/>
        </w:rPr>
      </w:pPr>
      <w:r w:rsidRPr="00630B6B">
        <w:rPr>
          <w:rFonts w:cstheme="minorHAnsi"/>
          <w:sz w:val="22"/>
          <w:szCs w:val="22"/>
        </w:rPr>
        <w:t>Epigenetic regulation</w:t>
      </w:r>
      <w:r>
        <w:rPr>
          <w:rFonts w:cstheme="minorHAnsi"/>
          <w:sz w:val="22"/>
          <w:szCs w:val="22"/>
        </w:rPr>
        <w:t>,</w:t>
      </w:r>
    </w:p>
    <w:p w14:paraId="723A3B62" w14:textId="77777777" w:rsidR="00B03590" w:rsidRPr="00630B6B" w:rsidRDefault="00B03590" w:rsidP="005573B7">
      <w:pPr>
        <w:pStyle w:val="ListParagraph"/>
        <w:numPr>
          <w:ilvl w:val="1"/>
          <w:numId w:val="30"/>
        </w:numPr>
        <w:rPr>
          <w:rFonts w:cstheme="minorHAnsi"/>
          <w:sz w:val="22"/>
          <w:szCs w:val="22"/>
        </w:rPr>
      </w:pPr>
      <w:r w:rsidRPr="00630B6B">
        <w:rPr>
          <w:rFonts w:cstheme="minorHAnsi"/>
          <w:sz w:val="22"/>
          <w:szCs w:val="22"/>
        </w:rPr>
        <w:t>Transcription control,</w:t>
      </w:r>
    </w:p>
    <w:p w14:paraId="3F051464" w14:textId="77777777" w:rsidR="00B03590" w:rsidRPr="00630B6B" w:rsidRDefault="00B03590" w:rsidP="005573B7">
      <w:pPr>
        <w:pStyle w:val="ListParagraph"/>
        <w:numPr>
          <w:ilvl w:val="1"/>
          <w:numId w:val="30"/>
        </w:numPr>
        <w:rPr>
          <w:rFonts w:cstheme="minorHAnsi"/>
          <w:sz w:val="22"/>
          <w:szCs w:val="22"/>
        </w:rPr>
      </w:pPr>
      <w:r w:rsidRPr="00630B6B">
        <w:rPr>
          <w:rFonts w:cstheme="minorHAnsi"/>
          <w:sz w:val="22"/>
          <w:szCs w:val="22"/>
        </w:rPr>
        <w:t xml:space="preserve">Translation control, </w:t>
      </w:r>
    </w:p>
    <w:p w14:paraId="40EC087C" w14:textId="77777777" w:rsidR="00B03590" w:rsidRPr="00630B6B" w:rsidRDefault="00B03590" w:rsidP="005573B7">
      <w:pPr>
        <w:pStyle w:val="ListParagraph"/>
        <w:numPr>
          <w:ilvl w:val="1"/>
          <w:numId w:val="30"/>
        </w:numPr>
        <w:rPr>
          <w:rFonts w:cstheme="minorHAnsi"/>
          <w:sz w:val="22"/>
          <w:szCs w:val="22"/>
        </w:rPr>
      </w:pPr>
      <w:r w:rsidRPr="00630B6B">
        <w:rPr>
          <w:rFonts w:cstheme="minorHAnsi"/>
          <w:sz w:val="22"/>
          <w:szCs w:val="22"/>
        </w:rPr>
        <w:t xml:space="preserve">Neuron or brain development, or </w:t>
      </w:r>
    </w:p>
    <w:p w14:paraId="3A0E53D1" w14:textId="77777777" w:rsidR="00B03590" w:rsidRPr="00630B6B" w:rsidRDefault="00B03590" w:rsidP="005573B7">
      <w:pPr>
        <w:pStyle w:val="ListParagraph"/>
        <w:numPr>
          <w:ilvl w:val="1"/>
          <w:numId w:val="30"/>
        </w:numPr>
        <w:rPr>
          <w:rFonts w:cstheme="minorHAnsi"/>
          <w:sz w:val="22"/>
          <w:szCs w:val="22"/>
        </w:rPr>
      </w:pPr>
      <w:r w:rsidRPr="00630B6B">
        <w:rPr>
          <w:rFonts w:cstheme="minorHAnsi"/>
          <w:sz w:val="22"/>
          <w:szCs w:val="22"/>
        </w:rPr>
        <w:t>General neuronal cell function.</w:t>
      </w:r>
    </w:p>
    <w:p w14:paraId="52B23970" w14:textId="77777777" w:rsidR="00B03590" w:rsidRPr="00630B6B" w:rsidRDefault="00B03590" w:rsidP="005573B7">
      <w:pPr>
        <w:pStyle w:val="ListParagraph"/>
        <w:numPr>
          <w:ilvl w:val="0"/>
          <w:numId w:val="30"/>
        </w:numPr>
        <w:rPr>
          <w:rFonts w:cstheme="minorHAnsi"/>
          <w:sz w:val="22"/>
          <w:szCs w:val="22"/>
        </w:rPr>
      </w:pPr>
      <w:r w:rsidRPr="00630B6B">
        <w:rPr>
          <w:rFonts w:cstheme="minorHAnsi"/>
          <w:sz w:val="22"/>
          <w:szCs w:val="22"/>
        </w:rPr>
        <w:t xml:space="preserve">Propose a model for how autism develops that uses the </w:t>
      </w:r>
      <w:r w:rsidRPr="00B03590">
        <w:rPr>
          <w:rFonts w:cstheme="minorHAnsi"/>
          <w:b/>
          <w:bCs/>
          <w:sz w:val="22"/>
          <w:szCs w:val="22"/>
        </w:rPr>
        <w:t>smallest</w:t>
      </w:r>
      <w:r w:rsidRPr="00630B6B">
        <w:rPr>
          <w:rFonts w:cstheme="minorHAnsi"/>
          <w:sz w:val="22"/>
          <w:szCs w:val="22"/>
        </w:rPr>
        <w:t xml:space="preserve"> number of genes possible.</w:t>
      </w:r>
    </w:p>
    <w:p w14:paraId="1A526697" w14:textId="77777777" w:rsidR="00B03590" w:rsidRPr="00630B6B" w:rsidRDefault="00B03590" w:rsidP="00B03590">
      <w:pPr>
        <w:rPr>
          <w:rFonts w:cstheme="minorHAnsi"/>
          <w:sz w:val="22"/>
          <w:szCs w:val="22"/>
        </w:rPr>
      </w:pPr>
    </w:p>
    <w:p w14:paraId="66366DB8" w14:textId="77777777" w:rsidR="00B03590" w:rsidRDefault="00B03590" w:rsidP="00B03590">
      <w:pPr>
        <w:rPr>
          <w:rFonts w:cstheme="minorHAnsi"/>
          <w:sz w:val="22"/>
          <w:szCs w:val="22"/>
        </w:rPr>
      </w:pPr>
      <w:r w:rsidRPr="00EE3F3F">
        <w:rPr>
          <w:rFonts w:cstheme="minorHAnsi"/>
          <w:sz w:val="22"/>
          <w:szCs w:val="22"/>
        </w:rPr>
        <w:t xml:space="preserve">On </w:t>
      </w:r>
      <w:r w:rsidRPr="00630B6B">
        <w:rPr>
          <w:rFonts w:cstheme="minorHAnsi"/>
          <w:b/>
          <w:bCs/>
          <w:sz w:val="22"/>
          <w:szCs w:val="22"/>
        </w:rPr>
        <w:t>Friday</w:t>
      </w:r>
      <w:r w:rsidRPr="00EE3F3F">
        <w:rPr>
          <w:rFonts w:cstheme="minorHAnsi"/>
          <w:sz w:val="22"/>
          <w:szCs w:val="22"/>
        </w:rPr>
        <w:t xml:space="preserve">, your team have 5-8 minutes in class to explain your initial model. </w:t>
      </w:r>
    </w:p>
    <w:p w14:paraId="511C14E4" w14:textId="77777777" w:rsidR="00B03590" w:rsidRDefault="00B03590" w:rsidP="005573B7">
      <w:pPr>
        <w:pStyle w:val="ListParagraph"/>
        <w:numPr>
          <w:ilvl w:val="0"/>
          <w:numId w:val="33"/>
        </w:numPr>
        <w:rPr>
          <w:rFonts w:cstheme="minorHAnsi"/>
          <w:sz w:val="22"/>
          <w:szCs w:val="22"/>
        </w:rPr>
      </w:pPr>
      <w:r w:rsidRPr="0093588A">
        <w:rPr>
          <w:rFonts w:cstheme="minorHAnsi"/>
          <w:sz w:val="22"/>
          <w:szCs w:val="22"/>
        </w:rPr>
        <w:t xml:space="preserve">Please use an illustration or diagram showing what your model looks like. </w:t>
      </w:r>
    </w:p>
    <w:p w14:paraId="3D5A61FE" w14:textId="77777777" w:rsidR="00B03590" w:rsidRDefault="00B03590" w:rsidP="005573B7">
      <w:pPr>
        <w:pStyle w:val="ListParagraph"/>
        <w:numPr>
          <w:ilvl w:val="0"/>
          <w:numId w:val="33"/>
        </w:numPr>
        <w:rPr>
          <w:rFonts w:cstheme="minorHAnsi"/>
          <w:sz w:val="22"/>
          <w:szCs w:val="22"/>
        </w:rPr>
      </w:pPr>
      <w:r w:rsidRPr="0093588A">
        <w:rPr>
          <w:rFonts w:cstheme="minorHAnsi"/>
          <w:sz w:val="22"/>
          <w:szCs w:val="22"/>
        </w:rPr>
        <w:t xml:space="preserve">Hand-drawn sketches are fine; the point is to have something the other teams and I can LOOK at as you explain your thinking. </w:t>
      </w:r>
    </w:p>
    <w:p w14:paraId="4F6E2E15" w14:textId="77777777" w:rsidR="00B03590" w:rsidRPr="0093588A" w:rsidRDefault="00B03590" w:rsidP="005573B7">
      <w:pPr>
        <w:pStyle w:val="ListParagraph"/>
        <w:numPr>
          <w:ilvl w:val="0"/>
          <w:numId w:val="33"/>
        </w:numPr>
        <w:rPr>
          <w:rFonts w:cstheme="minorHAnsi"/>
          <w:sz w:val="22"/>
          <w:szCs w:val="22"/>
        </w:rPr>
      </w:pPr>
      <w:r w:rsidRPr="00D96CF6">
        <w:rPr>
          <w:rFonts w:cstheme="minorHAnsi"/>
          <w:b/>
          <w:bCs/>
          <w:sz w:val="22"/>
          <w:szCs w:val="22"/>
        </w:rPr>
        <w:t>Send me your sketch in advance of class so I can project it.</w:t>
      </w:r>
      <w:r>
        <w:rPr>
          <w:rFonts w:cstheme="minorHAnsi"/>
          <w:sz w:val="22"/>
          <w:szCs w:val="22"/>
        </w:rPr>
        <w:t xml:space="preserve"> </w:t>
      </w:r>
      <w:r w:rsidRPr="0093588A">
        <w:rPr>
          <w:rFonts w:cstheme="minorHAnsi"/>
          <w:sz w:val="22"/>
          <w:szCs w:val="22"/>
        </w:rPr>
        <w:t xml:space="preserve">You will have a chance to revise your model before you submit it on Saturday. </w:t>
      </w:r>
    </w:p>
    <w:p w14:paraId="50EAA92E" w14:textId="77777777" w:rsidR="00B03590" w:rsidRDefault="00B03590" w:rsidP="00B03590">
      <w:pPr>
        <w:rPr>
          <w:rFonts w:cstheme="minorHAnsi"/>
          <w:sz w:val="22"/>
          <w:szCs w:val="22"/>
        </w:rPr>
      </w:pPr>
    </w:p>
    <w:p w14:paraId="55692379" w14:textId="77777777" w:rsidR="00B03590" w:rsidRPr="0093588A" w:rsidRDefault="00B03590" w:rsidP="00B03590">
      <w:pPr>
        <w:rPr>
          <w:rFonts w:cstheme="minorHAnsi"/>
          <w:sz w:val="22"/>
          <w:szCs w:val="22"/>
        </w:rPr>
      </w:pPr>
      <w:r w:rsidRPr="0093588A">
        <w:rPr>
          <w:rFonts w:cstheme="minorHAnsi"/>
          <w:sz w:val="22"/>
          <w:szCs w:val="22"/>
        </w:rPr>
        <w:t xml:space="preserve">On </w:t>
      </w:r>
      <w:r w:rsidRPr="0093588A">
        <w:rPr>
          <w:rFonts w:cstheme="minorHAnsi"/>
          <w:b/>
          <w:bCs/>
          <w:sz w:val="22"/>
          <w:szCs w:val="22"/>
        </w:rPr>
        <w:t>Saturday</w:t>
      </w:r>
      <w:r w:rsidRPr="0093588A">
        <w:rPr>
          <w:rFonts w:cstheme="minorHAnsi"/>
          <w:sz w:val="22"/>
          <w:szCs w:val="22"/>
        </w:rPr>
        <w:t xml:space="preserve"> what you will turn in is:</w:t>
      </w:r>
    </w:p>
    <w:p w14:paraId="3D82CA06" w14:textId="77777777" w:rsidR="00B03590" w:rsidRPr="0093588A" w:rsidRDefault="00B03590" w:rsidP="005573B7">
      <w:pPr>
        <w:numPr>
          <w:ilvl w:val="0"/>
          <w:numId w:val="32"/>
        </w:numPr>
        <w:rPr>
          <w:rFonts w:cstheme="minorHAnsi"/>
          <w:sz w:val="22"/>
          <w:szCs w:val="22"/>
        </w:rPr>
      </w:pPr>
      <w:r w:rsidRPr="0093588A">
        <w:rPr>
          <w:rFonts w:cstheme="minorHAnsi"/>
          <w:sz w:val="22"/>
          <w:szCs w:val="22"/>
        </w:rPr>
        <w:t>A finalized list of which genes are linked to epigenetic control, to transcription control, to translation and expression, and to end functions in the cell.</w:t>
      </w:r>
    </w:p>
    <w:p w14:paraId="5D8D25B0" w14:textId="77777777" w:rsidR="00B03590" w:rsidRPr="0093588A" w:rsidRDefault="00B03590" w:rsidP="005573B7">
      <w:pPr>
        <w:numPr>
          <w:ilvl w:val="0"/>
          <w:numId w:val="32"/>
        </w:numPr>
        <w:rPr>
          <w:rFonts w:cstheme="minorHAnsi"/>
          <w:sz w:val="22"/>
          <w:szCs w:val="22"/>
        </w:rPr>
      </w:pPr>
      <w:r w:rsidRPr="0093588A">
        <w:rPr>
          <w:rFonts w:cstheme="minorHAnsi"/>
          <w:sz w:val="22"/>
          <w:szCs w:val="22"/>
        </w:rPr>
        <w:t xml:space="preserve">A short (1-2 paragraphs at most) description of your proposed model for how a minimum number of genes causes autism, and </w:t>
      </w:r>
      <w:proofErr w:type="gramStart"/>
      <w:r w:rsidRPr="0093588A">
        <w:rPr>
          <w:rFonts w:cstheme="minorHAnsi"/>
          <w:sz w:val="22"/>
          <w:szCs w:val="22"/>
        </w:rPr>
        <w:t>your</w:t>
      </w:r>
      <w:proofErr w:type="gramEnd"/>
      <w:r w:rsidRPr="0093588A">
        <w:rPr>
          <w:rFonts w:cstheme="minorHAnsi"/>
          <w:sz w:val="22"/>
          <w:szCs w:val="22"/>
        </w:rPr>
        <w:t xml:space="preserve"> reasoning behind it. Include a figure or diagram showing how the genes interact. (Basically, a revised version of what you presented on Friday.)</w:t>
      </w:r>
    </w:p>
    <w:p w14:paraId="0AEBC528" w14:textId="77777777" w:rsidR="00B03590" w:rsidRDefault="00B03590" w:rsidP="00B03590">
      <w:pPr>
        <w:rPr>
          <w:rFonts w:cstheme="minorHAnsi"/>
          <w:sz w:val="21"/>
          <w:szCs w:val="21"/>
        </w:rPr>
      </w:pPr>
    </w:p>
    <w:p w14:paraId="11F73872" w14:textId="77777777" w:rsidR="00B03590" w:rsidRPr="00C82E6D" w:rsidRDefault="00B03590" w:rsidP="00B03590">
      <w:pPr>
        <w:rPr>
          <w:rFonts w:cstheme="minorHAnsi"/>
          <w:b/>
          <w:bCs/>
        </w:rPr>
      </w:pPr>
      <w:r w:rsidRPr="00C82E6D">
        <w:rPr>
          <w:rFonts w:cstheme="minorHAnsi"/>
          <w:b/>
          <w:bCs/>
        </w:rPr>
        <w:br w:type="page"/>
      </w:r>
    </w:p>
    <w:p w14:paraId="543D27A2" w14:textId="272AB1A7" w:rsidR="00B03590" w:rsidRPr="000F0095" w:rsidRDefault="00B03590" w:rsidP="00382BC6">
      <w:pPr>
        <w:pStyle w:val="L2Header"/>
      </w:pPr>
      <w:r w:rsidRPr="000F0095">
        <w:lastRenderedPageBreak/>
        <w:t xml:space="preserve">Topic 3 Case: </w:t>
      </w:r>
      <w:r>
        <w:t xml:space="preserve">Data </w:t>
      </w:r>
      <w:r w:rsidRPr="000F0095">
        <w:t>Handout</w:t>
      </w:r>
      <w:r>
        <w:t xml:space="preserve"> For Day 1</w:t>
      </w:r>
    </w:p>
    <w:p w14:paraId="492650DC" w14:textId="77777777" w:rsidR="00B03590" w:rsidRDefault="00B03590" w:rsidP="00B03590">
      <w:pPr>
        <w:rPr>
          <w:rFonts w:cstheme="minorHAnsi"/>
        </w:rPr>
      </w:pPr>
    </w:p>
    <w:tbl>
      <w:tblPr>
        <w:tblStyle w:val="TableGrid"/>
        <w:tblW w:w="0" w:type="auto"/>
        <w:tblLook w:val="04A0" w:firstRow="1" w:lastRow="0" w:firstColumn="1" w:lastColumn="0" w:noHBand="0" w:noVBand="1"/>
      </w:tblPr>
      <w:tblGrid>
        <w:gridCol w:w="4315"/>
        <w:gridCol w:w="630"/>
        <w:gridCol w:w="4405"/>
      </w:tblGrid>
      <w:tr w:rsidR="00B03590" w:rsidRPr="00D96CF6" w14:paraId="71065DA9" w14:textId="77777777" w:rsidTr="00910BC1">
        <w:tc>
          <w:tcPr>
            <w:tcW w:w="4315" w:type="dxa"/>
            <w:shd w:val="clear" w:color="auto" w:fill="FFF2CC" w:themeFill="accent4" w:themeFillTint="33"/>
          </w:tcPr>
          <w:p w14:paraId="5DF8EE0C" w14:textId="77777777" w:rsidR="00B03590" w:rsidRPr="00D96CF6" w:rsidRDefault="00B03590" w:rsidP="00910BC1">
            <w:pPr>
              <w:rPr>
                <w:rFonts w:cstheme="minorHAnsi"/>
                <w:b/>
                <w:bCs/>
                <w:sz w:val="22"/>
                <w:szCs w:val="22"/>
              </w:rPr>
            </w:pPr>
            <w:r w:rsidRPr="00D96CF6">
              <w:rPr>
                <w:rFonts w:cstheme="minorHAnsi"/>
                <w:b/>
                <w:bCs/>
                <w:sz w:val="22"/>
                <w:szCs w:val="22"/>
              </w:rPr>
              <w:t>Clinical Features to Explain</w:t>
            </w:r>
          </w:p>
        </w:tc>
        <w:tc>
          <w:tcPr>
            <w:tcW w:w="630" w:type="dxa"/>
            <w:tcBorders>
              <w:top w:val="nil"/>
              <w:bottom w:val="nil"/>
            </w:tcBorders>
          </w:tcPr>
          <w:p w14:paraId="31D1324E" w14:textId="77777777" w:rsidR="00B03590" w:rsidRPr="00D96CF6" w:rsidRDefault="00B03590" w:rsidP="00910BC1">
            <w:pPr>
              <w:rPr>
                <w:rFonts w:cstheme="minorHAnsi"/>
                <w:b/>
                <w:bCs/>
                <w:sz w:val="22"/>
                <w:szCs w:val="22"/>
              </w:rPr>
            </w:pPr>
          </w:p>
        </w:tc>
        <w:tc>
          <w:tcPr>
            <w:tcW w:w="4405" w:type="dxa"/>
            <w:shd w:val="clear" w:color="auto" w:fill="E2EFD9" w:themeFill="accent6" w:themeFillTint="33"/>
          </w:tcPr>
          <w:p w14:paraId="41839C0C" w14:textId="77777777" w:rsidR="00B03590" w:rsidRPr="00D96CF6" w:rsidRDefault="00B03590" w:rsidP="00910BC1">
            <w:pPr>
              <w:rPr>
                <w:rFonts w:cstheme="minorHAnsi"/>
                <w:b/>
                <w:bCs/>
                <w:sz w:val="22"/>
                <w:szCs w:val="22"/>
              </w:rPr>
            </w:pPr>
            <w:r w:rsidRPr="00D96CF6">
              <w:rPr>
                <w:rFonts w:cstheme="minorHAnsi"/>
                <w:b/>
                <w:bCs/>
                <w:sz w:val="22"/>
                <w:szCs w:val="22"/>
              </w:rPr>
              <w:t>Level of Control or Effect</w:t>
            </w:r>
          </w:p>
        </w:tc>
      </w:tr>
      <w:tr w:rsidR="00B03590" w14:paraId="3EAD8ED9" w14:textId="77777777" w:rsidTr="00910BC1">
        <w:tc>
          <w:tcPr>
            <w:tcW w:w="4315" w:type="dxa"/>
          </w:tcPr>
          <w:p w14:paraId="1C440C6A" w14:textId="77777777" w:rsidR="00B03590" w:rsidRPr="00D96CF6" w:rsidRDefault="00B03590" w:rsidP="00910BC1">
            <w:pPr>
              <w:ind w:left="360"/>
              <w:rPr>
                <w:rFonts w:cstheme="minorHAnsi"/>
                <w:sz w:val="22"/>
                <w:szCs w:val="22"/>
              </w:rPr>
            </w:pPr>
            <w:r w:rsidRPr="00D96CF6">
              <w:rPr>
                <w:rFonts w:cstheme="minorHAnsi"/>
                <w:sz w:val="22"/>
                <w:szCs w:val="22"/>
              </w:rPr>
              <w:t>Impaired ability to engage in social interactions or make social attachments.</w:t>
            </w:r>
          </w:p>
        </w:tc>
        <w:tc>
          <w:tcPr>
            <w:tcW w:w="630" w:type="dxa"/>
            <w:tcBorders>
              <w:top w:val="nil"/>
              <w:bottom w:val="nil"/>
            </w:tcBorders>
          </w:tcPr>
          <w:p w14:paraId="799D0743" w14:textId="77777777" w:rsidR="00B03590" w:rsidRPr="00D96CF6" w:rsidRDefault="00B03590" w:rsidP="00910BC1">
            <w:pPr>
              <w:ind w:left="720"/>
              <w:rPr>
                <w:rFonts w:cstheme="minorHAnsi"/>
                <w:sz w:val="22"/>
                <w:szCs w:val="22"/>
              </w:rPr>
            </w:pPr>
          </w:p>
        </w:tc>
        <w:tc>
          <w:tcPr>
            <w:tcW w:w="4405" w:type="dxa"/>
          </w:tcPr>
          <w:p w14:paraId="182C7D7E" w14:textId="77777777" w:rsidR="00B03590" w:rsidRPr="00D96CF6" w:rsidRDefault="00B03590" w:rsidP="00910BC1">
            <w:pPr>
              <w:ind w:left="720"/>
              <w:rPr>
                <w:rFonts w:cstheme="minorHAnsi"/>
                <w:sz w:val="22"/>
                <w:szCs w:val="22"/>
              </w:rPr>
            </w:pPr>
            <w:r w:rsidRPr="00D96CF6">
              <w:rPr>
                <w:rFonts w:cstheme="minorHAnsi"/>
                <w:sz w:val="22"/>
                <w:szCs w:val="22"/>
              </w:rPr>
              <w:t>Epigenetic regulation</w:t>
            </w:r>
          </w:p>
          <w:p w14:paraId="7DD710D4" w14:textId="77777777" w:rsidR="00B03590" w:rsidRDefault="00B03590" w:rsidP="00910BC1">
            <w:pPr>
              <w:rPr>
                <w:rFonts w:cstheme="minorHAnsi"/>
              </w:rPr>
            </w:pPr>
          </w:p>
        </w:tc>
      </w:tr>
      <w:tr w:rsidR="00B03590" w14:paraId="0501C88C" w14:textId="77777777" w:rsidTr="00910BC1">
        <w:tc>
          <w:tcPr>
            <w:tcW w:w="4315" w:type="dxa"/>
          </w:tcPr>
          <w:p w14:paraId="234E0229" w14:textId="77777777" w:rsidR="00B03590" w:rsidRPr="00D96CF6" w:rsidRDefault="00B03590" w:rsidP="00910BC1">
            <w:pPr>
              <w:ind w:left="360"/>
              <w:rPr>
                <w:rFonts w:cstheme="minorHAnsi"/>
              </w:rPr>
            </w:pPr>
            <w:r w:rsidRPr="00D96CF6">
              <w:rPr>
                <w:rFonts w:cstheme="minorHAnsi"/>
                <w:sz w:val="22"/>
                <w:szCs w:val="22"/>
              </w:rPr>
              <w:t>Impaired speech and communication, especially in social situations.</w:t>
            </w:r>
          </w:p>
        </w:tc>
        <w:tc>
          <w:tcPr>
            <w:tcW w:w="630" w:type="dxa"/>
            <w:tcBorders>
              <w:top w:val="nil"/>
              <w:bottom w:val="nil"/>
            </w:tcBorders>
          </w:tcPr>
          <w:p w14:paraId="02B5A4E2" w14:textId="77777777" w:rsidR="00B03590" w:rsidRPr="00D96CF6" w:rsidRDefault="00B03590" w:rsidP="00910BC1">
            <w:pPr>
              <w:ind w:left="720"/>
              <w:rPr>
                <w:rFonts w:cstheme="minorHAnsi"/>
                <w:sz w:val="22"/>
                <w:szCs w:val="22"/>
              </w:rPr>
            </w:pPr>
          </w:p>
        </w:tc>
        <w:tc>
          <w:tcPr>
            <w:tcW w:w="4405" w:type="dxa"/>
          </w:tcPr>
          <w:p w14:paraId="0D83183E" w14:textId="77777777" w:rsidR="00B03590" w:rsidRPr="00D96CF6" w:rsidRDefault="00B03590" w:rsidP="00910BC1">
            <w:pPr>
              <w:ind w:left="720"/>
              <w:rPr>
                <w:rFonts w:cstheme="minorHAnsi"/>
                <w:sz w:val="22"/>
                <w:szCs w:val="22"/>
              </w:rPr>
            </w:pPr>
            <w:r w:rsidRPr="00D96CF6">
              <w:rPr>
                <w:rFonts w:cstheme="minorHAnsi"/>
                <w:sz w:val="22"/>
                <w:szCs w:val="22"/>
              </w:rPr>
              <w:t>Transcription control</w:t>
            </w:r>
          </w:p>
          <w:p w14:paraId="7945C775" w14:textId="77777777" w:rsidR="00B03590" w:rsidRDefault="00B03590" w:rsidP="00910BC1">
            <w:pPr>
              <w:rPr>
                <w:rFonts w:cstheme="minorHAnsi"/>
              </w:rPr>
            </w:pPr>
          </w:p>
        </w:tc>
      </w:tr>
      <w:tr w:rsidR="00B03590" w14:paraId="1B4B7D1F" w14:textId="77777777" w:rsidTr="00910BC1">
        <w:tc>
          <w:tcPr>
            <w:tcW w:w="4315" w:type="dxa"/>
          </w:tcPr>
          <w:p w14:paraId="30774BD9" w14:textId="77777777" w:rsidR="00B03590" w:rsidRPr="00D96CF6" w:rsidRDefault="00B03590" w:rsidP="00910BC1">
            <w:pPr>
              <w:ind w:left="360"/>
              <w:rPr>
                <w:rFonts w:cstheme="minorHAnsi"/>
                <w:sz w:val="22"/>
                <w:szCs w:val="22"/>
              </w:rPr>
            </w:pPr>
            <w:r w:rsidRPr="00D96CF6">
              <w:rPr>
                <w:rFonts w:cstheme="minorHAnsi"/>
                <w:sz w:val="22"/>
                <w:szCs w:val="22"/>
              </w:rPr>
              <w:t>Repetitive patterns of behavior or actions.</w:t>
            </w:r>
          </w:p>
        </w:tc>
        <w:tc>
          <w:tcPr>
            <w:tcW w:w="630" w:type="dxa"/>
            <w:tcBorders>
              <w:top w:val="nil"/>
              <w:bottom w:val="nil"/>
            </w:tcBorders>
          </w:tcPr>
          <w:p w14:paraId="6BA58504" w14:textId="77777777" w:rsidR="00B03590" w:rsidRPr="00D96CF6" w:rsidRDefault="00B03590" w:rsidP="00910BC1">
            <w:pPr>
              <w:ind w:left="720"/>
              <w:rPr>
                <w:rFonts w:cstheme="minorHAnsi"/>
                <w:sz w:val="22"/>
                <w:szCs w:val="22"/>
              </w:rPr>
            </w:pPr>
          </w:p>
        </w:tc>
        <w:tc>
          <w:tcPr>
            <w:tcW w:w="4405" w:type="dxa"/>
          </w:tcPr>
          <w:p w14:paraId="47ECEBB4" w14:textId="77777777" w:rsidR="00B03590" w:rsidRPr="00D96CF6" w:rsidRDefault="00B03590" w:rsidP="00910BC1">
            <w:pPr>
              <w:ind w:left="720"/>
              <w:rPr>
                <w:rFonts w:cstheme="minorHAnsi"/>
                <w:sz w:val="22"/>
                <w:szCs w:val="22"/>
              </w:rPr>
            </w:pPr>
            <w:r w:rsidRPr="00D96CF6">
              <w:rPr>
                <w:rFonts w:cstheme="minorHAnsi"/>
                <w:sz w:val="22"/>
                <w:szCs w:val="22"/>
              </w:rPr>
              <w:t xml:space="preserve">Translation control </w:t>
            </w:r>
          </w:p>
          <w:p w14:paraId="671B3EF7" w14:textId="77777777" w:rsidR="00B03590" w:rsidRDefault="00B03590" w:rsidP="00910BC1">
            <w:pPr>
              <w:rPr>
                <w:rFonts w:cstheme="minorHAnsi"/>
              </w:rPr>
            </w:pPr>
          </w:p>
        </w:tc>
      </w:tr>
      <w:tr w:rsidR="00B03590" w14:paraId="2EBC5A23" w14:textId="77777777" w:rsidTr="00910BC1">
        <w:tc>
          <w:tcPr>
            <w:tcW w:w="4315" w:type="dxa"/>
          </w:tcPr>
          <w:p w14:paraId="3A0BDD9D" w14:textId="77777777" w:rsidR="00B03590" w:rsidRPr="00D96CF6" w:rsidRDefault="00B03590" w:rsidP="00910BC1">
            <w:pPr>
              <w:ind w:left="360"/>
              <w:rPr>
                <w:rFonts w:cstheme="minorHAnsi"/>
              </w:rPr>
            </w:pPr>
            <w:r w:rsidRPr="00D96CF6">
              <w:rPr>
                <w:rFonts w:cstheme="minorHAnsi"/>
                <w:sz w:val="22"/>
                <w:szCs w:val="22"/>
              </w:rPr>
              <w:t>Restricted attention and interests.</w:t>
            </w:r>
          </w:p>
        </w:tc>
        <w:tc>
          <w:tcPr>
            <w:tcW w:w="630" w:type="dxa"/>
            <w:tcBorders>
              <w:top w:val="nil"/>
              <w:bottom w:val="nil"/>
            </w:tcBorders>
          </w:tcPr>
          <w:p w14:paraId="74419138" w14:textId="77777777" w:rsidR="00B03590" w:rsidRPr="00D96CF6" w:rsidRDefault="00B03590" w:rsidP="00910BC1">
            <w:pPr>
              <w:ind w:left="720"/>
              <w:rPr>
                <w:rFonts w:cstheme="minorHAnsi"/>
                <w:sz w:val="22"/>
                <w:szCs w:val="22"/>
              </w:rPr>
            </w:pPr>
          </w:p>
        </w:tc>
        <w:tc>
          <w:tcPr>
            <w:tcW w:w="4405" w:type="dxa"/>
          </w:tcPr>
          <w:p w14:paraId="126D1299" w14:textId="77777777" w:rsidR="00B03590" w:rsidRPr="00D96CF6" w:rsidRDefault="00B03590" w:rsidP="00910BC1">
            <w:pPr>
              <w:ind w:left="720"/>
              <w:rPr>
                <w:rFonts w:cstheme="minorHAnsi"/>
                <w:sz w:val="22"/>
                <w:szCs w:val="22"/>
              </w:rPr>
            </w:pPr>
            <w:r w:rsidRPr="00D96CF6">
              <w:rPr>
                <w:rFonts w:cstheme="minorHAnsi"/>
                <w:sz w:val="22"/>
                <w:szCs w:val="22"/>
              </w:rPr>
              <w:t xml:space="preserve">Neuron or brain development </w:t>
            </w:r>
          </w:p>
          <w:p w14:paraId="7D6F37CB" w14:textId="77777777" w:rsidR="00B03590" w:rsidRDefault="00B03590" w:rsidP="00910BC1">
            <w:pPr>
              <w:rPr>
                <w:rFonts w:cstheme="minorHAnsi"/>
              </w:rPr>
            </w:pPr>
          </w:p>
        </w:tc>
      </w:tr>
      <w:tr w:rsidR="00B03590" w14:paraId="4D3D06F8" w14:textId="77777777" w:rsidTr="00910BC1">
        <w:tc>
          <w:tcPr>
            <w:tcW w:w="4315" w:type="dxa"/>
          </w:tcPr>
          <w:p w14:paraId="0ADAC011" w14:textId="77777777" w:rsidR="00B03590" w:rsidRDefault="00B03590" w:rsidP="00910BC1">
            <w:pPr>
              <w:rPr>
                <w:rFonts w:cstheme="minorHAnsi"/>
              </w:rPr>
            </w:pPr>
          </w:p>
        </w:tc>
        <w:tc>
          <w:tcPr>
            <w:tcW w:w="630" w:type="dxa"/>
            <w:tcBorders>
              <w:top w:val="nil"/>
              <w:bottom w:val="nil"/>
            </w:tcBorders>
          </w:tcPr>
          <w:p w14:paraId="05070D5E" w14:textId="77777777" w:rsidR="00B03590" w:rsidRPr="00D96CF6" w:rsidRDefault="00B03590" w:rsidP="00910BC1">
            <w:pPr>
              <w:ind w:left="720"/>
              <w:rPr>
                <w:rFonts w:cstheme="minorHAnsi"/>
                <w:sz w:val="22"/>
                <w:szCs w:val="22"/>
              </w:rPr>
            </w:pPr>
          </w:p>
        </w:tc>
        <w:tc>
          <w:tcPr>
            <w:tcW w:w="4405" w:type="dxa"/>
          </w:tcPr>
          <w:p w14:paraId="7A9883AC" w14:textId="77777777" w:rsidR="00B03590" w:rsidRPr="00D96CF6" w:rsidRDefault="00B03590" w:rsidP="00910BC1">
            <w:pPr>
              <w:ind w:left="720"/>
              <w:rPr>
                <w:rFonts w:cstheme="minorHAnsi"/>
                <w:sz w:val="22"/>
                <w:szCs w:val="22"/>
              </w:rPr>
            </w:pPr>
            <w:r w:rsidRPr="00D96CF6">
              <w:rPr>
                <w:rFonts w:cstheme="minorHAnsi"/>
                <w:sz w:val="22"/>
                <w:szCs w:val="22"/>
              </w:rPr>
              <w:t>General neuronal cell function</w:t>
            </w:r>
          </w:p>
          <w:p w14:paraId="480043FC" w14:textId="77777777" w:rsidR="00B03590" w:rsidRDefault="00B03590" w:rsidP="00910BC1">
            <w:pPr>
              <w:rPr>
                <w:rFonts w:cstheme="minorHAnsi"/>
              </w:rPr>
            </w:pPr>
          </w:p>
        </w:tc>
      </w:tr>
    </w:tbl>
    <w:p w14:paraId="39412B91" w14:textId="77777777" w:rsidR="00B03590" w:rsidRDefault="00B03590" w:rsidP="00B03590">
      <w:pPr>
        <w:tabs>
          <w:tab w:val="left" w:pos="1590"/>
        </w:tabs>
        <w:rPr>
          <w:rFonts w:cstheme="minorHAnsi"/>
        </w:rPr>
      </w:pPr>
      <w:r>
        <w:rPr>
          <w:rFonts w:cstheme="minorHAnsi"/>
        </w:rPr>
        <w:tab/>
      </w:r>
    </w:p>
    <w:p w14:paraId="14311A7E" w14:textId="77777777" w:rsidR="00B03590" w:rsidRPr="00C82E6D" w:rsidRDefault="00B03590" w:rsidP="00B03590">
      <w:pPr>
        <w:rPr>
          <w:rFonts w:cstheme="minorHAnsi"/>
          <w:b/>
          <w:bCs/>
          <w:i/>
          <w:iCs/>
        </w:rPr>
      </w:pPr>
      <w:r>
        <w:rPr>
          <w:rFonts w:cstheme="minorHAnsi"/>
          <w:b/>
          <w:bCs/>
          <w:i/>
          <w:iCs/>
        </w:rPr>
        <w:t xml:space="preserve">Table 1: </w:t>
      </w:r>
      <w:r w:rsidRPr="00C82E6D">
        <w:rPr>
          <w:rFonts w:cstheme="minorHAnsi"/>
          <w:b/>
          <w:bCs/>
          <w:i/>
          <w:iCs/>
        </w:rPr>
        <w:t>Genes Linked to Autism</w:t>
      </w:r>
    </w:p>
    <w:p w14:paraId="3AD20BD2" w14:textId="77777777" w:rsidR="00B03590" w:rsidRPr="000F0095" w:rsidRDefault="00B03590" w:rsidP="00B03590">
      <w:pPr>
        <w:rPr>
          <w:rFonts w:cstheme="minorHAnsi"/>
          <w:sz w:val="22"/>
          <w:szCs w:val="22"/>
        </w:rPr>
      </w:pPr>
      <w:r w:rsidRPr="000F0095">
        <w:rPr>
          <w:rFonts w:cstheme="minorHAnsi"/>
          <w:sz w:val="22"/>
          <w:szCs w:val="22"/>
        </w:rPr>
        <w:t xml:space="preserve">The genes are listed in alphabetical order by the Gene ID. </w:t>
      </w:r>
    </w:p>
    <w:p w14:paraId="271C4C09" w14:textId="77777777" w:rsidR="00B03590" w:rsidRPr="00C82E6D" w:rsidRDefault="00B03590" w:rsidP="00B03590">
      <w:pPr>
        <w:rPr>
          <w:rFonts w:cstheme="minorHAnsi"/>
        </w:rPr>
      </w:pPr>
    </w:p>
    <w:tbl>
      <w:tblPr>
        <w:tblStyle w:val="TableGrid"/>
        <w:tblW w:w="0" w:type="auto"/>
        <w:tblLook w:val="04A0" w:firstRow="1" w:lastRow="0" w:firstColumn="1" w:lastColumn="0" w:noHBand="0" w:noVBand="1"/>
      </w:tblPr>
      <w:tblGrid>
        <w:gridCol w:w="1087"/>
        <w:gridCol w:w="6468"/>
        <w:gridCol w:w="1795"/>
      </w:tblGrid>
      <w:tr w:rsidR="00B03590" w:rsidRPr="00C82E6D" w14:paraId="7CFD9C8B" w14:textId="77777777" w:rsidTr="00B0792A">
        <w:tc>
          <w:tcPr>
            <w:tcW w:w="1087" w:type="dxa"/>
          </w:tcPr>
          <w:p w14:paraId="039DB975" w14:textId="77777777" w:rsidR="00B03590" w:rsidRPr="00AC66EC" w:rsidRDefault="00B03590" w:rsidP="00910BC1">
            <w:pPr>
              <w:rPr>
                <w:rFonts w:cstheme="minorHAnsi"/>
                <w:b/>
                <w:bCs/>
                <w:sz w:val="22"/>
                <w:szCs w:val="22"/>
              </w:rPr>
            </w:pPr>
            <w:r w:rsidRPr="00AC66EC">
              <w:rPr>
                <w:rFonts w:cstheme="minorHAnsi"/>
                <w:b/>
                <w:bCs/>
                <w:sz w:val="22"/>
                <w:szCs w:val="22"/>
              </w:rPr>
              <w:t>Gene ID</w:t>
            </w:r>
          </w:p>
        </w:tc>
        <w:tc>
          <w:tcPr>
            <w:tcW w:w="6468" w:type="dxa"/>
          </w:tcPr>
          <w:p w14:paraId="54E07C38" w14:textId="77777777" w:rsidR="00B03590" w:rsidRPr="00AC66EC" w:rsidRDefault="00B03590" w:rsidP="00910BC1">
            <w:pPr>
              <w:jc w:val="center"/>
              <w:rPr>
                <w:rFonts w:cstheme="minorHAnsi"/>
                <w:b/>
                <w:bCs/>
                <w:sz w:val="22"/>
                <w:szCs w:val="22"/>
              </w:rPr>
            </w:pPr>
            <w:r w:rsidRPr="00AC66EC">
              <w:rPr>
                <w:rFonts w:cstheme="minorHAnsi"/>
                <w:b/>
                <w:bCs/>
                <w:sz w:val="22"/>
                <w:szCs w:val="22"/>
              </w:rPr>
              <w:t>Gene Product Name, Information</w:t>
            </w:r>
          </w:p>
        </w:tc>
        <w:tc>
          <w:tcPr>
            <w:tcW w:w="1795" w:type="dxa"/>
          </w:tcPr>
          <w:p w14:paraId="430A4B75" w14:textId="1BBF0AA3" w:rsidR="00B03590" w:rsidRPr="00AC66EC" w:rsidRDefault="00B03590" w:rsidP="00910BC1">
            <w:pPr>
              <w:jc w:val="center"/>
              <w:rPr>
                <w:rFonts w:cstheme="minorHAnsi"/>
                <w:b/>
                <w:bCs/>
                <w:sz w:val="22"/>
                <w:szCs w:val="22"/>
              </w:rPr>
            </w:pPr>
            <w:r w:rsidRPr="00AC66EC">
              <w:rPr>
                <w:rFonts w:cstheme="minorHAnsi"/>
                <w:b/>
                <w:bCs/>
                <w:sz w:val="22"/>
                <w:szCs w:val="22"/>
              </w:rPr>
              <w:t>Probably Act</w:t>
            </w:r>
            <w:r>
              <w:rPr>
                <w:rFonts w:cstheme="minorHAnsi"/>
                <w:b/>
                <w:bCs/>
                <w:sz w:val="22"/>
                <w:szCs w:val="22"/>
              </w:rPr>
              <w:t>s</w:t>
            </w:r>
            <w:r w:rsidRPr="00AC66EC">
              <w:rPr>
                <w:rFonts w:cstheme="minorHAnsi"/>
                <w:b/>
                <w:bCs/>
                <w:sz w:val="22"/>
                <w:szCs w:val="22"/>
              </w:rPr>
              <w:t xml:space="preserve"> </w:t>
            </w:r>
            <w:proofErr w:type="gramStart"/>
            <w:r w:rsidRPr="00AC66EC">
              <w:rPr>
                <w:rFonts w:cstheme="minorHAnsi"/>
                <w:b/>
                <w:bCs/>
                <w:sz w:val="22"/>
                <w:szCs w:val="22"/>
              </w:rPr>
              <w:t>At</w:t>
            </w:r>
            <w:proofErr w:type="gramEnd"/>
            <w:r w:rsidRPr="00AC66EC">
              <w:rPr>
                <w:rFonts w:cstheme="minorHAnsi"/>
                <w:b/>
                <w:bCs/>
                <w:sz w:val="22"/>
                <w:szCs w:val="22"/>
              </w:rPr>
              <w:t xml:space="preserve"> Level of __ </w:t>
            </w:r>
            <w:r w:rsidR="00B0792A">
              <w:rPr>
                <w:rFonts w:cstheme="minorHAnsi"/>
                <w:b/>
                <w:bCs/>
                <w:sz w:val="22"/>
                <w:szCs w:val="22"/>
              </w:rPr>
              <w:br/>
            </w:r>
            <w:r w:rsidRPr="00AC66EC">
              <w:rPr>
                <w:rFonts w:cstheme="minorHAnsi"/>
                <w:b/>
                <w:bCs/>
                <w:sz w:val="22"/>
                <w:szCs w:val="22"/>
              </w:rPr>
              <w:t>&amp; Why?</w:t>
            </w:r>
          </w:p>
        </w:tc>
      </w:tr>
      <w:tr w:rsidR="00B03590" w:rsidRPr="00C82E6D" w14:paraId="7069F35C" w14:textId="77777777" w:rsidTr="00B0792A">
        <w:tc>
          <w:tcPr>
            <w:tcW w:w="1087" w:type="dxa"/>
            <w:shd w:val="clear" w:color="auto" w:fill="auto"/>
          </w:tcPr>
          <w:p w14:paraId="286B86EB" w14:textId="77777777" w:rsidR="00B03590" w:rsidRPr="00AC66EC" w:rsidRDefault="00B03590" w:rsidP="00910BC1">
            <w:pPr>
              <w:rPr>
                <w:rFonts w:cstheme="minorHAnsi"/>
                <w:sz w:val="22"/>
                <w:szCs w:val="22"/>
              </w:rPr>
            </w:pPr>
            <w:r w:rsidRPr="00AC66EC">
              <w:rPr>
                <w:rFonts w:cstheme="minorHAnsi"/>
                <w:sz w:val="22"/>
                <w:szCs w:val="22"/>
              </w:rPr>
              <w:t>ANKRD11</w:t>
            </w:r>
          </w:p>
        </w:tc>
        <w:tc>
          <w:tcPr>
            <w:tcW w:w="6468" w:type="dxa"/>
            <w:shd w:val="clear" w:color="auto" w:fill="auto"/>
          </w:tcPr>
          <w:p w14:paraId="4023BA1E" w14:textId="77777777" w:rsidR="00B03590" w:rsidRPr="00AC66EC" w:rsidRDefault="00B03590" w:rsidP="00910BC1">
            <w:pPr>
              <w:rPr>
                <w:rFonts w:cstheme="minorHAnsi"/>
                <w:sz w:val="22"/>
                <w:szCs w:val="22"/>
              </w:rPr>
            </w:pPr>
            <w:r w:rsidRPr="00AC66EC">
              <w:rPr>
                <w:rFonts w:cstheme="minorHAnsi"/>
                <w:sz w:val="22"/>
                <w:szCs w:val="22"/>
              </w:rPr>
              <w:t xml:space="preserve">Ankyrin repeat domain protein 11. </w:t>
            </w:r>
          </w:p>
          <w:p w14:paraId="35A7D516" w14:textId="77777777" w:rsidR="00B03590" w:rsidRPr="00AC66EC" w:rsidRDefault="00B03590" w:rsidP="00B0792A">
            <w:pPr>
              <w:pStyle w:val="ListParagraph"/>
              <w:numPr>
                <w:ilvl w:val="0"/>
                <w:numId w:val="26"/>
              </w:numPr>
              <w:ind w:left="334"/>
              <w:rPr>
                <w:rFonts w:cstheme="minorHAnsi"/>
                <w:sz w:val="22"/>
                <w:szCs w:val="22"/>
              </w:rPr>
            </w:pPr>
            <w:proofErr w:type="gramStart"/>
            <w:r w:rsidRPr="00AC66EC">
              <w:rPr>
                <w:rFonts w:cstheme="minorHAnsi"/>
                <w:sz w:val="22"/>
                <w:szCs w:val="22"/>
              </w:rPr>
              <w:t>Recruits</w:t>
            </w:r>
            <w:proofErr w:type="gramEnd"/>
            <w:r w:rsidRPr="00AC66EC">
              <w:rPr>
                <w:rFonts w:cstheme="minorHAnsi"/>
                <w:sz w:val="22"/>
                <w:szCs w:val="22"/>
              </w:rPr>
              <w:t xml:space="preserve"> histone deacetylases to chromatin, modifying histone acetylation and gene expression </w:t>
            </w:r>
          </w:p>
          <w:p w14:paraId="02A66BB6" w14:textId="77777777" w:rsidR="00B03590" w:rsidRPr="00AC66EC" w:rsidRDefault="00B03590" w:rsidP="00B0792A">
            <w:pPr>
              <w:pStyle w:val="ListParagraph"/>
              <w:numPr>
                <w:ilvl w:val="0"/>
                <w:numId w:val="26"/>
              </w:numPr>
              <w:ind w:left="334"/>
              <w:rPr>
                <w:rFonts w:cstheme="minorHAnsi"/>
                <w:sz w:val="22"/>
                <w:szCs w:val="22"/>
              </w:rPr>
            </w:pPr>
            <w:r w:rsidRPr="00AC66EC">
              <w:rPr>
                <w:rFonts w:cstheme="minorHAnsi"/>
                <w:sz w:val="22"/>
                <w:szCs w:val="22"/>
              </w:rPr>
              <w:t xml:space="preserve">Has a role in proliferation and development of cortical </w:t>
            </w:r>
            <w:r>
              <w:rPr>
                <w:rFonts w:cstheme="minorHAnsi"/>
                <w:sz w:val="22"/>
                <w:szCs w:val="22"/>
              </w:rPr>
              <w:t>neuron</w:t>
            </w:r>
            <w:r w:rsidRPr="00AC66EC">
              <w:rPr>
                <w:rFonts w:cstheme="minorHAnsi"/>
                <w:sz w:val="22"/>
                <w:szCs w:val="22"/>
              </w:rPr>
              <w:t xml:space="preserve"> precursors</w:t>
            </w:r>
          </w:p>
          <w:p w14:paraId="457ED9DE" w14:textId="77777777" w:rsidR="00B03590" w:rsidRPr="00AC66EC" w:rsidRDefault="00B03590" w:rsidP="00B0792A">
            <w:pPr>
              <w:pStyle w:val="ListParagraph"/>
              <w:numPr>
                <w:ilvl w:val="0"/>
                <w:numId w:val="26"/>
              </w:numPr>
              <w:ind w:left="334"/>
              <w:rPr>
                <w:rFonts w:cstheme="minorHAnsi"/>
                <w:sz w:val="22"/>
                <w:szCs w:val="22"/>
              </w:rPr>
            </w:pPr>
            <w:r w:rsidRPr="00AC66EC">
              <w:rPr>
                <w:rFonts w:cstheme="minorHAnsi"/>
                <w:sz w:val="22"/>
                <w:szCs w:val="22"/>
              </w:rPr>
              <w:t>Loss of this gene leads to intellectual disability.</w:t>
            </w:r>
          </w:p>
        </w:tc>
        <w:tc>
          <w:tcPr>
            <w:tcW w:w="1795" w:type="dxa"/>
          </w:tcPr>
          <w:p w14:paraId="2E78EEB2" w14:textId="77777777" w:rsidR="00B03590" w:rsidRPr="000F0095" w:rsidRDefault="00B03590" w:rsidP="00910BC1">
            <w:pPr>
              <w:rPr>
                <w:rFonts w:cstheme="minorHAnsi"/>
                <w:sz w:val="20"/>
                <w:szCs w:val="20"/>
              </w:rPr>
            </w:pPr>
          </w:p>
        </w:tc>
      </w:tr>
      <w:tr w:rsidR="00B03590" w:rsidRPr="00C82E6D" w14:paraId="1679CDDF" w14:textId="77777777" w:rsidTr="00B0792A">
        <w:tc>
          <w:tcPr>
            <w:tcW w:w="1087" w:type="dxa"/>
            <w:shd w:val="clear" w:color="auto" w:fill="auto"/>
          </w:tcPr>
          <w:p w14:paraId="2BAA0250" w14:textId="77777777" w:rsidR="00B03590" w:rsidRPr="00AC66EC" w:rsidRDefault="00B03590" w:rsidP="00910BC1">
            <w:pPr>
              <w:rPr>
                <w:rFonts w:cstheme="minorHAnsi"/>
                <w:sz w:val="22"/>
                <w:szCs w:val="22"/>
              </w:rPr>
            </w:pPr>
            <w:r w:rsidRPr="00AC66EC">
              <w:rPr>
                <w:rFonts w:cstheme="minorHAnsi"/>
                <w:sz w:val="22"/>
                <w:szCs w:val="22"/>
              </w:rPr>
              <w:t>ARID1B</w:t>
            </w:r>
          </w:p>
        </w:tc>
        <w:tc>
          <w:tcPr>
            <w:tcW w:w="6468" w:type="dxa"/>
            <w:shd w:val="clear" w:color="auto" w:fill="auto"/>
          </w:tcPr>
          <w:p w14:paraId="34279480" w14:textId="77777777" w:rsidR="00B03590" w:rsidRPr="00AC66EC" w:rsidRDefault="00B03590" w:rsidP="00910BC1">
            <w:pPr>
              <w:rPr>
                <w:rFonts w:cstheme="minorHAnsi"/>
                <w:sz w:val="22"/>
                <w:szCs w:val="22"/>
              </w:rPr>
            </w:pPr>
            <w:r w:rsidRPr="00AC66EC">
              <w:rPr>
                <w:rFonts w:cstheme="minorHAnsi"/>
                <w:sz w:val="22"/>
                <w:szCs w:val="22"/>
              </w:rPr>
              <w:t xml:space="preserve">AT-Rich Interaction Domain 1B. </w:t>
            </w:r>
          </w:p>
          <w:p w14:paraId="6D78B961" w14:textId="77777777" w:rsidR="00B03590" w:rsidRPr="00AC66EC" w:rsidRDefault="00B03590" w:rsidP="005573B7">
            <w:pPr>
              <w:pStyle w:val="ListParagraph"/>
              <w:numPr>
                <w:ilvl w:val="0"/>
                <w:numId w:val="23"/>
              </w:numPr>
              <w:rPr>
                <w:rFonts w:cstheme="minorHAnsi"/>
                <w:sz w:val="22"/>
                <w:szCs w:val="22"/>
              </w:rPr>
            </w:pPr>
            <w:r w:rsidRPr="00AC66EC">
              <w:rPr>
                <w:rFonts w:cstheme="minorHAnsi"/>
                <w:sz w:val="22"/>
                <w:szCs w:val="22"/>
              </w:rPr>
              <w:t>Part of SWI/SNF chromatin remodeling complex.</w:t>
            </w:r>
          </w:p>
          <w:p w14:paraId="4B6CB7FF" w14:textId="77777777" w:rsidR="00B03590" w:rsidRPr="00AC66EC" w:rsidRDefault="00B03590" w:rsidP="005573B7">
            <w:pPr>
              <w:pStyle w:val="ListParagraph"/>
              <w:numPr>
                <w:ilvl w:val="0"/>
                <w:numId w:val="23"/>
              </w:numPr>
              <w:rPr>
                <w:rFonts w:cstheme="minorHAnsi"/>
                <w:sz w:val="22"/>
                <w:szCs w:val="22"/>
              </w:rPr>
            </w:pPr>
            <w:r w:rsidRPr="00AC66EC">
              <w:rPr>
                <w:rFonts w:cstheme="minorHAnsi"/>
                <w:sz w:val="22"/>
                <w:szCs w:val="22"/>
              </w:rPr>
              <w:t xml:space="preserve">Regulates cell cycle activation, progression to mitosis. </w:t>
            </w:r>
          </w:p>
        </w:tc>
        <w:tc>
          <w:tcPr>
            <w:tcW w:w="1795" w:type="dxa"/>
          </w:tcPr>
          <w:p w14:paraId="24DB91EC" w14:textId="77777777" w:rsidR="00B03590" w:rsidRPr="00AC66EC" w:rsidRDefault="00B03590" w:rsidP="00910BC1">
            <w:pPr>
              <w:rPr>
                <w:rFonts w:cstheme="minorHAnsi"/>
                <w:sz w:val="22"/>
                <w:szCs w:val="22"/>
              </w:rPr>
            </w:pPr>
          </w:p>
        </w:tc>
      </w:tr>
      <w:tr w:rsidR="00B03590" w:rsidRPr="00C82E6D" w14:paraId="2DF15472" w14:textId="77777777" w:rsidTr="00B0792A">
        <w:tc>
          <w:tcPr>
            <w:tcW w:w="1087" w:type="dxa"/>
            <w:shd w:val="clear" w:color="auto" w:fill="auto"/>
          </w:tcPr>
          <w:p w14:paraId="59DBB442" w14:textId="77777777" w:rsidR="00B03590" w:rsidRPr="00AC66EC" w:rsidRDefault="00B03590" w:rsidP="00910BC1">
            <w:pPr>
              <w:rPr>
                <w:rFonts w:cstheme="minorHAnsi"/>
                <w:sz w:val="22"/>
                <w:szCs w:val="22"/>
              </w:rPr>
            </w:pPr>
            <w:r w:rsidRPr="00AC66EC">
              <w:rPr>
                <w:rFonts w:cstheme="minorHAnsi"/>
                <w:sz w:val="22"/>
                <w:szCs w:val="22"/>
              </w:rPr>
              <w:t>CHD8</w:t>
            </w:r>
          </w:p>
        </w:tc>
        <w:tc>
          <w:tcPr>
            <w:tcW w:w="6468" w:type="dxa"/>
            <w:shd w:val="clear" w:color="auto" w:fill="auto"/>
          </w:tcPr>
          <w:p w14:paraId="5C9F366B" w14:textId="77777777" w:rsidR="00B03590" w:rsidRPr="00AC66EC" w:rsidRDefault="00B03590" w:rsidP="00910BC1">
            <w:pPr>
              <w:rPr>
                <w:rFonts w:cstheme="minorHAnsi"/>
                <w:sz w:val="22"/>
                <w:szCs w:val="22"/>
              </w:rPr>
            </w:pPr>
            <w:r w:rsidRPr="00AC66EC">
              <w:rPr>
                <w:rFonts w:cstheme="minorHAnsi"/>
                <w:sz w:val="22"/>
                <w:szCs w:val="22"/>
              </w:rPr>
              <w:t>Chromodomain Helicase DNA Binding Protein 8</w:t>
            </w:r>
          </w:p>
          <w:p w14:paraId="62F79D08" w14:textId="77777777" w:rsidR="00B03590" w:rsidRPr="00AC66EC" w:rsidRDefault="00B03590" w:rsidP="005573B7">
            <w:pPr>
              <w:pStyle w:val="ListParagraph"/>
              <w:numPr>
                <w:ilvl w:val="0"/>
                <w:numId w:val="20"/>
              </w:numPr>
              <w:rPr>
                <w:rFonts w:cstheme="minorHAnsi"/>
                <w:sz w:val="22"/>
                <w:szCs w:val="22"/>
              </w:rPr>
            </w:pPr>
            <w:r>
              <w:rPr>
                <w:rFonts w:cstheme="minorHAnsi"/>
                <w:sz w:val="22"/>
                <w:szCs w:val="22"/>
              </w:rPr>
              <w:t>Unwinding of DNA</w:t>
            </w:r>
            <w:r w:rsidRPr="00AC66EC">
              <w:rPr>
                <w:rFonts w:cstheme="minorHAnsi"/>
                <w:sz w:val="22"/>
                <w:szCs w:val="22"/>
              </w:rPr>
              <w:t xml:space="preserve"> in transcription, promot</w:t>
            </w:r>
            <w:r>
              <w:rPr>
                <w:rFonts w:cstheme="minorHAnsi"/>
                <w:sz w:val="22"/>
                <w:szCs w:val="22"/>
              </w:rPr>
              <w:t>es</w:t>
            </w:r>
            <w:r w:rsidRPr="00AC66EC">
              <w:rPr>
                <w:rFonts w:cstheme="minorHAnsi"/>
                <w:sz w:val="22"/>
                <w:szCs w:val="22"/>
              </w:rPr>
              <w:t xml:space="preserve"> cell proliferation, and regulat</w:t>
            </w:r>
            <w:r>
              <w:rPr>
                <w:rFonts w:cstheme="minorHAnsi"/>
                <w:sz w:val="22"/>
                <w:szCs w:val="22"/>
              </w:rPr>
              <w:t>es</w:t>
            </w:r>
            <w:r w:rsidRPr="00AC66EC">
              <w:rPr>
                <w:rFonts w:cstheme="minorHAnsi"/>
                <w:sz w:val="22"/>
                <w:szCs w:val="22"/>
              </w:rPr>
              <w:t xml:space="preserve"> RNA synthesis. </w:t>
            </w:r>
          </w:p>
        </w:tc>
        <w:tc>
          <w:tcPr>
            <w:tcW w:w="1795" w:type="dxa"/>
          </w:tcPr>
          <w:p w14:paraId="505026E7" w14:textId="77777777" w:rsidR="00B03590" w:rsidRPr="00AC66EC" w:rsidRDefault="00B03590" w:rsidP="00910BC1">
            <w:pPr>
              <w:rPr>
                <w:rFonts w:cstheme="minorHAnsi"/>
                <w:sz w:val="22"/>
                <w:szCs w:val="22"/>
              </w:rPr>
            </w:pPr>
          </w:p>
        </w:tc>
      </w:tr>
      <w:tr w:rsidR="00B03590" w:rsidRPr="00C82E6D" w14:paraId="4B3543CE" w14:textId="77777777" w:rsidTr="00B0792A">
        <w:tc>
          <w:tcPr>
            <w:tcW w:w="1087" w:type="dxa"/>
            <w:shd w:val="clear" w:color="auto" w:fill="auto"/>
          </w:tcPr>
          <w:p w14:paraId="1E415BCE" w14:textId="77777777" w:rsidR="00B03590" w:rsidRPr="00AC66EC" w:rsidRDefault="00B03590" w:rsidP="00910BC1">
            <w:pPr>
              <w:rPr>
                <w:rFonts w:cstheme="minorHAnsi"/>
                <w:sz w:val="22"/>
                <w:szCs w:val="22"/>
              </w:rPr>
            </w:pPr>
            <w:r w:rsidRPr="00AC66EC">
              <w:rPr>
                <w:rFonts w:cstheme="minorHAnsi"/>
                <w:sz w:val="22"/>
                <w:szCs w:val="22"/>
              </w:rPr>
              <w:t>FOXP2</w:t>
            </w:r>
          </w:p>
        </w:tc>
        <w:tc>
          <w:tcPr>
            <w:tcW w:w="6468" w:type="dxa"/>
            <w:shd w:val="clear" w:color="auto" w:fill="auto"/>
          </w:tcPr>
          <w:p w14:paraId="4C6B9EC4" w14:textId="77777777" w:rsidR="00B03590" w:rsidRPr="00AC66EC" w:rsidRDefault="00B03590" w:rsidP="00910BC1">
            <w:pPr>
              <w:rPr>
                <w:rFonts w:cstheme="minorHAnsi"/>
                <w:sz w:val="22"/>
                <w:szCs w:val="22"/>
              </w:rPr>
            </w:pPr>
            <w:r w:rsidRPr="00AC66EC">
              <w:rPr>
                <w:rFonts w:cstheme="minorHAnsi"/>
                <w:sz w:val="22"/>
                <w:szCs w:val="22"/>
              </w:rPr>
              <w:t>Forkhead box transcription factor</w:t>
            </w:r>
            <w:r>
              <w:rPr>
                <w:rFonts w:cstheme="minorHAnsi"/>
                <w:sz w:val="22"/>
                <w:szCs w:val="22"/>
              </w:rPr>
              <w:t xml:space="preserve"> P2</w:t>
            </w:r>
            <w:r w:rsidRPr="00AC66EC">
              <w:rPr>
                <w:rFonts w:cstheme="minorHAnsi"/>
                <w:sz w:val="22"/>
                <w:szCs w:val="22"/>
              </w:rPr>
              <w:t xml:space="preserve">. </w:t>
            </w:r>
          </w:p>
          <w:p w14:paraId="57B69021" w14:textId="77777777" w:rsidR="00B03590" w:rsidRDefault="00B03590" w:rsidP="005573B7">
            <w:pPr>
              <w:pStyle w:val="ListParagraph"/>
              <w:numPr>
                <w:ilvl w:val="0"/>
                <w:numId w:val="20"/>
              </w:numPr>
              <w:rPr>
                <w:rFonts w:cstheme="minorHAnsi"/>
                <w:sz w:val="22"/>
                <w:szCs w:val="22"/>
              </w:rPr>
            </w:pPr>
            <w:r w:rsidRPr="00AC66EC">
              <w:rPr>
                <w:rFonts w:cstheme="minorHAnsi"/>
                <w:sz w:val="22"/>
                <w:szCs w:val="22"/>
              </w:rPr>
              <w:t xml:space="preserve">Binds directly to </w:t>
            </w:r>
            <w:r>
              <w:rPr>
                <w:rFonts w:cstheme="minorHAnsi"/>
                <w:sz w:val="22"/>
                <w:szCs w:val="22"/>
              </w:rPr>
              <w:t>~</w:t>
            </w:r>
            <w:r w:rsidRPr="00AC66EC">
              <w:rPr>
                <w:rFonts w:cstheme="minorHAnsi"/>
                <w:sz w:val="22"/>
                <w:szCs w:val="22"/>
              </w:rPr>
              <w:t>400 gene promoters</w:t>
            </w:r>
            <w:r>
              <w:rPr>
                <w:rFonts w:cstheme="minorHAnsi"/>
                <w:sz w:val="22"/>
                <w:szCs w:val="22"/>
              </w:rPr>
              <w:t xml:space="preserve">. </w:t>
            </w:r>
          </w:p>
          <w:p w14:paraId="11C43468" w14:textId="77777777" w:rsidR="00B03590" w:rsidRPr="00AC66EC" w:rsidRDefault="00B03590" w:rsidP="005573B7">
            <w:pPr>
              <w:pStyle w:val="ListParagraph"/>
              <w:numPr>
                <w:ilvl w:val="0"/>
                <w:numId w:val="20"/>
              </w:numPr>
              <w:rPr>
                <w:rFonts w:cstheme="minorHAnsi"/>
                <w:sz w:val="22"/>
                <w:szCs w:val="22"/>
              </w:rPr>
            </w:pPr>
            <w:r>
              <w:rPr>
                <w:rFonts w:cstheme="minorHAnsi"/>
                <w:sz w:val="22"/>
                <w:szCs w:val="22"/>
              </w:rPr>
              <w:t xml:space="preserve">Regulates </w:t>
            </w:r>
            <w:r w:rsidRPr="00AC66EC">
              <w:rPr>
                <w:rFonts w:cstheme="minorHAnsi"/>
                <w:sz w:val="22"/>
                <w:szCs w:val="22"/>
              </w:rPr>
              <w:t xml:space="preserve">a variety of genes. </w:t>
            </w:r>
          </w:p>
          <w:p w14:paraId="2F1B3B45" w14:textId="77777777" w:rsidR="00B03590" w:rsidRPr="00AC66EC" w:rsidRDefault="00B03590" w:rsidP="005573B7">
            <w:pPr>
              <w:pStyle w:val="ListParagraph"/>
              <w:numPr>
                <w:ilvl w:val="0"/>
                <w:numId w:val="20"/>
              </w:numPr>
              <w:rPr>
                <w:rFonts w:cstheme="minorHAnsi"/>
                <w:sz w:val="22"/>
                <w:szCs w:val="22"/>
              </w:rPr>
            </w:pPr>
            <w:r w:rsidRPr="00AC66EC">
              <w:rPr>
                <w:rFonts w:cstheme="minorHAnsi"/>
                <w:sz w:val="22"/>
                <w:szCs w:val="22"/>
              </w:rPr>
              <w:t>Expressed in fetal and adult brain.</w:t>
            </w:r>
          </w:p>
          <w:p w14:paraId="42BD9677" w14:textId="77777777" w:rsidR="00B03590" w:rsidRPr="00AC66EC" w:rsidRDefault="00B03590" w:rsidP="005573B7">
            <w:pPr>
              <w:pStyle w:val="ListParagraph"/>
              <w:numPr>
                <w:ilvl w:val="0"/>
                <w:numId w:val="20"/>
              </w:numPr>
              <w:rPr>
                <w:rFonts w:cstheme="minorHAnsi"/>
                <w:sz w:val="22"/>
                <w:szCs w:val="22"/>
              </w:rPr>
            </w:pPr>
            <w:r w:rsidRPr="00AC66EC">
              <w:rPr>
                <w:rFonts w:cstheme="minorHAnsi"/>
                <w:sz w:val="22"/>
                <w:szCs w:val="22"/>
              </w:rPr>
              <w:t>Mutation</w:t>
            </w:r>
            <w:r>
              <w:rPr>
                <w:rFonts w:cstheme="minorHAnsi"/>
                <w:sz w:val="22"/>
                <w:szCs w:val="22"/>
              </w:rPr>
              <w:t xml:space="preserve"> </w:t>
            </w:r>
            <w:r w:rsidRPr="00AC66EC">
              <w:rPr>
                <w:rFonts w:cstheme="minorHAnsi"/>
                <w:sz w:val="22"/>
                <w:szCs w:val="22"/>
              </w:rPr>
              <w:t>cause</w:t>
            </w:r>
            <w:r>
              <w:rPr>
                <w:rFonts w:cstheme="minorHAnsi"/>
                <w:sz w:val="22"/>
                <w:szCs w:val="22"/>
              </w:rPr>
              <w:t>s</w:t>
            </w:r>
            <w:r w:rsidRPr="00AC66EC">
              <w:rPr>
                <w:rFonts w:cstheme="minorHAnsi"/>
                <w:sz w:val="22"/>
                <w:szCs w:val="22"/>
              </w:rPr>
              <w:t xml:space="preserve"> speech &amp; language impairment, cognitive impairment, delayed motor development</w:t>
            </w:r>
            <w:r>
              <w:rPr>
                <w:rFonts w:cstheme="minorHAnsi"/>
                <w:sz w:val="22"/>
                <w:szCs w:val="22"/>
              </w:rPr>
              <w:t>.</w:t>
            </w:r>
          </w:p>
        </w:tc>
        <w:tc>
          <w:tcPr>
            <w:tcW w:w="1795" w:type="dxa"/>
          </w:tcPr>
          <w:p w14:paraId="7E42293F" w14:textId="77777777" w:rsidR="00B03590" w:rsidRPr="00AC66EC" w:rsidRDefault="00B03590" w:rsidP="00910BC1">
            <w:pPr>
              <w:rPr>
                <w:rFonts w:cstheme="minorHAnsi"/>
                <w:sz w:val="22"/>
                <w:szCs w:val="22"/>
              </w:rPr>
            </w:pPr>
          </w:p>
        </w:tc>
      </w:tr>
      <w:tr w:rsidR="00B03590" w:rsidRPr="00C82E6D" w14:paraId="608D3DB5" w14:textId="77777777" w:rsidTr="00B0792A">
        <w:tc>
          <w:tcPr>
            <w:tcW w:w="1087" w:type="dxa"/>
            <w:shd w:val="clear" w:color="auto" w:fill="auto"/>
          </w:tcPr>
          <w:p w14:paraId="557721A8" w14:textId="77777777" w:rsidR="00B03590" w:rsidRPr="00AC66EC" w:rsidRDefault="00B03590" w:rsidP="00910BC1">
            <w:pPr>
              <w:rPr>
                <w:rFonts w:cstheme="minorHAnsi"/>
                <w:sz w:val="22"/>
                <w:szCs w:val="22"/>
              </w:rPr>
            </w:pPr>
            <w:r w:rsidRPr="00AC66EC">
              <w:rPr>
                <w:rFonts w:cstheme="minorHAnsi"/>
                <w:sz w:val="22"/>
                <w:szCs w:val="22"/>
              </w:rPr>
              <w:t>HIST1H1E</w:t>
            </w:r>
          </w:p>
        </w:tc>
        <w:tc>
          <w:tcPr>
            <w:tcW w:w="6468" w:type="dxa"/>
            <w:shd w:val="clear" w:color="auto" w:fill="auto"/>
          </w:tcPr>
          <w:p w14:paraId="5653127B" w14:textId="77777777" w:rsidR="00B03590" w:rsidRPr="00AC66EC" w:rsidRDefault="00B03590" w:rsidP="00910BC1">
            <w:pPr>
              <w:rPr>
                <w:rFonts w:cstheme="minorHAnsi"/>
                <w:sz w:val="22"/>
                <w:szCs w:val="22"/>
              </w:rPr>
            </w:pPr>
            <w:r w:rsidRPr="00AC66EC">
              <w:rPr>
                <w:rFonts w:cstheme="minorHAnsi"/>
                <w:sz w:val="22"/>
                <w:szCs w:val="22"/>
              </w:rPr>
              <w:t xml:space="preserve">Histone 1.4. </w:t>
            </w:r>
          </w:p>
          <w:p w14:paraId="4BF8DA77" w14:textId="77777777" w:rsidR="00B03590" w:rsidRPr="00AC66EC" w:rsidRDefault="00B03590" w:rsidP="005573B7">
            <w:pPr>
              <w:pStyle w:val="ListParagraph"/>
              <w:numPr>
                <w:ilvl w:val="0"/>
                <w:numId w:val="23"/>
              </w:numPr>
              <w:rPr>
                <w:rFonts w:cstheme="minorHAnsi"/>
                <w:sz w:val="22"/>
                <w:szCs w:val="22"/>
              </w:rPr>
            </w:pPr>
            <w:r w:rsidRPr="00AC66EC">
              <w:rPr>
                <w:rFonts w:cstheme="minorHAnsi"/>
                <w:sz w:val="22"/>
                <w:szCs w:val="22"/>
              </w:rPr>
              <w:t xml:space="preserve">Binds to DNA between nucleosomes. </w:t>
            </w:r>
          </w:p>
          <w:p w14:paraId="24E1E2A5" w14:textId="77777777" w:rsidR="00B03590" w:rsidRPr="00AC66EC" w:rsidRDefault="00B03590" w:rsidP="005573B7">
            <w:pPr>
              <w:pStyle w:val="ListParagraph"/>
              <w:numPr>
                <w:ilvl w:val="0"/>
                <w:numId w:val="23"/>
              </w:numPr>
              <w:rPr>
                <w:rFonts w:cstheme="minorHAnsi"/>
                <w:sz w:val="22"/>
                <w:szCs w:val="22"/>
              </w:rPr>
            </w:pPr>
            <w:r w:rsidRPr="00AC66EC">
              <w:rPr>
                <w:rFonts w:cstheme="minorHAnsi"/>
                <w:sz w:val="22"/>
                <w:szCs w:val="22"/>
              </w:rPr>
              <w:t xml:space="preserve">Mutants </w:t>
            </w:r>
            <w:r>
              <w:rPr>
                <w:rFonts w:cstheme="minorHAnsi"/>
                <w:sz w:val="22"/>
                <w:szCs w:val="22"/>
              </w:rPr>
              <w:t>lack</w:t>
            </w:r>
            <w:r w:rsidRPr="00AC66EC">
              <w:rPr>
                <w:rFonts w:cstheme="minorHAnsi"/>
                <w:sz w:val="22"/>
                <w:szCs w:val="22"/>
              </w:rPr>
              <w:t xml:space="preserve"> the </w:t>
            </w:r>
            <w:proofErr w:type="spellStart"/>
            <w:r>
              <w:rPr>
                <w:rFonts w:cstheme="minorHAnsi"/>
                <w:sz w:val="22"/>
                <w:szCs w:val="22"/>
              </w:rPr>
              <w:t>lysines</w:t>
            </w:r>
            <w:proofErr w:type="spellEnd"/>
            <w:r>
              <w:rPr>
                <w:rFonts w:cstheme="minorHAnsi"/>
                <w:sz w:val="22"/>
                <w:szCs w:val="22"/>
              </w:rPr>
              <w:t xml:space="preserve">, </w:t>
            </w:r>
            <w:proofErr w:type="spellStart"/>
            <w:r>
              <w:rPr>
                <w:rFonts w:cstheme="minorHAnsi"/>
                <w:sz w:val="22"/>
                <w:szCs w:val="22"/>
              </w:rPr>
              <w:t>arginines</w:t>
            </w:r>
            <w:proofErr w:type="spellEnd"/>
            <w:r w:rsidRPr="00AC66EC">
              <w:rPr>
                <w:rFonts w:cstheme="minorHAnsi"/>
                <w:sz w:val="22"/>
                <w:szCs w:val="22"/>
              </w:rPr>
              <w:t xml:space="preserve"> needed to hide negatively charged linker DNA, </w:t>
            </w:r>
            <w:r>
              <w:rPr>
                <w:rFonts w:cstheme="minorHAnsi"/>
                <w:sz w:val="22"/>
                <w:szCs w:val="22"/>
              </w:rPr>
              <w:t>&amp;</w:t>
            </w:r>
            <w:r w:rsidRPr="00AC66EC">
              <w:rPr>
                <w:rFonts w:cstheme="minorHAnsi"/>
                <w:sz w:val="22"/>
                <w:szCs w:val="22"/>
              </w:rPr>
              <w:t xml:space="preserve"> for protein-protein interactions. </w:t>
            </w:r>
          </w:p>
        </w:tc>
        <w:tc>
          <w:tcPr>
            <w:tcW w:w="1795" w:type="dxa"/>
          </w:tcPr>
          <w:p w14:paraId="08C09E80" w14:textId="77777777" w:rsidR="00B03590" w:rsidRPr="00AC66EC" w:rsidRDefault="00B03590" w:rsidP="00910BC1">
            <w:pPr>
              <w:rPr>
                <w:rFonts w:cstheme="minorHAnsi"/>
                <w:sz w:val="22"/>
                <w:szCs w:val="22"/>
              </w:rPr>
            </w:pPr>
          </w:p>
        </w:tc>
      </w:tr>
      <w:tr w:rsidR="00B03590" w:rsidRPr="00C82E6D" w14:paraId="3A59B073" w14:textId="77777777" w:rsidTr="00B0792A">
        <w:tc>
          <w:tcPr>
            <w:tcW w:w="1087" w:type="dxa"/>
            <w:shd w:val="clear" w:color="auto" w:fill="auto"/>
          </w:tcPr>
          <w:p w14:paraId="04BCF725" w14:textId="77777777" w:rsidR="00B03590" w:rsidRPr="00AC66EC" w:rsidRDefault="00B03590" w:rsidP="00910BC1">
            <w:pPr>
              <w:rPr>
                <w:rFonts w:cstheme="minorHAnsi"/>
                <w:sz w:val="22"/>
                <w:szCs w:val="22"/>
              </w:rPr>
            </w:pPr>
            <w:r w:rsidRPr="00AC66EC">
              <w:rPr>
                <w:rFonts w:cstheme="minorHAnsi"/>
                <w:sz w:val="22"/>
                <w:szCs w:val="22"/>
              </w:rPr>
              <w:t>IMMP2L</w:t>
            </w:r>
          </w:p>
        </w:tc>
        <w:tc>
          <w:tcPr>
            <w:tcW w:w="6468" w:type="dxa"/>
            <w:shd w:val="clear" w:color="auto" w:fill="auto"/>
          </w:tcPr>
          <w:p w14:paraId="606207B4" w14:textId="77777777" w:rsidR="00B03590" w:rsidRPr="00AC66EC" w:rsidRDefault="00B03590" w:rsidP="00910BC1">
            <w:pPr>
              <w:rPr>
                <w:rFonts w:cstheme="minorHAnsi"/>
                <w:sz w:val="22"/>
                <w:szCs w:val="22"/>
              </w:rPr>
            </w:pPr>
            <w:r w:rsidRPr="00AC66EC">
              <w:rPr>
                <w:rFonts w:cstheme="minorHAnsi"/>
                <w:sz w:val="22"/>
                <w:szCs w:val="22"/>
              </w:rPr>
              <w:t xml:space="preserve">Inner Mitochondrial Membrane Peptidase Subunit 2.  </w:t>
            </w:r>
          </w:p>
          <w:p w14:paraId="2BCE6640" w14:textId="77777777" w:rsidR="00B03590" w:rsidRPr="00AC66EC" w:rsidRDefault="00B03590" w:rsidP="005573B7">
            <w:pPr>
              <w:pStyle w:val="ListParagraph"/>
              <w:numPr>
                <w:ilvl w:val="0"/>
                <w:numId w:val="24"/>
              </w:numPr>
              <w:rPr>
                <w:rFonts w:cstheme="minorHAnsi"/>
                <w:sz w:val="22"/>
                <w:szCs w:val="22"/>
              </w:rPr>
            </w:pPr>
            <w:r>
              <w:rPr>
                <w:rFonts w:cstheme="minorHAnsi"/>
                <w:sz w:val="22"/>
                <w:szCs w:val="22"/>
              </w:rPr>
              <w:t>T</w:t>
            </w:r>
            <w:r w:rsidRPr="00AC66EC">
              <w:rPr>
                <w:rFonts w:cstheme="minorHAnsi"/>
                <w:sz w:val="22"/>
                <w:szCs w:val="22"/>
              </w:rPr>
              <w:t>ransport</w:t>
            </w:r>
            <w:r>
              <w:rPr>
                <w:rFonts w:cstheme="minorHAnsi"/>
                <w:sz w:val="22"/>
                <w:szCs w:val="22"/>
              </w:rPr>
              <w:t>s</w:t>
            </w:r>
            <w:r w:rsidRPr="00AC66EC">
              <w:rPr>
                <w:rFonts w:cstheme="minorHAnsi"/>
                <w:sz w:val="22"/>
                <w:szCs w:val="22"/>
              </w:rPr>
              <w:t xml:space="preserve"> proteins into mitochondria. </w:t>
            </w:r>
          </w:p>
          <w:p w14:paraId="28356145" w14:textId="77777777" w:rsidR="00B03590" w:rsidRPr="00AC66EC" w:rsidRDefault="00B03590" w:rsidP="005573B7">
            <w:pPr>
              <w:pStyle w:val="ListParagraph"/>
              <w:numPr>
                <w:ilvl w:val="0"/>
                <w:numId w:val="24"/>
              </w:numPr>
              <w:rPr>
                <w:rFonts w:cstheme="minorHAnsi"/>
                <w:sz w:val="22"/>
                <w:szCs w:val="22"/>
              </w:rPr>
            </w:pPr>
            <w:r w:rsidRPr="00AC66EC">
              <w:rPr>
                <w:rFonts w:cstheme="minorHAnsi"/>
                <w:sz w:val="22"/>
                <w:szCs w:val="22"/>
              </w:rPr>
              <w:t xml:space="preserve">Controls </w:t>
            </w:r>
            <w:r>
              <w:rPr>
                <w:rFonts w:cstheme="minorHAnsi"/>
                <w:sz w:val="22"/>
                <w:szCs w:val="22"/>
              </w:rPr>
              <w:t>one path to</w:t>
            </w:r>
            <w:r w:rsidRPr="00AC66EC">
              <w:rPr>
                <w:rFonts w:cstheme="minorHAnsi"/>
                <w:sz w:val="22"/>
                <w:szCs w:val="22"/>
              </w:rPr>
              <w:t xml:space="preserve"> apoptosis.</w:t>
            </w:r>
          </w:p>
        </w:tc>
        <w:tc>
          <w:tcPr>
            <w:tcW w:w="1795" w:type="dxa"/>
          </w:tcPr>
          <w:p w14:paraId="22E15A80" w14:textId="77777777" w:rsidR="00B03590" w:rsidRPr="00AC66EC" w:rsidRDefault="00B03590" w:rsidP="00910BC1">
            <w:pPr>
              <w:rPr>
                <w:rFonts w:cstheme="minorHAnsi"/>
                <w:sz w:val="22"/>
                <w:szCs w:val="22"/>
              </w:rPr>
            </w:pPr>
          </w:p>
        </w:tc>
      </w:tr>
      <w:tr w:rsidR="00B03590" w:rsidRPr="00C82E6D" w14:paraId="3A3825B2" w14:textId="77777777" w:rsidTr="00B0792A">
        <w:tc>
          <w:tcPr>
            <w:tcW w:w="1087" w:type="dxa"/>
            <w:shd w:val="clear" w:color="auto" w:fill="auto"/>
          </w:tcPr>
          <w:p w14:paraId="1DD2FE5A" w14:textId="77777777" w:rsidR="00B03590" w:rsidRPr="00AC66EC" w:rsidRDefault="00B03590" w:rsidP="00910BC1">
            <w:pPr>
              <w:rPr>
                <w:rFonts w:cstheme="minorHAnsi"/>
                <w:sz w:val="22"/>
                <w:szCs w:val="22"/>
              </w:rPr>
            </w:pPr>
            <w:r w:rsidRPr="00AC66EC">
              <w:rPr>
                <w:rFonts w:cstheme="minorHAnsi"/>
                <w:sz w:val="22"/>
                <w:szCs w:val="22"/>
              </w:rPr>
              <w:lastRenderedPageBreak/>
              <w:t>KCTD13</w:t>
            </w:r>
          </w:p>
        </w:tc>
        <w:tc>
          <w:tcPr>
            <w:tcW w:w="6468" w:type="dxa"/>
            <w:shd w:val="clear" w:color="auto" w:fill="auto"/>
          </w:tcPr>
          <w:p w14:paraId="42747C9D" w14:textId="77777777" w:rsidR="00B03590" w:rsidRPr="00AC66EC" w:rsidRDefault="00B03590" w:rsidP="00910BC1">
            <w:pPr>
              <w:rPr>
                <w:rFonts w:cstheme="minorHAnsi"/>
                <w:sz w:val="22"/>
                <w:szCs w:val="22"/>
              </w:rPr>
            </w:pPr>
            <w:r w:rsidRPr="00AC66EC">
              <w:rPr>
                <w:rFonts w:cstheme="minorHAnsi"/>
                <w:sz w:val="22"/>
                <w:szCs w:val="22"/>
              </w:rPr>
              <w:t>K+ channel tetrameric domain 13 protein</w:t>
            </w:r>
          </w:p>
          <w:p w14:paraId="09DD7C8A" w14:textId="77777777" w:rsidR="00B03590" w:rsidRPr="00AC66EC" w:rsidRDefault="00B03590" w:rsidP="005573B7">
            <w:pPr>
              <w:pStyle w:val="ListParagraph"/>
              <w:numPr>
                <w:ilvl w:val="0"/>
                <w:numId w:val="25"/>
              </w:numPr>
              <w:rPr>
                <w:rFonts w:cstheme="minorHAnsi"/>
                <w:sz w:val="22"/>
                <w:szCs w:val="22"/>
              </w:rPr>
            </w:pPr>
            <w:r w:rsidRPr="00AC66EC">
              <w:rPr>
                <w:rFonts w:cstheme="minorHAnsi"/>
                <w:sz w:val="22"/>
                <w:szCs w:val="22"/>
              </w:rPr>
              <w:t xml:space="preserve">Part of E3 ubiquitin-protein ligase complex. </w:t>
            </w:r>
          </w:p>
          <w:p w14:paraId="10FF6405" w14:textId="31A0C7A7" w:rsidR="00B03590" w:rsidRPr="00AC66EC" w:rsidRDefault="00B0792A" w:rsidP="005573B7">
            <w:pPr>
              <w:pStyle w:val="ListParagraph"/>
              <w:numPr>
                <w:ilvl w:val="0"/>
                <w:numId w:val="25"/>
              </w:numPr>
              <w:rPr>
                <w:rFonts w:cstheme="minorHAnsi"/>
                <w:sz w:val="22"/>
                <w:szCs w:val="22"/>
              </w:rPr>
            </w:pPr>
            <w:r>
              <w:rPr>
                <w:rFonts w:cstheme="minorHAnsi"/>
                <w:sz w:val="22"/>
                <w:szCs w:val="22"/>
              </w:rPr>
              <w:t>Sends</w:t>
            </w:r>
            <w:r w:rsidR="00B03590" w:rsidRPr="00AC66EC">
              <w:rPr>
                <w:rFonts w:cstheme="minorHAnsi"/>
                <w:sz w:val="22"/>
                <w:szCs w:val="22"/>
              </w:rPr>
              <w:t xml:space="preserve"> </w:t>
            </w:r>
            <w:proofErr w:type="spellStart"/>
            <w:r w:rsidR="00B03590" w:rsidRPr="00AC66EC">
              <w:rPr>
                <w:rFonts w:cstheme="minorHAnsi"/>
                <w:sz w:val="22"/>
                <w:szCs w:val="22"/>
              </w:rPr>
              <w:t>RhoA</w:t>
            </w:r>
            <w:proofErr w:type="spellEnd"/>
            <w:r w:rsidR="00B03590" w:rsidRPr="00AC66EC">
              <w:rPr>
                <w:rFonts w:cstheme="minorHAnsi"/>
                <w:sz w:val="22"/>
                <w:szCs w:val="22"/>
              </w:rPr>
              <w:t xml:space="preserve"> to proteasome for destruction</w:t>
            </w:r>
            <w:r>
              <w:rPr>
                <w:rFonts w:cstheme="minorHAnsi"/>
                <w:sz w:val="22"/>
                <w:szCs w:val="22"/>
              </w:rPr>
              <w:t xml:space="preserve"> in</w:t>
            </w:r>
            <w:r w:rsidR="00B03590">
              <w:rPr>
                <w:rFonts w:cstheme="minorHAnsi"/>
                <w:sz w:val="22"/>
                <w:szCs w:val="22"/>
              </w:rPr>
              <w:t xml:space="preserve"> </w:t>
            </w:r>
            <w:r w:rsidR="00B03590" w:rsidRPr="00AC66EC">
              <w:rPr>
                <w:rFonts w:cstheme="minorHAnsi"/>
                <w:sz w:val="22"/>
                <w:szCs w:val="22"/>
              </w:rPr>
              <w:t>synap</w:t>
            </w:r>
            <w:r w:rsidR="00B03590">
              <w:rPr>
                <w:rFonts w:cstheme="minorHAnsi"/>
                <w:sz w:val="22"/>
                <w:szCs w:val="22"/>
              </w:rPr>
              <w:t>se formation</w:t>
            </w:r>
            <w:r w:rsidR="00B03590" w:rsidRPr="00AC66EC">
              <w:rPr>
                <w:rFonts w:cstheme="minorHAnsi"/>
                <w:sz w:val="22"/>
                <w:szCs w:val="22"/>
              </w:rPr>
              <w:t>.</w:t>
            </w:r>
          </w:p>
          <w:p w14:paraId="30ACDBE6" w14:textId="77777777" w:rsidR="00B03590" w:rsidRPr="00AC66EC" w:rsidRDefault="00B03590" w:rsidP="005573B7">
            <w:pPr>
              <w:pStyle w:val="ListParagraph"/>
              <w:numPr>
                <w:ilvl w:val="0"/>
                <w:numId w:val="25"/>
              </w:numPr>
              <w:rPr>
                <w:rFonts w:cstheme="minorHAnsi"/>
                <w:sz w:val="22"/>
                <w:szCs w:val="22"/>
              </w:rPr>
            </w:pPr>
            <w:r w:rsidRPr="00AC66EC">
              <w:rPr>
                <w:rFonts w:cstheme="minorHAnsi"/>
                <w:sz w:val="22"/>
                <w:szCs w:val="22"/>
              </w:rPr>
              <w:t>Essential for behavioral self-regulation.</w:t>
            </w:r>
          </w:p>
        </w:tc>
        <w:tc>
          <w:tcPr>
            <w:tcW w:w="1795" w:type="dxa"/>
          </w:tcPr>
          <w:p w14:paraId="727CD65A" w14:textId="77777777" w:rsidR="00B03590" w:rsidRPr="00AC66EC" w:rsidRDefault="00B03590" w:rsidP="00910BC1">
            <w:pPr>
              <w:rPr>
                <w:rFonts w:cstheme="minorHAnsi"/>
                <w:sz w:val="22"/>
                <w:szCs w:val="22"/>
              </w:rPr>
            </w:pPr>
          </w:p>
        </w:tc>
      </w:tr>
      <w:tr w:rsidR="00B03590" w:rsidRPr="00C82E6D" w14:paraId="5CB93CFE" w14:textId="77777777" w:rsidTr="00B0792A">
        <w:tc>
          <w:tcPr>
            <w:tcW w:w="1087" w:type="dxa"/>
            <w:shd w:val="clear" w:color="auto" w:fill="auto"/>
          </w:tcPr>
          <w:p w14:paraId="170ADFD4" w14:textId="77777777" w:rsidR="00B03590" w:rsidRPr="00AC66EC" w:rsidRDefault="00B03590" w:rsidP="00910BC1">
            <w:pPr>
              <w:rPr>
                <w:rFonts w:cstheme="minorHAnsi"/>
                <w:sz w:val="22"/>
                <w:szCs w:val="22"/>
              </w:rPr>
            </w:pPr>
            <w:r w:rsidRPr="00AC66EC">
              <w:rPr>
                <w:rFonts w:cstheme="minorHAnsi"/>
                <w:sz w:val="22"/>
                <w:szCs w:val="22"/>
              </w:rPr>
              <w:t>KDM5C</w:t>
            </w:r>
          </w:p>
        </w:tc>
        <w:tc>
          <w:tcPr>
            <w:tcW w:w="6468" w:type="dxa"/>
            <w:shd w:val="clear" w:color="auto" w:fill="auto"/>
          </w:tcPr>
          <w:p w14:paraId="17398A68" w14:textId="77777777" w:rsidR="00B03590" w:rsidRPr="00AC66EC" w:rsidRDefault="00B03590" w:rsidP="00910BC1">
            <w:pPr>
              <w:rPr>
                <w:rFonts w:cstheme="minorHAnsi"/>
                <w:sz w:val="22"/>
                <w:szCs w:val="22"/>
              </w:rPr>
            </w:pPr>
            <w:r w:rsidRPr="00AC66EC">
              <w:rPr>
                <w:rFonts w:cstheme="minorHAnsi"/>
                <w:sz w:val="22"/>
                <w:szCs w:val="22"/>
              </w:rPr>
              <w:t>Lysine demethylase 5C</w:t>
            </w:r>
          </w:p>
          <w:p w14:paraId="157F68B6" w14:textId="62AE5051" w:rsidR="00B03590" w:rsidRPr="00AC66EC" w:rsidRDefault="00B03590" w:rsidP="005573B7">
            <w:pPr>
              <w:pStyle w:val="ListParagraph"/>
              <w:numPr>
                <w:ilvl w:val="0"/>
                <w:numId w:val="21"/>
              </w:numPr>
              <w:rPr>
                <w:rFonts w:cstheme="minorHAnsi"/>
                <w:sz w:val="22"/>
                <w:szCs w:val="22"/>
              </w:rPr>
            </w:pPr>
            <w:r w:rsidRPr="00AC66EC">
              <w:rPr>
                <w:rFonts w:cstheme="minorHAnsi"/>
                <w:sz w:val="22"/>
                <w:szCs w:val="22"/>
              </w:rPr>
              <w:t>Involved in regulation of transcription</w:t>
            </w:r>
            <w:r w:rsidR="00B0792A">
              <w:rPr>
                <w:rFonts w:cstheme="minorHAnsi"/>
                <w:sz w:val="22"/>
                <w:szCs w:val="22"/>
              </w:rPr>
              <w:t xml:space="preserve">, </w:t>
            </w:r>
            <w:r w:rsidRPr="00AC66EC">
              <w:rPr>
                <w:rFonts w:cstheme="minorHAnsi"/>
                <w:sz w:val="22"/>
                <w:szCs w:val="22"/>
              </w:rPr>
              <w:t xml:space="preserve">chromatin remodeling. </w:t>
            </w:r>
          </w:p>
          <w:p w14:paraId="53E0D90B" w14:textId="77777777" w:rsidR="00B03590" w:rsidRPr="00AC66EC" w:rsidRDefault="00B03590" w:rsidP="005573B7">
            <w:pPr>
              <w:pStyle w:val="ListParagraph"/>
              <w:numPr>
                <w:ilvl w:val="0"/>
                <w:numId w:val="21"/>
              </w:numPr>
              <w:rPr>
                <w:rFonts w:cstheme="minorHAnsi"/>
                <w:sz w:val="22"/>
                <w:szCs w:val="22"/>
              </w:rPr>
            </w:pPr>
            <w:r w:rsidRPr="00AC66EC">
              <w:rPr>
                <w:rFonts w:cstheme="minorHAnsi"/>
                <w:sz w:val="22"/>
                <w:szCs w:val="22"/>
              </w:rPr>
              <w:t xml:space="preserve">Mutations associated with X-linked cognitive disability. </w:t>
            </w:r>
          </w:p>
        </w:tc>
        <w:tc>
          <w:tcPr>
            <w:tcW w:w="1795" w:type="dxa"/>
          </w:tcPr>
          <w:p w14:paraId="73F36D69" w14:textId="77777777" w:rsidR="00B03590" w:rsidRPr="00AC66EC" w:rsidRDefault="00B03590" w:rsidP="00910BC1">
            <w:pPr>
              <w:rPr>
                <w:rFonts w:cstheme="minorHAnsi"/>
                <w:sz w:val="22"/>
                <w:szCs w:val="22"/>
              </w:rPr>
            </w:pPr>
          </w:p>
        </w:tc>
      </w:tr>
      <w:tr w:rsidR="00B03590" w:rsidRPr="00C82E6D" w14:paraId="288C0E39" w14:textId="77777777" w:rsidTr="00B0792A">
        <w:tc>
          <w:tcPr>
            <w:tcW w:w="1087" w:type="dxa"/>
            <w:shd w:val="clear" w:color="auto" w:fill="auto"/>
          </w:tcPr>
          <w:p w14:paraId="4965D32F" w14:textId="77777777" w:rsidR="00B03590" w:rsidRPr="00AC66EC" w:rsidRDefault="00B03590" w:rsidP="00910BC1">
            <w:pPr>
              <w:rPr>
                <w:rFonts w:cstheme="minorHAnsi"/>
                <w:sz w:val="22"/>
                <w:szCs w:val="22"/>
              </w:rPr>
            </w:pPr>
            <w:r w:rsidRPr="00AC66EC">
              <w:rPr>
                <w:rFonts w:cstheme="minorHAnsi"/>
                <w:sz w:val="22"/>
                <w:szCs w:val="22"/>
              </w:rPr>
              <w:t>MeCP2</w:t>
            </w:r>
          </w:p>
        </w:tc>
        <w:tc>
          <w:tcPr>
            <w:tcW w:w="6468" w:type="dxa"/>
            <w:shd w:val="clear" w:color="auto" w:fill="auto"/>
          </w:tcPr>
          <w:p w14:paraId="62639607" w14:textId="77777777" w:rsidR="00B03590" w:rsidRPr="00AC66EC" w:rsidRDefault="00B03590" w:rsidP="00910BC1">
            <w:pPr>
              <w:rPr>
                <w:rFonts w:cstheme="minorHAnsi"/>
                <w:sz w:val="22"/>
                <w:szCs w:val="22"/>
              </w:rPr>
            </w:pPr>
            <w:r w:rsidRPr="00AC66EC">
              <w:rPr>
                <w:rFonts w:cstheme="minorHAnsi"/>
                <w:sz w:val="22"/>
                <w:szCs w:val="22"/>
              </w:rPr>
              <w:t>Methyl CpG binding protein 2</w:t>
            </w:r>
          </w:p>
          <w:p w14:paraId="217F7039" w14:textId="77777777" w:rsidR="00B03590" w:rsidRPr="00AC66EC" w:rsidRDefault="00B03590" w:rsidP="005573B7">
            <w:pPr>
              <w:pStyle w:val="ListParagraph"/>
              <w:numPr>
                <w:ilvl w:val="0"/>
                <w:numId w:val="20"/>
              </w:numPr>
              <w:rPr>
                <w:rFonts w:cstheme="minorHAnsi"/>
                <w:sz w:val="22"/>
                <w:szCs w:val="22"/>
              </w:rPr>
            </w:pPr>
            <w:r>
              <w:rPr>
                <w:rFonts w:cstheme="minorHAnsi"/>
                <w:sz w:val="22"/>
                <w:szCs w:val="22"/>
              </w:rPr>
              <w:t>Binds to DNA</w:t>
            </w:r>
            <w:r w:rsidRPr="00AC66EC">
              <w:rPr>
                <w:rFonts w:cstheme="minorHAnsi"/>
                <w:sz w:val="22"/>
                <w:szCs w:val="22"/>
              </w:rPr>
              <w:t xml:space="preserve"> w/histone deacetylases (HDAC</w:t>
            </w:r>
            <w:r>
              <w:rPr>
                <w:rFonts w:cstheme="minorHAnsi"/>
                <w:sz w:val="22"/>
                <w:szCs w:val="22"/>
              </w:rPr>
              <w:t>s)</w:t>
            </w:r>
            <w:r w:rsidRPr="00AC66EC">
              <w:rPr>
                <w:rFonts w:cstheme="minorHAnsi"/>
                <w:sz w:val="22"/>
                <w:szCs w:val="22"/>
              </w:rPr>
              <w:t>.</w:t>
            </w:r>
          </w:p>
          <w:p w14:paraId="310100D7" w14:textId="77777777" w:rsidR="00B03590" w:rsidRPr="00AC66EC" w:rsidRDefault="00B03590" w:rsidP="005573B7">
            <w:pPr>
              <w:pStyle w:val="ListParagraph"/>
              <w:numPr>
                <w:ilvl w:val="0"/>
                <w:numId w:val="20"/>
              </w:numPr>
              <w:rPr>
                <w:rFonts w:cstheme="minorHAnsi"/>
                <w:sz w:val="22"/>
                <w:szCs w:val="22"/>
              </w:rPr>
            </w:pPr>
            <w:r w:rsidRPr="00AC66EC">
              <w:rPr>
                <w:rFonts w:cstheme="minorHAnsi"/>
                <w:sz w:val="22"/>
                <w:szCs w:val="22"/>
              </w:rPr>
              <w:t xml:space="preserve">High concentrations in brain neurons. Associated w/ maturation of brain and forming new </w:t>
            </w:r>
            <w:r>
              <w:rPr>
                <w:rFonts w:cstheme="minorHAnsi"/>
                <w:sz w:val="22"/>
                <w:szCs w:val="22"/>
              </w:rPr>
              <w:t>synapses</w:t>
            </w:r>
            <w:r w:rsidRPr="00AC66EC">
              <w:rPr>
                <w:rFonts w:cstheme="minorHAnsi"/>
                <w:sz w:val="22"/>
                <w:szCs w:val="22"/>
              </w:rPr>
              <w:t xml:space="preserve">. </w:t>
            </w:r>
          </w:p>
          <w:p w14:paraId="0E8A128C" w14:textId="77777777" w:rsidR="00B03590" w:rsidRPr="00AC66EC" w:rsidRDefault="00B03590" w:rsidP="005573B7">
            <w:pPr>
              <w:pStyle w:val="ListParagraph"/>
              <w:numPr>
                <w:ilvl w:val="0"/>
                <w:numId w:val="20"/>
              </w:numPr>
              <w:rPr>
                <w:rFonts w:cstheme="minorHAnsi"/>
                <w:sz w:val="22"/>
                <w:szCs w:val="22"/>
              </w:rPr>
            </w:pPr>
            <w:r>
              <w:rPr>
                <w:rFonts w:cstheme="minorHAnsi"/>
                <w:sz w:val="22"/>
                <w:szCs w:val="22"/>
              </w:rPr>
              <w:t>Without</w:t>
            </w:r>
            <w:r w:rsidRPr="00AC66EC">
              <w:rPr>
                <w:rFonts w:cstheme="minorHAnsi"/>
                <w:sz w:val="22"/>
                <w:szCs w:val="22"/>
              </w:rPr>
              <w:t xml:space="preserve"> MECP2</w:t>
            </w:r>
            <w:r>
              <w:rPr>
                <w:rFonts w:cstheme="minorHAnsi"/>
                <w:sz w:val="22"/>
                <w:szCs w:val="22"/>
              </w:rPr>
              <w:t>,</w:t>
            </w:r>
            <w:r w:rsidRPr="00AC66EC">
              <w:rPr>
                <w:rFonts w:cstheme="minorHAnsi"/>
                <w:sz w:val="22"/>
                <w:szCs w:val="22"/>
              </w:rPr>
              <w:t xml:space="preserve"> unrepaired DNA damage</w:t>
            </w:r>
            <w:r>
              <w:rPr>
                <w:rFonts w:cstheme="minorHAnsi"/>
                <w:sz w:val="22"/>
                <w:szCs w:val="22"/>
              </w:rPr>
              <w:t xml:space="preserve"> accumulates</w:t>
            </w:r>
            <w:r w:rsidRPr="00AC66EC">
              <w:rPr>
                <w:rFonts w:cstheme="minorHAnsi"/>
                <w:sz w:val="22"/>
                <w:szCs w:val="22"/>
              </w:rPr>
              <w:t>.</w:t>
            </w:r>
          </w:p>
          <w:p w14:paraId="61F6418D" w14:textId="77777777" w:rsidR="00B03590" w:rsidRPr="00AC66EC" w:rsidRDefault="00B03590" w:rsidP="005573B7">
            <w:pPr>
              <w:pStyle w:val="ListParagraph"/>
              <w:numPr>
                <w:ilvl w:val="0"/>
                <w:numId w:val="20"/>
              </w:numPr>
              <w:rPr>
                <w:rFonts w:cstheme="minorHAnsi"/>
                <w:sz w:val="22"/>
                <w:szCs w:val="22"/>
              </w:rPr>
            </w:pPr>
            <w:r w:rsidRPr="00AC66EC">
              <w:rPr>
                <w:rFonts w:cstheme="minorHAnsi"/>
                <w:sz w:val="22"/>
                <w:szCs w:val="22"/>
              </w:rPr>
              <w:t xml:space="preserve">Mutation </w:t>
            </w:r>
            <w:r>
              <w:rPr>
                <w:rFonts w:cstheme="minorHAnsi"/>
                <w:sz w:val="22"/>
                <w:szCs w:val="22"/>
              </w:rPr>
              <w:t>causes</w:t>
            </w:r>
            <w:r w:rsidRPr="00AC66EC">
              <w:rPr>
                <w:rFonts w:cstheme="minorHAnsi"/>
                <w:sz w:val="22"/>
                <w:szCs w:val="22"/>
              </w:rPr>
              <w:t xml:space="preserve"> Rett syndrome</w:t>
            </w:r>
            <w:r>
              <w:rPr>
                <w:rFonts w:cstheme="minorHAnsi"/>
                <w:sz w:val="22"/>
                <w:szCs w:val="22"/>
              </w:rPr>
              <w:t xml:space="preserve"> (a type of ASD)</w:t>
            </w:r>
            <w:r w:rsidRPr="00AC66EC">
              <w:rPr>
                <w:rFonts w:cstheme="minorHAnsi"/>
                <w:sz w:val="22"/>
                <w:szCs w:val="22"/>
              </w:rPr>
              <w:t>, with repetitive stereotyped behavior.</w:t>
            </w:r>
          </w:p>
          <w:p w14:paraId="3F3D9D02" w14:textId="77777777" w:rsidR="00B03590" w:rsidRPr="00AC66EC" w:rsidRDefault="00B03590" w:rsidP="005573B7">
            <w:pPr>
              <w:pStyle w:val="ListParagraph"/>
              <w:numPr>
                <w:ilvl w:val="0"/>
                <w:numId w:val="20"/>
              </w:numPr>
              <w:rPr>
                <w:rFonts w:cstheme="minorHAnsi"/>
                <w:sz w:val="22"/>
                <w:szCs w:val="22"/>
              </w:rPr>
            </w:pPr>
            <w:r>
              <w:rPr>
                <w:rFonts w:cstheme="minorHAnsi"/>
                <w:sz w:val="22"/>
                <w:szCs w:val="22"/>
              </w:rPr>
              <w:t xml:space="preserve">Children with </w:t>
            </w:r>
            <w:r w:rsidRPr="00AC66EC">
              <w:rPr>
                <w:rFonts w:cstheme="minorHAnsi"/>
                <w:sz w:val="22"/>
                <w:szCs w:val="22"/>
              </w:rPr>
              <w:t>non-Rett forms of ASD</w:t>
            </w:r>
            <w:r>
              <w:rPr>
                <w:rFonts w:cstheme="minorHAnsi"/>
                <w:sz w:val="22"/>
                <w:szCs w:val="22"/>
              </w:rPr>
              <w:t xml:space="preserve"> do not have </w:t>
            </w:r>
            <w:r w:rsidRPr="00AC66EC">
              <w:rPr>
                <w:rFonts w:cstheme="minorHAnsi"/>
                <w:sz w:val="22"/>
                <w:szCs w:val="22"/>
              </w:rPr>
              <w:t xml:space="preserve">MeCP2 </w:t>
            </w:r>
            <w:r>
              <w:rPr>
                <w:rFonts w:cstheme="minorHAnsi"/>
                <w:sz w:val="22"/>
                <w:szCs w:val="22"/>
              </w:rPr>
              <w:t>mutations</w:t>
            </w:r>
            <w:r w:rsidRPr="00AC66EC">
              <w:rPr>
                <w:rFonts w:cstheme="minorHAnsi"/>
                <w:sz w:val="22"/>
                <w:szCs w:val="22"/>
              </w:rPr>
              <w:t xml:space="preserve">, but </w:t>
            </w:r>
            <w:r>
              <w:rPr>
                <w:rFonts w:cstheme="minorHAnsi"/>
                <w:sz w:val="22"/>
                <w:szCs w:val="22"/>
              </w:rPr>
              <w:t xml:space="preserve">brain </w:t>
            </w:r>
            <w:r w:rsidRPr="00AC66EC">
              <w:rPr>
                <w:rFonts w:cstheme="minorHAnsi"/>
                <w:sz w:val="22"/>
                <w:szCs w:val="22"/>
              </w:rPr>
              <w:t>levels of MeCP2 are reduced.</w:t>
            </w:r>
          </w:p>
        </w:tc>
        <w:tc>
          <w:tcPr>
            <w:tcW w:w="1795" w:type="dxa"/>
          </w:tcPr>
          <w:p w14:paraId="39BD26F3" w14:textId="77777777" w:rsidR="00B03590" w:rsidRPr="00AC66EC" w:rsidRDefault="00B03590" w:rsidP="00910BC1">
            <w:pPr>
              <w:rPr>
                <w:rFonts w:cstheme="minorHAnsi"/>
                <w:sz w:val="22"/>
                <w:szCs w:val="22"/>
              </w:rPr>
            </w:pPr>
          </w:p>
        </w:tc>
      </w:tr>
      <w:tr w:rsidR="00B03590" w:rsidRPr="00C82E6D" w14:paraId="41982525" w14:textId="77777777" w:rsidTr="00B0792A">
        <w:tc>
          <w:tcPr>
            <w:tcW w:w="1087" w:type="dxa"/>
            <w:shd w:val="clear" w:color="auto" w:fill="auto"/>
          </w:tcPr>
          <w:p w14:paraId="200A614C" w14:textId="77777777" w:rsidR="00B03590" w:rsidRPr="00AC66EC" w:rsidRDefault="00B03590" w:rsidP="00910BC1">
            <w:pPr>
              <w:rPr>
                <w:rFonts w:cstheme="minorHAnsi"/>
                <w:sz w:val="22"/>
                <w:szCs w:val="22"/>
              </w:rPr>
            </w:pPr>
            <w:r w:rsidRPr="00AC66EC">
              <w:rPr>
                <w:rFonts w:cstheme="minorHAnsi"/>
                <w:sz w:val="22"/>
                <w:szCs w:val="22"/>
              </w:rPr>
              <w:t>OXTR</w:t>
            </w:r>
          </w:p>
        </w:tc>
        <w:tc>
          <w:tcPr>
            <w:tcW w:w="6468" w:type="dxa"/>
            <w:shd w:val="clear" w:color="auto" w:fill="auto"/>
          </w:tcPr>
          <w:p w14:paraId="49436A1D" w14:textId="77777777" w:rsidR="00B03590" w:rsidRPr="00AC66EC" w:rsidRDefault="00B03590" w:rsidP="00910BC1">
            <w:pPr>
              <w:rPr>
                <w:rFonts w:cstheme="minorHAnsi"/>
                <w:sz w:val="22"/>
                <w:szCs w:val="22"/>
              </w:rPr>
            </w:pPr>
            <w:r w:rsidRPr="00AC66EC">
              <w:rPr>
                <w:rFonts w:cstheme="minorHAnsi"/>
                <w:sz w:val="22"/>
                <w:szCs w:val="22"/>
              </w:rPr>
              <w:t>Oxytocin receptor</w:t>
            </w:r>
          </w:p>
          <w:p w14:paraId="3A4ABBA5" w14:textId="77777777" w:rsidR="00B03590" w:rsidRPr="00AC66EC" w:rsidRDefault="00B03590" w:rsidP="005573B7">
            <w:pPr>
              <w:pStyle w:val="ListParagraph"/>
              <w:numPr>
                <w:ilvl w:val="0"/>
                <w:numId w:val="22"/>
              </w:numPr>
              <w:rPr>
                <w:rFonts w:cstheme="minorHAnsi"/>
                <w:sz w:val="22"/>
                <w:szCs w:val="22"/>
              </w:rPr>
            </w:pPr>
            <w:r w:rsidRPr="00AC66EC">
              <w:rPr>
                <w:rFonts w:cstheme="minorHAnsi"/>
                <w:sz w:val="22"/>
                <w:szCs w:val="22"/>
              </w:rPr>
              <w:t xml:space="preserve">Oxytocin/receptor are important in uterus during birth, &amp; for forming parent-child attachment. </w:t>
            </w:r>
          </w:p>
          <w:p w14:paraId="600D6C00" w14:textId="77777777" w:rsidR="00B03590" w:rsidRPr="00AC66EC" w:rsidRDefault="00B03590" w:rsidP="005573B7">
            <w:pPr>
              <w:pStyle w:val="ListParagraph"/>
              <w:numPr>
                <w:ilvl w:val="0"/>
                <w:numId w:val="22"/>
              </w:numPr>
              <w:rPr>
                <w:rFonts w:cstheme="minorHAnsi"/>
                <w:sz w:val="22"/>
                <w:szCs w:val="22"/>
              </w:rPr>
            </w:pPr>
            <w:r w:rsidRPr="00AC66EC">
              <w:rPr>
                <w:rFonts w:cstheme="minorHAnsi"/>
                <w:sz w:val="22"/>
                <w:szCs w:val="22"/>
              </w:rPr>
              <w:t xml:space="preserve">No alternative splice variants or sequence mutations in the coding region of this receptor have been </w:t>
            </w:r>
            <w:r>
              <w:rPr>
                <w:rFonts w:cstheme="minorHAnsi"/>
                <w:sz w:val="22"/>
                <w:szCs w:val="22"/>
              </w:rPr>
              <w:t>found</w:t>
            </w:r>
            <w:r w:rsidRPr="00AC66EC">
              <w:rPr>
                <w:rFonts w:cstheme="minorHAnsi"/>
                <w:sz w:val="22"/>
                <w:szCs w:val="22"/>
              </w:rPr>
              <w:t xml:space="preserve"> in ASD children.</w:t>
            </w:r>
          </w:p>
        </w:tc>
        <w:tc>
          <w:tcPr>
            <w:tcW w:w="1795" w:type="dxa"/>
          </w:tcPr>
          <w:p w14:paraId="7DF52BA4" w14:textId="77777777" w:rsidR="00B03590" w:rsidRPr="00AC66EC" w:rsidRDefault="00B03590" w:rsidP="00910BC1">
            <w:pPr>
              <w:rPr>
                <w:rFonts w:cstheme="minorHAnsi"/>
                <w:sz w:val="22"/>
                <w:szCs w:val="22"/>
              </w:rPr>
            </w:pPr>
          </w:p>
        </w:tc>
      </w:tr>
      <w:tr w:rsidR="00B03590" w:rsidRPr="00C82E6D" w14:paraId="46802492" w14:textId="77777777" w:rsidTr="00B0792A">
        <w:tc>
          <w:tcPr>
            <w:tcW w:w="1087" w:type="dxa"/>
          </w:tcPr>
          <w:p w14:paraId="04D5CBF2" w14:textId="77777777" w:rsidR="00B03590" w:rsidRPr="00AC66EC" w:rsidRDefault="00B03590" w:rsidP="00910BC1">
            <w:pPr>
              <w:rPr>
                <w:rFonts w:cstheme="minorHAnsi"/>
                <w:sz w:val="22"/>
                <w:szCs w:val="22"/>
              </w:rPr>
            </w:pPr>
            <w:r w:rsidRPr="00AC66EC">
              <w:rPr>
                <w:rFonts w:cstheme="minorHAnsi"/>
                <w:sz w:val="22"/>
                <w:szCs w:val="22"/>
              </w:rPr>
              <w:t>RAY1/ST7</w:t>
            </w:r>
          </w:p>
        </w:tc>
        <w:tc>
          <w:tcPr>
            <w:tcW w:w="6468" w:type="dxa"/>
          </w:tcPr>
          <w:p w14:paraId="18FDABAE" w14:textId="77777777" w:rsidR="00B03590" w:rsidRPr="00AC66EC" w:rsidRDefault="00B03590" w:rsidP="005573B7">
            <w:pPr>
              <w:pStyle w:val="ListParagraph"/>
              <w:numPr>
                <w:ilvl w:val="0"/>
                <w:numId w:val="19"/>
              </w:numPr>
              <w:rPr>
                <w:rFonts w:cstheme="minorHAnsi"/>
                <w:sz w:val="22"/>
                <w:szCs w:val="22"/>
              </w:rPr>
            </w:pPr>
            <w:r w:rsidRPr="00AC66EC">
              <w:rPr>
                <w:rFonts w:cstheme="minorHAnsi"/>
                <w:sz w:val="22"/>
                <w:szCs w:val="22"/>
              </w:rPr>
              <w:t xml:space="preserve">The gene is in a region on chromosome 7 known as </w:t>
            </w:r>
            <w:r w:rsidRPr="004341A3">
              <w:rPr>
                <w:rFonts w:cstheme="minorHAnsi"/>
                <w:b/>
                <w:bCs/>
                <w:i/>
                <w:iCs/>
                <w:sz w:val="22"/>
                <w:szCs w:val="22"/>
              </w:rPr>
              <w:t>autism-susceptibility locus</w:t>
            </w:r>
            <w:r w:rsidRPr="00AC66EC">
              <w:rPr>
                <w:rFonts w:cstheme="minorHAnsi"/>
                <w:sz w:val="22"/>
                <w:szCs w:val="22"/>
              </w:rPr>
              <w:t xml:space="preserve">. </w:t>
            </w:r>
          </w:p>
          <w:p w14:paraId="56AFDE7E" w14:textId="78819506" w:rsidR="00B03590" w:rsidRPr="00AC66EC" w:rsidRDefault="00B03590" w:rsidP="005573B7">
            <w:pPr>
              <w:pStyle w:val="ListParagraph"/>
              <w:numPr>
                <w:ilvl w:val="0"/>
                <w:numId w:val="19"/>
              </w:numPr>
              <w:rPr>
                <w:rFonts w:cstheme="minorHAnsi"/>
                <w:sz w:val="22"/>
                <w:szCs w:val="22"/>
              </w:rPr>
            </w:pPr>
            <w:r w:rsidRPr="00AC66EC">
              <w:rPr>
                <w:rFonts w:cstheme="minorHAnsi"/>
                <w:sz w:val="22"/>
                <w:szCs w:val="22"/>
              </w:rPr>
              <w:t xml:space="preserve">Sequencing of region in autistic </w:t>
            </w:r>
            <w:r>
              <w:rPr>
                <w:rFonts w:cstheme="minorHAnsi"/>
                <w:sz w:val="22"/>
                <w:szCs w:val="22"/>
              </w:rPr>
              <w:t>children</w:t>
            </w:r>
            <w:r w:rsidRPr="00AC66EC">
              <w:rPr>
                <w:rFonts w:cstheme="minorHAnsi"/>
                <w:sz w:val="22"/>
                <w:szCs w:val="22"/>
              </w:rPr>
              <w:t xml:space="preserve"> did not find any specific mutations.</w:t>
            </w:r>
          </w:p>
          <w:p w14:paraId="33F76F07" w14:textId="77777777" w:rsidR="00B03590" w:rsidRPr="00AC66EC" w:rsidRDefault="00B03590" w:rsidP="005573B7">
            <w:pPr>
              <w:pStyle w:val="ListParagraph"/>
              <w:numPr>
                <w:ilvl w:val="0"/>
                <w:numId w:val="19"/>
              </w:numPr>
              <w:rPr>
                <w:rFonts w:cstheme="minorHAnsi"/>
                <w:sz w:val="22"/>
                <w:szCs w:val="22"/>
              </w:rPr>
            </w:pPr>
            <w:r w:rsidRPr="00AC66EC">
              <w:rPr>
                <w:rFonts w:cstheme="minorHAnsi"/>
                <w:sz w:val="22"/>
                <w:szCs w:val="22"/>
              </w:rPr>
              <w:t xml:space="preserve">There is RNA transcribed from the gene, but no known proteins are translated from the RNA. </w:t>
            </w:r>
          </w:p>
        </w:tc>
        <w:tc>
          <w:tcPr>
            <w:tcW w:w="1795" w:type="dxa"/>
          </w:tcPr>
          <w:p w14:paraId="366B1E8F" w14:textId="77777777" w:rsidR="00B03590" w:rsidRPr="004341A3" w:rsidRDefault="00B03590" w:rsidP="00910BC1">
            <w:pPr>
              <w:rPr>
                <w:rFonts w:cstheme="minorHAnsi"/>
                <w:sz w:val="22"/>
                <w:szCs w:val="22"/>
              </w:rPr>
            </w:pPr>
          </w:p>
        </w:tc>
      </w:tr>
      <w:tr w:rsidR="00B03590" w:rsidRPr="00C82E6D" w14:paraId="40CE97BC" w14:textId="77777777" w:rsidTr="00B0792A">
        <w:tc>
          <w:tcPr>
            <w:tcW w:w="1087" w:type="dxa"/>
            <w:shd w:val="clear" w:color="auto" w:fill="auto"/>
          </w:tcPr>
          <w:p w14:paraId="3D07DFF6" w14:textId="77777777" w:rsidR="00B03590" w:rsidRPr="00AC66EC" w:rsidRDefault="00B03590" w:rsidP="00910BC1">
            <w:pPr>
              <w:rPr>
                <w:rFonts w:cstheme="minorHAnsi"/>
                <w:sz w:val="22"/>
                <w:szCs w:val="22"/>
              </w:rPr>
            </w:pPr>
            <w:r w:rsidRPr="00AC66EC">
              <w:rPr>
                <w:rFonts w:cstheme="minorHAnsi"/>
                <w:sz w:val="22"/>
                <w:szCs w:val="22"/>
              </w:rPr>
              <w:t>RELN</w:t>
            </w:r>
          </w:p>
        </w:tc>
        <w:tc>
          <w:tcPr>
            <w:tcW w:w="6468" w:type="dxa"/>
            <w:shd w:val="clear" w:color="auto" w:fill="auto"/>
          </w:tcPr>
          <w:p w14:paraId="7227C1EC" w14:textId="77777777" w:rsidR="00B03590" w:rsidRPr="00AC66EC" w:rsidRDefault="00B03590" w:rsidP="00910BC1">
            <w:pPr>
              <w:rPr>
                <w:rFonts w:cstheme="minorHAnsi"/>
                <w:sz w:val="22"/>
                <w:szCs w:val="22"/>
              </w:rPr>
            </w:pPr>
            <w:r w:rsidRPr="00AC66EC">
              <w:rPr>
                <w:rFonts w:cstheme="minorHAnsi"/>
                <w:sz w:val="22"/>
                <w:szCs w:val="22"/>
              </w:rPr>
              <w:t>Reelin</w:t>
            </w:r>
          </w:p>
          <w:p w14:paraId="7A47679A" w14:textId="00546E9C" w:rsidR="00B03590" w:rsidRPr="00AC66EC" w:rsidRDefault="00B0792A" w:rsidP="005573B7">
            <w:pPr>
              <w:pStyle w:val="ListParagraph"/>
              <w:numPr>
                <w:ilvl w:val="0"/>
                <w:numId w:val="23"/>
              </w:numPr>
              <w:rPr>
                <w:rFonts w:cstheme="minorHAnsi"/>
                <w:sz w:val="22"/>
                <w:szCs w:val="22"/>
              </w:rPr>
            </w:pPr>
            <w:r>
              <w:rPr>
                <w:rFonts w:cstheme="minorHAnsi"/>
                <w:sz w:val="22"/>
                <w:szCs w:val="22"/>
              </w:rPr>
              <w:t>R</w:t>
            </w:r>
            <w:r w:rsidR="00B03590" w:rsidRPr="00AC66EC">
              <w:rPr>
                <w:rFonts w:cstheme="minorHAnsi"/>
                <w:sz w:val="22"/>
                <w:szCs w:val="22"/>
              </w:rPr>
              <w:t xml:space="preserve">egulates neural cell migration in developing brains. </w:t>
            </w:r>
          </w:p>
          <w:p w14:paraId="205E7C4D" w14:textId="77777777" w:rsidR="00B03590" w:rsidRPr="00AC66EC" w:rsidRDefault="00B03590" w:rsidP="005573B7">
            <w:pPr>
              <w:pStyle w:val="ListParagraph"/>
              <w:numPr>
                <w:ilvl w:val="0"/>
                <w:numId w:val="23"/>
              </w:numPr>
              <w:rPr>
                <w:rFonts w:cstheme="minorHAnsi"/>
                <w:sz w:val="22"/>
                <w:szCs w:val="22"/>
              </w:rPr>
            </w:pPr>
            <w:r w:rsidRPr="00AC66EC">
              <w:rPr>
                <w:rFonts w:cstheme="minorHAnsi"/>
                <w:sz w:val="22"/>
                <w:szCs w:val="22"/>
              </w:rPr>
              <w:t>After birth it regulates synapse remodeling.</w:t>
            </w:r>
          </w:p>
        </w:tc>
        <w:tc>
          <w:tcPr>
            <w:tcW w:w="1795" w:type="dxa"/>
          </w:tcPr>
          <w:p w14:paraId="63D36B77" w14:textId="77777777" w:rsidR="00B03590" w:rsidRPr="00AC66EC" w:rsidRDefault="00B03590" w:rsidP="00910BC1">
            <w:pPr>
              <w:rPr>
                <w:rFonts w:cstheme="minorHAnsi"/>
                <w:sz w:val="22"/>
                <w:szCs w:val="22"/>
              </w:rPr>
            </w:pPr>
          </w:p>
        </w:tc>
      </w:tr>
      <w:tr w:rsidR="00B03590" w:rsidRPr="00C82E6D" w14:paraId="003C5C02" w14:textId="77777777" w:rsidTr="00B0792A">
        <w:tc>
          <w:tcPr>
            <w:tcW w:w="1087" w:type="dxa"/>
            <w:shd w:val="clear" w:color="auto" w:fill="auto"/>
          </w:tcPr>
          <w:p w14:paraId="509FE987" w14:textId="77777777" w:rsidR="00B03590" w:rsidRPr="00AC66EC" w:rsidRDefault="00B03590" w:rsidP="00910BC1">
            <w:pPr>
              <w:rPr>
                <w:rFonts w:cstheme="minorHAnsi"/>
                <w:sz w:val="22"/>
                <w:szCs w:val="22"/>
              </w:rPr>
            </w:pPr>
            <w:r w:rsidRPr="00AC66EC">
              <w:rPr>
                <w:rFonts w:cstheme="minorHAnsi"/>
                <w:sz w:val="22"/>
                <w:szCs w:val="22"/>
              </w:rPr>
              <w:t>SHANK3</w:t>
            </w:r>
          </w:p>
        </w:tc>
        <w:tc>
          <w:tcPr>
            <w:tcW w:w="6468" w:type="dxa"/>
            <w:shd w:val="clear" w:color="auto" w:fill="auto"/>
          </w:tcPr>
          <w:p w14:paraId="21CEBEE8" w14:textId="77777777" w:rsidR="00B03590" w:rsidRPr="00AC66EC" w:rsidRDefault="00B03590" w:rsidP="00910BC1">
            <w:pPr>
              <w:rPr>
                <w:rFonts w:cstheme="minorHAnsi"/>
                <w:sz w:val="22"/>
                <w:szCs w:val="22"/>
              </w:rPr>
            </w:pPr>
            <w:r w:rsidRPr="00AC66EC">
              <w:rPr>
                <w:rFonts w:cstheme="minorHAnsi"/>
                <w:sz w:val="22"/>
                <w:szCs w:val="22"/>
              </w:rPr>
              <w:t>Shank protein 3.</w:t>
            </w:r>
          </w:p>
          <w:p w14:paraId="137E7C1D" w14:textId="2C63E2F6" w:rsidR="00B03590" w:rsidRPr="00AC66EC" w:rsidRDefault="00B03590" w:rsidP="005573B7">
            <w:pPr>
              <w:pStyle w:val="ListParagraph"/>
              <w:numPr>
                <w:ilvl w:val="0"/>
                <w:numId w:val="23"/>
              </w:numPr>
              <w:rPr>
                <w:rFonts w:cstheme="minorHAnsi"/>
                <w:sz w:val="22"/>
                <w:szCs w:val="22"/>
              </w:rPr>
            </w:pPr>
            <w:r w:rsidRPr="00AC66EC">
              <w:rPr>
                <w:rFonts w:cstheme="minorHAnsi"/>
                <w:sz w:val="22"/>
                <w:szCs w:val="22"/>
              </w:rPr>
              <w:t xml:space="preserve">Scaffold protein </w:t>
            </w:r>
            <w:r w:rsidR="00B0792A">
              <w:rPr>
                <w:rFonts w:cstheme="minorHAnsi"/>
                <w:sz w:val="22"/>
                <w:szCs w:val="22"/>
              </w:rPr>
              <w:t xml:space="preserve">in </w:t>
            </w:r>
            <w:r w:rsidRPr="00AC66EC">
              <w:rPr>
                <w:rFonts w:cstheme="minorHAnsi"/>
                <w:sz w:val="22"/>
                <w:szCs w:val="22"/>
              </w:rPr>
              <w:t xml:space="preserve">dendrites </w:t>
            </w:r>
            <w:r w:rsidR="00B0792A">
              <w:rPr>
                <w:rFonts w:cstheme="minorHAnsi"/>
                <w:sz w:val="22"/>
                <w:szCs w:val="22"/>
              </w:rPr>
              <w:t>links</w:t>
            </w:r>
            <w:r w:rsidRPr="00AC66EC">
              <w:rPr>
                <w:rFonts w:cstheme="minorHAnsi"/>
                <w:sz w:val="22"/>
                <w:szCs w:val="22"/>
              </w:rPr>
              <w:t xml:space="preserve"> neurotransmitter receptors and ion channels to the cytoskeleton and holds them in place.</w:t>
            </w:r>
          </w:p>
          <w:p w14:paraId="766C0FFE" w14:textId="77777777" w:rsidR="00B03590" w:rsidRPr="00AC66EC" w:rsidRDefault="00B03590" w:rsidP="005573B7">
            <w:pPr>
              <w:pStyle w:val="ListParagraph"/>
              <w:numPr>
                <w:ilvl w:val="0"/>
                <w:numId w:val="23"/>
              </w:numPr>
              <w:rPr>
                <w:rFonts w:cstheme="minorHAnsi"/>
                <w:sz w:val="22"/>
                <w:szCs w:val="22"/>
              </w:rPr>
            </w:pPr>
            <w:r w:rsidRPr="00AC66EC">
              <w:rPr>
                <w:rFonts w:cstheme="minorHAnsi"/>
                <w:sz w:val="22"/>
                <w:szCs w:val="22"/>
              </w:rPr>
              <w:t>Needed for synapse formation on dendrites.</w:t>
            </w:r>
          </w:p>
        </w:tc>
        <w:tc>
          <w:tcPr>
            <w:tcW w:w="1795" w:type="dxa"/>
          </w:tcPr>
          <w:p w14:paraId="2AAE6A9A" w14:textId="77777777" w:rsidR="00B03590" w:rsidRPr="00AC66EC" w:rsidRDefault="00B03590" w:rsidP="00910BC1">
            <w:pPr>
              <w:rPr>
                <w:rFonts w:cstheme="minorHAnsi"/>
                <w:sz w:val="22"/>
                <w:szCs w:val="22"/>
              </w:rPr>
            </w:pPr>
          </w:p>
        </w:tc>
      </w:tr>
      <w:tr w:rsidR="00B03590" w:rsidRPr="00C82E6D" w14:paraId="7324DD3E" w14:textId="77777777" w:rsidTr="00B0792A">
        <w:tc>
          <w:tcPr>
            <w:tcW w:w="1087" w:type="dxa"/>
            <w:shd w:val="clear" w:color="auto" w:fill="auto"/>
          </w:tcPr>
          <w:p w14:paraId="3F29838F" w14:textId="77777777" w:rsidR="00B03590" w:rsidRPr="00AC66EC" w:rsidRDefault="00B03590" w:rsidP="00910BC1">
            <w:pPr>
              <w:rPr>
                <w:rFonts w:cstheme="minorHAnsi"/>
                <w:sz w:val="22"/>
                <w:szCs w:val="22"/>
              </w:rPr>
            </w:pPr>
            <w:r w:rsidRPr="00AC66EC">
              <w:rPr>
                <w:rFonts w:cstheme="minorHAnsi"/>
                <w:sz w:val="22"/>
                <w:szCs w:val="22"/>
              </w:rPr>
              <w:t>UBE3A</w:t>
            </w:r>
          </w:p>
        </w:tc>
        <w:tc>
          <w:tcPr>
            <w:tcW w:w="6468" w:type="dxa"/>
            <w:shd w:val="clear" w:color="auto" w:fill="auto"/>
          </w:tcPr>
          <w:p w14:paraId="36A8CB62" w14:textId="77777777" w:rsidR="00B03590" w:rsidRPr="00AC66EC" w:rsidRDefault="00B03590" w:rsidP="00910BC1">
            <w:pPr>
              <w:rPr>
                <w:rFonts w:cstheme="minorHAnsi"/>
                <w:sz w:val="22"/>
                <w:szCs w:val="22"/>
              </w:rPr>
            </w:pPr>
            <w:r w:rsidRPr="00AC66EC">
              <w:rPr>
                <w:rFonts w:cstheme="minorHAnsi"/>
                <w:sz w:val="22"/>
                <w:szCs w:val="22"/>
              </w:rPr>
              <w:t xml:space="preserve">Ubiquitin protein ligase E3A. </w:t>
            </w:r>
          </w:p>
          <w:p w14:paraId="048F3E8E" w14:textId="77777777" w:rsidR="00B03590" w:rsidRPr="00AC66EC" w:rsidRDefault="00B03590" w:rsidP="005573B7">
            <w:pPr>
              <w:pStyle w:val="ListParagraph"/>
              <w:numPr>
                <w:ilvl w:val="0"/>
                <w:numId w:val="31"/>
              </w:numPr>
              <w:rPr>
                <w:rFonts w:cstheme="minorHAnsi"/>
                <w:sz w:val="22"/>
                <w:szCs w:val="22"/>
              </w:rPr>
            </w:pPr>
            <w:r w:rsidRPr="00AC66EC">
              <w:rPr>
                <w:rFonts w:cstheme="minorHAnsi"/>
                <w:sz w:val="22"/>
                <w:szCs w:val="22"/>
              </w:rPr>
              <w:t xml:space="preserve">Breakdown of </w:t>
            </w:r>
            <w:proofErr w:type="spellStart"/>
            <w:r w:rsidRPr="00AC66EC">
              <w:rPr>
                <w:rFonts w:cstheme="minorHAnsi"/>
                <w:sz w:val="22"/>
                <w:szCs w:val="22"/>
              </w:rPr>
              <w:t>RhoA</w:t>
            </w:r>
            <w:proofErr w:type="spellEnd"/>
            <w:r w:rsidRPr="00AC66EC">
              <w:rPr>
                <w:rFonts w:cstheme="minorHAnsi"/>
                <w:sz w:val="22"/>
                <w:szCs w:val="22"/>
              </w:rPr>
              <w:t xml:space="preserve"> is required for synaptic transmission.</w:t>
            </w:r>
          </w:p>
          <w:p w14:paraId="065F79CC" w14:textId="77777777" w:rsidR="00B03590" w:rsidRPr="00AC66EC" w:rsidRDefault="00B03590" w:rsidP="005573B7">
            <w:pPr>
              <w:pStyle w:val="ListParagraph"/>
              <w:numPr>
                <w:ilvl w:val="0"/>
                <w:numId w:val="25"/>
              </w:numPr>
              <w:rPr>
                <w:rFonts w:cstheme="minorHAnsi"/>
                <w:sz w:val="22"/>
                <w:szCs w:val="22"/>
              </w:rPr>
            </w:pPr>
            <w:r w:rsidRPr="00AC66EC">
              <w:rPr>
                <w:rFonts w:cstheme="minorHAnsi"/>
                <w:sz w:val="22"/>
                <w:szCs w:val="22"/>
              </w:rPr>
              <w:t xml:space="preserve">Ubiquitin ligase E3A is part of the complex that sends </w:t>
            </w:r>
            <w:proofErr w:type="spellStart"/>
            <w:r w:rsidRPr="00AC66EC">
              <w:rPr>
                <w:rFonts w:cstheme="minorHAnsi"/>
                <w:sz w:val="22"/>
                <w:szCs w:val="22"/>
              </w:rPr>
              <w:t>RhoA</w:t>
            </w:r>
            <w:proofErr w:type="spellEnd"/>
            <w:r w:rsidRPr="00AC66EC">
              <w:rPr>
                <w:rFonts w:cstheme="minorHAnsi"/>
                <w:sz w:val="22"/>
                <w:szCs w:val="22"/>
              </w:rPr>
              <w:t xml:space="preserve"> to the proteasome for destruction. </w:t>
            </w:r>
          </w:p>
          <w:p w14:paraId="17D04108" w14:textId="77777777" w:rsidR="00B03590" w:rsidRPr="00AC66EC" w:rsidRDefault="00B03590" w:rsidP="005573B7">
            <w:pPr>
              <w:pStyle w:val="ListParagraph"/>
              <w:numPr>
                <w:ilvl w:val="0"/>
                <w:numId w:val="23"/>
              </w:numPr>
              <w:rPr>
                <w:rFonts w:cstheme="minorHAnsi"/>
                <w:sz w:val="22"/>
                <w:szCs w:val="22"/>
              </w:rPr>
            </w:pPr>
            <w:r w:rsidRPr="00AC66EC">
              <w:rPr>
                <w:rFonts w:cstheme="minorHAnsi"/>
                <w:sz w:val="22"/>
                <w:szCs w:val="22"/>
              </w:rPr>
              <w:t>Mutation causes Angelman Syndrome: severe motor and intellectual retardation, muscle weakness, seizures, loss of speech, facial defects.</w:t>
            </w:r>
          </w:p>
        </w:tc>
        <w:tc>
          <w:tcPr>
            <w:tcW w:w="1795" w:type="dxa"/>
          </w:tcPr>
          <w:p w14:paraId="2B5B930B" w14:textId="77777777" w:rsidR="00B03590" w:rsidRPr="00AC66EC" w:rsidRDefault="00B03590" w:rsidP="00910BC1">
            <w:pPr>
              <w:rPr>
                <w:rFonts w:cstheme="minorHAnsi"/>
                <w:sz w:val="22"/>
                <w:szCs w:val="22"/>
              </w:rPr>
            </w:pPr>
          </w:p>
        </w:tc>
      </w:tr>
      <w:tr w:rsidR="00B03590" w:rsidRPr="00C82E6D" w14:paraId="5E0B0E1C" w14:textId="77777777" w:rsidTr="00B0792A">
        <w:tc>
          <w:tcPr>
            <w:tcW w:w="1087" w:type="dxa"/>
            <w:shd w:val="clear" w:color="auto" w:fill="auto"/>
          </w:tcPr>
          <w:p w14:paraId="684881F7" w14:textId="77777777" w:rsidR="00B03590" w:rsidRPr="00AC66EC" w:rsidRDefault="00B03590" w:rsidP="00910BC1">
            <w:pPr>
              <w:rPr>
                <w:rFonts w:cstheme="minorHAnsi"/>
                <w:sz w:val="22"/>
                <w:szCs w:val="22"/>
              </w:rPr>
            </w:pPr>
            <w:r w:rsidRPr="00AC66EC">
              <w:rPr>
                <w:rFonts w:cstheme="minorHAnsi"/>
                <w:sz w:val="22"/>
                <w:szCs w:val="22"/>
              </w:rPr>
              <w:t>ZNF778</w:t>
            </w:r>
          </w:p>
        </w:tc>
        <w:tc>
          <w:tcPr>
            <w:tcW w:w="6468" w:type="dxa"/>
            <w:shd w:val="clear" w:color="auto" w:fill="auto"/>
          </w:tcPr>
          <w:p w14:paraId="40AED70B" w14:textId="78B2A56F" w:rsidR="00B03590" w:rsidRPr="00AC66EC" w:rsidRDefault="00B03590" w:rsidP="00910BC1">
            <w:pPr>
              <w:rPr>
                <w:rFonts w:cstheme="minorHAnsi"/>
                <w:sz w:val="22"/>
                <w:szCs w:val="22"/>
              </w:rPr>
            </w:pPr>
            <w:r w:rsidRPr="004341A3">
              <w:rPr>
                <w:rFonts w:cstheme="minorHAnsi"/>
                <w:sz w:val="22"/>
                <w:szCs w:val="22"/>
              </w:rPr>
              <w:t xml:space="preserve">Zinc Finger Protein 778. </w:t>
            </w:r>
            <w:r>
              <w:rPr>
                <w:rFonts w:cstheme="minorHAnsi"/>
                <w:sz w:val="22"/>
                <w:szCs w:val="22"/>
              </w:rPr>
              <w:br/>
            </w:r>
            <w:r w:rsidRPr="004341A3">
              <w:rPr>
                <w:rFonts w:cstheme="minorHAnsi"/>
                <w:sz w:val="22"/>
                <w:szCs w:val="22"/>
              </w:rPr>
              <w:t>(Zinc finger proteins form specific DNA binding sites.</w:t>
            </w:r>
          </w:p>
          <w:p w14:paraId="0E7C9392" w14:textId="77777777" w:rsidR="00B03590" w:rsidRPr="00AC66EC" w:rsidRDefault="00B03590" w:rsidP="005573B7">
            <w:pPr>
              <w:pStyle w:val="ListParagraph"/>
              <w:numPr>
                <w:ilvl w:val="0"/>
                <w:numId w:val="23"/>
              </w:numPr>
              <w:rPr>
                <w:rFonts w:cstheme="minorHAnsi"/>
                <w:sz w:val="22"/>
                <w:szCs w:val="22"/>
              </w:rPr>
            </w:pPr>
            <w:r w:rsidRPr="00AC66EC">
              <w:rPr>
                <w:rFonts w:cstheme="minorHAnsi"/>
                <w:sz w:val="22"/>
                <w:szCs w:val="22"/>
              </w:rPr>
              <w:t>Required for normal development of cognitive skills.</w:t>
            </w:r>
          </w:p>
          <w:p w14:paraId="5C3601F5" w14:textId="77777777" w:rsidR="00B03590" w:rsidRPr="00AC66EC" w:rsidRDefault="00B03590" w:rsidP="005573B7">
            <w:pPr>
              <w:pStyle w:val="ListParagraph"/>
              <w:numPr>
                <w:ilvl w:val="0"/>
                <w:numId w:val="23"/>
              </w:numPr>
              <w:rPr>
                <w:rFonts w:cstheme="minorHAnsi"/>
                <w:sz w:val="22"/>
                <w:szCs w:val="22"/>
              </w:rPr>
            </w:pPr>
            <w:r w:rsidRPr="00AC66EC">
              <w:rPr>
                <w:rFonts w:cstheme="minorHAnsi"/>
                <w:sz w:val="22"/>
                <w:szCs w:val="22"/>
              </w:rPr>
              <w:t>Mutations cause cognitive impairment.</w:t>
            </w:r>
          </w:p>
        </w:tc>
        <w:tc>
          <w:tcPr>
            <w:tcW w:w="1795" w:type="dxa"/>
          </w:tcPr>
          <w:p w14:paraId="1EF5FD81" w14:textId="77777777" w:rsidR="00B03590" w:rsidRPr="00AC66EC" w:rsidRDefault="00B03590" w:rsidP="00910BC1">
            <w:pPr>
              <w:rPr>
                <w:rFonts w:cstheme="minorHAnsi"/>
                <w:sz w:val="22"/>
                <w:szCs w:val="22"/>
              </w:rPr>
            </w:pPr>
          </w:p>
        </w:tc>
      </w:tr>
    </w:tbl>
    <w:p w14:paraId="127699DB" w14:textId="77777777" w:rsidR="00382BC6" w:rsidRDefault="00382BC6">
      <w:r>
        <w:br w:type="page"/>
      </w:r>
    </w:p>
    <w:p w14:paraId="6AF92439" w14:textId="77777777" w:rsidR="00382BC6" w:rsidRPr="00C6510F" w:rsidRDefault="00382BC6" w:rsidP="00382BC6">
      <w:pPr>
        <w:pStyle w:val="L1Header"/>
      </w:pPr>
      <w:r w:rsidRPr="00C6510F">
        <w:lastRenderedPageBreak/>
        <w:t xml:space="preserve">Supplement </w:t>
      </w:r>
      <w:r>
        <w:t>C</w:t>
      </w:r>
      <w:r w:rsidRPr="00C6510F">
        <w:t xml:space="preserve">: </w:t>
      </w:r>
      <w:r>
        <w:t>Writing Your Own</w:t>
      </w:r>
      <w:r w:rsidRPr="00C6510F">
        <w:t xml:space="preserve"> Cases</w:t>
      </w:r>
    </w:p>
    <w:p w14:paraId="72EF8B5A" w14:textId="77777777" w:rsidR="00382BC6" w:rsidRDefault="00382BC6" w:rsidP="00382BC6">
      <w:pPr>
        <w:pStyle w:val="NormalTextMinionPro"/>
        <w:rPr>
          <w:rFonts w:asciiTheme="minorHAnsi" w:hAnsiTheme="minorHAnsi" w:cstheme="minorHAnsi"/>
        </w:rPr>
      </w:pPr>
    </w:p>
    <w:p w14:paraId="6AC1E438" w14:textId="77777777" w:rsidR="00382BC6" w:rsidRDefault="00382BC6" w:rsidP="00382BC6">
      <w:pPr>
        <w:pStyle w:val="NormalTextMinionPro"/>
        <w:rPr>
          <w:rFonts w:asciiTheme="minorHAnsi" w:hAnsiTheme="minorHAnsi" w:cstheme="minorHAnsi"/>
        </w:rPr>
      </w:pPr>
      <w:r w:rsidRPr="00191403">
        <w:rPr>
          <w:rFonts w:asciiTheme="minorHAnsi" w:hAnsiTheme="minorHAnsi" w:cstheme="minorHAnsi"/>
        </w:rPr>
        <w:t xml:space="preserve">At some point you will </w:t>
      </w:r>
      <w:r>
        <w:rPr>
          <w:rFonts w:asciiTheme="minorHAnsi" w:hAnsiTheme="minorHAnsi" w:cstheme="minorHAnsi"/>
        </w:rPr>
        <w:t>have</w:t>
      </w:r>
      <w:r w:rsidRPr="00191403">
        <w:rPr>
          <w:rFonts w:asciiTheme="minorHAnsi" w:hAnsiTheme="minorHAnsi" w:cstheme="minorHAnsi"/>
        </w:rPr>
        <w:t xml:space="preserve"> a topic for which there simply is no good case. Or you </w:t>
      </w:r>
      <w:r>
        <w:rPr>
          <w:rFonts w:asciiTheme="minorHAnsi" w:hAnsiTheme="minorHAnsi" w:cstheme="minorHAnsi"/>
        </w:rPr>
        <w:t xml:space="preserve">will </w:t>
      </w:r>
      <w:r w:rsidRPr="00191403">
        <w:rPr>
          <w:rFonts w:asciiTheme="minorHAnsi" w:hAnsiTheme="minorHAnsi" w:cstheme="minorHAnsi"/>
        </w:rPr>
        <w:t xml:space="preserve">find </w:t>
      </w:r>
      <w:r>
        <w:rPr>
          <w:rFonts w:asciiTheme="minorHAnsi" w:hAnsiTheme="minorHAnsi" w:cstheme="minorHAnsi"/>
        </w:rPr>
        <w:t>all available cases</w:t>
      </w:r>
      <w:r w:rsidRPr="00191403">
        <w:rPr>
          <w:rFonts w:asciiTheme="minorHAnsi" w:hAnsiTheme="minorHAnsi" w:cstheme="minorHAnsi"/>
        </w:rPr>
        <w:t xml:space="preserve"> require more time to revise than </w:t>
      </w:r>
      <w:r>
        <w:rPr>
          <w:rFonts w:asciiTheme="minorHAnsi" w:hAnsiTheme="minorHAnsi" w:cstheme="minorHAnsi"/>
        </w:rPr>
        <w:t>it would take</w:t>
      </w:r>
      <w:r w:rsidRPr="00191403">
        <w:rPr>
          <w:rFonts w:asciiTheme="minorHAnsi" w:hAnsiTheme="minorHAnsi" w:cstheme="minorHAnsi"/>
        </w:rPr>
        <w:t xml:space="preserve"> to write one from scratch. </w:t>
      </w:r>
      <w:r>
        <w:rPr>
          <w:rFonts w:asciiTheme="minorHAnsi" w:hAnsiTheme="minorHAnsi" w:cstheme="minorHAnsi"/>
        </w:rPr>
        <w:t>W</w:t>
      </w:r>
      <w:r w:rsidRPr="00191403">
        <w:rPr>
          <w:rFonts w:asciiTheme="minorHAnsi" w:hAnsiTheme="minorHAnsi" w:cstheme="minorHAnsi"/>
        </w:rPr>
        <w:t>rit</w:t>
      </w:r>
      <w:r>
        <w:rPr>
          <w:rFonts w:asciiTheme="minorHAnsi" w:hAnsiTheme="minorHAnsi" w:cstheme="minorHAnsi"/>
        </w:rPr>
        <w:t xml:space="preserve">ing </w:t>
      </w:r>
      <w:r w:rsidRPr="00191403">
        <w:rPr>
          <w:rFonts w:asciiTheme="minorHAnsi" w:hAnsiTheme="minorHAnsi" w:cstheme="minorHAnsi"/>
        </w:rPr>
        <w:t xml:space="preserve">your own cases </w:t>
      </w:r>
      <w:r>
        <w:rPr>
          <w:rFonts w:asciiTheme="minorHAnsi" w:hAnsiTheme="minorHAnsi" w:cstheme="minorHAnsi"/>
        </w:rPr>
        <w:t xml:space="preserve">lets </w:t>
      </w:r>
      <w:r w:rsidRPr="00191403">
        <w:rPr>
          <w:rFonts w:asciiTheme="minorHAnsi" w:hAnsiTheme="minorHAnsi" w:cstheme="minorHAnsi"/>
        </w:rPr>
        <w:t xml:space="preserve">you control every aspect of the story and make it exactly </w:t>
      </w:r>
      <w:r>
        <w:rPr>
          <w:rFonts w:asciiTheme="minorHAnsi" w:hAnsiTheme="minorHAnsi" w:cstheme="minorHAnsi"/>
        </w:rPr>
        <w:t>what you need</w:t>
      </w:r>
      <w:r w:rsidRPr="00191403">
        <w:rPr>
          <w:rFonts w:asciiTheme="minorHAnsi" w:hAnsiTheme="minorHAnsi" w:cstheme="minorHAnsi"/>
        </w:rPr>
        <w:t xml:space="preserve">. The downside is </w:t>
      </w:r>
      <w:r w:rsidRPr="00211A26">
        <w:rPr>
          <w:rFonts w:asciiTheme="minorHAnsi" w:hAnsiTheme="minorHAnsi" w:cstheme="minorHAnsi"/>
          <w:i/>
          <w:iCs/>
        </w:rPr>
        <w:t>de novo</w:t>
      </w:r>
      <w:r w:rsidRPr="00191403">
        <w:rPr>
          <w:rFonts w:asciiTheme="minorHAnsi" w:hAnsiTheme="minorHAnsi" w:cstheme="minorHAnsi"/>
        </w:rPr>
        <w:t xml:space="preserve"> cases require more time and effort. That said, </w:t>
      </w:r>
      <w:r w:rsidRPr="00453CEE">
        <w:rPr>
          <w:rFonts w:asciiTheme="minorHAnsi" w:hAnsiTheme="minorHAnsi" w:cstheme="minorHAnsi"/>
          <w:b/>
          <w:bCs/>
        </w:rPr>
        <w:t>do not be afraid of writing your own cases</w:t>
      </w:r>
      <w:r w:rsidRPr="00191403">
        <w:rPr>
          <w:rFonts w:asciiTheme="minorHAnsi" w:hAnsiTheme="minorHAnsi" w:cstheme="minorHAnsi"/>
        </w:rPr>
        <w:t xml:space="preserve">. You can easily create clicker </w:t>
      </w:r>
      <w:proofErr w:type="gramStart"/>
      <w:r w:rsidRPr="00191403">
        <w:rPr>
          <w:rFonts w:asciiTheme="minorHAnsi" w:hAnsiTheme="minorHAnsi" w:cstheme="minorHAnsi"/>
        </w:rPr>
        <w:t>mini-cases</w:t>
      </w:r>
      <w:proofErr w:type="gramEnd"/>
      <w:r w:rsidRPr="00191403">
        <w:rPr>
          <w:rFonts w:asciiTheme="minorHAnsi" w:hAnsiTheme="minorHAnsi" w:cstheme="minorHAnsi"/>
        </w:rPr>
        <w:t xml:space="preserve"> for large enrollment classes in a couple of hours</w:t>
      </w:r>
      <w:r>
        <w:rPr>
          <w:rFonts w:asciiTheme="minorHAnsi" w:hAnsiTheme="minorHAnsi" w:cstheme="minorHAnsi"/>
        </w:rPr>
        <w:t xml:space="preserve">, which is </w:t>
      </w:r>
      <w:r w:rsidRPr="00191403">
        <w:rPr>
          <w:rFonts w:asciiTheme="minorHAnsi" w:hAnsiTheme="minorHAnsi" w:cstheme="minorHAnsi"/>
        </w:rPr>
        <w:t xml:space="preserve">good practice for </w:t>
      </w:r>
      <w:r>
        <w:rPr>
          <w:rFonts w:asciiTheme="minorHAnsi" w:hAnsiTheme="minorHAnsi" w:cstheme="minorHAnsi"/>
        </w:rPr>
        <w:t xml:space="preserve">creating </w:t>
      </w:r>
      <w:r w:rsidRPr="00191403">
        <w:rPr>
          <w:rFonts w:asciiTheme="minorHAnsi" w:hAnsiTheme="minorHAnsi" w:cstheme="minorHAnsi"/>
        </w:rPr>
        <w:t xml:space="preserve">longer </w:t>
      </w:r>
      <w:r>
        <w:rPr>
          <w:rFonts w:asciiTheme="minorHAnsi" w:hAnsiTheme="minorHAnsi" w:cstheme="minorHAnsi"/>
        </w:rPr>
        <w:t>ones</w:t>
      </w:r>
      <w:r w:rsidRPr="00191403">
        <w:rPr>
          <w:rFonts w:asciiTheme="minorHAnsi" w:hAnsiTheme="minorHAnsi" w:cstheme="minorHAnsi"/>
        </w:rPr>
        <w:t xml:space="preserve">. </w:t>
      </w:r>
    </w:p>
    <w:p w14:paraId="2B5D212C" w14:textId="77777777" w:rsidR="00382BC6" w:rsidRPr="00191403" w:rsidRDefault="00382BC6" w:rsidP="00382BC6">
      <w:pPr>
        <w:pStyle w:val="NormalTextMinionPro"/>
        <w:rPr>
          <w:rFonts w:asciiTheme="minorHAnsi" w:hAnsiTheme="minorHAnsi" w:cstheme="minorHAnsi"/>
        </w:rPr>
      </w:pPr>
    </w:p>
    <w:p w14:paraId="2ECE4CE2" w14:textId="77777777" w:rsidR="00382BC6" w:rsidRDefault="00382BC6" w:rsidP="00926BF3">
      <w:pPr>
        <w:pStyle w:val="L2Header"/>
      </w:pPr>
      <w:r w:rsidRPr="00191403">
        <w:t>Getting Inspiration</w:t>
      </w:r>
    </w:p>
    <w:p w14:paraId="3B6840E9" w14:textId="77777777" w:rsidR="00382BC6" w:rsidRPr="009F54D9" w:rsidRDefault="00382BC6" w:rsidP="00382BC6">
      <w:pPr>
        <w:rPr>
          <w:sz w:val="22"/>
          <w:szCs w:val="22"/>
        </w:rPr>
      </w:pPr>
      <w:r>
        <w:rPr>
          <w:sz w:val="22"/>
          <w:szCs w:val="22"/>
        </w:rPr>
        <w:t>Kip Herreid, the founder of the National Clearinghouse for Case Studies Teaching in Science (NCCSTS), always says, “to write a case, start with a story.” You may have a specific story in mind that you want to build a case around. If not, these three exercises can get you started.</w:t>
      </w:r>
    </w:p>
    <w:p w14:paraId="298EF713" w14:textId="77777777" w:rsidR="00382BC6" w:rsidRPr="009F54D9" w:rsidRDefault="00382BC6" w:rsidP="00382BC6"/>
    <w:p w14:paraId="6CA951DE" w14:textId="77777777" w:rsidR="00382BC6" w:rsidRPr="00191403" w:rsidRDefault="00382BC6" w:rsidP="00382BC6">
      <w:pPr>
        <w:rPr>
          <w:rFonts w:cstheme="minorHAnsi"/>
          <w:b/>
          <w:bCs/>
        </w:rPr>
      </w:pPr>
      <w:r w:rsidRPr="00191403">
        <w:rPr>
          <w:rFonts w:cstheme="minorHAnsi"/>
          <w:b/>
          <w:bCs/>
        </w:rPr>
        <w:t>Applied Thinking - Daily News:</w:t>
      </w:r>
    </w:p>
    <w:p w14:paraId="36B693CE" w14:textId="77777777" w:rsidR="00382BC6" w:rsidRPr="00191403" w:rsidRDefault="00382BC6" w:rsidP="00382BC6">
      <w:pPr>
        <w:rPr>
          <w:rFonts w:cstheme="minorHAnsi"/>
          <w:sz w:val="22"/>
          <w:szCs w:val="22"/>
        </w:rPr>
      </w:pPr>
      <w:r w:rsidRPr="00191403">
        <w:rPr>
          <w:rFonts w:cstheme="minorHAnsi"/>
          <w:sz w:val="22"/>
          <w:szCs w:val="22"/>
        </w:rPr>
        <w:t xml:space="preserve">As professionals we read and process news differently than our students. Pick a story published in the </w:t>
      </w:r>
      <w:r w:rsidRPr="006F6A47">
        <w:rPr>
          <w:rFonts w:cstheme="minorHAnsi"/>
          <w:b/>
          <w:bCs/>
          <w:sz w:val="22"/>
          <w:szCs w:val="22"/>
        </w:rPr>
        <w:t>last 24 hours</w:t>
      </w:r>
      <w:r w:rsidRPr="00191403">
        <w:rPr>
          <w:rFonts w:cstheme="minorHAnsi"/>
          <w:sz w:val="22"/>
          <w:szCs w:val="22"/>
        </w:rPr>
        <w:t xml:space="preserve"> that is relevant to an open question in your field or to a topic that you think students should understand better but do not currently. That story is the starting point for writing your case.</w:t>
      </w:r>
    </w:p>
    <w:p w14:paraId="15511DE1" w14:textId="77777777" w:rsidR="00382BC6" w:rsidRPr="00191403" w:rsidRDefault="00382BC6" w:rsidP="00382BC6">
      <w:pPr>
        <w:rPr>
          <w:rFonts w:cstheme="minorHAnsi"/>
        </w:rPr>
      </w:pPr>
    </w:p>
    <w:p w14:paraId="63F4049F" w14:textId="77777777" w:rsidR="00382BC6" w:rsidRPr="00191403" w:rsidRDefault="00382BC6" w:rsidP="00382BC6">
      <w:pPr>
        <w:rPr>
          <w:rFonts w:cstheme="minorHAnsi"/>
          <w:b/>
          <w:bCs/>
        </w:rPr>
      </w:pPr>
      <w:r w:rsidRPr="00191403">
        <w:rPr>
          <w:rFonts w:cstheme="minorHAnsi"/>
          <w:b/>
          <w:bCs/>
        </w:rPr>
        <w:t xml:space="preserve">Making Connections - </w:t>
      </w:r>
      <w:r>
        <w:rPr>
          <w:rFonts w:cstheme="minorHAnsi"/>
          <w:b/>
          <w:bCs/>
        </w:rPr>
        <w:t>Trigger</w:t>
      </w:r>
      <w:r w:rsidRPr="00191403">
        <w:rPr>
          <w:rFonts w:cstheme="minorHAnsi"/>
          <w:b/>
          <w:bCs/>
        </w:rPr>
        <w:t xml:space="preserve"> Point</w:t>
      </w:r>
      <w:r>
        <w:rPr>
          <w:rFonts w:cstheme="minorHAnsi"/>
          <w:b/>
          <w:bCs/>
        </w:rPr>
        <w:t>s</w:t>
      </w:r>
      <w:r w:rsidRPr="00191403">
        <w:rPr>
          <w:rFonts w:cstheme="minorHAnsi"/>
          <w:b/>
          <w:bCs/>
        </w:rPr>
        <w:t>:</w:t>
      </w:r>
    </w:p>
    <w:p w14:paraId="23623755" w14:textId="77777777" w:rsidR="00382BC6" w:rsidRPr="00191403" w:rsidRDefault="00382BC6" w:rsidP="00382BC6">
      <w:pPr>
        <w:rPr>
          <w:rFonts w:cstheme="minorHAnsi"/>
          <w:sz w:val="22"/>
          <w:szCs w:val="22"/>
        </w:rPr>
      </w:pPr>
      <w:r w:rsidRPr="00191403">
        <w:rPr>
          <w:rFonts w:cstheme="minorHAnsi"/>
          <w:sz w:val="22"/>
          <w:szCs w:val="22"/>
        </w:rPr>
        <w:t xml:space="preserve">Pick a major event or change in your discipline. Now pick </w:t>
      </w:r>
      <w:r>
        <w:rPr>
          <w:rFonts w:cstheme="minorHAnsi"/>
          <w:sz w:val="22"/>
          <w:szCs w:val="22"/>
        </w:rPr>
        <w:t>a</w:t>
      </w:r>
      <w:r w:rsidRPr="00191403">
        <w:rPr>
          <w:rFonts w:cstheme="minorHAnsi"/>
          <w:sz w:val="22"/>
          <w:szCs w:val="22"/>
        </w:rPr>
        <w:t xml:space="preserve"> seemingly minor event, development, or </w:t>
      </w:r>
      <w:proofErr w:type="gramStart"/>
      <w:r w:rsidRPr="00191403">
        <w:rPr>
          <w:rFonts w:cstheme="minorHAnsi"/>
          <w:sz w:val="22"/>
          <w:szCs w:val="22"/>
        </w:rPr>
        <w:t>other</w:t>
      </w:r>
      <w:proofErr w:type="gramEnd"/>
      <w:r w:rsidRPr="00191403">
        <w:rPr>
          <w:rFonts w:cstheme="minorHAnsi"/>
          <w:sz w:val="22"/>
          <w:szCs w:val="22"/>
        </w:rPr>
        <w:t xml:space="preserve"> factor that CONTRIBUTED to the bigger event. How </w:t>
      </w:r>
      <w:r>
        <w:rPr>
          <w:rFonts w:cstheme="minorHAnsi"/>
          <w:sz w:val="22"/>
          <w:szCs w:val="22"/>
        </w:rPr>
        <w:t>the</w:t>
      </w:r>
      <w:r w:rsidRPr="00191403">
        <w:rPr>
          <w:rFonts w:cstheme="minorHAnsi"/>
          <w:sz w:val="22"/>
          <w:szCs w:val="22"/>
        </w:rPr>
        <w:t xml:space="preserve"> earlier event contributed to the latter one is the starting point for writing your case.</w:t>
      </w:r>
    </w:p>
    <w:p w14:paraId="09F17D1E" w14:textId="77777777" w:rsidR="00382BC6" w:rsidRPr="00191403" w:rsidRDefault="00382BC6" w:rsidP="00382BC6">
      <w:pPr>
        <w:rPr>
          <w:rFonts w:cstheme="minorHAnsi"/>
        </w:rPr>
      </w:pPr>
    </w:p>
    <w:p w14:paraId="10599515" w14:textId="77777777" w:rsidR="00382BC6" w:rsidRPr="00191403" w:rsidRDefault="00382BC6" w:rsidP="00382BC6">
      <w:pPr>
        <w:rPr>
          <w:rFonts w:cstheme="minorHAnsi"/>
          <w:b/>
          <w:bCs/>
        </w:rPr>
      </w:pPr>
      <w:r w:rsidRPr="00191403">
        <w:rPr>
          <w:rFonts w:cstheme="minorHAnsi"/>
          <w:b/>
          <w:bCs/>
        </w:rPr>
        <w:t xml:space="preserve">Teaching </w:t>
      </w:r>
      <w:r>
        <w:rPr>
          <w:rFonts w:cstheme="minorHAnsi"/>
          <w:b/>
          <w:bCs/>
        </w:rPr>
        <w:t xml:space="preserve">Challenge - Specific </w:t>
      </w:r>
      <w:r w:rsidRPr="00191403">
        <w:rPr>
          <w:rFonts w:cstheme="minorHAnsi"/>
          <w:b/>
          <w:bCs/>
        </w:rPr>
        <w:t>Skill:</w:t>
      </w:r>
    </w:p>
    <w:p w14:paraId="57B90E69" w14:textId="77777777" w:rsidR="00382BC6" w:rsidRPr="00191403" w:rsidRDefault="00382BC6" w:rsidP="00382BC6">
      <w:pPr>
        <w:rPr>
          <w:rFonts w:cstheme="minorHAnsi"/>
          <w:sz w:val="22"/>
          <w:szCs w:val="22"/>
        </w:rPr>
      </w:pPr>
      <w:r w:rsidRPr="00191403">
        <w:rPr>
          <w:rFonts w:cstheme="minorHAnsi"/>
          <w:sz w:val="22"/>
          <w:szCs w:val="22"/>
        </w:rPr>
        <w:t xml:space="preserve">Pick a teaching </w:t>
      </w:r>
      <w:r>
        <w:rPr>
          <w:rFonts w:cstheme="minorHAnsi"/>
          <w:sz w:val="22"/>
          <w:szCs w:val="22"/>
        </w:rPr>
        <w:t>challenge you run into</w:t>
      </w:r>
      <w:r w:rsidRPr="00191403">
        <w:rPr>
          <w:rFonts w:cstheme="minorHAnsi"/>
          <w:sz w:val="22"/>
          <w:szCs w:val="22"/>
        </w:rPr>
        <w:t xml:space="preserve"> regularly. It can be a skill you want students to develop</w:t>
      </w:r>
      <w:r>
        <w:rPr>
          <w:rFonts w:cstheme="minorHAnsi"/>
          <w:sz w:val="22"/>
          <w:szCs w:val="22"/>
        </w:rPr>
        <w:t xml:space="preserve"> more fully</w:t>
      </w:r>
      <w:r w:rsidRPr="00191403">
        <w:rPr>
          <w:rFonts w:cstheme="minorHAnsi"/>
          <w:sz w:val="22"/>
          <w:szCs w:val="22"/>
        </w:rPr>
        <w:t xml:space="preserve">, or a recurring problem (citing sources, for example). Addressing that </w:t>
      </w:r>
      <w:r>
        <w:rPr>
          <w:rFonts w:cstheme="minorHAnsi"/>
          <w:sz w:val="22"/>
          <w:szCs w:val="22"/>
        </w:rPr>
        <w:t xml:space="preserve">skills </w:t>
      </w:r>
      <w:r w:rsidRPr="00191403">
        <w:rPr>
          <w:rFonts w:cstheme="minorHAnsi"/>
          <w:sz w:val="22"/>
          <w:szCs w:val="22"/>
        </w:rPr>
        <w:t xml:space="preserve">gap is </w:t>
      </w:r>
      <w:r>
        <w:rPr>
          <w:rFonts w:cstheme="minorHAnsi"/>
          <w:sz w:val="22"/>
          <w:szCs w:val="22"/>
        </w:rPr>
        <w:t>your</w:t>
      </w:r>
      <w:r w:rsidRPr="00191403">
        <w:rPr>
          <w:rFonts w:cstheme="minorHAnsi"/>
          <w:sz w:val="22"/>
          <w:szCs w:val="22"/>
        </w:rPr>
        <w:t xml:space="preserve"> starting point for your case.</w:t>
      </w:r>
    </w:p>
    <w:p w14:paraId="716AAC6E" w14:textId="77777777" w:rsidR="00382BC6" w:rsidRDefault="00382BC6" w:rsidP="00382BC6">
      <w:pPr>
        <w:rPr>
          <w:rFonts w:cstheme="minorHAnsi"/>
        </w:rPr>
      </w:pPr>
    </w:p>
    <w:p w14:paraId="2465F372" w14:textId="77777777" w:rsidR="00382BC6" w:rsidRPr="00191403" w:rsidRDefault="00382BC6" w:rsidP="00926BF3">
      <w:pPr>
        <w:pStyle w:val="L2Header"/>
      </w:pPr>
      <w:r>
        <w:t>Getting Started</w:t>
      </w:r>
    </w:p>
    <w:p w14:paraId="76391D13" w14:textId="3F4B2CD0" w:rsidR="00382BC6" w:rsidRDefault="00382BC6" w:rsidP="00382BC6">
      <w:pPr>
        <w:pStyle w:val="NormalTextMinionPro"/>
        <w:rPr>
          <w:rFonts w:asciiTheme="minorHAnsi" w:hAnsiTheme="minorHAnsi" w:cstheme="minorHAnsi"/>
        </w:rPr>
      </w:pPr>
      <w:r>
        <w:rPr>
          <w:rFonts w:asciiTheme="minorHAnsi" w:hAnsiTheme="minorHAnsi" w:cstheme="minorHAnsi"/>
        </w:rPr>
        <w:t xml:space="preserve">How I write a case is not the only way to do it. </w:t>
      </w:r>
      <w:r w:rsidRPr="00191403">
        <w:rPr>
          <w:rFonts w:asciiTheme="minorHAnsi" w:hAnsiTheme="minorHAnsi" w:cstheme="minorHAnsi"/>
        </w:rPr>
        <w:t>Every case author has their own approac</w:t>
      </w:r>
      <w:r>
        <w:rPr>
          <w:rFonts w:asciiTheme="minorHAnsi" w:hAnsiTheme="minorHAnsi" w:cstheme="minorHAnsi"/>
        </w:rPr>
        <w:t>h</w:t>
      </w:r>
      <w:r w:rsidRPr="00191403">
        <w:rPr>
          <w:rFonts w:asciiTheme="minorHAnsi" w:hAnsiTheme="minorHAnsi" w:cstheme="minorHAnsi"/>
        </w:rPr>
        <w:t>. I</w:t>
      </w:r>
      <w:r w:rsidR="00120363">
        <w:rPr>
          <w:rFonts w:asciiTheme="minorHAnsi" w:hAnsiTheme="minorHAnsi" w:cstheme="minorHAnsi"/>
        </w:rPr>
        <w:t xml:space="preserve"> ha</w:t>
      </w:r>
      <w:r w:rsidRPr="00191403">
        <w:rPr>
          <w:rFonts w:asciiTheme="minorHAnsi" w:hAnsiTheme="minorHAnsi" w:cstheme="minorHAnsi"/>
        </w:rPr>
        <w:t xml:space="preserve">ve </w:t>
      </w:r>
      <w:r>
        <w:rPr>
          <w:rFonts w:asciiTheme="minorHAnsi" w:hAnsiTheme="minorHAnsi" w:cstheme="minorHAnsi"/>
        </w:rPr>
        <w:t xml:space="preserve">tried following other authors’ recommended workflows, but they do not work for me. Even so I encourage new case authors to look at how other case authors suggest doing it, and experiment until you find a comfortable workflow. </w:t>
      </w:r>
    </w:p>
    <w:p w14:paraId="081D58BE" w14:textId="77777777" w:rsidR="00382BC6" w:rsidRDefault="00382BC6" w:rsidP="00382BC6">
      <w:pPr>
        <w:pStyle w:val="NormalTextMinionPro"/>
        <w:rPr>
          <w:rFonts w:asciiTheme="minorHAnsi" w:hAnsiTheme="minorHAnsi" w:cstheme="minorHAnsi"/>
        </w:rPr>
      </w:pPr>
    </w:p>
    <w:p w14:paraId="68E227CB" w14:textId="7897B1D6" w:rsidR="00382BC6" w:rsidRPr="00191403" w:rsidRDefault="00382BC6" w:rsidP="00382BC6">
      <w:pPr>
        <w:pStyle w:val="NormalTextMinionPro"/>
        <w:rPr>
          <w:rFonts w:asciiTheme="minorHAnsi" w:hAnsiTheme="minorHAnsi" w:cstheme="minorHAnsi"/>
        </w:rPr>
      </w:pPr>
      <w:r w:rsidRPr="00191403">
        <w:rPr>
          <w:rFonts w:asciiTheme="minorHAnsi" w:hAnsiTheme="minorHAnsi" w:cstheme="minorHAnsi"/>
        </w:rPr>
        <w:t xml:space="preserve">Personally, I start with </w:t>
      </w:r>
      <w:r w:rsidR="00120363">
        <w:rPr>
          <w:rFonts w:asciiTheme="minorHAnsi" w:hAnsiTheme="minorHAnsi" w:cstheme="minorHAnsi"/>
        </w:rPr>
        <w:t xml:space="preserve">defining </w:t>
      </w:r>
      <w:r>
        <w:rPr>
          <w:rFonts w:asciiTheme="minorHAnsi" w:hAnsiTheme="minorHAnsi" w:cstheme="minorHAnsi"/>
        </w:rPr>
        <w:t xml:space="preserve">my </w:t>
      </w:r>
      <w:r w:rsidRPr="00191403">
        <w:rPr>
          <w:rFonts w:asciiTheme="minorHAnsi" w:hAnsiTheme="minorHAnsi" w:cstheme="minorHAnsi"/>
        </w:rPr>
        <w:t xml:space="preserve">learning goals. </w:t>
      </w:r>
    </w:p>
    <w:p w14:paraId="471D8E7B" w14:textId="77777777" w:rsidR="00382BC6" w:rsidRPr="00191403" w:rsidRDefault="00382BC6" w:rsidP="00382BC6">
      <w:pPr>
        <w:pStyle w:val="NormalTextMinionPro"/>
        <w:rPr>
          <w:rFonts w:asciiTheme="minorHAnsi" w:hAnsiTheme="minorHAnsi" w:cstheme="minorHAnsi"/>
          <w:i/>
        </w:rPr>
      </w:pPr>
      <w:r w:rsidRPr="00191403">
        <w:rPr>
          <w:rFonts w:asciiTheme="minorHAnsi" w:hAnsiTheme="minorHAnsi" w:cstheme="minorHAnsi"/>
          <w:i/>
        </w:rPr>
        <w:tab/>
        <w:t xml:space="preserve">“What do students need to know conceptually? What should they be able to DO?” </w:t>
      </w:r>
    </w:p>
    <w:p w14:paraId="53EFE890" w14:textId="77777777" w:rsidR="00382BC6" w:rsidRDefault="00382BC6" w:rsidP="00382BC6">
      <w:pPr>
        <w:rPr>
          <w:rFonts w:cstheme="minorHAnsi"/>
          <w:sz w:val="22"/>
          <w:szCs w:val="22"/>
        </w:rPr>
      </w:pPr>
    </w:p>
    <w:p w14:paraId="35B9BB06" w14:textId="77777777" w:rsidR="00382BC6" w:rsidRPr="00191403" w:rsidRDefault="00382BC6" w:rsidP="00382BC6">
      <w:pPr>
        <w:pStyle w:val="NormalTextMinionPro"/>
        <w:rPr>
          <w:rFonts w:asciiTheme="minorHAnsi" w:hAnsiTheme="minorHAnsi" w:cstheme="minorHAnsi"/>
        </w:rPr>
      </w:pPr>
      <w:proofErr w:type="gramStart"/>
      <w:r w:rsidRPr="00191403">
        <w:rPr>
          <w:rFonts w:asciiTheme="minorHAnsi" w:hAnsiTheme="minorHAnsi" w:cstheme="minorHAnsi"/>
        </w:rPr>
        <w:t>Next</w:t>
      </w:r>
      <w:proofErr w:type="gramEnd"/>
      <w:r w:rsidRPr="00191403">
        <w:rPr>
          <w:rFonts w:asciiTheme="minorHAnsi" w:hAnsiTheme="minorHAnsi" w:cstheme="minorHAnsi"/>
        </w:rPr>
        <w:t xml:space="preserve"> I ask: </w:t>
      </w:r>
    </w:p>
    <w:p w14:paraId="31489F6F" w14:textId="1567D421" w:rsidR="00382BC6" w:rsidRPr="00191403" w:rsidRDefault="00382BC6" w:rsidP="00382BC6">
      <w:pPr>
        <w:pStyle w:val="NormalTextMinionPro"/>
        <w:ind w:left="720"/>
        <w:rPr>
          <w:rFonts w:asciiTheme="minorHAnsi" w:hAnsiTheme="minorHAnsi" w:cstheme="minorHAnsi"/>
          <w:i/>
        </w:rPr>
      </w:pPr>
      <w:r w:rsidRPr="00191403">
        <w:rPr>
          <w:rFonts w:asciiTheme="minorHAnsi" w:hAnsiTheme="minorHAnsi" w:cstheme="minorHAnsi"/>
          <w:i/>
        </w:rPr>
        <w:t xml:space="preserve">“What </w:t>
      </w:r>
      <w:r w:rsidR="005F3930" w:rsidRPr="005F3930">
        <w:rPr>
          <w:rFonts w:asciiTheme="minorHAnsi" w:hAnsiTheme="minorHAnsi" w:cstheme="minorHAnsi"/>
          <w:b/>
          <w:bCs/>
          <w:i/>
        </w:rPr>
        <w:t>interesting</w:t>
      </w:r>
      <w:r w:rsidR="005F3930">
        <w:rPr>
          <w:rFonts w:asciiTheme="minorHAnsi" w:hAnsiTheme="minorHAnsi" w:cstheme="minorHAnsi"/>
          <w:i/>
        </w:rPr>
        <w:t xml:space="preserve"> </w:t>
      </w:r>
      <w:r w:rsidRPr="00191403">
        <w:rPr>
          <w:rFonts w:asciiTheme="minorHAnsi" w:hAnsiTheme="minorHAnsi" w:cstheme="minorHAnsi"/>
          <w:i/>
        </w:rPr>
        <w:t xml:space="preserve">situation, problem, or scenario will get students thinking about these concepts, and exercising these skills? </w:t>
      </w:r>
    </w:p>
    <w:p w14:paraId="4A193F63" w14:textId="77777777" w:rsidR="00382BC6" w:rsidRPr="00191403" w:rsidRDefault="00382BC6" w:rsidP="00382BC6">
      <w:pPr>
        <w:pStyle w:val="NormalTextMinionPro"/>
        <w:rPr>
          <w:rFonts w:asciiTheme="minorHAnsi" w:hAnsiTheme="minorHAnsi" w:cstheme="minorHAnsi"/>
        </w:rPr>
      </w:pPr>
    </w:p>
    <w:p w14:paraId="45A19F8B" w14:textId="77777777" w:rsidR="00382BC6" w:rsidRPr="00191403" w:rsidRDefault="00382BC6" w:rsidP="00382BC6">
      <w:pPr>
        <w:pStyle w:val="NormalTextMinionPro"/>
        <w:rPr>
          <w:rFonts w:asciiTheme="minorHAnsi" w:hAnsiTheme="minorHAnsi" w:cstheme="minorHAnsi"/>
        </w:rPr>
      </w:pPr>
      <w:r w:rsidRPr="00191403">
        <w:rPr>
          <w:rFonts w:asciiTheme="minorHAnsi" w:hAnsiTheme="minorHAnsi" w:cstheme="minorHAnsi"/>
        </w:rPr>
        <w:t xml:space="preserve">Then I ask: </w:t>
      </w:r>
    </w:p>
    <w:p w14:paraId="64726485" w14:textId="78AEE422" w:rsidR="00382BC6" w:rsidRPr="00191403" w:rsidRDefault="00382BC6" w:rsidP="00382BC6">
      <w:pPr>
        <w:pStyle w:val="NormalTextMinionPro"/>
        <w:ind w:left="720"/>
        <w:rPr>
          <w:rFonts w:asciiTheme="minorHAnsi" w:hAnsiTheme="minorHAnsi" w:cstheme="minorHAnsi"/>
          <w:i/>
        </w:rPr>
      </w:pPr>
      <w:r w:rsidRPr="00191403">
        <w:rPr>
          <w:rFonts w:asciiTheme="minorHAnsi" w:hAnsiTheme="minorHAnsi" w:cstheme="minorHAnsi"/>
          <w:i/>
        </w:rPr>
        <w:t xml:space="preserve">“What </w:t>
      </w:r>
      <w:r w:rsidR="005F3930">
        <w:rPr>
          <w:rFonts w:asciiTheme="minorHAnsi" w:hAnsiTheme="minorHAnsi" w:cstheme="minorHAnsi"/>
          <w:b/>
          <w:bCs/>
          <w:i/>
        </w:rPr>
        <w:t>authentic</w:t>
      </w:r>
      <w:r w:rsidRPr="00191403">
        <w:rPr>
          <w:rFonts w:asciiTheme="minorHAnsi" w:hAnsiTheme="minorHAnsi" w:cstheme="minorHAnsi"/>
          <w:i/>
        </w:rPr>
        <w:t xml:space="preserve"> deliverable</w:t>
      </w:r>
      <w:r w:rsidR="005F3930">
        <w:rPr>
          <w:rFonts w:asciiTheme="minorHAnsi" w:hAnsiTheme="minorHAnsi" w:cstheme="minorHAnsi"/>
          <w:i/>
        </w:rPr>
        <w:t>s</w:t>
      </w:r>
      <w:r w:rsidRPr="00191403">
        <w:rPr>
          <w:rFonts w:asciiTheme="minorHAnsi" w:hAnsiTheme="minorHAnsi" w:cstheme="minorHAnsi"/>
          <w:i/>
        </w:rPr>
        <w:t xml:space="preserve"> can I ask for?</w:t>
      </w:r>
    </w:p>
    <w:p w14:paraId="13873808" w14:textId="77777777" w:rsidR="00382BC6" w:rsidRPr="00191403" w:rsidRDefault="00382BC6" w:rsidP="00382BC6">
      <w:pPr>
        <w:pStyle w:val="NormalTextMinionPro"/>
        <w:rPr>
          <w:rFonts w:asciiTheme="minorHAnsi" w:hAnsiTheme="minorHAnsi" w:cstheme="minorHAnsi"/>
        </w:rPr>
      </w:pPr>
    </w:p>
    <w:p w14:paraId="457D4C18" w14:textId="04DA4B5D" w:rsidR="00382BC6" w:rsidRPr="00191403" w:rsidRDefault="00382BC6" w:rsidP="00382BC6">
      <w:pPr>
        <w:pStyle w:val="NormalTextMinionPro"/>
        <w:rPr>
          <w:rFonts w:asciiTheme="minorHAnsi" w:hAnsiTheme="minorHAnsi" w:cstheme="minorHAnsi"/>
        </w:rPr>
      </w:pPr>
      <w:r w:rsidRPr="00191403">
        <w:rPr>
          <w:rFonts w:asciiTheme="minorHAnsi" w:hAnsiTheme="minorHAnsi" w:cstheme="minorHAnsi"/>
        </w:rPr>
        <w:lastRenderedPageBreak/>
        <w:t xml:space="preserve">Finally, I jot down a couple ideas for the storyline, and guide questions I could ask students. </w:t>
      </w:r>
      <w:r w:rsidR="005F3930">
        <w:rPr>
          <w:rFonts w:asciiTheme="minorHAnsi" w:hAnsiTheme="minorHAnsi" w:cstheme="minorHAnsi"/>
        </w:rPr>
        <w:t>My</w:t>
      </w:r>
      <w:r w:rsidRPr="00191403">
        <w:rPr>
          <w:rFonts w:asciiTheme="minorHAnsi" w:hAnsiTheme="minorHAnsi" w:cstheme="minorHAnsi"/>
        </w:rPr>
        <w:t xml:space="preserve"> rough notes are </w:t>
      </w:r>
      <w:r w:rsidRPr="004F24BA">
        <w:rPr>
          <w:rFonts w:asciiTheme="minorHAnsi" w:hAnsiTheme="minorHAnsi" w:cstheme="minorHAnsi"/>
          <w:b/>
          <w:bCs/>
        </w:rPr>
        <w:t>very</w:t>
      </w:r>
      <w:r w:rsidRPr="00191403">
        <w:rPr>
          <w:rFonts w:asciiTheme="minorHAnsi" w:hAnsiTheme="minorHAnsi" w:cstheme="minorHAnsi"/>
        </w:rPr>
        <w:t xml:space="preserve"> brief; usually I can fit the</w:t>
      </w:r>
      <w:r w:rsidR="005F3930">
        <w:rPr>
          <w:rFonts w:asciiTheme="minorHAnsi" w:hAnsiTheme="minorHAnsi" w:cstheme="minorHAnsi"/>
        </w:rPr>
        <w:t xml:space="preserve"> outline</w:t>
      </w:r>
      <w:r w:rsidRPr="00191403">
        <w:rPr>
          <w:rFonts w:asciiTheme="minorHAnsi" w:hAnsiTheme="minorHAnsi" w:cstheme="minorHAnsi"/>
        </w:rPr>
        <w:t xml:space="preserve"> on a 4x6 index card.</w:t>
      </w:r>
    </w:p>
    <w:p w14:paraId="72DD0F9B" w14:textId="77777777" w:rsidR="00382BC6" w:rsidRPr="00191403" w:rsidRDefault="00382BC6" w:rsidP="00382BC6">
      <w:pPr>
        <w:pStyle w:val="NormalTextMinionPro"/>
        <w:rPr>
          <w:rFonts w:asciiTheme="minorHAnsi" w:hAnsiTheme="minorHAnsi" w:cstheme="minorHAnsi"/>
        </w:rPr>
      </w:pPr>
    </w:p>
    <w:p w14:paraId="25AC93D0" w14:textId="77777777" w:rsidR="00382BC6" w:rsidRDefault="00382BC6" w:rsidP="00382BC6">
      <w:pPr>
        <w:pStyle w:val="NormalTextMinionPro"/>
        <w:rPr>
          <w:rFonts w:asciiTheme="minorHAnsi" w:hAnsiTheme="minorHAnsi" w:cstheme="minorHAnsi"/>
        </w:rPr>
      </w:pPr>
      <w:r w:rsidRPr="00191403">
        <w:rPr>
          <w:rFonts w:asciiTheme="minorHAnsi" w:hAnsiTheme="minorHAnsi" w:cstheme="minorHAnsi"/>
        </w:rPr>
        <w:t>If I still like my rough idea, I take it for a walk. I pitch it to other teachers who use cases</w:t>
      </w:r>
      <w:r>
        <w:rPr>
          <w:rFonts w:asciiTheme="minorHAnsi" w:hAnsiTheme="minorHAnsi" w:cstheme="minorHAnsi"/>
        </w:rPr>
        <w:t>, and some students whose opinion I trust</w:t>
      </w:r>
      <w:r w:rsidRPr="00191403">
        <w:rPr>
          <w:rFonts w:asciiTheme="minorHAnsi" w:hAnsiTheme="minorHAnsi" w:cstheme="minorHAnsi"/>
        </w:rPr>
        <w:t xml:space="preserve">. Usually by the third or fourth time I’ve explained my idea, it has solidified into a draft that I can build out, morphed into something new but still useful, or fallen apart. </w:t>
      </w:r>
    </w:p>
    <w:p w14:paraId="68AF589E" w14:textId="77777777" w:rsidR="00382BC6" w:rsidRDefault="00382BC6" w:rsidP="00382BC6">
      <w:pPr>
        <w:pStyle w:val="NormalTextMinionPro"/>
        <w:rPr>
          <w:rFonts w:asciiTheme="minorHAnsi" w:hAnsiTheme="minorHAnsi" w:cstheme="minorHAnsi"/>
        </w:rPr>
      </w:pPr>
    </w:p>
    <w:p w14:paraId="29E79F3C" w14:textId="659B0742" w:rsidR="00382BC6" w:rsidRDefault="00382BC6" w:rsidP="00382BC6">
      <w:pPr>
        <w:pStyle w:val="NormalTextMinionPro"/>
        <w:rPr>
          <w:rFonts w:asciiTheme="minorHAnsi" w:hAnsiTheme="minorHAnsi" w:cstheme="minorHAnsi"/>
        </w:rPr>
      </w:pPr>
      <w:r w:rsidRPr="00191403">
        <w:rPr>
          <w:rFonts w:asciiTheme="minorHAnsi" w:hAnsiTheme="minorHAnsi" w:cstheme="minorHAnsi"/>
        </w:rPr>
        <w:t xml:space="preserve">Once I have a solid idea, I start </w:t>
      </w:r>
      <w:r w:rsidR="005F3930">
        <w:rPr>
          <w:rFonts w:asciiTheme="minorHAnsi" w:hAnsiTheme="minorHAnsi" w:cstheme="minorHAnsi"/>
        </w:rPr>
        <w:t>filling in the details</w:t>
      </w:r>
      <w:r w:rsidRPr="00191403">
        <w:rPr>
          <w:rFonts w:asciiTheme="minorHAnsi" w:hAnsiTheme="minorHAnsi" w:cstheme="minorHAnsi"/>
        </w:rPr>
        <w:t xml:space="preserve">. </w:t>
      </w:r>
    </w:p>
    <w:p w14:paraId="35D4819C" w14:textId="6BEB8620" w:rsidR="00382BC6" w:rsidRPr="005C1669" w:rsidRDefault="00382BC6" w:rsidP="00382BC6">
      <w:pPr>
        <w:pStyle w:val="NormalTextMinionPro"/>
        <w:numPr>
          <w:ilvl w:val="0"/>
          <w:numId w:val="3"/>
        </w:numPr>
        <w:rPr>
          <w:rFonts w:asciiTheme="minorHAnsi" w:hAnsiTheme="minorHAnsi" w:cstheme="minorHAnsi"/>
        </w:rPr>
      </w:pPr>
      <w:r>
        <w:rPr>
          <w:rFonts w:asciiTheme="minorHAnsi" w:hAnsiTheme="minorHAnsi" w:cstheme="minorHAnsi"/>
        </w:rPr>
        <w:t xml:space="preserve">For single- and multi-session cases </w:t>
      </w:r>
      <w:r w:rsidRPr="00191403">
        <w:rPr>
          <w:rFonts w:asciiTheme="minorHAnsi" w:hAnsiTheme="minorHAnsi" w:cstheme="minorHAnsi"/>
        </w:rPr>
        <w:t xml:space="preserve">I </w:t>
      </w:r>
      <w:r>
        <w:rPr>
          <w:rFonts w:asciiTheme="minorHAnsi" w:hAnsiTheme="minorHAnsi" w:cstheme="minorHAnsi"/>
        </w:rPr>
        <w:t xml:space="preserve">write a first draft of the scenario, questions, and deliverables. </w:t>
      </w:r>
      <w:r w:rsidRPr="005C1669">
        <w:rPr>
          <w:rFonts w:asciiTheme="minorHAnsi" w:hAnsiTheme="minorHAnsi" w:cstheme="minorHAnsi"/>
        </w:rPr>
        <w:t xml:space="preserve">For these longer cases, I want to </w:t>
      </w:r>
      <w:r>
        <w:rPr>
          <w:rFonts w:asciiTheme="minorHAnsi" w:hAnsiTheme="minorHAnsi" w:cstheme="minorHAnsi"/>
        </w:rPr>
        <w:t>be</w:t>
      </w:r>
      <w:r w:rsidRPr="005C1669">
        <w:rPr>
          <w:rFonts w:asciiTheme="minorHAnsi" w:hAnsiTheme="minorHAnsi" w:cstheme="minorHAnsi"/>
        </w:rPr>
        <w:t xml:space="preserve"> certain that the deliverables align with the learning goals, and that the questions guide students towards those goals. </w:t>
      </w:r>
      <w:proofErr w:type="gramStart"/>
      <w:r w:rsidR="005F3930">
        <w:rPr>
          <w:rFonts w:asciiTheme="minorHAnsi" w:hAnsiTheme="minorHAnsi" w:cstheme="minorHAnsi"/>
        </w:rPr>
        <w:t>So</w:t>
      </w:r>
      <w:proofErr w:type="gramEnd"/>
      <w:r w:rsidR="005F3930">
        <w:rPr>
          <w:rFonts w:asciiTheme="minorHAnsi" w:hAnsiTheme="minorHAnsi" w:cstheme="minorHAnsi"/>
        </w:rPr>
        <w:t xml:space="preserve"> I frequently switch</w:t>
      </w:r>
      <w:r w:rsidR="005F3930">
        <w:rPr>
          <w:rFonts w:asciiTheme="minorHAnsi" w:hAnsiTheme="minorHAnsi" w:cstheme="minorHAnsi"/>
        </w:rPr>
        <w:t xml:space="preserve"> between </w:t>
      </w:r>
      <w:r w:rsidR="005F3930">
        <w:rPr>
          <w:rFonts w:asciiTheme="minorHAnsi" w:hAnsiTheme="minorHAnsi" w:cstheme="minorHAnsi"/>
        </w:rPr>
        <w:t>the sections</w:t>
      </w:r>
      <w:r w:rsidR="005F3930">
        <w:rPr>
          <w:rFonts w:asciiTheme="minorHAnsi" w:hAnsiTheme="minorHAnsi" w:cstheme="minorHAnsi"/>
        </w:rPr>
        <w:t xml:space="preserve"> several times </w:t>
      </w:r>
      <w:r w:rsidR="005F3930">
        <w:rPr>
          <w:rFonts w:asciiTheme="minorHAnsi" w:hAnsiTheme="minorHAnsi" w:cstheme="minorHAnsi"/>
        </w:rPr>
        <w:t>as I write.</w:t>
      </w:r>
    </w:p>
    <w:p w14:paraId="347D1C15" w14:textId="77777777" w:rsidR="00382BC6" w:rsidRPr="00211A26" w:rsidRDefault="00382BC6" w:rsidP="00382BC6">
      <w:pPr>
        <w:pStyle w:val="NormalTextMinionPro"/>
        <w:numPr>
          <w:ilvl w:val="0"/>
          <w:numId w:val="3"/>
        </w:numPr>
        <w:rPr>
          <w:rFonts w:asciiTheme="minorHAnsi" w:hAnsiTheme="minorHAnsi" w:cstheme="minorHAnsi"/>
        </w:rPr>
      </w:pPr>
      <w:r w:rsidRPr="00191403">
        <w:rPr>
          <w:rFonts w:asciiTheme="minorHAnsi" w:hAnsiTheme="minorHAnsi" w:cstheme="minorHAnsi"/>
        </w:rPr>
        <w:t xml:space="preserve">When I write a mini-case, I usually write </w:t>
      </w:r>
      <w:r>
        <w:rPr>
          <w:rFonts w:asciiTheme="minorHAnsi" w:hAnsiTheme="minorHAnsi" w:cstheme="minorHAnsi"/>
        </w:rPr>
        <w:t>a</w:t>
      </w:r>
      <w:r w:rsidRPr="00191403">
        <w:rPr>
          <w:rFonts w:asciiTheme="minorHAnsi" w:hAnsiTheme="minorHAnsi" w:cstheme="minorHAnsi"/>
        </w:rPr>
        <w:t xml:space="preserve"> complete story, then insert guide questions that connect the story to my learning goals. </w:t>
      </w:r>
      <w:r w:rsidRPr="00211A26">
        <w:rPr>
          <w:rFonts w:asciiTheme="minorHAnsi" w:hAnsiTheme="minorHAnsi" w:cstheme="minorHAnsi"/>
        </w:rPr>
        <w:t xml:space="preserve">I usually use mini-cases as part of general class activities, so my mini-cases do not have a final deliverable. </w:t>
      </w:r>
    </w:p>
    <w:p w14:paraId="3EAB2660" w14:textId="77777777" w:rsidR="00382BC6" w:rsidRDefault="00382BC6" w:rsidP="00382BC6">
      <w:pPr>
        <w:rPr>
          <w:rFonts w:cstheme="minorHAnsi"/>
          <w:sz w:val="22"/>
          <w:szCs w:val="22"/>
        </w:rPr>
      </w:pPr>
    </w:p>
    <w:p w14:paraId="46EBF50F" w14:textId="77777777" w:rsidR="00382BC6" w:rsidRPr="00191403" w:rsidRDefault="00382BC6" w:rsidP="00926BF3">
      <w:pPr>
        <w:pStyle w:val="Heading3"/>
      </w:pPr>
      <w:r w:rsidRPr="00191403">
        <w:t>How Long Does Writing a Case Take?</w:t>
      </w:r>
    </w:p>
    <w:p w14:paraId="65252587" w14:textId="77777777" w:rsidR="00382BC6" w:rsidRPr="00985903" w:rsidRDefault="00382BC6" w:rsidP="00382BC6">
      <w:pPr>
        <w:pStyle w:val="NormalTextMinionPro"/>
        <w:rPr>
          <w:rFonts w:asciiTheme="minorHAnsi" w:hAnsiTheme="minorHAnsi" w:cstheme="minorHAnsi"/>
          <w:b/>
          <w:bCs/>
        </w:rPr>
      </w:pPr>
      <w:r w:rsidRPr="00191403">
        <w:rPr>
          <w:rFonts w:asciiTheme="minorHAnsi" w:hAnsiTheme="minorHAnsi" w:cstheme="minorHAnsi"/>
        </w:rPr>
        <w:t xml:space="preserve">It varies. Personally, I </w:t>
      </w:r>
      <w:r>
        <w:rPr>
          <w:rFonts w:asciiTheme="minorHAnsi" w:hAnsiTheme="minorHAnsi" w:cstheme="minorHAnsi"/>
        </w:rPr>
        <w:t xml:space="preserve">try to </w:t>
      </w:r>
      <w:r w:rsidRPr="00191403">
        <w:rPr>
          <w:rFonts w:asciiTheme="minorHAnsi" w:hAnsiTheme="minorHAnsi" w:cstheme="minorHAnsi"/>
        </w:rPr>
        <w:t xml:space="preserve">start writing </w:t>
      </w:r>
      <w:proofErr w:type="gramStart"/>
      <w:r w:rsidRPr="00191403">
        <w:rPr>
          <w:rFonts w:asciiTheme="minorHAnsi" w:hAnsiTheme="minorHAnsi" w:cstheme="minorHAnsi"/>
        </w:rPr>
        <w:t>mini-cases</w:t>
      </w:r>
      <w:proofErr w:type="gramEnd"/>
      <w:r w:rsidRPr="00191403">
        <w:rPr>
          <w:rFonts w:asciiTheme="minorHAnsi" w:hAnsiTheme="minorHAnsi" w:cstheme="minorHAnsi"/>
        </w:rPr>
        <w:t xml:space="preserve"> </w:t>
      </w:r>
      <w:r>
        <w:rPr>
          <w:rFonts w:asciiTheme="minorHAnsi" w:hAnsiTheme="minorHAnsi" w:cstheme="minorHAnsi"/>
        </w:rPr>
        <w:t xml:space="preserve">at least </w:t>
      </w:r>
      <w:r w:rsidRPr="00191403">
        <w:rPr>
          <w:rFonts w:asciiTheme="minorHAnsi" w:hAnsiTheme="minorHAnsi" w:cstheme="minorHAnsi"/>
        </w:rPr>
        <w:t xml:space="preserve">a week in advance of when I need them. I give myself 1-2 hours to write the draft, then 2, 20–30-minute blocks of time over the week for revisions. A couple times I have </w:t>
      </w:r>
      <w:r>
        <w:rPr>
          <w:rFonts w:asciiTheme="minorHAnsi" w:hAnsiTheme="minorHAnsi" w:cstheme="minorHAnsi"/>
        </w:rPr>
        <w:t>written</w:t>
      </w:r>
      <w:r w:rsidRPr="00191403">
        <w:rPr>
          <w:rFonts w:asciiTheme="minorHAnsi" w:hAnsiTheme="minorHAnsi" w:cstheme="minorHAnsi"/>
        </w:rPr>
        <w:t xml:space="preserve"> </w:t>
      </w:r>
      <w:proofErr w:type="gramStart"/>
      <w:r w:rsidRPr="00191403">
        <w:rPr>
          <w:rFonts w:asciiTheme="minorHAnsi" w:hAnsiTheme="minorHAnsi" w:cstheme="minorHAnsi"/>
        </w:rPr>
        <w:t>mini-cases</w:t>
      </w:r>
      <w:proofErr w:type="gramEnd"/>
      <w:r w:rsidRPr="00191403">
        <w:rPr>
          <w:rFonts w:asciiTheme="minorHAnsi" w:hAnsiTheme="minorHAnsi" w:cstheme="minorHAnsi"/>
        </w:rPr>
        <w:t xml:space="preserve"> on the spot </w:t>
      </w:r>
      <w:r>
        <w:rPr>
          <w:rFonts w:asciiTheme="minorHAnsi" w:hAnsiTheme="minorHAnsi" w:cstheme="minorHAnsi"/>
        </w:rPr>
        <w:t>for</w:t>
      </w:r>
      <w:r w:rsidRPr="00191403">
        <w:rPr>
          <w:rFonts w:asciiTheme="minorHAnsi" w:hAnsiTheme="minorHAnsi" w:cstheme="minorHAnsi"/>
        </w:rPr>
        <w:t xml:space="preserve"> class, but that is something I </w:t>
      </w:r>
      <w:r w:rsidRPr="006074DD">
        <w:rPr>
          <w:rFonts w:asciiTheme="minorHAnsi" w:hAnsiTheme="minorHAnsi" w:cstheme="minorHAnsi"/>
          <w:b/>
          <w:bCs/>
        </w:rPr>
        <w:t>do NOT recommend</w:t>
      </w:r>
      <w:r w:rsidRPr="00191403">
        <w:rPr>
          <w:rFonts w:asciiTheme="minorHAnsi" w:hAnsiTheme="minorHAnsi" w:cstheme="minorHAnsi"/>
        </w:rPr>
        <w:t xml:space="preserve"> do</w:t>
      </w:r>
      <w:r>
        <w:rPr>
          <w:rFonts w:asciiTheme="minorHAnsi" w:hAnsiTheme="minorHAnsi" w:cstheme="minorHAnsi"/>
        </w:rPr>
        <w:t>ing</w:t>
      </w:r>
      <w:r w:rsidRPr="00191403">
        <w:rPr>
          <w:rFonts w:asciiTheme="minorHAnsi" w:hAnsiTheme="minorHAnsi" w:cstheme="minorHAnsi"/>
        </w:rPr>
        <w:t xml:space="preserve"> routinely</w:t>
      </w:r>
      <w:r>
        <w:rPr>
          <w:rFonts w:asciiTheme="minorHAnsi" w:hAnsiTheme="minorHAnsi" w:cstheme="minorHAnsi"/>
        </w:rPr>
        <w:t xml:space="preserve"> (unless you like having gray hair!)</w:t>
      </w:r>
    </w:p>
    <w:p w14:paraId="5D1D8728" w14:textId="77777777" w:rsidR="00382BC6" w:rsidRPr="00191403" w:rsidRDefault="00382BC6" w:rsidP="00382BC6">
      <w:pPr>
        <w:pStyle w:val="NormalTextMinionPro"/>
        <w:rPr>
          <w:rFonts w:asciiTheme="minorHAnsi" w:hAnsiTheme="minorHAnsi" w:cstheme="minorHAnsi"/>
        </w:rPr>
      </w:pPr>
    </w:p>
    <w:p w14:paraId="50D6DE93" w14:textId="45857209" w:rsidR="00382BC6" w:rsidRPr="00191403" w:rsidRDefault="00382BC6" w:rsidP="00382BC6">
      <w:pPr>
        <w:pStyle w:val="NormalTextMinionPro"/>
        <w:rPr>
          <w:rFonts w:asciiTheme="minorHAnsi" w:hAnsiTheme="minorHAnsi" w:cstheme="minorHAnsi"/>
        </w:rPr>
      </w:pPr>
      <w:r w:rsidRPr="00191403">
        <w:rPr>
          <w:rFonts w:asciiTheme="minorHAnsi" w:hAnsiTheme="minorHAnsi" w:cstheme="minorHAnsi"/>
        </w:rPr>
        <w:t>Multi-session cases take longer</w:t>
      </w:r>
      <w:r>
        <w:rPr>
          <w:rFonts w:asciiTheme="minorHAnsi" w:hAnsiTheme="minorHAnsi" w:cstheme="minorHAnsi"/>
        </w:rPr>
        <w:t xml:space="preserve">; how long </w:t>
      </w:r>
      <w:r w:rsidRPr="00191403">
        <w:rPr>
          <w:rFonts w:asciiTheme="minorHAnsi" w:hAnsiTheme="minorHAnsi" w:cstheme="minorHAnsi"/>
        </w:rPr>
        <w:t>depend</w:t>
      </w:r>
      <w:r>
        <w:rPr>
          <w:rFonts w:asciiTheme="minorHAnsi" w:hAnsiTheme="minorHAnsi" w:cstheme="minorHAnsi"/>
        </w:rPr>
        <w:t>s</w:t>
      </w:r>
      <w:r w:rsidRPr="00191403">
        <w:rPr>
          <w:rFonts w:asciiTheme="minorHAnsi" w:hAnsiTheme="minorHAnsi" w:cstheme="minorHAnsi"/>
        </w:rPr>
        <w:t xml:space="preserve"> on their complexity and length, </w:t>
      </w:r>
      <w:r>
        <w:rPr>
          <w:rFonts w:asciiTheme="minorHAnsi" w:hAnsiTheme="minorHAnsi" w:cstheme="minorHAnsi"/>
        </w:rPr>
        <w:t>the</w:t>
      </w:r>
      <w:r w:rsidRPr="00191403">
        <w:rPr>
          <w:rFonts w:asciiTheme="minorHAnsi" w:hAnsiTheme="minorHAnsi" w:cstheme="minorHAnsi"/>
        </w:rPr>
        <w:t xml:space="preserve"> background research </w:t>
      </w:r>
      <w:r>
        <w:rPr>
          <w:rFonts w:asciiTheme="minorHAnsi" w:hAnsiTheme="minorHAnsi" w:cstheme="minorHAnsi"/>
        </w:rPr>
        <w:t xml:space="preserve">needed, and </w:t>
      </w:r>
      <w:r w:rsidRPr="00191403">
        <w:rPr>
          <w:rFonts w:asciiTheme="minorHAnsi" w:hAnsiTheme="minorHAnsi" w:cstheme="minorHAnsi"/>
        </w:rPr>
        <w:t xml:space="preserve">what kind of visuals </w:t>
      </w:r>
      <w:r>
        <w:rPr>
          <w:rFonts w:asciiTheme="minorHAnsi" w:hAnsiTheme="minorHAnsi" w:cstheme="minorHAnsi"/>
        </w:rPr>
        <w:t>are available</w:t>
      </w:r>
      <w:r w:rsidRPr="00191403">
        <w:rPr>
          <w:rFonts w:asciiTheme="minorHAnsi" w:hAnsiTheme="minorHAnsi" w:cstheme="minorHAnsi"/>
        </w:rPr>
        <w:t>. For my cell and molecular biology course, each two-session, closed-ended case had both content knowledge and thinking skills goals, and required a significant amount of background research</w:t>
      </w:r>
      <w:r>
        <w:rPr>
          <w:rFonts w:asciiTheme="minorHAnsi" w:hAnsiTheme="minorHAnsi" w:cstheme="minorHAnsi"/>
        </w:rPr>
        <w:t xml:space="preserve">. I estimate each case required </w:t>
      </w:r>
      <w:r w:rsidRPr="00191403">
        <w:rPr>
          <w:rFonts w:asciiTheme="minorHAnsi" w:hAnsiTheme="minorHAnsi" w:cstheme="minorHAnsi"/>
        </w:rPr>
        <w:t xml:space="preserve">~30 hours to develop. </w:t>
      </w:r>
      <w:r>
        <w:rPr>
          <w:rFonts w:asciiTheme="minorHAnsi" w:hAnsiTheme="minorHAnsi" w:cstheme="minorHAnsi"/>
        </w:rPr>
        <w:t>This</w:t>
      </w:r>
      <w:r w:rsidRPr="00191403">
        <w:rPr>
          <w:rFonts w:asciiTheme="minorHAnsi" w:hAnsiTheme="minorHAnsi" w:cstheme="minorHAnsi"/>
        </w:rPr>
        <w:t xml:space="preserve"> might seem </w:t>
      </w:r>
      <w:r>
        <w:rPr>
          <w:rFonts w:asciiTheme="minorHAnsi" w:hAnsiTheme="minorHAnsi" w:cstheme="minorHAnsi"/>
        </w:rPr>
        <w:t xml:space="preserve">unsustainable, but I </w:t>
      </w:r>
      <w:r w:rsidRPr="00453CEE">
        <w:rPr>
          <w:rFonts w:asciiTheme="minorHAnsi" w:hAnsiTheme="minorHAnsi" w:cstheme="minorHAnsi"/>
          <w:b/>
          <w:bCs/>
        </w:rPr>
        <w:t>always</w:t>
      </w:r>
      <w:r>
        <w:rPr>
          <w:rFonts w:asciiTheme="minorHAnsi" w:hAnsiTheme="minorHAnsi" w:cstheme="minorHAnsi"/>
        </w:rPr>
        <w:t xml:space="preserve"> write cases assuming I will reuse them. O</w:t>
      </w:r>
      <w:r w:rsidRPr="00191403">
        <w:rPr>
          <w:rFonts w:asciiTheme="minorHAnsi" w:hAnsiTheme="minorHAnsi" w:cstheme="minorHAnsi"/>
        </w:rPr>
        <w:t>ut of 8 cases I developed</w:t>
      </w:r>
      <w:r>
        <w:rPr>
          <w:rFonts w:asciiTheme="minorHAnsi" w:hAnsiTheme="minorHAnsi" w:cstheme="minorHAnsi"/>
        </w:rPr>
        <w:t xml:space="preserve"> for BIO265</w:t>
      </w:r>
      <w:r w:rsidRPr="00191403">
        <w:rPr>
          <w:rFonts w:asciiTheme="minorHAnsi" w:hAnsiTheme="minorHAnsi" w:cstheme="minorHAnsi"/>
        </w:rPr>
        <w:t xml:space="preserve">, </w:t>
      </w:r>
      <w:r>
        <w:rPr>
          <w:rFonts w:asciiTheme="minorHAnsi" w:hAnsiTheme="minorHAnsi" w:cstheme="minorHAnsi"/>
        </w:rPr>
        <w:t xml:space="preserve">I have only dropped </w:t>
      </w:r>
      <w:r w:rsidRPr="00191403">
        <w:rPr>
          <w:rFonts w:asciiTheme="minorHAnsi" w:hAnsiTheme="minorHAnsi" w:cstheme="minorHAnsi"/>
        </w:rPr>
        <w:t>1</w:t>
      </w:r>
      <w:r>
        <w:rPr>
          <w:rFonts w:asciiTheme="minorHAnsi" w:hAnsiTheme="minorHAnsi" w:cstheme="minorHAnsi"/>
        </w:rPr>
        <w:t xml:space="preserve"> case</w:t>
      </w:r>
      <w:r w:rsidRPr="00191403">
        <w:rPr>
          <w:rFonts w:asciiTheme="minorHAnsi" w:hAnsiTheme="minorHAnsi" w:cstheme="minorHAnsi"/>
        </w:rPr>
        <w:t xml:space="preserve"> for a different topic. </w:t>
      </w:r>
      <w:r>
        <w:rPr>
          <w:rFonts w:asciiTheme="minorHAnsi" w:hAnsiTheme="minorHAnsi" w:cstheme="minorHAnsi"/>
        </w:rPr>
        <w:t xml:space="preserve">Of the remaining 7, </w:t>
      </w:r>
      <w:r w:rsidRPr="00191403">
        <w:rPr>
          <w:rFonts w:asciiTheme="minorHAnsi" w:hAnsiTheme="minorHAnsi" w:cstheme="minorHAnsi"/>
        </w:rPr>
        <w:t xml:space="preserve">4 </w:t>
      </w:r>
      <w:r>
        <w:rPr>
          <w:rFonts w:asciiTheme="minorHAnsi" w:hAnsiTheme="minorHAnsi" w:cstheme="minorHAnsi"/>
        </w:rPr>
        <w:t xml:space="preserve">have </w:t>
      </w:r>
      <w:r w:rsidRPr="00191403">
        <w:rPr>
          <w:rFonts w:asciiTheme="minorHAnsi" w:hAnsiTheme="minorHAnsi" w:cstheme="minorHAnsi"/>
        </w:rPr>
        <w:t xml:space="preserve">required less than 2 hours of revision in </w:t>
      </w:r>
      <w:r>
        <w:rPr>
          <w:rFonts w:asciiTheme="minorHAnsi" w:hAnsiTheme="minorHAnsi" w:cstheme="minorHAnsi"/>
        </w:rPr>
        <w:t xml:space="preserve">3 </w:t>
      </w:r>
      <w:r w:rsidRPr="00191403">
        <w:rPr>
          <w:rFonts w:asciiTheme="minorHAnsi" w:hAnsiTheme="minorHAnsi" w:cstheme="minorHAnsi"/>
        </w:rPr>
        <w:t>subsequent semesters,</w:t>
      </w:r>
      <w:r>
        <w:rPr>
          <w:rFonts w:asciiTheme="minorHAnsi" w:hAnsiTheme="minorHAnsi" w:cstheme="minorHAnsi"/>
        </w:rPr>
        <w:t xml:space="preserve"> and</w:t>
      </w:r>
      <w:r w:rsidRPr="00191403">
        <w:rPr>
          <w:rFonts w:asciiTheme="minorHAnsi" w:hAnsiTheme="minorHAnsi" w:cstheme="minorHAnsi"/>
        </w:rPr>
        <w:t xml:space="preserve"> 2 </w:t>
      </w:r>
      <w:r>
        <w:rPr>
          <w:rFonts w:asciiTheme="minorHAnsi" w:hAnsiTheme="minorHAnsi" w:cstheme="minorHAnsi"/>
        </w:rPr>
        <w:t xml:space="preserve">have </w:t>
      </w:r>
      <w:r w:rsidRPr="00191403">
        <w:rPr>
          <w:rFonts w:asciiTheme="minorHAnsi" w:hAnsiTheme="minorHAnsi" w:cstheme="minorHAnsi"/>
        </w:rPr>
        <w:t>required 4-5 hours</w:t>
      </w:r>
      <w:r>
        <w:rPr>
          <w:rFonts w:asciiTheme="minorHAnsi" w:hAnsiTheme="minorHAnsi" w:cstheme="minorHAnsi"/>
        </w:rPr>
        <w:t xml:space="preserve"> of revision over 3 subsequent semesters. </w:t>
      </w:r>
      <w:r w:rsidRPr="00191403">
        <w:rPr>
          <w:rFonts w:asciiTheme="minorHAnsi" w:hAnsiTheme="minorHAnsi" w:cstheme="minorHAnsi"/>
        </w:rPr>
        <w:t xml:space="preserve">Only </w:t>
      </w:r>
      <w:r>
        <w:rPr>
          <w:rFonts w:asciiTheme="minorHAnsi" w:hAnsiTheme="minorHAnsi" w:cstheme="minorHAnsi"/>
        </w:rPr>
        <w:t>1</w:t>
      </w:r>
      <w:r w:rsidRPr="00191403">
        <w:rPr>
          <w:rFonts w:asciiTheme="minorHAnsi" w:hAnsiTheme="minorHAnsi" w:cstheme="minorHAnsi"/>
        </w:rPr>
        <w:t xml:space="preserve"> case has required more extensive revision</w:t>
      </w:r>
      <w:r>
        <w:rPr>
          <w:rFonts w:asciiTheme="minorHAnsi" w:hAnsiTheme="minorHAnsi" w:cstheme="minorHAnsi"/>
        </w:rPr>
        <w:t xml:space="preserve"> (and to be fair, it is the most challenging topic for students to understand</w:t>
      </w:r>
      <w:r w:rsidRPr="00191403">
        <w:rPr>
          <w:rFonts w:asciiTheme="minorHAnsi" w:hAnsiTheme="minorHAnsi" w:cstheme="minorHAnsi"/>
        </w:rPr>
        <w:t>.</w:t>
      </w:r>
      <w:r>
        <w:rPr>
          <w:rFonts w:asciiTheme="minorHAnsi" w:hAnsiTheme="minorHAnsi" w:cstheme="minorHAnsi"/>
        </w:rPr>
        <w:t xml:space="preserve">) </w:t>
      </w:r>
    </w:p>
    <w:p w14:paraId="5E258D75" w14:textId="77777777" w:rsidR="00382BC6" w:rsidRDefault="00382BC6" w:rsidP="00382BC6">
      <w:pPr>
        <w:rPr>
          <w:rFonts w:cstheme="minorHAnsi"/>
        </w:rPr>
      </w:pPr>
    </w:p>
    <w:p w14:paraId="61B0BC76" w14:textId="77777777" w:rsidR="00382BC6" w:rsidRPr="00191403" w:rsidRDefault="00382BC6" w:rsidP="00382BC6">
      <w:pPr>
        <w:pStyle w:val="NormalTextMinionPro"/>
        <w:rPr>
          <w:rFonts w:asciiTheme="minorHAnsi" w:hAnsiTheme="minorHAnsi" w:cstheme="minorHAnsi"/>
        </w:rPr>
      </w:pPr>
      <w:r>
        <w:rPr>
          <w:rFonts w:asciiTheme="minorHAnsi" w:hAnsiTheme="minorHAnsi" w:cstheme="minorHAnsi"/>
        </w:rPr>
        <w:t>The most time I personally have ever spent was for</w:t>
      </w:r>
      <w:r w:rsidRPr="00191403">
        <w:rPr>
          <w:rFonts w:asciiTheme="minorHAnsi" w:hAnsiTheme="minorHAnsi" w:cstheme="minorHAnsi"/>
        </w:rPr>
        <w:t xml:space="preserve"> </w:t>
      </w:r>
      <w:r>
        <w:rPr>
          <w:rFonts w:asciiTheme="minorHAnsi" w:hAnsiTheme="minorHAnsi" w:cstheme="minorHAnsi"/>
        </w:rPr>
        <w:t>a</w:t>
      </w:r>
      <w:r w:rsidRPr="00191403">
        <w:rPr>
          <w:rFonts w:asciiTheme="minorHAnsi" w:hAnsiTheme="minorHAnsi" w:cstheme="minorHAnsi"/>
        </w:rPr>
        <w:t xml:space="preserve"> two-session </w:t>
      </w:r>
      <w:r>
        <w:rPr>
          <w:rFonts w:asciiTheme="minorHAnsi" w:hAnsiTheme="minorHAnsi" w:cstheme="minorHAnsi"/>
        </w:rPr>
        <w:t xml:space="preserve">video </w:t>
      </w:r>
      <w:r w:rsidRPr="00191403">
        <w:rPr>
          <w:rFonts w:asciiTheme="minorHAnsi" w:hAnsiTheme="minorHAnsi" w:cstheme="minorHAnsi"/>
        </w:rPr>
        <w:t xml:space="preserve">case (“What Happened to Beau?”) </w:t>
      </w:r>
      <w:r>
        <w:rPr>
          <w:rFonts w:asciiTheme="minorHAnsi" w:hAnsiTheme="minorHAnsi" w:cstheme="minorHAnsi"/>
        </w:rPr>
        <w:t>I created as</w:t>
      </w:r>
      <w:r w:rsidRPr="00191403">
        <w:rPr>
          <w:rFonts w:asciiTheme="minorHAnsi" w:hAnsiTheme="minorHAnsi" w:cstheme="minorHAnsi"/>
        </w:rPr>
        <w:t xml:space="preserve"> part of a</w:t>
      </w:r>
      <w:r>
        <w:rPr>
          <w:rFonts w:asciiTheme="minorHAnsi" w:hAnsiTheme="minorHAnsi" w:cstheme="minorHAnsi"/>
        </w:rPr>
        <w:t xml:space="preserve"> grant-funded</w:t>
      </w:r>
      <w:r w:rsidRPr="00191403">
        <w:rPr>
          <w:rFonts w:asciiTheme="minorHAnsi" w:hAnsiTheme="minorHAnsi" w:cstheme="minorHAnsi"/>
        </w:rPr>
        <w:t xml:space="preserve"> workshop for the </w:t>
      </w:r>
      <w:r w:rsidRPr="005F3930">
        <w:rPr>
          <w:rFonts w:asciiTheme="minorHAnsi" w:hAnsiTheme="minorHAnsi" w:cstheme="minorHAnsi"/>
          <w:i/>
          <w:iCs/>
        </w:rPr>
        <w:t>National Clearinghouse for Case Studies Teaching in Science</w:t>
      </w:r>
      <w:r w:rsidRPr="00191403">
        <w:rPr>
          <w:rFonts w:asciiTheme="minorHAnsi" w:hAnsiTheme="minorHAnsi" w:cstheme="minorHAnsi"/>
        </w:rPr>
        <w:t xml:space="preserve">. Writing the text </w:t>
      </w:r>
      <w:r>
        <w:rPr>
          <w:rFonts w:asciiTheme="minorHAnsi" w:hAnsiTheme="minorHAnsi" w:cstheme="minorHAnsi"/>
        </w:rPr>
        <w:t xml:space="preserve">and storyboard </w:t>
      </w:r>
      <w:r w:rsidRPr="00191403">
        <w:rPr>
          <w:rFonts w:asciiTheme="minorHAnsi" w:hAnsiTheme="minorHAnsi" w:cstheme="minorHAnsi"/>
        </w:rPr>
        <w:t>took approximately 25 hours. Creating the two associated videos</w:t>
      </w:r>
      <w:r>
        <w:rPr>
          <w:rFonts w:asciiTheme="minorHAnsi" w:hAnsiTheme="minorHAnsi" w:cstheme="minorHAnsi"/>
        </w:rPr>
        <w:t xml:space="preserve"> and supporting quizzes and documentation</w:t>
      </w:r>
      <w:r w:rsidRPr="00191403">
        <w:rPr>
          <w:rFonts w:asciiTheme="minorHAnsi" w:hAnsiTheme="minorHAnsi" w:cstheme="minorHAnsi"/>
        </w:rPr>
        <w:t xml:space="preserve"> took another 50 hours. </w:t>
      </w:r>
    </w:p>
    <w:p w14:paraId="543AD77A" w14:textId="77777777" w:rsidR="00382BC6" w:rsidRDefault="00382BC6" w:rsidP="00382BC6">
      <w:pPr>
        <w:rPr>
          <w:rFonts w:eastAsiaTheme="majorEastAsia" w:cstheme="minorHAnsi"/>
          <w:color w:val="000000" w:themeColor="text1"/>
          <w:u w:val="single"/>
        </w:rPr>
      </w:pPr>
    </w:p>
    <w:p w14:paraId="706950A3" w14:textId="77777777" w:rsidR="00382BC6" w:rsidRDefault="00382BC6" w:rsidP="00926BF3">
      <w:pPr>
        <w:pStyle w:val="Heading3"/>
      </w:pPr>
      <w:r w:rsidRPr="00191403">
        <w:t>Common Mistakes</w:t>
      </w:r>
      <w:r>
        <w:t xml:space="preserve"> When Writing Cases</w:t>
      </w:r>
    </w:p>
    <w:p w14:paraId="13477DF2" w14:textId="77777777" w:rsidR="00382BC6" w:rsidRPr="00C54797" w:rsidRDefault="00382BC6" w:rsidP="00382BC6">
      <w:pPr>
        <w:rPr>
          <w:sz w:val="22"/>
          <w:szCs w:val="22"/>
        </w:rPr>
      </w:pPr>
      <w:r>
        <w:rPr>
          <w:sz w:val="22"/>
          <w:szCs w:val="22"/>
        </w:rPr>
        <w:t>I cannot speak for every case writer, but I can say what my experiences have been.</w:t>
      </w:r>
    </w:p>
    <w:p w14:paraId="38B762CA" w14:textId="77777777" w:rsidR="00382BC6" w:rsidRPr="00191403" w:rsidRDefault="00382BC6" w:rsidP="00382BC6">
      <w:pPr>
        <w:pStyle w:val="NormalTextMinionPro"/>
        <w:numPr>
          <w:ilvl w:val="0"/>
          <w:numId w:val="5"/>
        </w:numPr>
        <w:rPr>
          <w:rFonts w:asciiTheme="minorHAnsi" w:hAnsiTheme="minorHAnsi" w:cstheme="minorHAnsi"/>
        </w:rPr>
      </w:pPr>
      <w:r w:rsidRPr="00C82D43">
        <w:rPr>
          <w:rFonts w:asciiTheme="minorHAnsi" w:hAnsiTheme="minorHAnsi" w:cstheme="minorHAnsi"/>
          <w:b/>
          <w:bCs/>
        </w:rPr>
        <w:t>Fixating on one idea</w:t>
      </w:r>
      <w:r w:rsidRPr="00191403">
        <w:rPr>
          <w:rFonts w:asciiTheme="minorHAnsi" w:hAnsiTheme="minorHAnsi" w:cstheme="minorHAnsi"/>
        </w:rPr>
        <w:t xml:space="preserve">. I get several bad ideas that I </w:t>
      </w:r>
      <w:proofErr w:type="gramStart"/>
      <w:r>
        <w:rPr>
          <w:rFonts w:asciiTheme="minorHAnsi" w:hAnsiTheme="minorHAnsi" w:cstheme="minorHAnsi"/>
        </w:rPr>
        <w:t>have to</w:t>
      </w:r>
      <w:proofErr w:type="gramEnd"/>
      <w:r>
        <w:rPr>
          <w:rFonts w:asciiTheme="minorHAnsi" w:hAnsiTheme="minorHAnsi" w:cstheme="minorHAnsi"/>
        </w:rPr>
        <w:t xml:space="preserve"> </w:t>
      </w:r>
      <w:r w:rsidRPr="00191403">
        <w:rPr>
          <w:rFonts w:asciiTheme="minorHAnsi" w:hAnsiTheme="minorHAnsi" w:cstheme="minorHAnsi"/>
        </w:rPr>
        <w:t>discard for e</w:t>
      </w:r>
      <w:r>
        <w:rPr>
          <w:rFonts w:asciiTheme="minorHAnsi" w:hAnsiTheme="minorHAnsi" w:cstheme="minorHAnsi"/>
        </w:rPr>
        <w:t xml:space="preserve">ach </w:t>
      </w:r>
      <w:r w:rsidRPr="00191403">
        <w:rPr>
          <w:rFonts w:asciiTheme="minorHAnsi" w:hAnsiTheme="minorHAnsi" w:cstheme="minorHAnsi"/>
        </w:rPr>
        <w:t xml:space="preserve">good case idea I can build out. If </w:t>
      </w:r>
      <w:r>
        <w:rPr>
          <w:rFonts w:asciiTheme="minorHAnsi" w:hAnsiTheme="minorHAnsi" w:cstheme="minorHAnsi"/>
        </w:rPr>
        <w:t>your</w:t>
      </w:r>
      <w:r w:rsidRPr="00191403">
        <w:rPr>
          <w:rFonts w:asciiTheme="minorHAnsi" w:hAnsiTheme="minorHAnsi" w:cstheme="minorHAnsi"/>
        </w:rPr>
        <w:t xml:space="preserve"> idea is not coming together into a good story</w:t>
      </w:r>
      <w:r>
        <w:rPr>
          <w:rFonts w:asciiTheme="minorHAnsi" w:hAnsiTheme="minorHAnsi" w:cstheme="minorHAnsi"/>
        </w:rPr>
        <w:t>, put</w:t>
      </w:r>
      <w:r w:rsidRPr="00191403">
        <w:rPr>
          <w:rFonts w:asciiTheme="minorHAnsi" w:hAnsiTheme="minorHAnsi" w:cstheme="minorHAnsi"/>
        </w:rPr>
        <w:t xml:space="preserve"> it aside </w:t>
      </w:r>
      <w:r>
        <w:rPr>
          <w:rFonts w:asciiTheme="minorHAnsi" w:hAnsiTheme="minorHAnsi" w:cstheme="minorHAnsi"/>
        </w:rPr>
        <w:t xml:space="preserve">(I have a folder full of half-baked cases on my computer) </w:t>
      </w:r>
      <w:r w:rsidRPr="00191403">
        <w:rPr>
          <w:rFonts w:asciiTheme="minorHAnsi" w:hAnsiTheme="minorHAnsi" w:cstheme="minorHAnsi"/>
        </w:rPr>
        <w:t>and try a different one.</w:t>
      </w:r>
    </w:p>
    <w:p w14:paraId="6E55A9DC" w14:textId="77777777" w:rsidR="00382BC6" w:rsidRDefault="00382BC6" w:rsidP="00382BC6">
      <w:pPr>
        <w:pStyle w:val="NormalTextMinionPro"/>
        <w:numPr>
          <w:ilvl w:val="0"/>
          <w:numId w:val="5"/>
        </w:numPr>
        <w:rPr>
          <w:rFonts w:asciiTheme="minorHAnsi" w:hAnsiTheme="minorHAnsi" w:cstheme="minorHAnsi"/>
        </w:rPr>
      </w:pPr>
      <w:r w:rsidRPr="00C82D43">
        <w:rPr>
          <w:rFonts w:asciiTheme="minorHAnsi" w:hAnsiTheme="minorHAnsi" w:cstheme="minorHAnsi"/>
          <w:b/>
          <w:bCs/>
        </w:rPr>
        <w:t>Forgetting to make the case relevant TO STUDENTS</w:t>
      </w:r>
      <w:r w:rsidRPr="00191403">
        <w:rPr>
          <w:rFonts w:asciiTheme="minorHAnsi" w:hAnsiTheme="minorHAnsi" w:cstheme="minorHAnsi"/>
        </w:rPr>
        <w:t xml:space="preserve">. You might love the story, but </w:t>
      </w:r>
      <w:r>
        <w:rPr>
          <w:rFonts w:asciiTheme="minorHAnsi" w:hAnsiTheme="minorHAnsi" w:cstheme="minorHAnsi"/>
        </w:rPr>
        <w:t>if it</w:t>
      </w:r>
      <w:r w:rsidRPr="00191403">
        <w:rPr>
          <w:rFonts w:asciiTheme="minorHAnsi" w:hAnsiTheme="minorHAnsi" w:cstheme="minorHAnsi"/>
        </w:rPr>
        <w:t xml:space="preserve"> does not engage the students’ curiosity or get them to invest emotionally, </w:t>
      </w:r>
      <w:r>
        <w:rPr>
          <w:rFonts w:asciiTheme="minorHAnsi" w:hAnsiTheme="minorHAnsi" w:cstheme="minorHAnsi"/>
        </w:rPr>
        <w:t>it</w:t>
      </w:r>
      <w:r w:rsidRPr="00191403">
        <w:rPr>
          <w:rFonts w:asciiTheme="minorHAnsi" w:hAnsiTheme="minorHAnsi" w:cstheme="minorHAnsi"/>
        </w:rPr>
        <w:t xml:space="preserve"> is no different than lecture.</w:t>
      </w:r>
      <w:r>
        <w:rPr>
          <w:rFonts w:asciiTheme="minorHAnsi" w:hAnsiTheme="minorHAnsi" w:cstheme="minorHAnsi"/>
        </w:rPr>
        <w:t xml:space="preserve"> </w:t>
      </w:r>
    </w:p>
    <w:p w14:paraId="67624BE3" w14:textId="77777777" w:rsidR="00382BC6" w:rsidRDefault="00382BC6" w:rsidP="00382BC6">
      <w:pPr>
        <w:pStyle w:val="NormalTextMinionPro"/>
        <w:numPr>
          <w:ilvl w:val="0"/>
          <w:numId w:val="5"/>
        </w:numPr>
        <w:rPr>
          <w:rFonts w:asciiTheme="minorHAnsi" w:hAnsiTheme="minorHAnsi" w:cstheme="minorHAnsi"/>
        </w:rPr>
      </w:pPr>
      <w:r w:rsidRPr="00C82D43">
        <w:rPr>
          <w:rFonts w:asciiTheme="minorHAnsi" w:hAnsiTheme="minorHAnsi" w:cstheme="minorHAnsi"/>
          <w:b/>
          <w:bCs/>
        </w:rPr>
        <w:t xml:space="preserve">Trying to do too much in the time </w:t>
      </w:r>
      <w:r>
        <w:rPr>
          <w:rFonts w:asciiTheme="minorHAnsi" w:hAnsiTheme="minorHAnsi" w:cstheme="minorHAnsi"/>
          <w:b/>
          <w:bCs/>
        </w:rPr>
        <w:t>you have</w:t>
      </w:r>
      <w:r w:rsidRPr="00191403">
        <w:rPr>
          <w:rFonts w:asciiTheme="minorHAnsi" w:hAnsiTheme="minorHAnsi" w:cstheme="minorHAnsi"/>
        </w:rPr>
        <w:t xml:space="preserve">. This is something I </w:t>
      </w:r>
      <w:r w:rsidRPr="00C82D43">
        <w:rPr>
          <w:rFonts w:asciiTheme="minorHAnsi" w:hAnsiTheme="minorHAnsi" w:cstheme="minorHAnsi"/>
          <w:u w:val="single"/>
        </w:rPr>
        <w:t>really</w:t>
      </w:r>
      <w:r w:rsidRPr="00191403">
        <w:rPr>
          <w:rFonts w:asciiTheme="minorHAnsi" w:hAnsiTheme="minorHAnsi" w:cstheme="minorHAnsi"/>
        </w:rPr>
        <w:t xml:space="preserve"> struggle with. A rule of thumb </w:t>
      </w:r>
      <w:r>
        <w:rPr>
          <w:rFonts w:asciiTheme="minorHAnsi" w:hAnsiTheme="minorHAnsi" w:cstheme="minorHAnsi"/>
        </w:rPr>
        <w:t>when starting out is</w:t>
      </w:r>
      <w:r w:rsidRPr="00191403">
        <w:rPr>
          <w:rFonts w:asciiTheme="minorHAnsi" w:hAnsiTheme="minorHAnsi" w:cstheme="minorHAnsi"/>
        </w:rPr>
        <w:t xml:space="preserve"> that a </w:t>
      </w:r>
      <w:proofErr w:type="gramStart"/>
      <w:r w:rsidRPr="00191403">
        <w:rPr>
          <w:rFonts w:asciiTheme="minorHAnsi" w:hAnsiTheme="minorHAnsi" w:cstheme="minorHAnsi"/>
        </w:rPr>
        <w:t>mini-case</w:t>
      </w:r>
      <w:proofErr w:type="gramEnd"/>
      <w:r w:rsidRPr="00191403">
        <w:rPr>
          <w:rFonts w:asciiTheme="minorHAnsi" w:hAnsiTheme="minorHAnsi" w:cstheme="minorHAnsi"/>
        </w:rPr>
        <w:t xml:space="preserve"> </w:t>
      </w:r>
      <w:r>
        <w:rPr>
          <w:rFonts w:asciiTheme="minorHAnsi" w:hAnsiTheme="minorHAnsi" w:cstheme="minorHAnsi"/>
        </w:rPr>
        <w:t>with</w:t>
      </w:r>
      <w:r w:rsidRPr="00191403">
        <w:rPr>
          <w:rFonts w:asciiTheme="minorHAnsi" w:hAnsiTheme="minorHAnsi" w:cstheme="minorHAnsi"/>
        </w:rPr>
        <w:t xml:space="preserve"> one paragraph of reading, 1-2 guide questions </w:t>
      </w:r>
      <w:r w:rsidRPr="00191403">
        <w:rPr>
          <w:rFonts w:asciiTheme="minorHAnsi" w:hAnsiTheme="minorHAnsi" w:cstheme="minorHAnsi"/>
        </w:rPr>
        <w:lastRenderedPageBreak/>
        <w:t xml:space="preserve">for group discussion, and 1 follow-up question will take </w:t>
      </w:r>
      <w:r>
        <w:rPr>
          <w:rFonts w:asciiTheme="minorHAnsi" w:hAnsiTheme="minorHAnsi" w:cstheme="minorHAnsi"/>
        </w:rPr>
        <w:t xml:space="preserve">around </w:t>
      </w:r>
      <w:r w:rsidRPr="00191403">
        <w:rPr>
          <w:rFonts w:asciiTheme="minorHAnsi" w:hAnsiTheme="minorHAnsi" w:cstheme="minorHAnsi"/>
        </w:rPr>
        <w:t>30 minutes of class time. You can adjust that once you know how your own students will respond</w:t>
      </w:r>
      <w:r>
        <w:rPr>
          <w:rFonts w:asciiTheme="minorHAnsi" w:hAnsiTheme="minorHAnsi" w:cstheme="minorHAnsi"/>
        </w:rPr>
        <w:t xml:space="preserve"> to your cases</w:t>
      </w:r>
      <w:r w:rsidRPr="00191403">
        <w:rPr>
          <w:rFonts w:asciiTheme="minorHAnsi" w:hAnsiTheme="minorHAnsi" w:cstheme="minorHAnsi"/>
        </w:rPr>
        <w:t>.</w:t>
      </w:r>
    </w:p>
    <w:p w14:paraId="4106441E" w14:textId="77777777" w:rsidR="00382BC6" w:rsidRDefault="00382BC6" w:rsidP="00382BC6">
      <w:pPr>
        <w:pStyle w:val="NormalTextMinionPro"/>
        <w:numPr>
          <w:ilvl w:val="0"/>
          <w:numId w:val="5"/>
        </w:numPr>
        <w:rPr>
          <w:rFonts w:asciiTheme="minorHAnsi" w:hAnsiTheme="minorHAnsi" w:cstheme="minorHAnsi"/>
        </w:rPr>
      </w:pPr>
      <w:r>
        <w:rPr>
          <w:rFonts w:asciiTheme="minorHAnsi" w:hAnsiTheme="minorHAnsi" w:cstheme="minorHAnsi"/>
          <w:b/>
          <w:bCs/>
        </w:rPr>
        <w:t>Over-p</w:t>
      </w:r>
      <w:r w:rsidRPr="00C82D43">
        <w:rPr>
          <w:rFonts w:asciiTheme="minorHAnsi" w:hAnsiTheme="minorHAnsi" w:cstheme="minorHAnsi"/>
          <w:b/>
          <w:bCs/>
        </w:rPr>
        <w:t>olishing a case</w:t>
      </w:r>
      <w:r>
        <w:rPr>
          <w:rFonts w:asciiTheme="minorHAnsi" w:hAnsiTheme="minorHAnsi" w:cstheme="minorHAnsi"/>
        </w:rPr>
        <w:t xml:space="preserve">. A good case should be realistic, so it needs to be a </w:t>
      </w:r>
      <w:r w:rsidRPr="00986DFB">
        <w:rPr>
          <w:rFonts w:asciiTheme="minorHAnsi" w:hAnsiTheme="minorHAnsi" w:cstheme="minorHAnsi"/>
          <w:b/>
          <w:bCs/>
        </w:rPr>
        <w:t>little</w:t>
      </w:r>
      <w:r>
        <w:rPr>
          <w:rFonts w:asciiTheme="minorHAnsi" w:hAnsiTheme="minorHAnsi" w:cstheme="minorHAnsi"/>
        </w:rPr>
        <w:t xml:space="preserve"> messy. If you remove every rough spot, students will not have to engage in any meaningful struggle to understand and interpret the case scenario. </w:t>
      </w:r>
    </w:p>
    <w:p w14:paraId="28700805" w14:textId="4B345E47" w:rsidR="00382BC6" w:rsidRDefault="00382BC6" w:rsidP="00382BC6">
      <w:pPr>
        <w:pStyle w:val="NormalTextMinionPro"/>
        <w:numPr>
          <w:ilvl w:val="0"/>
          <w:numId w:val="5"/>
        </w:numPr>
        <w:rPr>
          <w:rFonts w:asciiTheme="minorHAnsi" w:hAnsiTheme="minorHAnsi" w:cstheme="minorHAnsi"/>
        </w:rPr>
      </w:pPr>
      <w:r w:rsidRPr="00C82D43">
        <w:rPr>
          <w:rFonts w:asciiTheme="minorHAnsi" w:hAnsiTheme="minorHAnsi" w:cstheme="minorHAnsi"/>
          <w:b/>
          <w:bCs/>
        </w:rPr>
        <w:t>Over-simplifying a case</w:t>
      </w:r>
      <w:r>
        <w:rPr>
          <w:rFonts w:asciiTheme="minorHAnsi" w:hAnsiTheme="minorHAnsi" w:cstheme="minorHAnsi"/>
        </w:rPr>
        <w:t xml:space="preserve">. </w:t>
      </w:r>
      <w:r w:rsidRPr="00191403">
        <w:rPr>
          <w:rFonts w:asciiTheme="minorHAnsi" w:hAnsiTheme="minorHAnsi" w:cstheme="minorHAnsi"/>
        </w:rPr>
        <w:t>If the case is not quite right, be willing to revise it</w:t>
      </w:r>
      <w:r>
        <w:rPr>
          <w:rFonts w:asciiTheme="minorHAnsi" w:hAnsiTheme="minorHAnsi" w:cstheme="minorHAnsi"/>
        </w:rPr>
        <w:t xml:space="preserve">, but do so slowly. If students complain about a case being too hard, </w:t>
      </w:r>
      <w:r w:rsidR="00926BF3">
        <w:rPr>
          <w:rFonts w:asciiTheme="minorHAnsi" w:hAnsiTheme="minorHAnsi" w:cstheme="minorHAnsi"/>
        </w:rPr>
        <w:t xml:space="preserve">try </w:t>
      </w:r>
      <w:r>
        <w:rPr>
          <w:rFonts w:asciiTheme="minorHAnsi" w:hAnsiTheme="minorHAnsi" w:cstheme="minorHAnsi"/>
        </w:rPr>
        <w:t>revi</w:t>
      </w:r>
      <w:r w:rsidR="00926BF3">
        <w:rPr>
          <w:rFonts w:asciiTheme="minorHAnsi" w:hAnsiTheme="minorHAnsi" w:cstheme="minorHAnsi"/>
        </w:rPr>
        <w:t>sing</w:t>
      </w:r>
      <w:r>
        <w:rPr>
          <w:rFonts w:asciiTheme="minorHAnsi" w:hAnsiTheme="minorHAnsi" w:cstheme="minorHAnsi"/>
        </w:rPr>
        <w:t xml:space="preserve"> just the worst, most confusing step, and leave the rest alone until you put it front of students again and get more feedback. </w:t>
      </w:r>
    </w:p>
    <w:p w14:paraId="6CF0687A" w14:textId="77777777" w:rsidR="00382BC6" w:rsidRDefault="00382BC6" w:rsidP="00382BC6">
      <w:pPr>
        <w:pStyle w:val="NormalTextMinionPro"/>
        <w:numPr>
          <w:ilvl w:val="0"/>
          <w:numId w:val="5"/>
        </w:numPr>
        <w:rPr>
          <w:rFonts w:asciiTheme="minorHAnsi" w:hAnsiTheme="minorHAnsi" w:cstheme="minorHAnsi"/>
        </w:rPr>
      </w:pPr>
      <w:r w:rsidRPr="00C82D43">
        <w:rPr>
          <w:rFonts w:asciiTheme="minorHAnsi" w:hAnsiTheme="minorHAnsi" w:cstheme="minorHAnsi"/>
          <w:b/>
          <w:bCs/>
        </w:rPr>
        <w:t>Thinking that a case is “done</w:t>
      </w:r>
      <w:r w:rsidRPr="00191403">
        <w:rPr>
          <w:rFonts w:asciiTheme="minorHAnsi" w:hAnsiTheme="minorHAnsi" w:cstheme="minorHAnsi"/>
        </w:rPr>
        <w:t xml:space="preserve">.” Cases change and evolve, just like students. You will constantly tweak and revise </w:t>
      </w:r>
      <w:r>
        <w:rPr>
          <w:rFonts w:asciiTheme="minorHAnsi" w:hAnsiTheme="minorHAnsi" w:cstheme="minorHAnsi"/>
        </w:rPr>
        <w:t xml:space="preserve">a case until eventually you grow tired of it, or it ages out and needs to be replaced with something that is more relevant or meaningful. </w:t>
      </w:r>
    </w:p>
    <w:p w14:paraId="5DE50728" w14:textId="77777777" w:rsidR="00382BC6" w:rsidRDefault="00382BC6" w:rsidP="00382BC6">
      <w:pPr>
        <w:pStyle w:val="NormalTextMinionPro"/>
        <w:rPr>
          <w:rFonts w:asciiTheme="minorHAnsi" w:hAnsiTheme="minorHAnsi" w:cstheme="minorHAnsi"/>
        </w:rPr>
      </w:pPr>
    </w:p>
    <w:p w14:paraId="457F7F7E" w14:textId="77777777" w:rsidR="00382BC6" w:rsidRPr="00191403" w:rsidRDefault="00382BC6" w:rsidP="00382BC6">
      <w:pPr>
        <w:pStyle w:val="L2Header"/>
      </w:pPr>
      <w:r>
        <w:t>Classroom Logistics</w:t>
      </w:r>
    </w:p>
    <w:p w14:paraId="474AE8A7" w14:textId="77777777" w:rsidR="00382BC6" w:rsidRPr="00191403" w:rsidRDefault="00382BC6" w:rsidP="00382BC6">
      <w:pPr>
        <w:pStyle w:val="NormalTextMinionPro"/>
        <w:rPr>
          <w:rFonts w:asciiTheme="minorHAnsi" w:hAnsiTheme="minorHAnsi" w:cstheme="minorHAnsi"/>
        </w:rPr>
      </w:pPr>
      <w:r>
        <w:rPr>
          <w:rFonts w:asciiTheme="minorHAnsi" w:hAnsiTheme="minorHAnsi" w:cstheme="minorHAnsi"/>
        </w:rPr>
        <w:t>A well-written case scenario POINTS student towards the desired learning outcomes, but how the case gets implemented determines whether students REACH them. Logistics can be divided into three parts.</w:t>
      </w:r>
    </w:p>
    <w:p w14:paraId="1FCC2D61" w14:textId="77777777" w:rsidR="00382BC6" w:rsidRDefault="00382BC6" w:rsidP="00382BC6">
      <w:pPr>
        <w:pStyle w:val="NormalTextMinionPro"/>
        <w:rPr>
          <w:rFonts w:asciiTheme="minorHAnsi" w:hAnsiTheme="minorHAnsi" w:cstheme="minorHAnsi"/>
        </w:rPr>
      </w:pPr>
    </w:p>
    <w:p w14:paraId="76F5AC7D" w14:textId="77777777" w:rsidR="00382BC6" w:rsidRPr="00191403" w:rsidRDefault="00382BC6" w:rsidP="00926BF3">
      <w:pPr>
        <w:pStyle w:val="Heading3"/>
      </w:pPr>
      <w:r w:rsidRPr="00B3042C">
        <w:t xml:space="preserve">1.  </w:t>
      </w:r>
      <w:r>
        <w:t>Guide Questions and Supporting Information</w:t>
      </w:r>
    </w:p>
    <w:p w14:paraId="49E737D6" w14:textId="77777777" w:rsidR="00382BC6" w:rsidRDefault="00382BC6" w:rsidP="00382BC6">
      <w:pPr>
        <w:pStyle w:val="NormalTextMinionPro"/>
        <w:rPr>
          <w:rFonts w:asciiTheme="minorHAnsi" w:hAnsiTheme="minorHAnsi" w:cstheme="minorHAnsi"/>
        </w:rPr>
      </w:pPr>
      <w:r w:rsidRPr="00191403">
        <w:rPr>
          <w:rFonts w:asciiTheme="minorHAnsi" w:hAnsiTheme="minorHAnsi" w:cstheme="minorHAnsi"/>
        </w:rPr>
        <w:t xml:space="preserve">What initial questions </w:t>
      </w:r>
      <w:r>
        <w:rPr>
          <w:rFonts w:asciiTheme="minorHAnsi" w:hAnsiTheme="minorHAnsi" w:cstheme="minorHAnsi"/>
        </w:rPr>
        <w:t>will you</w:t>
      </w:r>
      <w:r w:rsidRPr="00191403">
        <w:rPr>
          <w:rFonts w:asciiTheme="minorHAnsi" w:hAnsiTheme="minorHAnsi" w:cstheme="minorHAnsi"/>
        </w:rPr>
        <w:t xml:space="preserve"> ask students about this scenario that will require them to use a particular thinking strategy or apply a particular set of skills? If they do not know how yet, what questions would you ask to lead them through that process? </w:t>
      </w:r>
    </w:p>
    <w:p w14:paraId="4655F378" w14:textId="77777777" w:rsidR="00382BC6" w:rsidRDefault="00382BC6" w:rsidP="00382BC6">
      <w:pPr>
        <w:pStyle w:val="NormalTextMinionPro"/>
        <w:rPr>
          <w:rFonts w:asciiTheme="minorHAnsi" w:hAnsiTheme="minorHAnsi" w:cstheme="minorHAnsi"/>
        </w:rPr>
      </w:pPr>
    </w:p>
    <w:p w14:paraId="6A6A1D8E" w14:textId="77777777" w:rsidR="00382BC6" w:rsidRPr="00191403" w:rsidRDefault="00382BC6" w:rsidP="00382BC6">
      <w:pPr>
        <w:pStyle w:val="NormalTextMinionPro"/>
        <w:rPr>
          <w:rFonts w:asciiTheme="minorHAnsi" w:hAnsiTheme="minorHAnsi" w:cstheme="minorHAnsi"/>
        </w:rPr>
      </w:pPr>
      <w:r>
        <w:rPr>
          <w:rFonts w:asciiTheme="minorHAnsi" w:hAnsiTheme="minorHAnsi" w:cstheme="minorHAnsi"/>
        </w:rPr>
        <w:t>Generally, good guide questions</w:t>
      </w:r>
      <w:r w:rsidRPr="00191403">
        <w:rPr>
          <w:rFonts w:asciiTheme="minorHAnsi" w:hAnsiTheme="minorHAnsi" w:cstheme="minorHAnsi"/>
        </w:rPr>
        <w:t>:</w:t>
      </w:r>
    </w:p>
    <w:p w14:paraId="03FCBE0F" w14:textId="77777777" w:rsidR="00382BC6" w:rsidRPr="00191403" w:rsidRDefault="00382BC6" w:rsidP="00382BC6">
      <w:pPr>
        <w:pStyle w:val="NormalTextMinionPro"/>
        <w:numPr>
          <w:ilvl w:val="0"/>
          <w:numId w:val="7"/>
        </w:numPr>
        <w:ind w:left="720"/>
        <w:rPr>
          <w:rFonts w:asciiTheme="minorHAnsi" w:hAnsiTheme="minorHAnsi" w:cstheme="minorHAnsi"/>
        </w:rPr>
      </w:pPr>
      <w:r w:rsidRPr="00191403">
        <w:rPr>
          <w:rFonts w:asciiTheme="minorHAnsi" w:hAnsiTheme="minorHAnsi" w:cstheme="minorHAnsi"/>
        </w:rPr>
        <w:t>Are open-ended (no clear single best answer</w:t>
      </w:r>
      <w:r>
        <w:rPr>
          <w:rFonts w:asciiTheme="minorHAnsi" w:hAnsiTheme="minorHAnsi" w:cstheme="minorHAnsi"/>
        </w:rPr>
        <w:t>, and no simple answer</w:t>
      </w:r>
      <w:r w:rsidRPr="00191403">
        <w:rPr>
          <w:rFonts w:asciiTheme="minorHAnsi" w:hAnsiTheme="minorHAnsi" w:cstheme="minorHAnsi"/>
        </w:rPr>
        <w:t>)</w:t>
      </w:r>
      <w:r>
        <w:rPr>
          <w:rFonts w:asciiTheme="minorHAnsi" w:hAnsiTheme="minorHAnsi" w:cstheme="minorHAnsi"/>
        </w:rPr>
        <w:t>.</w:t>
      </w:r>
    </w:p>
    <w:p w14:paraId="12140764" w14:textId="77777777" w:rsidR="00382BC6" w:rsidRPr="00C43993" w:rsidRDefault="00382BC6" w:rsidP="00382BC6">
      <w:pPr>
        <w:pStyle w:val="NormalTextMinionPro"/>
        <w:numPr>
          <w:ilvl w:val="0"/>
          <w:numId w:val="7"/>
        </w:numPr>
        <w:ind w:left="720"/>
        <w:rPr>
          <w:rFonts w:asciiTheme="minorHAnsi" w:hAnsiTheme="minorHAnsi" w:cstheme="minorHAnsi"/>
        </w:rPr>
      </w:pPr>
      <w:r w:rsidRPr="00191403">
        <w:rPr>
          <w:rFonts w:asciiTheme="minorHAnsi" w:hAnsiTheme="minorHAnsi" w:cstheme="minorHAnsi"/>
        </w:rPr>
        <w:t>Can be discussed</w:t>
      </w:r>
      <w:r>
        <w:rPr>
          <w:rFonts w:asciiTheme="minorHAnsi" w:hAnsiTheme="minorHAnsi" w:cstheme="minorHAnsi"/>
        </w:rPr>
        <w:t xml:space="preserve"> sufficiently by a group of 3-7 students in 10-20 minutes.</w:t>
      </w:r>
    </w:p>
    <w:p w14:paraId="256C34D0" w14:textId="77777777" w:rsidR="00382BC6" w:rsidRPr="00191403" w:rsidRDefault="00382BC6" w:rsidP="00382BC6">
      <w:pPr>
        <w:pStyle w:val="NormalTextMinionPro"/>
        <w:numPr>
          <w:ilvl w:val="0"/>
          <w:numId w:val="7"/>
        </w:numPr>
        <w:ind w:left="720"/>
        <w:rPr>
          <w:rFonts w:asciiTheme="minorHAnsi" w:hAnsiTheme="minorHAnsi" w:cstheme="minorHAnsi"/>
        </w:rPr>
      </w:pPr>
      <w:r w:rsidRPr="00191403">
        <w:rPr>
          <w:rFonts w:asciiTheme="minorHAnsi" w:hAnsiTheme="minorHAnsi" w:cstheme="minorHAnsi"/>
        </w:rPr>
        <w:t>Get students to think or act in ways that fit the learning goals</w:t>
      </w:r>
      <w:r>
        <w:rPr>
          <w:rFonts w:asciiTheme="minorHAnsi" w:hAnsiTheme="minorHAnsi" w:cstheme="minorHAnsi"/>
        </w:rPr>
        <w:t>.</w:t>
      </w:r>
    </w:p>
    <w:p w14:paraId="4332CCDB" w14:textId="77777777" w:rsidR="00382BC6" w:rsidRDefault="00382BC6" w:rsidP="00382BC6">
      <w:pPr>
        <w:pStyle w:val="NormalTextMinionPro"/>
        <w:rPr>
          <w:rFonts w:asciiTheme="minorHAnsi" w:hAnsiTheme="minorHAnsi" w:cstheme="minorHAnsi"/>
        </w:rPr>
      </w:pPr>
    </w:p>
    <w:p w14:paraId="0EE9B75E" w14:textId="77777777" w:rsidR="00382BC6" w:rsidRPr="00191403" w:rsidRDefault="00382BC6" w:rsidP="00382BC6">
      <w:pPr>
        <w:pStyle w:val="NormalTextMinionPro"/>
        <w:rPr>
          <w:rFonts w:asciiTheme="minorHAnsi" w:hAnsiTheme="minorHAnsi" w:cstheme="minorHAnsi"/>
        </w:rPr>
      </w:pPr>
      <w:r>
        <w:rPr>
          <w:rFonts w:asciiTheme="minorHAnsi" w:hAnsiTheme="minorHAnsi" w:cstheme="minorHAnsi"/>
        </w:rPr>
        <w:t>You always should have some</w:t>
      </w:r>
      <w:r w:rsidRPr="00191403">
        <w:rPr>
          <w:rFonts w:asciiTheme="minorHAnsi" w:hAnsiTheme="minorHAnsi" w:cstheme="minorHAnsi"/>
        </w:rPr>
        <w:t xml:space="preserve"> follow-up questions</w:t>
      </w:r>
      <w:r>
        <w:rPr>
          <w:rFonts w:asciiTheme="minorHAnsi" w:hAnsiTheme="minorHAnsi" w:cstheme="minorHAnsi"/>
        </w:rPr>
        <w:t xml:space="preserve"> that</w:t>
      </w:r>
      <w:r w:rsidRPr="00191403">
        <w:rPr>
          <w:rFonts w:asciiTheme="minorHAnsi" w:hAnsiTheme="minorHAnsi" w:cstheme="minorHAnsi"/>
        </w:rPr>
        <w:t xml:space="preserve"> can you ask that require students to apply or extend what they have learned in the discussion</w:t>
      </w:r>
      <w:r>
        <w:rPr>
          <w:rFonts w:asciiTheme="minorHAnsi" w:hAnsiTheme="minorHAnsi" w:cstheme="minorHAnsi"/>
        </w:rPr>
        <w:t xml:space="preserve">. Use these to challenge groups that finish </w:t>
      </w:r>
      <w:proofErr w:type="gramStart"/>
      <w:r>
        <w:rPr>
          <w:rFonts w:asciiTheme="minorHAnsi" w:hAnsiTheme="minorHAnsi" w:cstheme="minorHAnsi"/>
        </w:rPr>
        <w:t>early, or</w:t>
      </w:r>
      <w:proofErr w:type="gramEnd"/>
      <w:r>
        <w:rPr>
          <w:rFonts w:asciiTheme="minorHAnsi" w:hAnsiTheme="minorHAnsi" w:cstheme="minorHAnsi"/>
        </w:rPr>
        <w:t xml:space="preserve"> use them to extend the case discussion if it is running short. Good follow-up</w:t>
      </w:r>
      <w:r w:rsidRPr="00191403">
        <w:rPr>
          <w:rFonts w:asciiTheme="minorHAnsi" w:hAnsiTheme="minorHAnsi" w:cstheme="minorHAnsi"/>
        </w:rPr>
        <w:t xml:space="preserve"> questions</w:t>
      </w:r>
      <w:r>
        <w:rPr>
          <w:rFonts w:asciiTheme="minorHAnsi" w:hAnsiTheme="minorHAnsi" w:cstheme="minorHAnsi"/>
        </w:rPr>
        <w:t xml:space="preserve"> will</w:t>
      </w:r>
      <w:r w:rsidRPr="00191403">
        <w:rPr>
          <w:rFonts w:asciiTheme="minorHAnsi" w:hAnsiTheme="minorHAnsi" w:cstheme="minorHAnsi"/>
        </w:rPr>
        <w:t>:</w:t>
      </w:r>
    </w:p>
    <w:p w14:paraId="372C4167" w14:textId="77777777" w:rsidR="00382BC6" w:rsidRPr="00191403" w:rsidRDefault="00382BC6" w:rsidP="00382BC6">
      <w:pPr>
        <w:pStyle w:val="NormalTextMinionPro"/>
        <w:numPr>
          <w:ilvl w:val="0"/>
          <w:numId w:val="10"/>
        </w:numPr>
        <w:rPr>
          <w:rFonts w:asciiTheme="minorHAnsi" w:hAnsiTheme="minorHAnsi" w:cstheme="minorHAnsi"/>
        </w:rPr>
      </w:pPr>
      <w:r>
        <w:rPr>
          <w:rFonts w:asciiTheme="minorHAnsi" w:hAnsiTheme="minorHAnsi" w:cstheme="minorHAnsi"/>
        </w:rPr>
        <w:t>B</w:t>
      </w:r>
      <w:r w:rsidRPr="00191403">
        <w:rPr>
          <w:rFonts w:asciiTheme="minorHAnsi" w:hAnsiTheme="minorHAnsi" w:cstheme="minorHAnsi"/>
        </w:rPr>
        <w:t>uild on the initial information surfaced by the first set of questions</w:t>
      </w:r>
      <w:r>
        <w:rPr>
          <w:rFonts w:asciiTheme="minorHAnsi" w:hAnsiTheme="minorHAnsi" w:cstheme="minorHAnsi"/>
        </w:rPr>
        <w:t>.</w:t>
      </w:r>
    </w:p>
    <w:p w14:paraId="37D5E55C" w14:textId="77777777" w:rsidR="00382BC6" w:rsidRPr="00191403" w:rsidRDefault="00382BC6" w:rsidP="00382BC6">
      <w:pPr>
        <w:pStyle w:val="NormalTextMinionPro"/>
        <w:numPr>
          <w:ilvl w:val="0"/>
          <w:numId w:val="10"/>
        </w:numPr>
        <w:rPr>
          <w:rFonts w:asciiTheme="minorHAnsi" w:hAnsiTheme="minorHAnsi" w:cstheme="minorHAnsi"/>
        </w:rPr>
      </w:pPr>
      <w:r>
        <w:rPr>
          <w:rFonts w:asciiTheme="minorHAnsi" w:hAnsiTheme="minorHAnsi" w:cstheme="minorHAnsi"/>
        </w:rPr>
        <w:t>Push the students to find the limits of the conclusions they just reached or make them find other example of principles they have learned.</w:t>
      </w:r>
    </w:p>
    <w:p w14:paraId="23CCC534" w14:textId="77777777" w:rsidR="00382BC6" w:rsidRDefault="00382BC6" w:rsidP="00382BC6">
      <w:pPr>
        <w:pStyle w:val="NormalTextMinionPro"/>
        <w:rPr>
          <w:rFonts w:asciiTheme="minorHAnsi" w:hAnsiTheme="minorHAnsi" w:cstheme="minorHAnsi"/>
        </w:rPr>
      </w:pPr>
    </w:p>
    <w:p w14:paraId="01B61A03" w14:textId="77777777" w:rsidR="00382BC6" w:rsidRPr="004919E5" w:rsidRDefault="00382BC6" w:rsidP="00382BC6">
      <w:pPr>
        <w:pStyle w:val="Heading5"/>
        <w:rPr>
          <w:rFonts w:asciiTheme="minorHAnsi" w:hAnsiTheme="minorHAnsi" w:cstheme="minorHAnsi"/>
          <w:i/>
          <w:iCs/>
          <w:sz w:val="22"/>
          <w:szCs w:val="22"/>
        </w:rPr>
      </w:pPr>
      <w:r w:rsidRPr="004919E5">
        <w:rPr>
          <w:rFonts w:asciiTheme="minorHAnsi" w:hAnsiTheme="minorHAnsi" w:cstheme="minorHAnsi"/>
          <w:i/>
          <w:iCs/>
          <w:sz w:val="22"/>
          <w:szCs w:val="22"/>
        </w:rPr>
        <w:t>My Suggestions</w:t>
      </w:r>
    </w:p>
    <w:p w14:paraId="42108875" w14:textId="77777777" w:rsidR="00382BC6" w:rsidRDefault="00382BC6" w:rsidP="00382BC6">
      <w:pPr>
        <w:pStyle w:val="NormalTextMinionPro"/>
        <w:numPr>
          <w:ilvl w:val="0"/>
          <w:numId w:val="17"/>
        </w:numPr>
        <w:rPr>
          <w:rFonts w:asciiTheme="minorHAnsi" w:hAnsiTheme="minorHAnsi" w:cstheme="minorHAnsi"/>
        </w:rPr>
      </w:pPr>
      <w:r>
        <w:rPr>
          <w:rFonts w:asciiTheme="minorHAnsi" w:hAnsiTheme="minorHAnsi" w:cstheme="minorHAnsi"/>
        </w:rPr>
        <w:t xml:space="preserve">Edit your physical handouts ruthlessly. Keep them as short and to the point as possible. </w:t>
      </w:r>
    </w:p>
    <w:p w14:paraId="0F4FC029" w14:textId="77777777" w:rsidR="00382BC6" w:rsidRDefault="00382BC6" w:rsidP="00382BC6">
      <w:pPr>
        <w:pStyle w:val="NormalTextMinionPro"/>
        <w:numPr>
          <w:ilvl w:val="0"/>
          <w:numId w:val="17"/>
        </w:numPr>
        <w:rPr>
          <w:rFonts w:asciiTheme="minorHAnsi" w:hAnsiTheme="minorHAnsi" w:cstheme="minorHAnsi"/>
        </w:rPr>
      </w:pPr>
      <w:r>
        <w:rPr>
          <w:rFonts w:asciiTheme="minorHAnsi" w:hAnsiTheme="minorHAnsi" w:cstheme="minorHAnsi"/>
        </w:rPr>
        <w:t xml:space="preserve">Use clean, sharp, easy-to-read images without extraneous details. </w:t>
      </w:r>
    </w:p>
    <w:p w14:paraId="018B8C3C" w14:textId="77777777" w:rsidR="00382BC6" w:rsidRDefault="00382BC6" w:rsidP="00382BC6">
      <w:pPr>
        <w:pStyle w:val="NormalTextMinionPro"/>
        <w:numPr>
          <w:ilvl w:val="0"/>
          <w:numId w:val="17"/>
        </w:numPr>
        <w:rPr>
          <w:rFonts w:asciiTheme="minorHAnsi" w:hAnsiTheme="minorHAnsi" w:cstheme="minorHAnsi"/>
        </w:rPr>
      </w:pPr>
      <w:r w:rsidRPr="004919E5">
        <w:rPr>
          <w:rFonts w:asciiTheme="minorHAnsi" w:hAnsiTheme="minorHAnsi" w:cstheme="minorHAnsi"/>
        </w:rPr>
        <w:t>While writing a case you will likely collect a lot</w:t>
      </w:r>
      <w:r>
        <w:rPr>
          <w:rFonts w:asciiTheme="minorHAnsi" w:hAnsiTheme="minorHAnsi" w:cstheme="minorHAnsi"/>
        </w:rPr>
        <w:t xml:space="preserve"> </w:t>
      </w:r>
      <w:r w:rsidRPr="004919E5">
        <w:rPr>
          <w:rFonts w:asciiTheme="minorHAnsi" w:hAnsiTheme="minorHAnsi" w:cstheme="minorHAnsi"/>
        </w:rPr>
        <w:t xml:space="preserve">of ancillary materials. Do not throw that out </w:t>
      </w:r>
      <w:r>
        <w:rPr>
          <w:rFonts w:asciiTheme="minorHAnsi" w:hAnsiTheme="minorHAnsi" w:cstheme="minorHAnsi"/>
        </w:rPr>
        <w:t>after</w:t>
      </w:r>
      <w:r w:rsidRPr="004919E5">
        <w:rPr>
          <w:rFonts w:asciiTheme="minorHAnsi" w:hAnsiTheme="minorHAnsi" w:cstheme="minorHAnsi"/>
        </w:rPr>
        <w:t xml:space="preserve"> the case is written. When students start discussing the case, you may find that you did not provide enough supporting information. You should have some additional resources that you can provide in the event students get bogged down.</w:t>
      </w:r>
    </w:p>
    <w:p w14:paraId="618F9B22" w14:textId="77777777" w:rsidR="00382BC6" w:rsidRPr="004919E5" w:rsidRDefault="00382BC6" w:rsidP="00382BC6">
      <w:pPr>
        <w:pStyle w:val="NormalTextMinionPro"/>
        <w:numPr>
          <w:ilvl w:val="1"/>
          <w:numId w:val="17"/>
        </w:numPr>
        <w:rPr>
          <w:rFonts w:asciiTheme="minorHAnsi" w:hAnsiTheme="minorHAnsi" w:cstheme="minorHAnsi"/>
        </w:rPr>
      </w:pPr>
      <w:r w:rsidRPr="004919E5">
        <w:rPr>
          <w:rFonts w:asciiTheme="minorHAnsi" w:hAnsiTheme="minorHAnsi" w:cstheme="minorHAnsi"/>
        </w:rPr>
        <w:t xml:space="preserve">For example, if your case is about protein structure, you might assume your students know the structures of the component amino acids. If they do not, having a link </w:t>
      </w:r>
      <w:r>
        <w:rPr>
          <w:rFonts w:asciiTheme="minorHAnsi" w:hAnsiTheme="minorHAnsi" w:cstheme="minorHAnsi"/>
        </w:rPr>
        <w:t>handy for</w:t>
      </w:r>
      <w:r w:rsidRPr="004919E5">
        <w:rPr>
          <w:rFonts w:asciiTheme="minorHAnsi" w:hAnsiTheme="minorHAnsi" w:cstheme="minorHAnsi"/>
        </w:rPr>
        <w:t xml:space="preserve"> a web page showing </w:t>
      </w:r>
      <w:r>
        <w:rPr>
          <w:rFonts w:asciiTheme="minorHAnsi" w:hAnsiTheme="minorHAnsi" w:cstheme="minorHAnsi"/>
        </w:rPr>
        <w:t>amino acid</w:t>
      </w:r>
      <w:r w:rsidRPr="004919E5">
        <w:rPr>
          <w:rFonts w:asciiTheme="minorHAnsi" w:hAnsiTheme="minorHAnsi" w:cstheme="minorHAnsi"/>
        </w:rPr>
        <w:t xml:space="preserve"> structures can keep the case from falling apart.</w:t>
      </w:r>
    </w:p>
    <w:p w14:paraId="5D3F502D" w14:textId="77777777" w:rsidR="00382BC6" w:rsidRDefault="00382BC6" w:rsidP="00382BC6">
      <w:pPr>
        <w:pStyle w:val="NormalTextMinionPro"/>
        <w:numPr>
          <w:ilvl w:val="1"/>
          <w:numId w:val="17"/>
        </w:numPr>
        <w:rPr>
          <w:rFonts w:asciiTheme="minorHAnsi" w:hAnsiTheme="minorHAnsi" w:cstheme="minorHAnsi"/>
        </w:rPr>
      </w:pPr>
      <w:r>
        <w:rPr>
          <w:rFonts w:asciiTheme="minorHAnsi" w:hAnsiTheme="minorHAnsi" w:cstheme="minorHAnsi"/>
        </w:rPr>
        <w:t>Personally, I put links to online resources and names of supporting documents on a 1-page notes document that I can reference quickly. It is part of my facilitator notes.</w:t>
      </w:r>
    </w:p>
    <w:p w14:paraId="60F3B812" w14:textId="77777777" w:rsidR="00382BC6" w:rsidRDefault="00382BC6" w:rsidP="00382BC6">
      <w:pPr>
        <w:pStyle w:val="NormalTextMinionPro"/>
        <w:rPr>
          <w:rFonts w:asciiTheme="minorHAnsi" w:hAnsiTheme="minorHAnsi" w:cstheme="minorHAnsi"/>
        </w:rPr>
      </w:pPr>
    </w:p>
    <w:p w14:paraId="00E96FB2" w14:textId="7D6E7FDF" w:rsidR="00382BC6" w:rsidRPr="00191403" w:rsidRDefault="00382BC6" w:rsidP="00926BF3">
      <w:pPr>
        <w:pStyle w:val="Heading3"/>
      </w:pPr>
      <w:r w:rsidRPr="00B3042C">
        <w:lastRenderedPageBreak/>
        <w:t xml:space="preserve">2.  </w:t>
      </w:r>
      <w:r>
        <w:t>Student</w:t>
      </w:r>
      <w:r w:rsidR="00926BF3">
        <w:t>s’</w:t>
      </w:r>
      <w:r>
        <w:t xml:space="preserve"> </w:t>
      </w:r>
      <w:r w:rsidR="00926BF3">
        <w:t xml:space="preserve">Deliverable </w:t>
      </w:r>
      <w:r>
        <w:t>Products</w:t>
      </w:r>
    </w:p>
    <w:p w14:paraId="166EBB63" w14:textId="77777777" w:rsidR="00382BC6" w:rsidRDefault="00382BC6" w:rsidP="00382BC6">
      <w:pPr>
        <w:pStyle w:val="NormalTextMinionPro"/>
        <w:rPr>
          <w:rFonts w:asciiTheme="minorHAnsi" w:hAnsiTheme="minorHAnsi" w:cstheme="minorHAnsi"/>
        </w:rPr>
      </w:pPr>
      <w:r w:rsidRPr="00191403">
        <w:rPr>
          <w:rFonts w:asciiTheme="minorHAnsi" w:hAnsiTheme="minorHAnsi" w:cstheme="minorHAnsi"/>
        </w:rPr>
        <w:t>How are you going to ask students to provide responses to questions or feedback?</w:t>
      </w:r>
      <w:r>
        <w:rPr>
          <w:rFonts w:asciiTheme="minorHAnsi" w:hAnsiTheme="minorHAnsi" w:cstheme="minorHAnsi"/>
        </w:rPr>
        <w:t xml:space="preserve"> Keep in mind that student teams work at different speeds. You may find that a show of hands or clicker poll does not let you get feedback in a timely manner. If that happens, be ready with another response option. </w:t>
      </w:r>
    </w:p>
    <w:p w14:paraId="31176F87" w14:textId="77777777" w:rsidR="00382BC6" w:rsidRDefault="00382BC6" w:rsidP="00382BC6">
      <w:pPr>
        <w:pStyle w:val="NormalTextMinionPro"/>
        <w:rPr>
          <w:rFonts w:asciiTheme="minorHAnsi" w:hAnsiTheme="minorHAnsi" w:cstheme="minorHAnsi"/>
        </w:rPr>
      </w:pPr>
    </w:p>
    <w:p w14:paraId="6B1E539D" w14:textId="77777777" w:rsidR="00382BC6" w:rsidRPr="00191403" w:rsidRDefault="00382BC6" w:rsidP="00382BC6">
      <w:pPr>
        <w:pStyle w:val="NormalTextMinionPro"/>
        <w:rPr>
          <w:rFonts w:asciiTheme="minorHAnsi" w:hAnsiTheme="minorHAnsi" w:cstheme="minorHAnsi"/>
        </w:rPr>
      </w:pPr>
      <w:r>
        <w:rPr>
          <w:rFonts w:asciiTheme="minorHAnsi" w:hAnsiTheme="minorHAnsi" w:cstheme="minorHAnsi"/>
        </w:rPr>
        <w:t>A technique that helps keep groups moving is to put a summary table on the board, and have teams complete the table as they finish their discussion. Faster groups will take more time to fill out their row of the table. The slower groups need only fill in cells where their answers are significantly different.</w:t>
      </w:r>
    </w:p>
    <w:p w14:paraId="057A8DC3" w14:textId="77777777" w:rsidR="00382BC6" w:rsidRDefault="00382BC6" w:rsidP="00382BC6">
      <w:pPr>
        <w:pStyle w:val="NormalTextMinionPro"/>
        <w:rPr>
          <w:rFonts w:asciiTheme="minorHAnsi" w:hAnsiTheme="minorHAnsi" w:cstheme="minorHAnsi"/>
        </w:rPr>
      </w:pPr>
    </w:p>
    <w:p w14:paraId="499D13EF" w14:textId="77777777" w:rsidR="00382BC6" w:rsidRPr="00B40E07" w:rsidRDefault="00382BC6" w:rsidP="00382BC6">
      <w:pPr>
        <w:rPr>
          <w:rFonts w:cstheme="minorHAnsi"/>
          <w:sz w:val="22"/>
          <w:szCs w:val="22"/>
        </w:rPr>
      </w:pPr>
      <w:r>
        <w:rPr>
          <w:rFonts w:cstheme="minorHAnsi"/>
          <w:sz w:val="22"/>
          <w:szCs w:val="22"/>
        </w:rPr>
        <w:t>When</w:t>
      </w:r>
      <w:r w:rsidRPr="00B40E07">
        <w:rPr>
          <w:rFonts w:cstheme="minorHAnsi"/>
          <w:sz w:val="22"/>
          <w:szCs w:val="22"/>
        </w:rPr>
        <w:t xml:space="preserve"> students are turning in responses</w:t>
      </w:r>
      <w:r>
        <w:rPr>
          <w:rFonts w:cstheme="minorHAnsi"/>
          <w:sz w:val="22"/>
          <w:szCs w:val="22"/>
        </w:rPr>
        <w:t xml:space="preserve"> for a grade</w:t>
      </w:r>
      <w:r w:rsidRPr="00B40E07">
        <w:rPr>
          <w:rFonts w:cstheme="minorHAnsi"/>
          <w:sz w:val="22"/>
          <w:szCs w:val="22"/>
        </w:rPr>
        <w:t>, what format should they use? Where should they be submitted?</w:t>
      </w:r>
      <w:r>
        <w:rPr>
          <w:rFonts w:cstheme="minorHAnsi"/>
          <w:sz w:val="22"/>
          <w:szCs w:val="22"/>
        </w:rPr>
        <w:t xml:space="preserve"> Do you want one submission per team (what I recommend) or per person? Make sure students know this information and keep repeating it.</w:t>
      </w:r>
    </w:p>
    <w:p w14:paraId="2A12841A" w14:textId="77777777" w:rsidR="00382BC6" w:rsidRDefault="00382BC6" w:rsidP="00382BC6">
      <w:pPr>
        <w:rPr>
          <w:rFonts w:cstheme="minorHAnsi"/>
        </w:rPr>
      </w:pPr>
    </w:p>
    <w:p w14:paraId="2362AFD7" w14:textId="77777777" w:rsidR="00382BC6" w:rsidRPr="004919E5" w:rsidRDefault="00382BC6" w:rsidP="00382BC6">
      <w:pPr>
        <w:pStyle w:val="Heading5"/>
        <w:rPr>
          <w:rFonts w:asciiTheme="minorHAnsi" w:hAnsiTheme="minorHAnsi" w:cstheme="minorHAnsi"/>
          <w:i/>
          <w:iCs/>
          <w:sz w:val="22"/>
          <w:szCs w:val="22"/>
        </w:rPr>
      </w:pPr>
      <w:r w:rsidRPr="004919E5">
        <w:rPr>
          <w:rFonts w:asciiTheme="minorHAnsi" w:hAnsiTheme="minorHAnsi" w:cstheme="minorHAnsi"/>
          <w:i/>
          <w:iCs/>
          <w:sz w:val="22"/>
          <w:szCs w:val="22"/>
        </w:rPr>
        <w:t>My Suggestions</w:t>
      </w:r>
    </w:p>
    <w:p w14:paraId="1C008F25" w14:textId="77777777" w:rsidR="00382BC6" w:rsidRDefault="00382BC6" w:rsidP="00382BC6">
      <w:pPr>
        <w:pStyle w:val="ListParagraph"/>
        <w:numPr>
          <w:ilvl w:val="0"/>
          <w:numId w:val="17"/>
        </w:numPr>
        <w:rPr>
          <w:rFonts w:cstheme="minorHAnsi"/>
          <w:sz w:val="22"/>
          <w:szCs w:val="22"/>
        </w:rPr>
      </w:pPr>
      <w:r>
        <w:rPr>
          <w:rFonts w:cstheme="minorHAnsi"/>
          <w:sz w:val="22"/>
          <w:szCs w:val="22"/>
        </w:rPr>
        <w:t xml:space="preserve">You will have a lot of submissions to grade, so keep them simple and focused. Try to find ways for students to demonstrate what they have learned that take less time to evaluate. For instance, ask students to draw a summary of a process rather than write a description of it. </w:t>
      </w:r>
    </w:p>
    <w:p w14:paraId="5C802F38" w14:textId="77777777" w:rsidR="00382BC6" w:rsidRDefault="00382BC6" w:rsidP="00382BC6">
      <w:pPr>
        <w:pStyle w:val="ListParagraph"/>
        <w:numPr>
          <w:ilvl w:val="0"/>
          <w:numId w:val="17"/>
        </w:numPr>
        <w:rPr>
          <w:rFonts w:cstheme="minorHAnsi"/>
          <w:sz w:val="22"/>
          <w:szCs w:val="22"/>
        </w:rPr>
      </w:pPr>
      <w:r>
        <w:rPr>
          <w:rFonts w:cstheme="minorHAnsi"/>
          <w:sz w:val="22"/>
          <w:szCs w:val="22"/>
        </w:rPr>
        <w:t>Have teams submit one group summary rather than individual assignments. If you want to ensure individual accountability:</w:t>
      </w:r>
    </w:p>
    <w:p w14:paraId="3CA05AB3" w14:textId="77777777" w:rsidR="00382BC6" w:rsidRDefault="00382BC6" w:rsidP="00382BC6">
      <w:pPr>
        <w:pStyle w:val="ListParagraph"/>
        <w:numPr>
          <w:ilvl w:val="1"/>
          <w:numId w:val="17"/>
        </w:numPr>
        <w:rPr>
          <w:rFonts w:cstheme="minorHAnsi"/>
          <w:sz w:val="22"/>
          <w:szCs w:val="22"/>
        </w:rPr>
      </w:pPr>
      <w:r>
        <w:rPr>
          <w:rFonts w:cstheme="minorHAnsi"/>
          <w:sz w:val="22"/>
          <w:szCs w:val="22"/>
        </w:rPr>
        <w:t xml:space="preserve">Rotate who is responsible for submitting the final group summary for each case. </w:t>
      </w:r>
    </w:p>
    <w:p w14:paraId="6EC45952" w14:textId="77777777" w:rsidR="00382BC6" w:rsidRDefault="00382BC6" w:rsidP="00382BC6">
      <w:pPr>
        <w:pStyle w:val="ListParagraph"/>
        <w:numPr>
          <w:ilvl w:val="1"/>
          <w:numId w:val="17"/>
        </w:numPr>
        <w:rPr>
          <w:rFonts w:cstheme="minorHAnsi"/>
          <w:sz w:val="22"/>
          <w:szCs w:val="22"/>
        </w:rPr>
      </w:pPr>
      <w:r>
        <w:rPr>
          <w:rFonts w:cstheme="minorHAnsi"/>
          <w:sz w:val="22"/>
          <w:szCs w:val="22"/>
        </w:rPr>
        <w:t>Have the team keep a log of who contributed which parts of a larger assignment.</w:t>
      </w:r>
    </w:p>
    <w:p w14:paraId="7DA385E3" w14:textId="77777777" w:rsidR="00382BC6" w:rsidRPr="0068144D" w:rsidRDefault="00382BC6" w:rsidP="00382BC6">
      <w:pPr>
        <w:pStyle w:val="ListParagraph"/>
        <w:numPr>
          <w:ilvl w:val="1"/>
          <w:numId w:val="17"/>
        </w:numPr>
        <w:rPr>
          <w:rFonts w:cstheme="minorHAnsi"/>
          <w:sz w:val="22"/>
          <w:szCs w:val="22"/>
        </w:rPr>
      </w:pPr>
      <w:r>
        <w:rPr>
          <w:rFonts w:cstheme="minorHAnsi"/>
          <w:sz w:val="22"/>
          <w:szCs w:val="22"/>
        </w:rPr>
        <w:t>Include 1 reflection question that each student must answer separately.</w:t>
      </w:r>
    </w:p>
    <w:p w14:paraId="05545346" w14:textId="77777777" w:rsidR="00382BC6" w:rsidRDefault="00382BC6" w:rsidP="00382BC6">
      <w:pPr>
        <w:pStyle w:val="NormalTextMinionPro"/>
        <w:rPr>
          <w:rFonts w:asciiTheme="minorHAnsi" w:hAnsiTheme="minorHAnsi" w:cstheme="minorHAnsi"/>
        </w:rPr>
      </w:pPr>
    </w:p>
    <w:p w14:paraId="0F0B5702" w14:textId="287A64B5" w:rsidR="00382BC6" w:rsidRDefault="00382BC6" w:rsidP="00926BF3">
      <w:pPr>
        <w:pStyle w:val="Heading3"/>
      </w:pPr>
      <w:r w:rsidRPr="00B3042C">
        <w:t xml:space="preserve">3.  </w:t>
      </w:r>
      <w:r>
        <w:t>Practical Challenges</w:t>
      </w:r>
    </w:p>
    <w:p w14:paraId="05C83DAD" w14:textId="1284D98D" w:rsidR="0034218F" w:rsidRPr="00B40E07" w:rsidRDefault="0034218F" w:rsidP="0034218F">
      <w:pPr>
        <w:rPr>
          <w:rFonts w:cstheme="minorHAnsi"/>
          <w:sz w:val="22"/>
          <w:szCs w:val="22"/>
        </w:rPr>
      </w:pPr>
      <w:r>
        <w:rPr>
          <w:rFonts w:cstheme="minorHAnsi"/>
          <w:sz w:val="22"/>
          <w:szCs w:val="22"/>
        </w:rPr>
        <w:t>When students are not accustomed to discussing cases, small disruptions matter more</w:t>
      </w:r>
      <w:r>
        <w:rPr>
          <w:rFonts w:cstheme="minorHAnsi"/>
          <w:sz w:val="22"/>
          <w:szCs w:val="22"/>
        </w:rPr>
        <w:t>.</w:t>
      </w:r>
      <w:r>
        <w:rPr>
          <w:rFonts w:cstheme="minorHAnsi"/>
          <w:sz w:val="22"/>
          <w:szCs w:val="22"/>
        </w:rPr>
        <w:t xml:space="preserve"> </w:t>
      </w:r>
      <w:proofErr w:type="gramStart"/>
      <w:r>
        <w:rPr>
          <w:rFonts w:cstheme="minorHAnsi"/>
          <w:sz w:val="22"/>
          <w:szCs w:val="22"/>
        </w:rPr>
        <w:t>So</w:t>
      </w:r>
      <w:proofErr w:type="gramEnd"/>
      <w:r>
        <w:rPr>
          <w:rFonts w:cstheme="minorHAnsi"/>
          <w:sz w:val="22"/>
          <w:szCs w:val="22"/>
        </w:rPr>
        <w:t xml:space="preserve"> plan ahead. Once they get in the habit of working on cases, students usually can adapt more easily.</w:t>
      </w:r>
    </w:p>
    <w:p w14:paraId="4115B281" w14:textId="0D9A9F36" w:rsidR="00382BC6" w:rsidRDefault="00382BC6" w:rsidP="00382BC6">
      <w:pPr>
        <w:pStyle w:val="NormalTextMinionPro"/>
        <w:numPr>
          <w:ilvl w:val="0"/>
          <w:numId w:val="9"/>
        </w:numPr>
        <w:ind w:left="1170"/>
        <w:rPr>
          <w:rFonts w:asciiTheme="minorHAnsi" w:hAnsiTheme="minorHAnsi" w:cstheme="minorHAnsi"/>
        </w:rPr>
      </w:pPr>
      <w:r w:rsidRPr="00191403">
        <w:rPr>
          <w:rFonts w:asciiTheme="minorHAnsi" w:hAnsiTheme="minorHAnsi" w:cstheme="minorHAnsi"/>
        </w:rPr>
        <w:t>How will you introduce the case?</w:t>
      </w:r>
    </w:p>
    <w:p w14:paraId="7FDA9BCD" w14:textId="2570BDD7" w:rsidR="0034218F" w:rsidRPr="00191403" w:rsidRDefault="0034218F" w:rsidP="0034218F">
      <w:pPr>
        <w:pStyle w:val="NormalTextMinionPro"/>
        <w:numPr>
          <w:ilvl w:val="1"/>
          <w:numId w:val="9"/>
        </w:numPr>
        <w:ind w:left="1440"/>
        <w:rPr>
          <w:rFonts w:asciiTheme="minorHAnsi" w:hAnsiTheme="minorHAnsi" w:cstheme="minorHAnsi"/>
        </w:rPr>
      </w:pPr>
      <w:r>
        <w:rPr>
          <w:rFonts w:asciiTheme="minorHAnsi" w:hAnsiTheme="minorHAnsi" w:cstheme="minorHAnsi"/>
        </w:rPr>
        <w:t>I prefer to post the case background readings so students can complete them without feeling pressed for time.</w:t>
      </w:r>
    </w:p>
    <w:p w14:paraId="27183AE8" w14:textId="77777777" w:rsidR="00926BF3" w:rsidRDefault="00382BC6" w:rsidP="00382BC6">
      <w:pPr>
        <w:pStyle w:val="NormalTextMinionPro"/>
        <w:numPr>
          <w:ilvl w:val="0"/>
          <w:numId w:val="9"/>
        </w:numPr>
        <w:ind w:left="1170"/>
        <w:rPr>
          <w:rFonts w:asciiTheme="minorHAnsi" w:hAnsiTheme="minorHAnsi" w:cstheme="minorHAnsi"/>
        </w:rPr>
      </w:pPr>
      <w:r w:rsidRPr="00191403">
        <w:rPr>
          <w:rFonts w:asciiTheme="minorHAnsi" w:hAnsiTheme="minorHAnsi" w:cstheme="minorHAnsi"/>
        </w:rPr>
        <w:t xml:space="preserve">What size groups will you have? </w:t>
      </w:r>
      <w:r>
        <w:rPr>
          <w:rFonts w:asciiTheme="minorHAnsi" w:hAnsiTheme="minorHAnsi" w:cstheme="minorHAnsi"/>
        </w:rPr>
        <w:t>Will they be s</w:t>
      </w:r>
      <w:r w:rsidRPr="00191403">
        <w:rPr>
          <w:rFonts w:asciiTheme="minorHAnsi" w:hAnsiTheme="minorHAnsi" w:cstheme="minorHAnsi"/>
        </w:rPr>
        <w:t>elf-selected or assigned?</w:t>
      </w:r>
    </w:p>
    <w:p w14:paraId="5A6B52AD" w14:textId="39770C1B" w:rsidR="00382BC6" w:rsidRPr="00926BF3" w:rsidRDefault="00382BC6" w:rsidP="00382BC6">
      <w:pPr>
        <w:pStyle w:val="NormalTextMinionPro"/>
        <w:numPr>
          <w:ilvl w:val="0"/>
          <w:numId w:val="9"/>
        </w:numPr>
        <w:ind w:left="1170"/>
        <w:rPr>
          <w:rFonts w:asciiTheme="minorHAnsi" w:hAnsiTheme="minorHAnsi" w:cstheme="minorHAnsi"/>
        </w:rPr>
      </w:pPr>
      <w:r w:rsidRPr="00926BF3">
        <w:rPr>
          <w:rFonts w:asciiTheme="minorHAnsi" w:hAnsiTheme="minorHAnsi" w:cstheme="minorHAnsi"/>
        </w:rPr>
        <w:t xml:space="preserve">Inevitably things go wrong when you use cases. What will you do </w:t>
      </w:r>
      <w:r w:rsidRPr="00926BF3">
        <w:rPr>
          <w:rFonts w:asciiTheme="minorHAnsi" w:hAnsiTheme="minorHAnsi" w:cstheme="minorHAnsi"/>
          <w:b/>
          <w:bCs/>
        </w:rPr>
        <w:t>WHEN</w:t>
      </w:r>
      <w:r w:rsidRPr="00926BF3">
        <w:rPr>
          <w:rFonts w:asciiTheme="minorHAnsi" w:hAnsiTheme="minorHAnsi" w:cstheme="minorHAnsi"/>
        </w:rPr>
        <w:t xml:space="preserve"> things go astray?</w:t>
      </w:r>
    </w:p>
    <w:p w14:paraId="624F93E8" w14:textId="77777777" w:rsidR="00382BC6" w:rsidRPr="00191403" w:rsidRDefault="00382BC6" w:rsidP="00926BF3">
      <w:pPr>
        <w:pStyle w:val="NormalTextMinionPro"/>
        <w:numPr>
          <w:ilvl w:val="1"/>
          <w:numId w:val="9"/>
        </w:numPr>
        <w:ind w:left="1440"/>
        <w:rPr>
          <w:rFonts w:asciiTheme="minorHAnsi" w:hAnsiTheme="minorHAnsi" w:cstheme="minorHAnsi"/>
        </w:rPr>
      </w:pPr>
      <w:r>
        <w:rPr>
          <w:rFonts w:asciiTheme="minorHAnsi" w:hAnsiTheme="minorHAnsi" w:cstheme="minorHAnsi"/>
        </w:rPr>
        <w:t xml:space="preserve">The most common problem I run into is that the case takes longer than I planned. </w:t>
      </w:r>
      <w:r w:rsidRPr="00191403">
        <w:rPr>
          <w:rFonts w:asciiTheme="minorHAnsi" w:hAnsiTheme="minorHAnsi" w:cstheme="minorHAnsi"/>
        </w:rPr>
        <w:t xml:space="preserve">How </w:t>
      </w:r>
      <w:r>
        <w:rPr>
          <w:rFonts w:asciiTheme="minorHAnsi" w:hAnsiTheme="minorHAnsi" w:cstheme="minorHAnsi"/>
        </w:rPr>
        <w:t>could</w:t>
      </w:r>
      <w:r w:rsidRPr="00191403">
        <w:rPr>
          <w:rFonts w:asciiTheme="minorHAnsi" w:hAnsiTheme="minorHAnsi" w:cstheme="minorHAnsi"/>
        </w:rPr>
        <w:t xml:space="preserve"> you shorten the case if time runs out?</w:t>
      </w:r>
      <w:r>
        <w:rPr>
          <w:rFonts w:asciiTheme="minorHAnsi" w:hAnsiTheme="minorHAnsi" w:cstheme="minorHAnsi"/>
        </w:rPr>
        <w:t xml:space="preserve"> </w:t>
      </w:r>
    </w:p>
    <w:p w14:paraId="21EA1C0D" w14:textId="77777777" w:rsidR="00382BC6" w:rsidRPr="00191403" w:rsidRDefault="00382BC6" w:rsidP="00926BF3">
      <w:pPr>
        <w:pStyle w:val="NormalTextMinionPro"/>
        <w:numPr>
          <w:ilvl w:val="1"/>
          <w:numId w:val="9"/>
        </w:numPr>
        <w:ind w:left="1440"/>
        <w:rPr>
          <w:rFonts w:asciiTheme="minorHAnsi" w:hAnsiTheme="minorHAnsi" w:cstheme="minorHAnsi"/>
        </w:rPr>
      </w:pPr>
      <w:r w:rsidRPr="00191403">
        <w:rPr>
          <w:rFonts w:asciiTheme="minorHAnsi" w:hAnsiTheme="minorHAnsi" w:cstheme="minorHAnsi"/>
        </w:rPr>
        <w:t>What technology do you need that could fail?</w:t>
      </w:r>
      <w:r>
        <w:rPr>
          <w:rFonts w:asciiTheme="minorHAnsi" w:hAnsiTheme="minorHAnsi" w:cstheme="minorHAnsi"/>
        </w:rPr>
        <w:t xml:space="preserve"> What will you do if that happens?</w:t>
      </w:r>
    </w:p>
    <w:p w14:paraId="2D42E05C" w14:textId="77777777" w:rsidR="00382BC6" w:rsidRDefault="00382BC6" w:rsidP="00926BF3">
      <w:pPr>
        <w:pStyle w:val="NormalTextMinionPro"/>
        <w:numPr>
          <w:ilvl w:val="1"/>
          <w:numId w:val="9"/>
        </w:numPr>
        <w:ind w:left="1440"/>
        <w:rPr>
          <w:rFonts w:asciiTheme="minorHAnsi" w:hAnsiTheme="minorHAnsi" w:cstheme="minorHAnsi"/>
        </w:rPr>
      </w:pPr>
      <w:r w:rsidRPr="00191403">
        <w:rPr>
          <w:rFonts w:asciiTheme="minorHAnsi" w:hAnsiTheme="minorHAnsi" w:cstheme="minorHAnsi"/>
        </w:rPr>
        <w:t>What is your Plan B if students don’t “get it”?</w:t>
      </w:r>
      <w:r>
        <w:rPr>
          <w:rFonts w:asciiTheme="minorHAnsi" w:hAnsiTheme="minorHAnsi" w:cstheme="minorHAnsi"/>
        </w:rPr>
        <w:t xml:space="preserve"> What can you do to help them reach the learning goals you planned for?</w:t>
      </w:r>
    </w:p>
    <w:p w14:paraId="79A607C1" w14:textId="77777777" w:rsidR="00382BC6" w:rsidRDefault="00382BC6" w:rsidP="00382BC6">
      <w:pPr>
        <w:pStyle w:val="NormalTextMinionPro"/>
        <w:rPr>
          <w:rFonts w:asciiTheme="minorHAnsi" w:hAnsiTheme="minorHAnsi" w:cstheme="minorHAnsi"/>
        </w:rPr>
      </w:pPr>
    </w:p>
    <w:p w14:paraId="71846B40" w14:textId="77777777" w:rsidR="00382BC6" w:rsidRPr="0068144D" w:rsidRDefault="00382BC6" w:rsidP="00382BC6">
      <w:pPr>
        <w:pStyle w:val="Heading5"/>
        <w:rPr>
          <w:rFonts w:asciiTheme="minorHAnsi" w:hAnsiTheme="minorHAnsi" w:cstheme="minorHAnsi"/>
          <w:i/>
          <w:iCs/>
          <w:sz w:val="22"/>
          <w:szCs w:val="22"/>
        </w:rPr>
      </w:pPr>
      <w:r w:rsidRPr="0068144D">
        <w:rPr>
          <w:rFonts w:asciiTheme="minorHAnsi" w:hAnsiTheme="minorHAnsi" w:cstheme="minorHAnsi"/>
          <w:i/>
          <w:iCs/>
          <w:sz w:val="22"/>
          <w:szCs w:val="22"/>
        </w:rPr>
        <w:t>My Suggestions</w:t>
      </w:r>
    </w:p>
    <w:p w14:paraId="00136513" w14:textId="22C61906" w:rsidR="00382BC6" w:rsidRDefault="00382BC6" w:rsidP="00382BC6">
      <w:pPr>
        <w:pStyle w:val="NormalTextMinionPro"/>
        <w:numPr>
          <w:ilvl w:val="0"/>
          <w:numId w:val="16"/>
        </w:numPr>
        <w:ind w:left="1170"/>
        <w:rPr>
          <w:rFonts w:asciiTheme="minorHAnsi" w:hAnsiTheme="minorHAnsi" w:cstheme="minorHAnsi"/>
        </w:rPr>
      </w:pPr>
      <w:r w:rsidRPr="00791482">
        <w:rPr>
          <w:rFonts w:asciiTheme="minorHAnsi" w:hAnsiTheme="minorHAnsi" w:cstheme="minorHAnsi"/>
          <w:b/>
          <w:bCs/>
        </w:rPr>
        <w:t xml:space="preserve">Don’t rely on any hardware or software that you do not trust 100% to be reliable. </w:t>
      </w:r>
      <w:r w:rsidRPr="00791482">
        <w:rPr>
          <w:rFonts w:asciiTheme="minorHAnsi" w:hAnsiTheme="minorHAnsi" w:cstheme="minorHAnsi"/>
        </w:rPr>
        <w:t xml:space="preserve">I </w:t>
      </w:r>
      <w:r>
        <w:rPr>
          <w:rFonts w:asciiTheme="minorHAnsi" w:hAnsiTheme="minorHAnsi" w:cstheme="minorHAnsi"/>
        </w:rPr>
        <w:t xml:space="preserve">have seen case presentations that were choreographed marvels fail because just one thing was not working. </w:t>
      </w:r>
    </w:p>
    <w:p w14:paraId="03192FE5" w14:textId="77777777" w:rsidR="00382BC6" w:rsidRDefault="00382BC6" w:rsidP="00382BC6">
      <w:pPr>
        <w:pStyle w:val="NormalTextMinionPro"/>
        <w:numPr>
          <w:ilvl w:val="0"/>
          <w:numId w:val="16"/>
        </w:numPr>
        <w:ind w:left="1170"/>
        <w:rPr>
          <w:rFonts w:asciiTheme="minorHAnsi" w:hAnsiTheme="minorHAnsi" w:cstheme="minorHAnsi"/>
        </w:rPr>
      </w:pPr>
      <w:r w:rsidRPr="00791482">
        <w:rPr>
          <w:rFonts w:asciiTheme="minorHAnsi" w:hAnsiTheme="minorHAnsi" w:cstheme="minorHAnsi"/>
          <w:b/>
          <w:bCs/>
        </w:rPr>
        <w:t>Don’t let students self-assemble in groups.</w:t>
      </w:r>
      <w:r>
        <w:rPr>
          <w:rFonts w:asciiTheme="minorHAnsi" w:hAnsiTheme="minorHAnsi" w:cstheme="minorHAnsi"/>
        </w:rPr>
        <w:t xml:space="preserve"> Spend time to created balanced teams and keep them together for multiple cases. </w:t>
      </w:r>
    </w:p>
    <w:p w14:paraId="70F5B28E" w14:textId="507AC38E" w:rsidR="00382BC6" w:rsidRPr="00926BF3" w:rsidRDefault="00382BC6" w:rsidP="00382BC6">
      <w:pPr>
        <w:pStyle w:val="ListParagraph"/>
        <w:numPr>
          <w:ilvl w:val="0"/>
          <w:numId w:val="16"/>
        </w:numPr>
        <w:ind w:left="1170"/>
        <w:rPr>
          <w:rFonts w:cstheme="minorHAnsi"/>
          <w:sz w:val="22"/>
          <w:szCs w:val="22"/>
        </w:rPr>
      </w:pPr>
      <w:r w:rsidRPr="00791482">
        <w:rPr>
          <w:rFonts w:cstheme="minorHAnsi"/>
          <w:b/>
          <w:bCs/>
          <w:sz w:val="22"/>
          <w:szCs w:val="22"/>
        </w:rPr>
        <w:t>Have backups for EVERYTHING.</w:t>
      </w:r>
      <w:r>
        <w:rPr>
          <w:rFonts w:cstheme="minorHAnsi"/>
          <w:sz w:val="22"/>
          <w:szCs w:val="22"/>
        </w:rPr>
        <w:t xml:space="preserve"> </w:t>
      </w:r>
      <w:r w:rsidRPr="004919E5">
        <w:rPr>
          <w:rFonts w:cstheme="minorHAnsi"/>
          <w:sz w:val="22"/>
          <w:szCs w:val="22"/>
        </w:rPr>
        <w:t xml:space="preserve">I </w:t>
      </w:r>
      <w:r>
        <w:rPr>
          <w:rFonts w:cstheme="minorHAnsi"/>
          <w:sz w:val="22"/>
          <w:szCs w:val="22"/>
        </w:rPr>
        <w:t>store</w:t>
      </w:r>
      <w:r w:rsidRPr="004919E5">
        <w:rPr>
          <w:rFonts w:cstheme="minorHAnsi"/>
          <w:sz w:val="22"/>
          <w:szCs w:val="22"/>
        </w:rPr>
        <w:t xml:space="preserve"> </w:t>
      </w:r>
      <w:proofErr w:type="gramStart"/>
      <w:r w:rsidRPr="004919E5">
        <w:rPr>
          <w:rFonts w:cstheme="minorHAnsi"/>
          <w:sz w:val="22"/>
          <w:szCs w:val="22"/>
        </w:rPr>
        <w:t xml:space="preserve">all </w:t>
      </w:r>
      <w:r>
        <w:rPr>
          <w:rFonts w:cstheme="minorHAnsi"/>
          <w:sz w:val="22"/>
          <w:szCs w:val="22"/>
        </w:rPr>
        <w:t>of</w:t>
      </w:r>
      <w:proofErr w:type="gramEnd"/>
      <w:r>
        <w:rPr>
          <w:rFonts w:cstheme="minorHAnsi"/>
          <w:sz w:val="22"/>
          <w:szCs w:val="22"/>
        </w:rPr>
        <w:t xml:space="preserve"> </w:t>
      </w:r>
      <w:r w:rsidRPr="004919E5">
        <w:rPr>
          <w:rFonts w:cstheme="minorHAnsi"/>
          <w:sz w:val="22"/>
          <w:szCs w:val="22"/>
        </w:rPr>
        <w:t xml:space="preserve">my case materials </w:t>
      </w:r>
      <w:r>
        <w:rPr>
          <w:rFonts w:cstheme="minorHAnsi"/>
          <w:sz w:val="22"/>
          <w:szCs w:val="22"/>
        </w:rPr>
        <w:t>online in multiple locations, so I do not have to worry about computer failures.</w:t>
      </w:r>
    </w:p>
    <w:p w14:paraId="1CCFEDD2" w14:textId="77777777" w:rsidR="00382BC6" w:rsidRDefault="00382BC6" w:rsidP="00382BC6">
      <w:pPr>
        <w:rPr>
          <w:rFonts w:eastAsiaTheme="majorEastAsia" w:cs="Gill Sans"/>
          <w:b/>
          <w:iCs/>
          <w:smallCaps/>
          <w:color w:val="3D7590"/>
          <w:sz w:val="32"/>
          <w:szCs w:val="30"/>
        </w:rPr>
      </w:pPr>
      <w:r>
        <w:br w:type="page"/>
      </w:r>
    </w:p>
    <w:p w14:paraId="6FE34B0E" w14:textId="77777777" w:rsidR="00382BC6" w:rsidRPr="00191403" w:rsidRDefault="00382BC6" w:rsidP="00382BC6">
      <w:pPr>
        <w:pStyle w:val="L2Header"/>
      </w:pPr>
      <w:r w:rsidRPr="00191403">
        <w:lastRenderedPageBreak/>
        <w:t>Evaluating Student Case Work</w:t>
      </w:r>
    </w:p>
    <w:p w14:paraId="7DC35A02" w14:textId="77777777" w:rsidR="00382BC6" w:rsidRDefault="00382BC6" w:rsidP="00382BC6">
      <w:pPr>
        <w:pStyle w:val="NormalTextMinionPro"/>
        <w:rPr>
          <w:rFonts w:asciiTheme="minorHAnsi" w:hAnsiTheme="minorHAnsi" w:cstheme="minorHAnsi"/>
        </w:rPr>
      </w:pPr>
    </w:p>
    <w:p w14:paraId="4A60FDBB" w14:textId="6D24AEB6" w:rsidR="00382BC6" w:rsidRPr="00191403" w:rsidRDefault="0034218F" w:rsidP="00382BC6">
      <w:pPr>
        <w:pStyle w:val="Heading5"/>
        <w:rPr>
          <w:rFonts w:asciiTheme="minorHAnsi" w:hAnsiTheme="minorHAnsi" w:cstheme="minorHAnsi"/>
        </w:rPr>
      </w:pPr>
      <w:r>
        <w:rPr>
          <w:rFonts w:asciiTheme="minorHAnsi" w:hAnsiTheme="minorHAnsi" w:cstheme="minorHAnsi"/>
        </w:rPr>
        <w:t>My</w:t>
      </w:r>
      <w:r w:rsidR="00382BC6">
        <w:rPr>
          <w:rFonts w:asciiTheme="minorHAnsi" w:hAnsiTheme="minorHAnsi" w:cstheme="minorHAnsi"/>
        </w:rPr>
        <w:t xml:space="preserve"> Personal Two Cents</w:t>
      </w:r>
    </w:p>
    <w:p w14:paraId="05F2C448" w14:textId="12482BCB" w:rsidR="00382BC6" w:rsidRDefault="00382BC6" w:rsidP="00382BC6">
      <w:pPr>
        <w:pStyle w:val="NormalTextMinionPro"/>
        <w:rPr>
          <w:rFonts w:asciiTheme="minorHAnsi" w:hAnsiTheme="minorHAnsi" w:cstheme="minorHAnsi"/>
        </w:rPr>
      </w:pPr>
      <w:r>
        <w:rPr>
          <w:rFonts w:asciiTheme="minorHAnsi" w:hAnsiTheme="minorHAnsi" w:cstheme="minorHAnsi"/>
        </w:rPr>
        <w:t xml:space="preserve">I think we put too much energy into trying to quantify student performance when we use cases. </w:t>
      </w:r>
      <w:r w:rsidR="00926BF3">
        <w:rPr>
          <w:rFonts w:asciiTheme="minorHAnsi" w:hAnsiTheme="minorHAnsi" w:cstheme="minorHAnsi"/>
        </w:rPr>
        <w:t>A</w:t>
      </w:r>
      <w:r>
        <w:rPr>
          <w:rFonts w:asciiTheme="minorHAnsi" w:hAnsiTheme="minorHAnsi" w:cstheme="minorHAnsi"/>
        </w:rPr>
        <w:t xml:space="preserve">ny number we assign is nowhere near as valuable as the descriptive feedback we give students. </w:t>
      </w:r>
      <w:r w:rsidR="00926BF3">
        <w:rPr>
          <w:rFonts w:asciiTheme="minorHAnsi" w:hAnsiTheme="minorHAnsi" w:cstheme="minorHAnsi"/>
        </w:rPr>
        <w:t>F</w:t>
      </w:r>
      <w:r>
        <w:rPr>
          <w:rFonts w:asciiTheme="minorHAnsi" w:hAnsiTheme="minorHAnsi" w:cstheme="minorHAnsi"/>
        </w:rPr>
        <w:t>eedback is how students know whether they have met our expectations, and how to do better next time.</w:t>
      </w:r>
    </w:p>
    <w:p w14:paraId="4D60AD5C" w14:textId="77777777" w:rsidR="00382BC6" w:rsidRDefault="00382BC6" w:rsidP="00382BC6">
      <w:pPr>
        <w:pStyle w:val="NormalTextMinionPro"/>
        <w:rPr>
          <w:rFonts w:asciiTheme="minorHAnsi" w:hAnsiTheme="minorHAnsi" w:cstheme="minorHAnsi"/>
        </w:rPr>
      </w:pPr>
    </w:p>
    <w:p w14:paraId="10E78CE6" w14:textId="77777777" w:rsidR="00382BC6" w:rsidRPr="00191403" w:rsidRDefault="00382BC6" w:rsidP="00382BC6">
      <w:pPr>
        <w:pStyle w:val="NormalTextMinionPro"/>
        <w:rPr>
          <w:rFonts w:asciiTheme="minorHAnsi" w:hAnsiTheme="minorHAnsi" w:cstheme="minorHAnsi"/>
          <w:i/>
        </w:rPr>
      </w:pPr>
      <w:r>
        <w:rPr>
          <w:rFonts w:asciiTheme="minorHAnsi" w:hAnsiTheme="minorHAnsi" w:cstheme="minorHAnsi"/>
          <w:i/>
        </w:rPr>
        <w:t>The remainder of</w:t>
      </w:r>
      <w:r w:rsidRPr="00191403">
        <w:rPr>
          <w:rFonts w:asciiTheme="minorHAnsi" w:hAnsiTheme="minorHAnsi" w:cstheme="minorHAnsi"/>
          <w:i/>
        </w:rPr>
        <w:t xml:space="preserve"> </w:t>
      </w:r>
      <w:r>
        <w:rPr>
          <w:rFonts w:asciiTheme="minorHAnsi" w:hAnsiTheme="minorHAnsi" w:cstheme="minorHAnsi"/>
          <w:i/>
        </w:rPr>
        <w:t xml:space="preserve">this </w:t>
      </w:r>
      <w:r w:rsidRPr="00191403">
        <w:rPr>
          <w:rFonts w:asciiTheme="minorHAnsi" w:hAnsiTheme="minorHAnsi" w:cstheme="minorHAnsi"/>
          <w:i/>
        </w:rPr>
        <w:t xml:space="preserve">section is excerpted with revisions from </w:t>
      </w:r>
      <w:r>
        <w:rPr>
          <w:rFonts w:asciiTheme="minorHAnsi" w:hAnsiTheme="minorHAnsi" w:cstheme="minorHAnsi"/>
          <w:i/>
        </w:rPr>
        <w:t>an essay posted on the</w:t>
      </w:r>
      <w:r w:rsidRPr="00191403">
        <w:rPr>
          <w:rFonts w:asciiTheme="minorHAnsi" w:hAnsiTheme="minorHAnsi" w:cstheme="minorHAnsi"/>
          <w:i/>
        </w:rPr>
        <w:t xml:space="preserve"> </w:t>
      </w:r>
      <w:r>
        <w:rPr>
          <w:rFonts w:asciiTheme="minorHAnsi" w:hAnsiTheme="minorHAnsi" w:cstheme="minorHAnsi"/>
          <w:i/>
        </w:rPr>
        <w:t>NCCSTS</w:t>
      </w:r>
      <w:r w:rsidRPr="00191403">
        <w:rPr>
          <w:rFonts w:asciiTheme="minorHAnsi" w:hAnsiTheme="minorHAnsi" w:cstheme="minorHAnsi"/>
          <w:i/>
        </w:rPr>
        <w:t xml:space="preserve"> website</w:t>
      </w:r>
      <w:r>
        <w:rPr>
          <w:rFonts w:asciiTheme="minorHAnsi" w:hAnsiTheme="minorHAnsi" w:cstheme="minorHAnsi"/>
          <w:b/>
          <w:i/>
        </w:rPr>
        <w:t xml:space="preserve">: </w:t>
      </w:r>
      <w:hyperlink r:id="rId12" w:history="1">
        <w:r w:rsidRPr="00DF1C8F">
          <w:rPr>
            <w:rStyle w:val="Hyperlink"/>
            <w:rFonts w:asciiTheme="minorHAnsi" w:hAnsiTheme="minorHAnsi" w:cstheme="minorHAnsi"/>
            <w:b/>
            <w:i/>
          </w:rPr>
          <w:t>http://sciencecases.lib.buffalo.edu/cs/teaching/assessment/student-case-work.asp</w:t>
        </w:r>
      </w:hyperlink>
      <w:r>
        <w:rPr>
          <w:rFonts w:asciiTheme="minorHAnsi" w:hAnsiTheme="minorHAnsi" w:cstheme="minorHAnsi"/>
          <w:i/>
        </w:rPr>
        <w:t>.</w:t>
      </w:r>
      <w:r w:rsidRPr="00191403">
        <w:rPr>
          <w:rFonts w:asciiTheme="minorHAnsi" w:hAnsiTheme="minorHAnsi" w:cstheme="minorHAnsi"/>
          <w:i/>
        </w:rPr>
        <w:t xml:space="preserve"> </w:t>
      </w:r>
    </w:p>
    <w:p w14:paraId="1E150B4E" w14:textId="77777777" w:rsidR="00382BC6" w:rsidRDefault="00382BC6" w:rsidP="00382BC6">
      <w:pPr>
        <w:pStyle w:val="NormalTextMinionPro"/>
        <w:rPr>
          <w:rFonts w:asciiTheme="minorHAnsi" w:hAnsiTheme="minorHAnsi" w:cstheme="minorHAnsi"/>
        </w:rPr>
      </w:pPr>
    </w:p>
    <w:p w14:paraId="285F6835" w14:textId="77777777" w:rsidR="00382BC6" w:rsidRDefault="00382BC6" w:rsidP="00382BC6">
      <w:pPr>
        <w:rPr>
          <w:rFonts w:cstheme="minorHAnsi"/>
          <w:sz w:val="22"/>
          <w:szCs w:val="22"/>
        </w:rPr>
      </w:pPr>
    </w:p>
    <w:p w14:paraId="6F2D8DEC" w14:textId="77777777" w:rsidR="00382BC6" w:rsidRPr="00926BF3" w:rsidRDefault="00382BC6" w:rsidP="00382BC6">
      <w:pPr>
        <w:pStyle w:val="NormalTextMinionPro"/>
        <w:rPr>
          <w:rFonts w:asciiTheme="minorHAnsi" w:hAnsiTheme="minorHAnsi" w:cstheme="minorHAnsi"/>
          <w:i/>
          <w:iCs/>
          <w:color w:val="C00000"/>
        </w:rPr>
      </w:pPr>
      <w:r w:rsidRPr="00926BF3">
        <w:rPr>
          <w:rFonts w:asciiTheme="minorHAnsi" w:hAnsiTheme="minorHAnsi" w:cstheme="minorHAnsi"/>
          <w:i/>
          <w:iCs/>
          <w:color w:val="C00000"/>
        </w:rPr>
        <w:t xml:space="preserve">(Begin abridged excerpt) </w:t>
      </w:r>
    </w:p>
    <w:p w14:paraId="41AA7A50" w14:textId="77777777" w:rsidR="00382BC6" w:rsidRDefault="00382BC6" w:rsidP="00382BC6">
      <w:pPr>
        <w:pStyle w:val="NormalTextMinionPro"/>
        <w:rPr>
          <w:rFonts w:asciiTheme="minorHAnsi" w:hAnsiTheme="minorHAnsi" w:cstheme="minorHAnsi"/>
        </w:rPr>
      </w:pPr>
    </w:p>
    <w:p w14:paraId="44233856" w14:textId="77777777" w:rsidR="00382BC6" w:rsidRPr="00191403" w:rsidRDefault="00382BC6" w:rsidP="00382BC6">
      <w:pPr>
        <w:pStyle w:val="NormalTextMinionPro"/>
        <w:rPr>
          <w:rFonts w:asciiTheme="minorHAnsi" w:hAnsiTheme="minorHAnsi" w:cstheme="minorHAnsi"/>
        </w:rPr>
      </w:pPr>
      <w:r w:rsidRPr="00191403">
        <w:rPr>
          <w:rFonts w:asciiTheme="minorHAnsi" w:hAnsiTheme="minorHAnsi" w:cstheme="minorHAnsi"/>
        </w:rPr>
        <w:t>How do you grade students in classes with case teaching? There are a host of possibilities. Here we deal with only a couple. Let's start with the toughest.</w:t>
      </w:r>
    </w:p>
    <w:p w14:paraId="16351CF4" w14:textId="77777777" w:rsidR="00382BC6" w:rsidRPr="00191403" w:rsidRDefault="00382BC6" w:rsidP="00382BC6">
      <w:pPr>
        <w:pStyle w:val="NormalTextMinionPro"/>
        <w:rPr>
          <w:rFonts w:asciiTheme="minorHAnsi" w:hAnsiTheme="minorHAnsi" w:cstheme="minorHAnsi"/>
        </w:rPr>
      </w:pPr>
    </w:p>
    <w:p w14:paraId="0EA46ABA" w14:textId="77777777" w:rsidR="00382BC6" w:rsidRPr="00191403" w:rsidRDefault="00382BC6" w:rsidP="00382BC6">
      <w:pPr>
        <w:pStyle w:val="Heading3"/>
        <w:rPr>
          <w:rFonts w:asciiTheme="minorHAnsi" w:hAnsiTheme="minorHAnsi" w:cstheme="minorHAnsi"/>
        </w:rPr>
      </w:pPr>
      <w:r w:rsidRPr="00191403">
        <w:rPr>
          <w:rFonts w:asciiTheme="minorHAnsi" w:hAnsiTheme="minorHAnsi" w:cstheme="minorHAnsi"/>
        </w:rPr>
        <w:t>Evaluating Class Discussion</w:t>
      </w:r>
    </w:p>
    <w:p w14:paraId="549F09E1" w14:textId="77777777" w:rsidR="00382BC6" w:rsidRPr="00191403" w:rsidRDefault="00382BC6" w:rsidP="00382BC6">
      <w:pPr>
        <w:pStyle w:val="NormalTextMinionPro"/>
        <w:rPr>
          <w:rFonts w:asciiTheme="minorHAnsi" w:hAnsiTheme="minorHAnsi" w:cstheme="minorHAnsi"/>
        </w:rPr>
      </w:pPr>
      <w:r w:rsidRPr="00191403">
        <w:rPr>
          <w:rFonts w:asciiTheme="minorHAnsi" w:hAnsiTheme="minorHAnsi" w:cstheme="minorHAnsi"/>
        </w:rPr>
        <w:t>Business school case teachers do it all the time. It’s not uncommon for them to base the final course grade on 50% class participation. And this with 50-70 students in a class! This sends shudders up the spines of most science teachers. Yet, what's so tough about the concept? We are constantly making judgments about the verbal statements of our colleagues, politicians, and even administrators. Why can't we do it for classroom contributions?</w:t>
      </w:r>
    </w:p>
    <w:p w14:paraId="744AF24C" w14:textId="77777777" w:rsidR="00382BC6" w:rsidRPr="00191403" w:rsidRDefault="00382BC6" w:rsidP="00382BC6">
      <w:pPr>
        <w:pStyle w:val="NormalTextMinionPro"/>
        <w:rPr>
          <w:rFonts w:asciiTheme="minorHAnsi" w:hAnsiTheme="minorHAnsi" w:cstheme="minorHAnsi"/>
        </w:rPr>
      </w:pPr>
    </w:p>
    <w:p w14:paraId="7A3E4D95" w14:textId="77777777" w:rsidR="00382BC6" w:rsidRPr="00191403" w:rsidRDefault="00382BC6" w:rsidP="00382BC6">
      <w:pPr>
        <w:pStyle w:val="NormalTextMinionPro"/>
        <w:rPr>
          <w:rFonts w:asciiTheme="minorHAnsi" w:hAnsiTheme="minorHAnsi" w:cstheme="minorHAnsi"/>
        </w:rPr>
      </w:pPr>
      <w:r w:rsidRPr="00191403">
        <w:rPr>
          <w:rFonts w:asciiTheme="minorHAnsi" w:hAnsiTheme="minorHAnsi" w:cstheme="minorHAnsi"/>
        </w:rPr>
        <w:t>Most of our discomfort comes from the subjective nature of the act, something that we scientists work hard to avoid in our work-a-day world. It may be that we are even predisposed to become scientists because we are looking for a structured and quantifiable world. Flowing from this subjective quandary is the fact that we feel we must be able to justify our grades to the students. We are decidedly uncomfortable if we can't show them the numbers. This is one of the reasons that multiple-choice questions have such appeal for some faculty.</w:t>
      </w:r>
    </w:p>
    <w:p w14:paraId="4333569F" w14:textId="77777777" w:rsidR="00382BC6" w:rsidRPr="00191403" w:rsidRDefault="00382BC6" w:rsidP="00382BC6">
      <w:pPr>
        <w:pStyle w:val="NormalTextMinionPro"/>
        <w:rPr>
          <w:rFonts w:asciiTheme="minorHAnsi" w:hAnsiTheme="minorHAnsi" w:cstheme="minorHAnsi"/>
        </w:rPr>
      </w:pPr>
    </w:p>
    <w:p w14:paraId="238EF797" w14:textId="77777777" w:rsidR="00382BC6" w:rsidRPr="00191403" w:rsidRDefault="00382BC6" w:rsidP="00382BC6">
      <w:pPr>
        <w:pStyle w:val="NormalTextMinionPro"/>
        <w:rPr>
          <w:rFonts w:asciiTheme="minorHAnsi" w:hAnsiTheme="minorHAnsi" w:cstheme="minorHAnsi"/>
        </w:rPr>
      </w:pPr>
      <w:r w:rsidRPr="00191403">
        <w:rPr>
          <w:rFonts w:asciiTheme="minorHAnsi" w:hAnsiTheme="minorHAnsi" w:cstheme="minorHAnsi"/>
        </w:rPr>
        <w:t xml:space="preserve">But let’s </w:t>
      </w:r>
      <w:proofErr w:type="gramStart"/>
      <w:r w:rsidRPr="00191403">
        <w:rPr>
          <w:rFonts w:asciiTheme="minorHAnsi" w:hAnsiTheme="minorHAnsi" w:cstheme="minorHAnsi"/>
        </w:rPr>
        <w:t>take a look</w:t>
      </w:r>
      <w:proofErr w:type="gramEnd"/>
      <w:r w:rsidRPr="00191403">
        <w:rPr>
          <w:rFonts w:asciiTheme="minorHAnsi" w:hAnsiTheme="minorHAnsi" w:cstheme="minorHAnsi"/>
        </w:rPr>
        <w:t xml:space="preserve"> at how the business school people evaluate case discussion. Some of them try to do it in the classroom, making written notes even as the discussion unfolds, using a seating chart, and calling on perhaps 25 students in a period. As you might expect, this usually interferes with running an effective discussion. Other instructors tape-record the discussion and listen to it later in thoughtful contemplation. Most folks, however, sit down shortly after their classes with seating chart in hand and reflect on the discussion. They rank student contributions into categories of excellent, good, or bad, or they may use numbers to evaluate the students from 1 to 4 with 4 being excellent. They may give negative evaluations to people who weren’t prepared or were absent. These numbers are tallied up at the end of the semester to calculate the grade. And that’s as quantified as it gets.</w:t>
      </w:r>
    </w:p>
    <w:p w14:paraId="3EBD2FED" w14:textId="77777777" w:rsidR="00382BC6" w:rsidRPr="00191403" w:rsidRDefault="00382BC6" w:rsidP="00382BC6">
      <w:pPr>
        <w:pStyle w:val="NormalTextMinionPro"/>
        <w:rPr>
          <w:rFonts w:asciiTheme="minorHAnsi" w:hAnsiTheme="minorHAnsi" w:cstheme="minorHAnsi"/>
        </w:rPr>
      </w:pPr>
    </w:p>
    <w:p w14:paraId="7AE4694A" w14:textId="77777777" w:rsidR="00382BC6" w:rsidRPr="00191403" w:rsidRDefault="00382BC6" w:rsidP="00382BC6">
      <w:pPr>
        <w:pStyle w:val="NormalTextMinionPro"/>
        <w:rPr>
          <w:rFonts w:asciiTheme="minorHAnsi" w:hAnsiTheme="minorHAnsi" w:cstheme="minorHAnsi"/>
        </w:rPr>
      </w:pPr>
      <w:r w:rsidRPr="00191403">
        <w:rPr>
          <w:rFonts w:asciiTheme="minorHAnsi" w:hAnsiTheme="minorHAnsi" w:cstheme="minorHAnsi"/>
        </w:rPr>
        <w:t xml:space="preserve">I especially like mathematician/philosopher Blaise Pascal's view of evaluation: “We first distinguish grapes from among fruits, then Muscat grapes, then those from </w:t>
      </w:r>
      <w:proofErr w:type="spellStart"/>
      <w:r w:rsidRPr="00191403">
        <w:rPr>
          <w:rFonts w:asciiTheme="minorHAnsi" w:hAnsiTheme="minorHAnsi" w:cstheme="minorHAnsi"/>
        </w:rPr>
        <w:t>Condrieu</w:t>
      </w:r>
      <w:proofErr w:type="spellEnd"/>
      <w:r w:rsidRPr="00191403">
        <w:rPr>
          <w:rFonts w:asciiTheme="minorHAnsi" w:hAnsiTheme="minorHAnsi" w:cstheme="minorHAnsi"/>
        </w:rPr>
        <w:t>, then from Desargues, then the particular graft. Is that all? Has a vine ever produced two bunches alike, and has any bunch produced two grapes alike?”  “I have never judged anything in exactly the same way,” Pascal continues. “I cannot judge a work while doing it. I must do as painters do and stand back, but not too far. How far then? Guess ....”</w:t>
      </w:r>
    </w:p>
    <w:p w14:paraId="27A8460D" w14:textId="77777777" w:rsidR="00382BC6" w:rsidRPr="00191403" w:rsidRDefault="00382BC6" w:rsidP="00382BC6">
      <w:pPr>
        <w:pStyle w:val="NormalTextMinionPro"/>
        <w:rPr>
          <w:rFonts w:asciiTheme="minorHAnsi" w:hAnsiTheme="minorHAnsi" w:cstheme="minorHAnsi"/>
        </w:rPr>
      </w:pPr>
    </w:p>
    <w:p w14:paraId="7D943876" w14:textId="77777777" w:rsidR="00382BC6" w:rsidRPr="00191403" w:rsidRDefault="00382BC6" w:rsidP="00382BC6">
      <w:pPr>
        <w:pStyle w:val="Heading3"/>
        <w:rPr>
          <w:rFonts w:asciiTheme="minorHAnsi" w:hAnsiTheme="minorHAnsi" w:cstheme="minorHAnsi"/>
        </w:rPr>
      </w:pPr>
      <w:r w:rsidRPr="00191403">
        <w:rPr>
          <w:rFonts w:asciiTheme="minorHAnsi" w:hAnsiTheme="minorHAnsi" w:cstheme="minorHAnsi"/>
        </w:rPr>
        <w:lastRenderedPageBreak/>
        <w:t>Assignments</w:t>
      </w:r>
    </w:p>
    <w:p w14:paraId="3A46FB9B" w14:textId="77777777" w:rsidR="00382BC6" w:rsidRDefault="00382BC6" w:rsidP="00382BC6">
      <w:pPr>
        <w:pStyle w:val="NormalTextMinionPro"/>
        <w:rPr>
          <w:rFonts w:asciiTheme="minorHAnsi" w:hAnsiTheme="minorHAnsi" w:cstheme="minorHAnsi"/>
        </w:rPr>
      </w:pPr>
      <w:r w:rsidRPr="00191403">
        <w:rPr>
          <w:rFonts w:asciiTheme="minorHAnsi" w:hAnsiTheme="minorHAnsi" w:cstheme="minorHAnsi"/>
        </w:rPr>
        <w:t xml:space="preserve">The simplest solution to case work evaluation is to forget classroom participation and grade everything </w:t>
      </w:r>
      <w:proofErr w:type="gramStart"/>
      <w:r w:rsidRPr="00191403">
        <w:rPr>
          <w:rFonts w:asciiTheme="minorHAnsi" w:hAnsiTheme="minorHAnsi" w:cstheme="minorHAnsi"/>
        </w:rPr>
        <w:t>on the basis of</w:t>
      </w:r>
      <w:proofErr w:type="gramEnd"/>
      <w:r w:rsidRPr="00191403">
        <w:rPr>
          <w:rFonts w:asciiTheme="minorHAnsi" w:hAnsiTheme="minorHAnsi" w:cstheme="minorHAnsi"/>
        </w:rPr>
        <w:t xml:space="preserve"> familiar criteria, say papers or presentations. This puts professors back in familiar territory. Even business and law school professors use this strategy as part of their grades. I’m all for this. In fact, I always ask for some written analysis in the form of journals, papers, and reports. Along with an exam, these are my sole bases for grades. I don’t lose sleep over evaluating class participation.</w:t>
      </w:r>
    </w:p>
    <w:p w14:paraId="502F4326" w14:textId="77777777" w:rsidR="00382BC6" w:rsidRDefault="00382BC6" w:rsidP="00382BC6">
      <w:pPr>
        <w:pStyle w:val="NormalTextMinionPro"/>
        <w:rPr>
          <w:rFonts w:asciiTheme="minorHAnsi" w:hAnsiTheme="minorHAnsi" w:cstheme="minorHAnsi"/>
        </w:rPr>
      </w:pPr>
    </w:p>
    <w:p w14:paraId="402FDA7A" w14:textId="77777777" w:rsidR="00382BC6" w:rsidRPr="00191403" w:rsidRDefault="00382BC6" w:rsidP="00382BC6">
      <w:pPr>
        <w:pStyle w:val="Heading3"/>
        <w:rPr>
          <w:rFonts w:asciiTheme="minorHAnsi" w:hAnsiTheme="minorHAnsi" w:cstheme="minorHAnsi"/>
        </w:rPr>
      </w:pPr>
      <w:r w:rsidRPr="00191403">
        <w:rPr>
          <w:rFonts w:asciiTheme="minorHAnsi" w:hAnsiTheme="minorHAnsi" w:cstheme="minorHAnsi"/>
        </w:rPr>
        <w:t>Exams</w:t>
      </w:r>
    </w:p>
    <w:p w14:paraId="06DD53B7" w14:textId="77777777" w:rsidR="00382BC6" w:rsidRPr="00191403" w:rsidRDefault="00382BC6" w:rsidP="00382BC6">
      <w:pPr>
        <w:pStyle w:val="NormalTextMinionPro"/>
        <w:rPr>
          <w:rFonts w:asciiTheme="minorHAnsi" w:hAnsiTheme="minorHAnsi" w:cstheme="minorHAnsi"/>
        </w:rPr>
      </w:pPr>
      <w:r w:rsidRPr="00191403">
        <w:rPr>
          <w:rFonts w:asciiTheme="minorHAnsi" w:hAnsiTheme="minorHAnsi" w:cstheme="minorHAnsi"/>
        </w:rPr>
        <w:t>You can give any sort of exam in a case-based course, including multiple-choice, but doesn’t it make more sense to have at least part of the exam a case? If you have used cases all semester and trained students in case analysis, surely you should consider a case-based test. Too often we test on different things than we have taught.</w:t>
      </w:r>
    </w:p>
    <w:p w14:paraId="73E13B57" w14:textId="77777777" w:rsidR="00382BC6" w:rsidRPr="00191403" w:rsidRDefault="00382BC6" w:rsidP="00382BC6">
      <w:pPr>
        <w:pStyle w:val="NormalTextMinionPro"/>
        <w:rPr>
          <w:rFonts w:asciiTheme="minorHAnsi" w:hAnsiTheme="minorHAnsi" w:cstheme="minorHAnsi"/>
        </w:rPr>
      </w:pPr>
    </w:p>
    <w:p w14:paraId="22AE6AB9" w14:textId="77777777" w:rsidR="00382BC6" w:rsidRPr="00191403" w:rsidRDefault="00382BC6" w:rsidP="00382BC6">
      <w:pPr>
        <w:pStyle w:val="Heading3"/>
        <w:rPr>
          <w:rFonts w:asciiTheme="minorHAnsi" w:hAnsiTheme="minorHAnsi" w:cstheme="minorHAnsi"/>
        </w:rPr>
      </w:pPr>
      <w:r w:rsidRPr="00191403">
        <w:rPr>
          <w:rFonts w:asciiTheme="minorHAnsi" w:hAnsiTheme="minorHAnsi" w:cstheme="minorHAnsi"/>
        </w:rPr>
        <w:t>Peer Evaluation</w:t>
      </w:r>
    </w:p>
    <w:p w14:paraId="18410743" w14:textId="77777777" w:rsidR="00382BC6" w:rsidRPr="00191403" w:rsidRDefault="00382BC6" w:rsidP="00382BC6">
      <w:pPr>
        <w:pStyle w:val="NormalTextMinionPro"/>
        <w:rPr>
          <w:rFonts w:asciiTheme="minorHAnsi" w:hAnsiTheme="minorHAnsi" w:cstheme="minorHAnsi"/>
        </w:rPr>
      </w:pPr>
      <w:r w:rsidRPr="00191403">
        <w:rPr>
          <w:rFonts w:asciiTheme="minorHAnsi" w:hAnsiTheme="minorHAnsi" w:cstheme="minorHAnsi"/>
        </w:rPr>
        <w:t xml:space="preserve">Some of the </w:t>
      </w:r>
      <w:proofErr w:type="gramStart"/>
      <w:r w:rsidRPr="00191403">
        <w:rPr>
          <w:rFonts w:asciiTheme="minorHAnsi" w:hAnsiTheme="minorHAnsi" w:cstheme="minorHAnsi"/>
        </w:rPr>
        <w:t>best case</w:t>
      </w:r>
      <w:proofErr w:type="gramEnd"/>
      <w:r w:rsidRPr="00191403">
        <w:rPr>
          <w:rFonts w:asciiTheme="minorHAnsi" w:hAnsiTheme="minorHAnsi" w:cstheme="minorHAnsi"/>
        </w:rPr>
        <w:t xml:space="preserve"> studies involve small group work and group projects. In fact, I strongly believe teaching cases this way is the most user-friendly for science faculty and the most rewarding for students. Nonetheless, even some aficionados of group work don’t like group projects. They say, how do you know who’s doing the work? Even if they ask for a group project, they argue against grading it. They rely strictly on individual marks for a final grade determination. I’m on the other side of the fence. I believe that great projects can come from teams, and if you don't grade the work, what is the incentive for participating? Moreover, employers report that most people are fired because they can’t get along with other people. Not all of us are naturally team players. Practice helps. So, I’m all for group work including teamwork during quizzes where groups almost invariably perform better than the best individuals. But we </w:t>
      </w:r>
      <w:proofErr w:type="gramStart"/>
      <w:r w:rsidRPr="00191403">
        <w:rPr>
          <w:rFonts w:asciiTheme="minorHAnsi" w:hAnsiTheme="minorHAnsi" w:cstheme="minorHAnsi"/>
        </w:rPr>
        <w:t>have to</w:t>
      </w:r>
      <w:proofErr w:type="gramEnd"/>
      <w:r w:rsidRPr="00191403">
        <w:rPr>
          <w:rFonts w:asciiTheme="minorHAnsi" w:hAnsiTheme="minorHAnsi" w:cstheme="minorHAnsi"/>
        </w:rPr>
        <w:t xml:space="preserve"> build in safeguards like peer evaluation.</w:t>
      </w:r>
    </w:p>
    <w:p w14:paraId="11C056D5" w14:textId="77777777" w:rsidR="00382BC6" w:rsidRPr="00191403" w:rsidRDefault="00382BC6" w:rsidP="00382BC6">
      <w:pPr>
        <w:pStyle w:val="NormalTextMinionPro"/>
        <w:rPr>
          <w:rFonts w:asciiTheme="minorHAnsi" w:hAnsiTheme="minorHAnsi" w:cstheme="minorHAnsi"/>
        </w:rPr>
      </w:pPr>
    </w:p>
    <w:p w14:paraId="1ACFD36B" w14:textId="77777777" w:rsidR="00382BC6" w:rsidRPr="00191403" w:rsidRDefault="00382BC6" w:rsidP="00382BC6">
      <w:pPr>
        <w:pStyle w:val="NormalTextMinionPro"/>
        <w:rPr>
          <w:rFonts w:asciiTheme="minorHAnsi" w:hAnsiTheme="minorHAnsi" w:cstheme="minorHAnsi"/>
        </w:rPr>
      </w:pPr>
      <w:r w:rsidRPr="00191403">
        <w:rPr>
          <w:rFonts w:asciiTheme="minorHAnsi" w:hAnsiTheme="minorHAnsi" w:cstheme="minorHAnsi"/>
        </w:rPr>
        <w:t xml:space="preserve">“Social loafers” and “compulsive workhorses” exist in every class. When you form groups such as those in Problem-Based Learning (PBL) and Team Learning (the best ways to teach cases, in my judgment), you must set up a system to monitor the situation. In PBL it is common to have tutors who can make evaluations. Still, I believe it is essential to use peer evaluations. I use a method that I picked up from Larry </w:t>
      </w:r>
      <w:proofErr w:type="spellStart"/>
      <w:r w:rsidRPr="00191403">
        <w:rPr>
          <w:rFonts w:asciiTheme="minorHAnsi" w:hAnsiTheme="minorHAnsi" w:cstheme="minorHAnsi"/>
        </w:rPr>
        <w:t>Michaelsen</w:t>
      </w:r>
      <w:proofErr w:type="spellEnd"/>
      <w:r w:rsidRPr="00191403">
        <w:rPr>
          <w:rFonts w:asciiTheme="minorHAnsi" w:hAnsiTheme="minorHAnsi" w:cstheme="minorHAnsi"/>
        </w:rPr>
        <w:t xml:space="preserve"> in the School of Management at the University of Oklahoma.</w:t>
      </w:r>
    </w:p>
    <w:p w14:paraId="31EE5F87" w14:textId="77777777" w:rsidR="00382BC6" w:rsidRPr="00191403" w:rsidRDefault="00382BC6" w:rsidP="00382BC6">
      <w:pPr>
        <w:pStyle w:val="NormalTextMinionPro"/>
        <w:rPr>
          <w:rFonts w:asciiTheme="minorHAnsi" w:hAnsiTheme="minorHAnsi" w:cstheme="minorHAnsi"/>
        </w:rPr>
      </w:pPr>
    </w:p>
    <w:p w14:paraId="20D3859A" w14:textId="77777777" w:rsidR="00382BC6" w:rsidRPr="00191403" w:rsidRDefault="00382BC6" w:rsidP="00382BC6">
      <w:pPr>
        <w:pStyle w:val="NormalTextMinionPro"/>
        <w:rPr>
          <w:rFonts w:asciiTheme="minorHAnsi" w:hAnsiTheme="minorHAnsi" w:cstheme="minorHAnsi"/>
        </w:rPr>
      </w:pPr>
      <w:r w:rsidRPr="00191403">
        <w:rPr>
          <w:rFonts w:asciiTheme="minorHAnsi" w:hAnsiTheme="minorHAnsi" w:cstheme="minorHAnsi"/>
        </w:rPr>
        <w:t xml:space="preserve">At the beginning of every </w:t>
      </w:r>
      <w:proofErr w:type="gramStart"/>
      <w:r w:rsidRPr="00191403">
        <w:rPr>
          <w:rFonts w:asciiTheme="minorHAnsi" w:hAnsiTheme="minorHAnsi" w:cstheme="minorHAnsi"/>
        </w:rPr>
        <w:t>course</w:t>
      </w:r>
      <w:proofErr w:type="gramEnd"/>
      <w:r w:rsidRPr="00191403">
        <w:rPr>
          <w:rFonts w:asciiTheme="minorHAnsi" w:hAnsiTheme="minorHAnsi" w:cstheme="minorHAnsi"/>
        </w:rPr>
        <w:t xml:space="preserve"> I explain the use of these anonymous peer evaluations. I show students the form that they will fill out at the end of the </w:t>
      </w:r>
      <w:r>
        <w:rPr>
          <w:rFonts w:asciiTheme="minorHAnsi" w:hAnsiTheme="minorHAnsi" w:cstheme="minorHAnsi"/>
        </w:rPr>
        <w:t>semester</w:t>
      </w:r>
      <w:r w:rsidRPr="00191403">
        <w:rPr>
          <w:rFonts w:asciiTheme="minorHAnsi" w:hAnsiTheme="minorHAnsi" w:cstheme="minorHAnsi"/>
        </w:rPr>
        <w:t>. Then they will be asked to name their teammates and give each one the number of points that reflects their contributions to group projects throughout the course. Say the group has five team members then each person would have 40 points to give to the other four members of his team. If a student feels that everyone has contributed equally to the group projects, then he should give each teammate 10 points. Obviously, if everyone in the team feels the same way about everyone else, they all will get an average score of 10 points. Persons with an average of 10 points will receive 100% of the group score for any group project.</w:t>
      </w:r>
    </w:p>
    <w:p w14:paraId="6DB92A54" w14:textId="77777777" w:rsidR="00382BC6" w:rsidRPr="00191403" w:rsidRDefault="00382BC6" w:rsidP="00382BC6">
      <w:pPr>
        <w:pStyle w:val="NormalTextMinionPro"/>
        <w:rPr>
          <w:rFonts w:asciiTheme="minorHAnsi" w:hAnsiTheme="minorHAnsi" w:cstheme="minorHAnsi"/>
        </w:rPr>
      </w:pPr>
    </w:p>
    <w:p w14:paraId="7399B9FF" w14:textId="77777777" w:rsidR="00382BC6" w:rsidRPr="00191403" w:rsidRDefault="00382BC6" w:rsidP="00382BC6">
      <w:pPr>
        <w:pStyle w:val="NormalTextMinionPro"/>
        <w:rPr>
          <w:rFonts w:asciiTheme="minorHAnsi" w:hAnsiTheme="minorHAnsi" w:cstheme="minorHAnsi"/>
        </w:rPr>
      </w:pPr>
      <w:r w:rsidRPr="00191403">
        <w:rPr>
          <w:rFonts w:asciiTheme="minorHAnsi" w:hAnsiTheme="minorHAnsi" w:cstheme="minorHAnsi"/>
        </w:rPr>
        <w:t>But suppose that things aren’t going well. Maybe John has not pulled his weight in the group projects and ends up with an average score of 8, and Sarah has done more than her share and receives a 12. What then? Well, John gets only 80% of any group grade and Sarah receives 120%.</w:t>
      </w:r>
    </w:p>
    <w:p w14:paraId="6B81519D" w14:textId="77777777" w:rsidR="00382BC6" w:rsidRPr="00191403" w:rsidRDefault="00382BC6" w:rsidP="00382BC6">
      <w:pPr>
        <w:pStyle w:val="NormalTextMinionPro"/>
        <w:rPr>
          <w:rFonts w:asciiTheme="minorHAnsi" w:hAnsiTheme="minorHAnsi" w:cstheme="minorHAnsi"/>
        </w:rPr>
      </w:pPr>
    </w:p>
    <w:p w14:paraId="5B24D61D" w14:textId="77777777" w:rsidR="00382BC6" w:rsidRDefault="00382BC6" w:rsidP="00382BC6">
      <w:pPr>
        <w:pStyle w:val="NormalTextMinionPro"/>
        <w:rPr>
          <w:rFonts w:asciiTheme="minorHAnsi" w:hAnsiTheme="minorHAnsi" w:cstheme="minorHAnsi"/>
        </w:rPr>
      </w:pPr>
      <w:r w:rsidRPr="00191403">
        <w:rPr>
          <w:rFonts w:asciiTheme="minorHAnsi" w:hAnsiTheme="minorHAnsi" w:cstheme="minorHAnsi"/>
        </w:rPr>
        <w:t xml:space="preserve">There are some additional rules that I use. One is that a student cannot give anyone more than 15 points. This is to stop a student from saving his friend John by giving him 40 points. Another is that any student receiving an average of seven or less will fail my course. This is designed to stop a student from </w:t>
      </w:r>
      <w:r w:rsidRPr="00191403">
        <w:rPr>
          <w:rFonts w:asciiTheme="minorHAnsi" w:hAnsiTheme="minorHAnsi" w:cstheme="minorHAnsi"/>
        </w:rPr>
        <w:lastRenderedPageBreak/>
        <w:t>doing nothing in the group because he is simply trying to slip by with a barely passing grade and is willing to undermine the group effort.</w:t>
      </w:r>
    </w:p>
    <w:p w14:paraId="2F370DE6" w14:textId="77777777" w:rsidR="00382BC6" w:rsidRPr="00191403" w:rsidRDefault="00382BC6" w:rsidP="00382BC6">
      <w:pPr>
        <w:pStyle w:val="NormalTextMinionPro"/>
        <w:rPr>
          <w:rFonts w:asciiTheme="minorHAnsi" w:hAnsiTheme="minorHAnsi" w:cstheme="minorHAnsi"/>
        </w:rPr>
      </w:pPr>
    </w:p>
    <w:p w14:paraId="6E1CF197" w14:textId="77777777" w:rsidR="00382BC6" w:rsidRPr="00191403" w:rsidRDefault="00382BC6" w:rsidP="00382BC6">
      <w:pPr>
        <w:pStyle w:val="Heading3"/>
        <w:rPr>
          <w:rFonts w:asciiTheme="minorHAnsi" w:hAnsiTheme="minorHAnsi" w:cstheme="minorHAnsi"/>
        </w:rPr>
      </w:pPr>
      <w:r w:rsidRPr="00191403">
        <w:rPr>
          <w:rFonts w:asciiTheme="minorHAnsi" w:hAnsiTheme="minorHAnsi" w:cstheme="minorHAnsi"/>
        </w:rPr>
        <w:t>Observations</w:t>
      </w:r>
    </w:p>
    <w:p w14:paraId="676D212B" w14:textId="77777777" w:rsidR="00382BC6" w:rsidRPr="00191403" w:rsidRDefault="00382BC6" w:rsidP="00382BC6">
      <w:pPr>
        <w:pStyle w:val="NormalTextMinionPro"/>
        <w:rPr>
          <w:rFonts w:asciiTheme="minorHAnsi" w:hAnsiTheme="minorHAnsi" w:cstheme="minorHAnsi"/>
        </w:rPr>
      </w:pPr>
      <w:r w:rsidRPr="00191403">
        <w:rPr>
          <w:rFonts w:asciiTheme="minorHAnsi" w:hAnsiTheme="minorHAnsi" w:cstheme="minorHAnsi"/>
        </w:rPr>
        <w:t>Here are some observations after many years of using peer evaluations:</w:t>
      </w:r>
    </w:p>
    <w:p w14:paraId="609E5D70" w14:textId="77777777" w:rsidR="00382BC6" w:rsidRPr="00191403" w:rsidRDefault="00382BC6" w:rsidP="00382BC6">
      <w:pPr>
        <w:pStyle w:val="NormalTextMinionPro"/>
        <w:numPr>
          <w:ilvl w:val="0"/>
          <w:numId w:val="1"/>
        </w:numPr>
        <w:rPr>
          <w:rFonts w:asciiTheme="minorHAnsi" w:hAnsiTheme="minorHAnsi" w:cstheme="minorHAnsi"/>
        </w:rPr>
      </w:pPr>
      <w:r w:rsidRPr="00191403">
        <w:rPr>
          <w:rFonts w:asciiTheme="minorHAnsi" w:hAnsiTheme="minorHAnsi" w:cstheme="minorHAnsi"/>
        </w:rPr>
        <w:t>Most students are reasonable. Although they are inclined to be generous, most give scores between 8 and 12.</w:t>
      </w:r>
    </w:p>
    <w:p w14:paraId="36738454" w14:textId="77777777" w:rsidR="00382BC6" w:rsidRPr="00191403" w:rsidRDefault="00382BC6" w:rsidP="00382BC6">
      <w:pPr>
        <w:pStyle w:val="NormalTextMinionPro"/>
        <w:numPr>
          <w:ilvl w:val="0"/>
          <w:numId w:val="1"/>
        </w:numPr>
        <w:rPr>
          <w:rFonts w:asciiTheme="minorHAnsi" w:hAnsiTheme="minorHAnsi" w:cstheme="minorHAnsi"/>
        </w:rPr>
      </w:pPr>
      <w:r w:rsidRPr="00191403">
        <w:rPr>
          <w:rFonts w:asciiTheme="minorHAnsi" w:hAnsiTheme="minorHAnsi" w:cstheme="minorHAnsi"/>
        </w:rPr>
        <w:t>Occasionally, I receive a set of scores where one isn’t consistent with the others. For example, a student may get a 10, 10, 11, and a 5. Obviously, something is amiss here. When this happens, I set the odd number aside and use the other scores for the average.</w:t>
      </w:r>
    </w:p>
    <w:p w14:paraId="08A860E9" w14:textId="77777777" w:rsidR="00382BC6" w:rsidRPr="00191403" w:rsidRDefault="00382BC6" w:rsidP="00382BC6">
      <w:pPr>
        <w:pStyle w:val="NormalTextMinionPro"/>
        <w:numPr>
          <w:ilvl w:val="0"/>
          <w:numId w:val="1"/>
        </w:numPr>
        <w:rPr>
          <w:rFonts w:asciiTheme="minorHAnsi" w:hAnsiTheme="minorHAnsi" w:cstheme="minorHAnsi"/>
        </w:rPr>
      </w:pPr>
      <w:r w:rsidRPr="00191403">
        <w:rPr>
          <w:rFonts w:asciiTheme="minorHAnsi" w:hAnsiTheme="minorHAnsi" w:cstheme="minorHAnsi"/>
        </w:rPr>
        <w:t>About one group in five initially will have problems because one or two people are not participating adequately or are habitually late or absent. These problems can be corrected.</w:t>
      </w:r>
    </w:p>
    <w:p w14:paraId="3E9A8EAE" w14:textId="77777777" w:rsidR="00382BC6" w:rsidRPr="00191403" w:rsidRDefault="00382BC6" w:rsidP="00382BC6">
      <w:pPr>
        <w:pStyle w:val="NormalTextMinionPro"/>
        <w:numPr>
          <w:ilvl w:val="0"/>
          <w:numId w:val="1"/>
        </w:numPr>
        <w:rPr>
          <w:rFonts w:asciiTheme="minorHAnsi" w:hAnsiTheme="minorHAnsi" w:cstheme="minorHAnsi"/>
        </w:rPr>
      </w:pPr>
      <w:r w:rsidRPr="00191403">
        <w:rPr>
          <w:rFonts w:asciiTheme="minorHAnsi" w:hAnsiTheme="minorHAnsi" w:cstheme="minorHAnsi"/>
        </w:rPr>
        <w:t xml:space="preserve">It is essential that you give a practice peer evaluation about one-third or one-half of the way through the semester. The students fill these out and you tally them and give the students their average scores. </w:t>
      </w:r>
    </w:p>
    <w:p w14:paraId="4A60805A" w14:textId="77777777" w:rsidR="00382BC6" w:rsidRPr="00191403" w:rsidRDefault="00382BC6" w:rsidP="00382BC6">
      <w:pPr>
        <w:pStyle w:val="NormalTextMinionPro"/>
        <w:numPr>
          <w:ilvl w:val="1"/>
          <w:numId w:val="1"/>
        </w:numPr>
        <w:rPr>
          <w:rFonts w:asciiTheme="minorHAnsi" w:hAnsiTheme="minorHAnsi" w:cstheme="minorHAnsi"/>
        </w:rPr>
      </w:pPr>
      <w:r w:rsidRPr="00191403">
        <w:rPr>
          <w:rFonts w:asciiTheme="minorHAnsi" w:hAnsiTheme="minorHAnsi" w:cstheme="minorHAnsi"/>
        </w:rPr>
        <w:t xml:space="preserve">You must carefully remind everyone what these numbers mean, and if they don't like the results, they must do something to improve their scores. I tell them that it is no use blaming their group members for their perceptions. They must fix things, perhaps by talking to the group and asking how to compensate for their previous weakness. </w:t>
      </w:r>
    </w:p>
    <w:p w14:paraId="7328E00C" w14:textId="77777777" w:rsidR="00382BC6" w:rsidRPr="00191403" w:rsidRDefault="00382BC6" w:rsidP="00382BC6">
      <w:pPr>
        <w:pStyle w:val="NormalTextMinionPro"/>
        <w:numPr>
          <w:ilvl w:val="1"/>
          <w:numId w:val="1"/>
        </w:numPr>
        <w:rPr>
          <w:rFonts w:asciiTheme="minorHAnsi" w:hAnsiTheme="minorHAnsi" w:cstheme="minorHAnsi"/>
        </w:rPr>
      </w:pPr>
      <w:r w:rsidRPr="00191403">
        <w:rPr>
          <w:rFonts w:asciiTheme="minorHAnsi" w:hAnsiTheme="minorHAnsi" w:cstheme="minorHAnsi"/>
        </w:rPr>
        <w:t>Also, I will always speak privately to any student who is in danger. These practice evaluations almost always significantly improve the group performance. Tardiness virtually stops and attendance is at least 95%.</w:t>
      </w:r>
    </w:p>
    <w:p w14:paraId="02282705" w14:textId="77777777" w:rsidR="00382BC6" w:rsidRDefault="00382BC6" w:rsidP="00382BC6">
      <w:pPr>
        <w:pStyle w:val="NormalTextMinionPro"/>
        <w:rPr>
          <w:rFonts w:asciiTheme="minorHAnsi" w:hAnsiTheme="minorHAnsi" w:cstheme="minorHAnsi"/>
        </w:rPr>
      </w:pPr>
    </w:p>
    <w:p w14:paraId="596DABA1" w14:textId="77777777" w:rsidR="00382BC6" w:rsidRPr="00926BF3" w:rsidRDefault="00382BC6" w:rsidP="00382BC6">
      <w:pPr>
        <w:pStyle w:val="NormalTextMinionPro"/>
        <w:rPr>
          <w:rFonts w:asciiTheme="minorHAnsi" w:hAnsiTheme="minorHAnsi" w:cstheme="minorHAnsi"/>
          <w:i/>
          <w:iCs/>
          <w:color w:val="C00000"/>
        </w:rPr>
      </w:pPr>
      <w:r w:rsidRPr="00926BF3">
        <w:rPr>
          <w:rFonts w:asciiTheme="minorHAnsi" w:hAnsiTheme="minorHAnsi" w:cstheme="minorHAnsi"/>
          <w:i/>
          <w:iCs/>
          <w:color w:val="C00000"/>
        </w:rPr>
        <w:t xml:space="preserve">(End abridged excerpt) </w:t>
      </w:r>
    </w:p>
    <w:p w14:paraId="5F5E1DE6" w14:textId="77777777" w:rsidR="00382BC6" w:rsidRDefault="00382BC6" w:rsidP="00382BC6">
      <w:pPr>
        <w:pStyle w:val="NormalTextMinionPro"/>
        <w:rPr>
          <w:rFonts w:asciiTheme="minorHAnsi" w:hAnsiTheme="minorHAnsi" w:cstheme="minorHAnsi"/>
        </w:rPr>
      </w:pPr>
    </w:p>
    <w:p w14:paraId="38ADEC4D" w14:textId="77777777" w:rsidR="00382BC6" w:rsidRPr="00191403" w:rsidRDefault="00382BC6" w:rsidP="00382BC6">
      <w:pPr>
        <w:rPr>
          <w:rFonts w:eastAsiaTheme="majorEastAsia" w:cstheme="minorHAnsi"/>
          <w:bCs/>
          <w:iCs/>
          <w:smallCaps/>
          <w:color w:val="3D7590"/>
          <w:sz w:val="32"/>
          <w:szCs w:val="30"/>
        </w:rPr>
      </w:pPr>
      <w:r w:rsidRPr="00191403">
        <w:rPr>
          <w:rFonts w:cstheme="minorHAnsi"/>
        </w:rPr>
        <w:br w:type="page"/>
      </w:r>
    </w:p>
    <w:p w14:paraId="034F2775" w14:textId="77777777" w:rsidR="00382BC6" w:rsidRPr="00191403" w:rsidRDefault="00382BC6" w:rsidP="00382BC6">
      <w:pPr>
        <w:pStyle w:val="L2Header"/>
      </w:pPr>
      <w:r>
        <w:lastRenderedPageBreak/>
        <w:t xml:space="preserve">Where to </w:t>
      </w:r>
      <w:r w:rsidRPr="00191403">
        <w:t>Learn More</w:t>
      </w:r>
    </w:p>
    <w:p w14:paraId="0EA9730C" w14:textId="77777777" w:rsidR="00382BC6" w:rsidRDefault="00382BC6" w:rsidP="00382BC6">
      <w:pPr>
        <w:pStyle w:val="NormalTextMinionPro"/>
        <w:rPr>
          <w:rFonts w:asciiTheme="minorHAnsi" w:hAnsiTheme="minorHAnsi" w:cstheme="minorHAnsi"/>
        </w:rPr>
      </w:pPr>
      <w:r>
        <w:rPr>
          <w:rFonts w:asciiTheme="minorHAnsi" w:hAnsiTheme="minorHAnsi" w:cstheme="minorHAnsi"/>
        </w:rPr>
        <w:t>T</w:t>
      </w:r>
      <w:r w:rsidRPr="00191403">
        <w:rPr>
          <w:rFonts w:asciiTheme="minorHAnsi" w:hAnsiTheme="minorHAnsi" w:cstheme="minorHAnsi"/>
        </w:rPr>
        <w:t xml:space="preserve">he </w:t>
      </w:r>
      <w:r w:rsidRPr="00191403">
        <w:rPr>
          <w:rStyle w:val="BoldGillSans"/>
          <w:rFonts w:asciiTheme="minorHAnsi" w:hAnsiTheme="minorHAnsi" w:cstheme="minorHAnsi"/>
        </w:rPr>
        <w:t>National Clearinghouse for Case Studies Teaching in Science</w:t>
      </w:r>
      <w:r w:rsidRPr="00191403">
        <w:rPr>
          <w:rFonts w:asciiTheme="minorHAnsi" w:hAnsiTheme="minorHAnsi" w:cstheme="minorHAnsi"/>
        </w:rPr>
        <w:t xml:space="preserve"> </w:t>
      </w:r>
      <w:r>
        <w:rPr>
          <w:rFonts w:asciiTheme="minorHAnsi" w:hAnsiTheme="minorHAnsi" w:cstheme="minorHAnsi"/>
        </w:rPr>
        <w:t>should be your</w:t>
      </w:r>
      <w:r w:rsidRPr="00191403">
        <w:rPr>
          <w:rFonts w:asciiTheme="minorHAnsi" w:hAnsiTheme="minorHAnsi" w:cstheme="minorHAnsi"/>
        </w:rPr>
        <w:t xml:space="preserve"> first stop. Founded by </w:t>
      </w:r>
      <w:r>
        <w:rPr>
          <w:rFonts w:asciiTheme="minorHAnsi" w:hAnsiTheme="minorHAnsi" w:cstheme="minorHAnsi"/>
        </w:rPr>
        <w:t xml:space="preserve">Dr. </w:t>
      </w:r>
      <w:r w:rsidRPr="00191403">
        <w:rPr>
          <w:rFonts w:asciiTheme="minorHAnsi" w:hAnsiTheme="minorHAnsi" w:cstheme="minorHAnsi"/>
        </w:rPr>
        <w:t xml:space="preserve">Kip Herreid at the University of Buffalo, NCCSTS has </w:t>
      </w:r>
      <w:r>
        <w:rPr>
          <w:rFonts w:asciiTheme="minorHAnsi" w:hAnsiTheme="minorHAnsi" w:cstheme="minorHAnsi"/>
        </w:rPr>
        <w:t>&gt;</w:t>
      </w:r>
      <w:r w:rsidRPr="00191403">
        <w:rPr>
          <w:rFonts w:asciiTheme="minorHAnsi" w:hAnsiTheme="minorHAnsi" w:cstheme="minorHAnsi"/>
        </w:rPr>
        <w:t xml:space="preserve"> </w:t>
      </w:r>
      <w:r>
        <w:rPr>
          <w:rFonts w:asciiTheme="minorHAnsi" w:hAnsiTheme="minorHAnsi" w:cstheme="minorHAnsi"/>
        </w:rPr>
        <w:t>900</w:t>
      </w:r>
      <w:r w:rsidRPr="00191403">
        <w:rPr>
          <w:rFonts w:asciiTheme="minorHAnsi" w:hAnsiTheme="minorHAnsi" w:cstheme="minorHAnsi"/>
        </w:rPr>
        <w:t xml:space="preserve"> STEM teaching cases, plus resources for writ</w:t>
      </w:r>
      <w:r>
        <w:rPr>
          <w:rFonts w:asciiTheme="minorHAnsi" w:hAnsiTheme="minorHAnsi" w:cstheme="minorHAnsi"/>
        </w:rPr>
        <w:t>ing</w:t>
      </w:r>
      <w:r w:rsidRPr="00191403">
        <w:rPr>
          <w:rFonts w:asciiTheme="minorHAnsi" w:hAnsiTheme="minorHAnsi" w:cstheme="minorHAnsi"/>
        </w:rPr>
        <w:t>, implement</w:t>
      </w:r>
      <w:r>
        <w:rPr>
          <w:rFonts w:asciiTheme="minorHAnsi" w:hAnsiTheme="minorHAnsi" w:cstheme="minorHAnsi"/>
        </w:rPr>
        <w:t>ing</w:t>
      </w:r>
      <w:r w:rsidRPr="00191403">
        <w:rPr>
          <w:rFonts w:asciiTheme="minorHAnsi" w:hAnsiTheme="minorHAnsi" w:cstheme="minorHAnsi"/>
        </w:rPr>
        <w:t>, and evaluat</w:t>
      </w:r>
      <w:r>
        <w:rPr>
          <w:rFonts w:asciiTheme="minorHAnsi" w:hAnsiTheme="minorHAnsi" w:cstheme="minorHAnsi"/>
        </w:rPr>
        <w:t>ing</w:t>
      </w:r>
      <w:r w:rsidRPr="00191403">
        <w:rPr>
          <w:rFonts w:asciiTheme="minorHAnsi" w:hAnsiTheme="minorHAnsi" w:cstheme="minorHAnsi"/>
        </w:rPr>
        <w:t xml:space="preserve"> cases. </w:t>
      </w:r>
      <w:r>
        <w:rPr>
          <w:rFonts w:asciiTheme="minorHAnsi" w:hAnsiTheme="minorHAnsi" w:cstheme="minorHAnsi"/>
        </w:rPr>
        <w:t>NCCSTS was adopted by the National Science Teachers’ Association (NSTA) after Dr. Herreid’s retirement. The current URL is:</w:t>
      </w:r>
    </w:p>
    <w:p w14:paraId="15AF480A" w14:textId="77777777" w:rsidR="00382BC6" w:rsidRDefault="00382BC6" w:rsidP="00382BC6">
      <w:pPr>
        <w:pStyle w:val="NormalTextMinionPro"/>
        <w:rPr>
          <w:rFonts w:asciiTheme="minorHAnsi" w:hAnsiTheme="minorHAnsi" w:cstheme="minorHAnsi"/>
        </w:rPr>
      </w:pPr>
    </w:p>
    <w:p w14:paraId="006B665A" w14:textId="77777777" w:rsidR="00382BC6" w:rsidRDefault="00382BC6" w:rsidP="00382BC6">
      <w:pPr>
        <w:pStyle w:val="NormalTextMinionPro"/>
        <w:rPr>
          <w:rFonts w:asciiTheme="minorHAnsi" w:hAnsiTheme="minorHAnsi" w:cstheme="minorHAnsi"/>
        </w:rPr>
      </w:pPr>
      <w:r>
        <w:rPr>
          <w:rFonts w:asciiTheme="minorHAnsi" w:hAnsiTheme="minorHAnsi" w:cstheme="minorHAnsi"/>
        </w:rPr>
        <w:tab/>
      </w:r>
      <w:hyperlink r:id="rId13" w:history="1">
        <w:r w:rsidRPr="009046C1">
          <w:rPr>
            <w:rStyle w:val="Hyperlink"/>
            <w:rFonts w:asciiTheme="minorHAnsi" w:hAnsiTheme="minorHAnsi" w:cstheme="minorHAnsi"/>
          </w:rPr>
          <w:t>https://www.nsta.org/case-studies</w:t>
        </w:r>
      </w:hyperlink>
      <w:r>
        <w:rPr>
          <w:rFonts w:asciiTheme="minorHAnsi" w:hAnsiTheme="minorHAnsi" w:cstheme="minorHAnsi"/>
        </w:rPr>
        <w:t xml:space="preserve"> </w:t>
      </w:r>
    </w:p>
    <w:p w14:paraId="33423F72" w14:textId="77777777" w:rsidR="00382BC6" w:rsidRDefault="00382BC6" w:rsidP="00382BC6">
      <w:pPr>
        <w:pStyle w:val="NormalTextMinionPro"/>
        <w:rPr>
          <w:rFonts w:asciiTheme="minorHAnsi" w:hAnsiTheme="minorHAnsi" w:cstheme="minorHAnsi"/>
        </w:rPr>
      </w:pPr>
    </w:p>
    <w:p w14:paraId="0F88CD76" w14:textId="77777777" w:rsidR="00382BC6" w:rsidRDefault="00382BC6" w:rsidP="00382BC6">
      <w:pPr>
        <w:pStyle w:val="NormalTextMinionPro"/>
        <w:rPr>
          <w:rFonts w:asciiTheme="minorHAnsi" w:hAnsiTheme="minorHAnsi" w:cstheme="minorHAnsi"/>
        </w:rPr>
      </w:pPr>
      <w:r>
        <w:rPr>
          <w:rFonts w:asciiTheme="minorHAnsi" w:hAnsiTheme="minorHAnsi" w:cstheme="minorHAnsi"/>
        </w:rPr>
        <w:t>T</w:t>
      </w:r>
      <w:r w:rsidRPr="00191403">
        <w:rPr>
          <w:rFonts w:asciiTheme="minorHAnsi" w:hAnsiTheme="minorHAnsi" w:cstheme="minorHAnsi"/>
        </w:rPr>
        <w:t xml:space="preserve">wo good </w:t>
      </w:r>
      <w:r>
        <w:rPr>
          <w:rFonts w:asciiTheme="minorHAnsi" w:hAnsiTheme="minorHAnsi" w:cstheme="minorHAnsi"/>
        </w:rPr>
        <w:t xml:space="preserve">print </w:t>
      </w:r>
      <w:r w:rsidRPr="00191403">
        <w:rPr>
          <w:rFonts w:asciiTheme="minorHAnsi" w:hAnsiTheme="minorHAnsi" w:cstheme="minorHAnsi"/>
        </w:rPr>
        <w:t xml:space="preserve">resources written </w:t>
      </w:r>
      <w:r>
        <w:rPr>
          <w:rFonts w:asciiTheme="minorHAnsi" w:hAnsiTheme="minorHAnsi" w:cstheme="minorHAnsi"/>
        </w:rPr>
        <w:t>by Dr. Herreid are</w:t>
      </w:r>
      <w:r w:rsidRPr="00191403">
        <w:rPr>
          <w:rFonts w:asciiTheme="minorHAnsi" w:hAnsiTheme="minorHAnsi" w:cstheme="minorHAnsi"/>
        </w:rPr>
        <w:t>:</w:t>
      </w:r>
    </w:p>
    <w:p w14:paraId="0E3EED11" w14:textId="77777777" w:rsidR="00382BC6" w:rsidRPr="00191403" w:rsidRDefault="00382BC6" w:rsidP="00382BC6">
      <w:pPr>
        <w:pStyle w:val="NormalTextMinionPro"/>
        <w:rPr>
          <w:rFonts w:asciiTheme="minorHAnsi" w:hAnsiTheme="minorHAnsi" w:cstheme="minorHAnsi"/>
        </w:rPr>
      </w:pPr>
    </w:p>
    <w:p w14:paraId="1F19620F" w14:textId="77777777" w:rsidR="00382BC6" w:rsidRPr="00191403" w:rsidRDefault="00382BC6" w:rsidP="00382BC6">
      <w:pPr>
        <w:pStyle w:val="NormalTextMinionPro"/>
        <w:numPr>
          <w:ilvl w:val="0"/>
          <w:numId w:val="18"/>
        </w:numPr>
        <w:rPr>
          <w:rFonts w:asciiTheme="minorHAnsi" w:hAnsiTheme="minorHAnsi" w:cstheme="minorHAnsi"/>
        </w:rPr>
      </w:pPr>
      <w:r w:rsidRPr="00191403">
        <w:rPr>
          <w:rFonts w:asciiTheme="minorHAnsi" w:hAnsiTheme="minorHAnsi" w:cstheme="minorHAnsi"/>
          <w:i/>
        </w:rPr>
        <w:t>Science Stories: Using Case Studies to Teach Critical Thinking</w:t>
      </w:r>
      <w:r w:rsidRPr="00191403">
        <w:rPr>
          <w:rFonts w:asciiTheme="minorHAnsi" w:hAnsiTheme="minorHAnsi" w:cstheme="minorHAnsi"/>
        </w:rPr>
        <w:t>, edited by Clyde Freeman Herreid, Nancy A. Schiller, and Ky F. Herreid, NSTA Press, 2012.</w:t>
      </w:r>
      <w:r>
        <w:rPr>
          <w:rFonts w:asciiTheme="minorHAnsi" w:hAnsiTheme="minorHAnsi" w:cstheme="minorHAnsi"/>
        </w:rPr>
        <w:t xml:space="preserve"> </w:t>
      </w:r>
      <w:r w:rsidRPr="00191403">
        <w:rPr>
          <w:rFonts w:asciiTheme="minorHAnsi" w:hAnsiTheme="minorHAnsi" w:cstheme="minorHAnsi"/>
        </w:rPr>
        <w:t>A compilation of case studies with questions and teaching notes that can be used to help develop STEM students' critical thinking skills.</w:t>
      </w:r>
    </w:p>
    <w:p w14:paraId="2BD3901C" w14:textId="77777777" w:rsidR="00382BC6" w:rsidRPr="00191403" w:rsidRDefault="00382BC6" w:rsidP="00382BC6">
      <w:pPr>
        <w:pStyle w:val="NormalTextMinionPro"/>
        <w:numPr>
          <w:ilvl w:val="0"/>
          <w:numId w:val="18"/>
        </w:numPr>
        <w:rPr>
          <w:rFonts w:asciiTheme="minorHAnsi" w:hAnsiTheme="minorHAnsi" w:cstheme="minorHAnsi"/>
        </w:rPr>
      </w:pPr>
      <w:r w:rsidRPr="00191403">
        <w:rPr>
          <w:rFonts w:asciiTheme="minorHAnsi" w:hAnsiTheme="minorHAnsi" w:cstheme="minorHAnsi"/>
          <w:i/>
        </w:rPr>
        <w:t>Start with a Story: The Case Study Method of Teaching College Science</w:t>
      </w:r>
      <w:r w:rsidRPr="00191403">
        <w:rPr>
          <w:rFonts w:asciiTheme="minorHAnsi" w:hAnsiTheme="minorHAnsi" w:cstheme="minorHAnsi"/>
        </w:rPr>
        <w:t xml:space="preserve">, edited by Clyde Freeman Herreid. Originally published in 2006 </w:t>
      </w:r>
      <w:r>
        <w:rPr>
          <w:rFonts w:asciiTheme="minorHAnsi" w:hAnsiTheme="minorHAnsi" w:cstheme="minorHAnsi"/>
        </w:rPr>
        <w:t>and</w:t>
      </w:r>
      <w:r w:rsidRPr="00191403">
        <w:rPr>
          <w:rFonts w:asciiTheme="minorHAnsi" w:hAnsiTheme="minorHAnsi" w:cstheme="minorHAnsi"/>
        </w:rPr>
        <w:t xml:space="preserve"> reprinted in 2013</w:t>
      </w:r>
      <w:r>
        <w:rPr>
          <w:rFonts w:asciiTheme="minorHAnsi" w:hAnsiTheme="minorHAnsi" w:cstheme="minorHAnsi"/>
        </w:rPr>
        <w:t xml:space="preserve">, these </w:t>
      </w:r>
      <w:r w:rsidRPr="00191403">
        <w:rPr>
          <w:rFonts w:asciiTheme="minorHAnsi" w:hAnsiTheme="minorHAnsi" w:cstheme="minorHAnsi"/>
        </w:rPr>
        <w:t>40+ essays examine every aspect of the case study method. Includes examples of case studies as well as strategies, tips, examples, ideas, and resources for applying the case method to the science classroom.</w:t>
      </w:r>
    </w:p>
    <w:p w14:paraId="6E4C5C45" w14:textId="77777777" w:rsidR="00382BC6" w:rsidRDefault="00382BC6" w:rsidP="00382BC6">
      <w:pPr>
        <w:pStyle w:val="NormalTextMinionPro"/>
        <w:rPr>
          <w:rFonts w:asciiTheme="minorHAnsi" w:hAnsiTheme="minorHAnsi" w:cstheme="minorHAnsi"/>
        </w:rPr>
      </w:pPr>
    </w:p>
    <w:p w14:paraId="027CC050" w14:textId="77777777" w:rsidR="00382BC6" w:rsidRDefault="00382BC6" w:rsidP="00382BC6">
      <w:pPr>
        <w:pStyle w:val="NormalTextMinionPro"/>
        <w:rPr>
          <w:rFonts w:asciiTheme="minorHAnsi" w:hAnsiTheme="minorHAnsi" w:cstheme="minorHAnsi"/>
        </w:rPr>
      </w:pPr>
    </w:p>
    <w:p w14:paraId="06EA74E3" w14:textId="77777777" w:rsidR="00382BC6" w:rsidRPr="00E0597D" w:rsidRDefault="00382BC6" w:rsidP="00382BC6">
      <w:pPr>
        <w:pStyle w:val="NormalTextMinionPro"/>
        <w:rPr>
          <w:rFonts w:asciiTheme="minorHAnsi" w:hAnsiTheme="minorHAnsi" w:cstheme="minorHAnsi"/>
          <w:b/>
          <w:bCs/>
        </w:rPr>
      </w:pPr>
      <w:r w:rsidRPr="00E0597D">
        <w:rPr>
          <w:rFonts w:asciiTheme="minorHAnsi" w:hAnsiTheme="minorHAnsi" w:cstheme="minorHAnsi"/>
          <w:b/>
          <w:bCs/>
        </w:rPr>
        <w:t>Other Resources</w:t>
      </w:r>
    </w:p>
    <w:p w14:paraId="6B92E84E" w14:textId="77777777" w:rsidR="00382BC6" w:rsidRDefault="00382BC6" w:rsidP="00382BC6">
      <w:pPr>
        <w:rPr>
          <w:rFonts w:cstheme="minorHAnsi"/>
          <w:sz w:val="22"/>
          <w:szCs w:val="22"/>
        </w:rPr>
      </w:pPr>
      <w:r>
        <w:rPr>
          <w:rFonts w:cstheme="minorHAnsi"/>
          <w:sz w:val="22"/>
          <w:szCs w:val="22"/>
        </w:rPr>
        <w:t xml:space="preserve">Pedagogy in Action - SERC Portal for Educators: Teaching </w:t>
      </w:r>
      <w:proofErr w:type="gramStart"/>
      <w:r>
        <w:rPr>
          <w:rFonts w:cstheme="minorHAnsi"/>
          <w:sz w:val="22"/>
          <w:szCs w:val="22"/>
        </w:rPr>
        <w:t>With</w:t>
      </w:r>
      <w:proofErr w:type="gramEnd"/>
      <w:r>
        <w:rPr>
          <w:rFonts w:cstheme="minorHAnsi"/>
          <w:sz w:val="22"/>
          <w:szCs w:val="22"/>
        </w:rPr>
        <w:t xml:space="preserve"> Cases</w:t>
      </w:r>
    </w:p>
    <w:p w14:paraId="7DE6DFE0" w14:textId="77777777" w:rsidR="00382BC6" w:rsidRPr="00191403" w:rsidRDefault="00382BC6" w:rsidP="00382BC6">
      <w:pPr>
        <w:rPr>
          <w:rFonts w:cstheme="minorHAnsi"/>
          <w:sz w:val="22"/>
          <w:szCs w:val="22"/>
        </w:rPr>
      </w:pPr>
      <w:hyperlink r:id="rId14" w:history="1">
        <w:r w:rsidRPr="00604AFB">
          <w:rPr>
            <w:rStyle w:val="Hyperlink"/>
            <w:rFonts w:cstheme="minorHAnsi"/>
            <w:sz w:val="22"/>
            <w:szCs w:val="22"/>
          </w:rPr>
          <w:t>https://serc.carleton.edu/sp/library/cases/index.html</w:t>
        </w:r>
      </w:hyperlink>
      <w:r>
        <w:rPr>
          <w:rFonts w:cstheme="minorHAnsi"/>
          <w:sz w:val="22"/>
          <w:szCs w:val="22"/>
        </w:rPr>
        <w:t xml:space="preserve"> </w:t>
      </w:r>
    </w:p>
    <w:p w14:paraId="1D27867E" w14:textId="77777777" w:rsidR="00382BC6" w:rsidRDefault="00382BC6" w:rsidP="00382BC6">
      <w:pPr>
        <w:pStyle w:val="NormalTextMinionPro"/>
        <w:rPr>
          <w:rFonts w:asciiTheme="minorHAnsi" w:hAnsiTheme="minorHAnsi" w:cstheme="minorHAnsi"/>
        </w:rPr>
      </w:pPr>
      <w:r>
        <w:rPr>
          <w:rFonts w:asciiTheme="minorHAnsi" w:hAnsiTheme="minorHAnsi" w:cstheme="minorHAnsi"/>
        </w:rPr>
        <w:t>A general introduction to case teaching.</w:t>
      </w:r>
    </w:p>
    <w:p w14:paraId="105F5BD4" w14:textId="77777777" w:rsidR="00382BC6" w:rsidRDefault="00382BC6" w:rsidP="00382BC6">
      <w:pPr>
        <w:pStyle w:val="NormalTextMinionPro"/>
        <w:rPr>
          <w:rFonts w:asciiTheme="minorHAnsi" w:hAnsiTheme="minorHAnsi" w:cstheme="minorHAnsi"/>
        </w:rPr>
      </w:pPr>
    </w:p>
    <w:p w14:paraId="35529581" w14:textId="77777777" w:rsidR="00382BC6" w:rsidRDefault="00382BC6" w:rsidP="00382BC6">
      <w:pPr>
        <w:pStyle w:val="NormalTextMinionPro"/>
        <w:rPr>
          <w:rFonts w:asciiTheme="minorHAnsi" w:hAnsiTheme="minorHAnsi" w:cstheme="minorHAnsi"/>
        </w:rPr>
      </w:pPr>
      <w:r>
        <w:rPr>
          <w:rFonts w:asciiTheme="minorHAnsi" w:hAnsiTheme="minorHAnsi" w:cstheme="minorHAnsi"/>
        </w:rPr>
        <w:t>UIUC Center for Innovation in Teaching and Learning: Problem-Based Learning</w:t>
      </w:r>
    </w:p>
    <w:p w14:paraId="3C3E4643" w14:textId="77777777" w:rsidR="00382BC6" w:rsidRDefault="00382BC6" w:rsidP="00382BC6">
      <w:pPr>
        <w:pStyle w:val="NormalTextMinionPro"/>
        <w:rPr>
          <w:rFonts w:asciiTheme="minorHAnsi" w:hAnsiTheme="minorHAnsi" w:cstheme="minorHAnsi"/>
        </w:rPr>
      </w:pPr>
      <w:hyperlink r:id="rId15" w:history="1">
        <w:r w:rsidRPr="00604AFB">
          <w:rPr>
            <w:rStyle w:val="Hyperlink"/>
            <w:rFonts w:asciiTheme="minorHAnsi" w:hAnsiTheme="minorHAnsi" w:cstheme="minorHAnsi"/>
          </w:rPr>
          <w:t>https://citl.illinois.edu/citl-101/teaching-learning/resources/teaching-strategies/problem-based-learning-(pbl)</w:t>
        </w:r>
      </w:hyperlink>
      <w:r>
        <w:rPr>
          <w:rFonts w:asciiTheme="minorHAnsi" w:hAnsiTheme="minorHAnsi" w:cstheme="minorHAnsi"/>
        </w:rPr>
        <w:t xml:space="preserve"> </w:t>
      </w:r>
    </w:p>
    <w:p w14:paraId="3C1A4E5C" w14:textId="77777777" w:rsidR="00382BC6" w:rsidRDefault="00382BC6" w:rsidP="00382BC6">
      <w:pPr>
        <w:pStyle w:val="NormalTextMinionPro"/>
        <w:rPr>
          <w:rFonts w:asciiTheme="minorHAnsi" w:hAnsiTheme="minorHAnsi" w:cstheme="minorHAnsi"/>
        </w:rPr>
      </w:pPr>
      <w:r>
        <w:rPr>
          <w:rFonts w:asciiTheme="minorHAnsi" w:hAnsiTheme="minorHAnsi" w:cstheme="minorHAnsi"/>
        </w:rPr>
        <w:t>Problem-</w:t>
      </w:r>
      <w:proofErr w:type="spellStart"/>
      <w:r>
        <w:rPr>
          <w:rFonts w:asciiTheme="minorHAnsi" w:hAnsiTheme="minorHAnsi" w:cstheme="minorHAnsi"/>
        </w:rPr>
        <w:t>base</w:t>
      </w:r>
      <w:proofErr w:type="spellEnd"/>
      <w:r>
        <w:rPr>
          <w:rFonts w:asciiTheme="minorHAnsi" w:hAnsiTheme="minorHAnsi" w:cstheme="minorHAnsi"/>
        </w:rPr>
        <w:t xml:space="preserve"> learning (PBL) is a case-based teaching method popularized by McMasters University School of Medicine and used worldwide. It differs from project-based learning (also going by PBL), which has a different instructional focus.</w:t>
      </w:r>
    </w:p>
    <w:p w14:paraId="583CE6FA" w14:textId="77777777" w:rsidR="00382BC6" w:rsidRDefault="00382BC6" w:rsidP="00382BC6">
      <w:pPr>
        <w:pStyle w:val="NormalTextMinionPro"/>
        <w:rPr>
          <w:rFonts w:asciiTheme="minorHAnsi" w:hAnsiTheme="minorHAnsi" w:cstheme="minorHAnsi"/>
        </w:rPr>
      </w:pPr>
    </w:p>
    <w:p w14:paraId="3375F091" w14:textId="77777777" w:rsidR="00382BC6" w:rsidRPr="00191403" w:rsidRDefault="00382BC6" w:rsidP="00382BC6">
      <w:pPr>
        <w:pStyle w:val="NormalTextMinionPro"/>
        <w:rPr>
          <w:rFonts w:asciiTheme="minorHAnsi" w:hAnsiTheme="minorHAnsi" w:cstheme="minorHAnsi"/>
        </w:rPr>
      </w:pPr>
      <w:r w:rsidRPr="00191403">
        <w:rPr>
          <w:rFonts w:asciiTheme="minorHAnsi" w:hAnsiTheme="minorHAnsi" w:cstheme="minorHAnsi"/>
        </w:rPr>
        <w:t>Lundeberg</w:t>
      </w:r>
      <w:r>
        <w:rPr>
          <w:rFonts w:asciiTheme="minorHAnsi" w:hAnsiTheme="minorHAnsi" w:cstheme="minorHAnsi"/>
        </w:rPr>
        <w:t>, MA. 2008.</w:t>
      </w:r>
      <w:r w:rsidRPr="00191403">
        <w:rPr>
          <w:rFonts w:asciiTheme="minorHAnsi" w:hAnsiTheme="minorHAnsi" w:cstheme="minorHAnsi"/>
        </w:rPr>
        <w:t xml:space="preserve"> Case Pedagogy in Undergraduate STEM: Research We Have; Research We Need</w:t>
      </w:r>
    </w:p>
    <w:p w14:paraId="4E9ACC28" w14:textId="77777777" w:rsidR="00382BC6" w:rsidRPr="00E0597D" w:rsidRDefault="00382BC6" w:rsidP="00382BC6">
      <w:pPr>
        <w:pStyle w:val="NormalTextMinionPro"/>
        <w:rPr>
          <w:rFonts w:asciiTheme="minorHAnsi" w:hAnsiTheme="minorHAnsi" w:cstheme="minorHAnsi"/>
        </w:rPr>
      </w:pPr>
      <w:hyperlink r:id="rId16" w:history="1">
        <w:r w:rsidRPr="00E0597D">
          <w:rPr>
            <w:rStyle w:val="Hyperlink"/>
            <w:rFonts w:asciiTheme="minorHAnsi" w:hAnsiTheme="minorHAnsi" w:cstheme="minorHAnsi"/>
          </w:rPr>
          <w:t>http://sites.nationalacademies.org/cs/groups/dbassesite/documents/webpage/dbasse_072622.pdf</w:t>
        </w:r>
      </w:hyperlink>
      <w:r w:rsidRPr="00E0597D">
        <w:rPr>
          <w:rFonts w:asciiTheme="minorHAnsi" w:hAnsiTheme="minorHAnsi" w:cstheme="minorHAnsi"/>
        </w:rPr>
        <w:t xml:space="preserve"> </w:t>
      </w:r>
    </w:p>
    <w:p w14:paraId="23970070" w14:textId="77777777" w:rsidR="00382BC6" w:rsidRPr="00191403" w:rsidRDefault="00382BC6" w:rsidP="00382BC6">
      <w:pPr>
        <w:pStyle w:val="NormalTextMinionPro"/>
        <w:rPr>
          <w:rFonts w:asciiTheme="minorHAnsi" w:hAnsiTheme="minorHAnsi" w:cstheme="minorHAnsi"/>
        </w:rPr>
      </w:pPr>
      <w:r w:rsidRPr="00191403">
        <w:rPr>
          <w:rFonts w:asciiTheme="minorHAnsi" w:hAnsiTheme="minorHAnsi" w:cstheme="minorHAnsi"/>
        </w:rPr>
        <w:t xml:space="preserve">This white paper from </w:t>
      </w:r>
      <w:r>
        <w:rPr>
          <w:rFonts w:asciiTheme="minorHAnsi" w:hAnsiTheme="minorHAnsi" w:cstheme="minorHAnsi"/>
        </w:rPr>
        <w:t>a</w:t>
      </w:r>
      <w:r w:rsidRPr="00191403">
        <w:rPr>
          <w:rFonts w:asciiTheme="minorHAnsi" w:hAnsiTheme="minorHAnsi" w:cstheme="minorHAnsi"/>
        </w:rPr>
        <w:t xml:space="preserve"> National Academies workshop provides a high-level overview of the origin of cases for STEM teaching.</w:t>
      </w:r>
    </w:p>
    <w:p w14:paraId="72F87D5C" w14:textId="77777777" w:rsidR="00382BC6" w:rsidRPr="00191403" w:rsidRDefault="00382BC6" w:rsidP="00382BC6">
      <w:pPr>
        <w:pStyle w:val="NormalTextMinionPro"/>
        <w:rPr>
          <w:rFonts w:asciiTheme="minorHAnsi" w:hAnsiTheme="minorHAnsi" w:cstheme="minorHAnsi"/>
        </w:rPr>
      </w:pPr>
    </w:p>
    <w:p w14:paraId="41EE26DC" w14:textId="77777777" w:rsidR="00382BC6" w:rsidRPr="00191403" w:rsidRDefault="00382BC6" w:rsidP="00382BC6">
      <w:pPr>
        <w:pStyle w:val="NormalTextMinionPro"/>
        <w:rPr>
          <w:rFonts w:asciiTheme="minorHAnsi" w:hAnsiTheme="minorHAnsi" w:cstheme="minorHAnsi"/>
        </w:rPr>
      </w:pPr>
      <w:proofErr w:type="spellStart"/>
      <w:r w:rsidRPr="00E0597D">
        <w:rPr>
          <w:rFonts w:asciiTheme="minorHAnsi" w:hAnsiTheme="minorHAnsi" w:cstheme="minorHAnsi"/>
        </w:rPr>
        <w:t>Farhoomand</w:t>
      </w:r>
      <w:proofErr w:type="spellEnd"/>
      <w:r w:rsidRPr="00E0597D">
        <w:rPr>
          <w:rFonts w:asciiTheme="minorHAnsi" w:hAnsiTheme="minorHAnsi" w:cstheme="minorHAnsi"/>
        </w:rPr>
        <w:t xml:space="preserve">, A. 2003. Writing Teaching Cases: A Quick Reference Guide. </w:t>
      </w:r>
      <w:r w:rsidRPr="00E0597D">
        <w:rPr>
          <w:rFonts w:asciiTheme="minorHAnsi" w:hAnsiTheme="minorHAnsi" w:cstheme="minorHAnsi"/>
          <w:i/>
          <w:iCs/>
        </w:rPr>
        <w:t>Communications of the Association for Information Systems</w:t>
      </w:r>
      <w:r w:rsidRPr="00E0597D">
        <w:rPr>
          <w:rFonts w:asciiTheme="minorHAnsi" w:hAnsiTheme="minorHAnsi" w:cstheme="minorHAnsi"/>
        </w:rPr>
        <w:t xml:space="preserve"> (12)103-107.</w:t>
      </w:r>
    </w:p>
    <w:p w14:paraId="6855AA40" w14:textId="77777777" w:rsidR="00382BC6" w:rsidRPr="00191403" w:rsidRDefault="00382BC6" w:rsidP="00382BC6">
      <w:pPr>
        <w:pStyle w:val="NormalTextMinionPro"/>
        <w:rPr>
          <w:rFonts w:asciiTheme="minorHAnsi" w:hAnsiTheme="minorHAnsi" w:cstheme="minorHAnsi"/>
        </w:rPr>
      </w:pPr>
    </w:p>
    <w:p w14:paraId="41D078FA" w14:textId="21A627EA" w:rsidR="00A017D3" w:rsidRPr="00382BC6" w:rsidRDefault="00382BC6" w:rsidP="00382BC6">
      <w:pPr>
        <w:pStyle w:val="NormalTextMinionPro"/>
        <w:rPr>
          <w:rFonts w:asciiTheme="minorHAnsi" w:hAnsiTheme="minorHAnsi" w:cstheme="minorHAnsi"/>
        </w:rPr>
      </w:pPr>
      <w:r>
        <w:rPr>
          <w:rFonts w:asciiTheme="minorHAnsi" w:hAnsiTheme="minorHAnsi" w:cstheme="minorHAnsi"/>
        </w:rPr>
        <w:t>The World Association for C</w:t>
      </w:r>
      <w:r w:rsidRPr="00001B4F">
        <w:rPr>
          <w:rFonts w:asciiTheme="minorHAnsi" w:hAnsiTheme="minorHAnsi" w:cstheme="minorHAnsi"/>
        </w:rPr>
        <w:t>ase Method Research &amp; Application</w:t>
      </w:r>
      <w:r>
        <w:rPr>
          <w:rFonts w:asciiTheme="minorHAnsi" w:hAnsiTheme="minorHAnsi" w:cstheme="minorHAnsi"/>
        </w:rPr>
        <w:t xml:space="preserve"> (</w:t>
      </w:r>
      <w:hyperlink r:id="rId17" w:history="1">
        <w:r w:rsidRPr="00604AFB">
          <w:rPr>
            <w:rStyle w:val="Hyperlink"/>
            <w:rFonts w:asciiTheme="minorHAnsi" w:hAnsiTheme="minorHAnsi" w:cstheme="minorHAnsi"/>
          </w:rPr>
          <w:t>http://wacra.org/</w:t>
        </w:r>
      </w:hyperlink>
      <w:r>
        <w:rPr>
          <w:rFonts w:asciiTheme="minorHAnsi" w:hAnsiTheme="minorHAnsi" w:cstheme="minorHAnsi"/>
        </w:rPr>
        <w:t xml:space="preserve">) has resources on case methods for a variety of subjects. One of the most interesting I want to explore more is SWIF (student-written, instructor-facilitated) cases; go to </w:t>
      </w:r>
      <w:hyperlink r:id="rId18" w:history="1">
        <w:r w:rsidRPr="00604AFB">
          <w:rPr>
            <w:rStyle w:val="Hyperlink"/>
            <w:rFonts w:asciiTheme="minorHAnsi" w:hAnsiTheme="minorHAnsi" w:cstheme="minorHAnsi"/>
          </w:rPr>
          <w:t>http://www.wacra.org/student%20case%20writing%20guide%20-%20swif%20manual.pdf</w:t>
        </w:r>
      </w:hyperlink>
      <w:r>
        <w:rPr>
          <w:rFonts w:asciiTheme="minorHAnsi" w:hAnsiTheme="minorHAnsi" w:cstheme="minorHAnsi"/>
        </w:rPr>
        <w:t xml:space="preserve"> to learn more.</w:t>
      </w:r>
    </w:p>
    <w:sectPr w:rsidR="00A017D3" w:rsidRPr="00382BC6" w:rsidSect="00616859">
      <w:headerReference w:type="even" r:id="rId19"/>
      <w:headerReference w:type="default" r:id="rId20"/>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D33DAE" w14:textId="77777777" w:rsidR="001C1657" w:rsidRDefault="001C1657" w:rsidP="009845F3">
      <w:r>
        <w:separator/>
      </w:r>
    </w:p>
  </w:endnote>
  <w:endnote w:type="continuationSeparator" w:id="0">
    <w:p w14:paraId="3D900190" w14:textId="77777777" w:rsidR="001C1657" w:rsidRDefault="001C1657" w:rsidP="009845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ill Sans">
    <w:panose1 w:val="020B0502020104020203"/>
    <w:charset w:val="B1"/>
    <w:family w:val="swiss"/>
    <w:pitch w:val="variable"/>
    <w:sig w:usb0="80000A67" w:usb1="00000000" w:usb2="00000000" w:usb3="00000000" w:csb0="000001F7"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Minion Pro">
    <w:altName w:val="Cambria"/>
    <w:panose1 w:val="020B0604020202020204"/>
    <w:charset w:val="00"/>
    <w:family w:val="roman"/>
    <w:notTrueType/>
    <w:pitch w:val="variable"/>
    <w:sig w:usb0="60000287" w:usb1="00000001" w:usb2="00000000" w:usb3="00000000" w:csb0="0000019F" w:csb1="00000000"/>
  </w:font>
  <w:font w:name="GILL SANS SEMIBOLD">
    <w:panose1 w:val="020B0702020104020203"/>
    <w:charset w:val="00"/>
    <w:family w:val="swiss"/>
    <w:pitch w:val="variable"/>
    <w:sig w:usb0="8000026F" w:usb1="5000004A" w:usb2="00000000" w:usb3="00000000" w:csb0="00000005" w:csb1="00000000"/>
  </w:font>
  <w:font w:name="MinionPro-Regular">
    <w:altName w:val="Calibri"/>
    <w:panose1 w:val="020B0604020202020204"/>
    <w:charset w:val="00"/>
    <w:family w:val="roman"/>
    <w:notTrueType/>
    <w:pitch w:val="variable"/>
    <w:sig w:usb0="60000287" w:usb1="00000001" w:usb2="00000000" w:usb3="00000000" w:csb0="0000019F" w:csb1="00000000"/>
  </w:font>
  <w:font w:name="Calibri (Body)">
    <w:altName w:val="Calibri"/>
    <w:panose1 w:val="020B0604020202020204"/>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BDCC2A" w14:textId="77777777" w:rsidR="001C1657" w:rsidRDefault="001C1657" w:rsidP="009845F3">
      <w:r>
        <w:separator/>
      </w:r>
    </w:p>
  </w:footnote>
  <w:footnote w:type="continuationSeparator" w:id="0">
    <w:p w14:paraId="26D9F3A6" w14:textId="77777777" w:rsidR="001C1657" w:rsidRDefault="001C1657" w:rsidP="009845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456EF" w14:textId="77777777" w:rsidR="00BE1B56" w:rsidRDefault="00BE1B56" w:rsidP="00CA49DF">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027D8EE" w14:textId="77777777" w:rsidR="00BE1B56" w:rsidRDefault="00BE1B56" w:rsidP="009845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2DF4F" w14:textId="77777777" w:rsidR="00BE1B56" w:rsidRPr="00576F86" w:rsidRDefault="00BE1B56" w:rsidP="00CA49DF">
    <w:pPr>
      <w:pStyle w:val="Header"/>
      <w:framePr w:wrap="none" w:vAnchor="text" w:hAnchor="margin" w:xAlign="right" w:y="1"/>
      <w:rPr>
        <w:rStyle w:val="PageNumber"/>
        <w:sz w:val="22"/>
      </w:rPr>
    </w:pPr>
    <w:r w:rsidRPr="00576F86">
      <w:rPr>
        <w:rStyle w:val="PageNumber"/>
        <w:sz w:val="22"/>
      </w:rPr>
      <w:fldChar w:fldCharType="begin"/>
    </w:r>
    <w:r w:rsidRPr="00576F86">
      <w:rPr>
        <w:rStyle w:val="PageNumber"/>
        <w:sz w:val="22"/>
      </w:rPr>
      <w:instrText xml:space="preserve">PAGE  </w:instrText>
    </w:r>
    <w:r w:rsidRPr="00576F86">
      <w:rPr>
        <w:rStyle w:val="PageNumber"/>
        <w:sz w:val="22"/>
      </w:rPr>
      <w:fldChar w:fldCharType="separate"/>
    </w:r>
    <w:r w:rsidR="00F122CB">
      <w:rPr>
        <w:rStyle w:val="PageNumber"/>
        <w:noProof/>
        <w:sz w:val="22"/>
      </w:rPr>
      <w:t>1</w:t>
    </w:r>
    <w:r w:rsidRPr="00576F86">
      <w:rPr>
        <w:rStyle w:val="PageNumber"/>
        <w:sz w:val="22"/>
      </w:rPr>
      <w:fldChar w:fldCharType="end"/>
    </w:r>
  </w:p>
  <w:p w14:paraId="2C3DCC57" w14:textId="619A3D29" w:rsidR="00BE1B56" w:rsidRPr="00794F9B" w:rsidRDefault="00CC5CE2" w:rsidP="008314AB">
    <w:pPr>
      <w:pStyle w:val="Header"/>
      <w:ind w:right="360"/>
      <w:rPr>
        <w:rFonts w:cs="Calibri"/>
        <w:color w:val="B3371F"/>
        <w:sz w:val="22"/>
      </w:rPr>
    </w:pPr>
    <w:r>
      <w:rPr>
        <w:rFonts w:cs="Calibri"/>
        <w:color w:val="B3371F"/>
        <w:sz w:val="22"/>
      </w:rPr>
      <w:t>NTC Presentation – July 20, 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235C9"/>
    <w:multiLevelType w:val="hybridMultilevel"/>
    <w:tmpl w:val="3E84CF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8C066C8"/>
    <w:multiLevelType w:val="hybridMultilevel"/>
    <w:tmpl w:val="E6C487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ABA3F00"/>
    <w:multiLevelType w:val="hybridMultilevel"/>
    <w:tmpl w:val="492EE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776B9C"/>
    <w:multiLevelType w:val="hybridMultilevel"/>
    <w:tmpl w:val="B49A10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206506"/>
    <w:multiLevelType w:val="hybridMultilevel"/>
    <w:tmpl w:val="B64CF11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4F05E96"/>
    <w:multiLevelType w:val="hybridMultilevel"/>
    <w:tmpl w:val="B49A10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38374D"/>
    <w:multiLevelType w:val="hybridMultilevel"/>
    <w:tmpl w:val="7A6275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7C7116"/>
    <w:multiLevelType w:val="hybridMultilevel"/>
    <w:tmpl w:val="5184C5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20093E"/>
    <w:multiLevelType w:val="hybridMultilevel"/>
    <w:tmpl w:val="9C6E97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FC1D73"/>
    <w:multiLevelType w:val="hybridMultilevel"/>
    <w:tmpl w:val="ECF290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11672B8"/>
    <w:multiLevelType w:val="multilevel"/>
    <w:tmpl w:val="BB0AF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D25627"/>
    <w:multiLevelType w:val="hybridMultilevel"/>
    <w:tmpl w:val="9C2CBF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E63265"/>
    <w:multiLevelType w:val="hybridMultilevel"/>
    <w:tmpl w:val="1F5666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F752A9"/>
    <w:multiLevelType w:val="hybridMultilevel"/>
    <w:tmpl w:val="E098BE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A5A417E"/>
    <w:multiLevelType w:val="hybridMultilevel"/>
    <w:tmpl w:val="87DA1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B17059"/>
    <w:multiLevelType w:val="hybridMultilevel"/>
    <w:tmpl w:val="C6286B2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4A4B51E6"/>
    <w:multiLevelType w:val="hybridMultilevel"/>
    <w:tmpl w:val="F006C2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737508"/>
    <w:multiLevelType w:val="hybridMultilevel"/>
    <w:tmpl w:val="C8BC5F10"/>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8" w15:restartNumberingAfterBreak="0">
    <w:nsid w:val="50DD64A2"/>
    <w:multiLevelType w:val="hybridMultilevel"/>
    <w:tmpl w:val="820EFC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441C46"/>
    <w:multiLevelType w:val="hybridMultilevel"/>
    <w:tmpl w:val="5804E9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8935462"/>
    <w:multiLevelType w:val="hybridMultilevel"/>
    <w:tmpl w:val="E0FE0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A6142B"/>
    <w:multiLevelType w:val="hybridMultilevel"/>
    <w:tmpl w:val="E0D60D6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58F6201A"/>
    <w:multiLevelType w:val="hybridMultilevel"/>
    <w:tmpl w:val="55BEC3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5C4A5259"/>
    <w:multiLevelType w:val="hybridMultilevel"/>
    <w:tmpl w:val="ABCE8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8828A3"/>
    <w:multiLevelType w:val="hybridMultilevel"/>
    <w:tmpl w:val="648CBC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C9052D4"/>
    <w:multiLevelType w:val="hybridMultilevel"/>
    <w:tmpl w:val="016CF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D7938AD"/>
    <w:multiLevelType w:val="hybridMultilevel"/>
    <w:tmpl w:val="FAEE0A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18A40A1"/>
    <w:multiLevelType w:val="hybridMultilevel"/>
    <w:tmpl w:val="68702472"/>
    <w:lvl w:ilvl="0" w:tplc="599C4E26">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5B34D86"/>
    <w:multiLevelType w:val="hybridMultilevel"/>
    <w:tmpl w:val="90F6AB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B2A691C"/>
    <w:multiLevelType w:val="hybridMultilevel"/>
    <w:tmpl w:val="ACA01B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8C7603"/>
    <w:multiLevelType w:val="hybridMultilevel"/>
    <w:tmpl w:val="44E203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D400444"/>
    <w:multiLevelType w:val="hybridMultilevel"/>
    <w:tmpl w:val="8E5243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F1F3BC3"/>
    <w:multiLevelType w:val="hybridMultilevel"/>
    <w:tmpl w:val="E422AD3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F6C5BE9"/>
    <w:multiLevelType w:val="hybridMultilevel"/>
    <w:tmpl w:val="9DC64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1C71CD4"/>
    <w:multiLevelType w:val="hybridMultilevel"/>
    <w:tmpl w:val="4B428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085ED2"/>
    <w:multiLevelType w:val="hybridMultilevel"/>
    <w:tmpl w:val="C84A4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9021C03"/>
    <w:multiLevelType w:val="hybridMultilevel"/>
    <w:tmpl w:val="9AEE08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AD93A1A"/>
    <w:multiLevelType w:val="hybridMultilevel"/>
    <w:tmpl w:val="6B8EA5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F69425B"/>
    <w:multiLevelType w:val="hybridMultilevel"/>
    <w:tmpl w:val="BBECE0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33"/>
  </w:num>
  <w:num w:numId="3">
    <w:abstractNumId w:val="24"/>
  </w:num>
  <w:num w:numId="4">
    <w:abstractNumId w:val="11"/>
  </w:num>
  <w:num w:numId="5">
    <w:abstractNumId w:val="34"/>
  </w:num>
  <w:num w:numId="6">
    <w:abstractNumId w:val="17"/>
  </w:num>
  <w:num w:numId="7">
    <w:abstractNumId w:val="15"/>
  </w:num>
  <w:num w:numId="8">
    <w:abstractNumId w:val="4"/>
  </w:num>
  <w:num w:numId="9">
    <w:abstractNumId w:val="21"/>
  </w:num>
  <w:num w:numId="10">
    <w:abstractNumId w:val="32"/>
  </w:num>
  <w:num w:numId="11">
    <w:abstractNumId w:val="7"/>
  </w:num>
  <w:num w:numId="12">
    <w:abstractNumId w:val="20"/>
  </w:num>
  <w:num w:numId="13">
    <w:abstractNumId w:val="36"/>
  </w:num>
  <w:num w:numId="14">
    <w:abstractNumId w:val="16"/>
  </w:num>
  <w:num w:numId="15">
    <w:abstractNumId w:val="25"/>
  </w:num>
  <w:num w:numId="16">
    <w:abstractNumId w:val="2"/>
  </w:num>
  <w:num w:numId="17">
    <w:abstractNumId w:val="29"/>
  </w:num>
  <w:num w:numId="18">
    <w:abstractNumId w:val="22"/>
  </w:num>
  <w:num w:numId="19">
    <w:abstractNumId w:val="0"/>
  </w:num>
  <w:num w:numId="20">
    <w:abstractNumId w:val="1"/>
  </w:num>
  <w:num w:numId="21">
    <w:abstractNumId w:val="13"/>
  </w:num>
  <w:num w:numId="22">
    <w:abstractNumId w:val="31"/>
  </w:num>
  <w:num w:numId="23">
    <w:abstractNumId w:val="19"/>
  </w:num>
  <w:num w:numId="24">
    <w:abstractNumId w:val="38"/>
  </w:num>
  <w:num w:numId="25">
    <w:abstractNumId w:val="26"/>
  </w:num>
  <w:num w:numId="26">
    <w:abstractNumId w:val="14"/>
  </w:num>
  <w:num w:numId="27">
    <w:abstractNumId w:val="18"/>
  </w:num>
  <w:num w:numId="28">
    <w:abstractNumId w:val="23"/>
  </w:num>
  <w:num w:numId="29">
    <w:abstractNumId w:val="8"/>
  </w:num>
  <w:num w:numId="30">
    <w:abstractNumId w:val="12"/>
  </w:num>
  <w:num w:numId="31">
    <w:abstractNumId w:val="9"/>
  </w:num>
  <w:num w:numId="32">
    <w:abstractNumId w:val="10"/>
  </w:num>
  <w:num w:numId="33">
    <w:abstractNumId w:val="35"/>
  </w:num>
  <w:num w:numId="34">
    <w:abstractNumId w:val="5"/>
  </w:num>
  <w:num w:numId="35">
    <w:abstractNumId w:val="3"/>
  </w:num>
  <w:num w:numId="36">
    <w:abstractNumId w:val="28"/>
  </w:num>
  <w:num w:numId="37">
    <w:abstractNumId w:val="37"/>
  </w:num>
  <w:num w:numId="38">
    <w:abstractNumId w:val="30"/>
  </w:num>
  <w:num w:numId="39">
    <w:abstractNumId w:val="27"/>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B62"/>
    <w:rsid w:val="00001B4F"/>
    <w:rsid w:val="00005911"/>
    <w:rsid w:val="00007F3C"/>
    <w:rsid w:val="00024697"/>
    <w:rsid w:val="00027325"/>
    <w:rsid w:val="00034171"/>
    <w:rsid w:val="00057C5D"/>
    <w:rsid w:val="00075242"/>
    <w:rsid w:val="00080B28"/>
    <w:rsid w:val="00087343"/>
    <w:rsid w:val="00093E07"/>
    <w:rsid w:val="000A2229"/>
    <w:rsid w:val="000A456F"/>
    <w:rsid w:val="000A4D85"/>
    <w:rsid w:val="000B656E"/>
    <w:rsid w:val="000B7682"/>
    <w:rsid w:val="000C0274"/>
    <w:rsid w:val="000C4B4D"/>
    <w:rsid w:val="000D1E6A"/>
    <w:rsid w:val="000E744B"/>
    <w:rsid w:val="000F1958"/>
    <w:rsid w:val="000F2163"/>
    <w:rsid w:val="000F53D5"/>
    <w:rsid w:val="000F6F1E"/>
    <w:rsid w:val="001016B2"/>
    <w:rsid w:val="001077DB"/>
    <w:rsid w:val="00112E79"/>
    <w:rsid w:val="00120363"/>
    <w:rsid w:val="00126C62"/>
    <w:rsid w:val="00130373"/>
    <w:rsid w:val="00153566"/>
    <w:rsid w:val="00162129"/>
    <w:rsid w:val="00163071"/>
    <w:rsid w:val="00163920"/>
    <w:rsid w:val="0016594D"/>
    <w:rsid w:val="00166B67"/>
    <w:rsid w:val="001706C0"/>
    <w:rsid w:val="00173C66"/>
    <w:rsid w:val="00191403"/>
    <w:rsid w:val="001C1657"/>
    <w:rsid w:val="001C48B1"/>
    <w:rsid w:val="001E68E9"/>
    <w:rsid w:val="001F16ED"/>
    <w:rsid w:val="001F2A51"/>
    <w:rsid w:val="001F701F"/>
    <w:rsid w:val="00201A7E"/>
    <w:rsid w:val="00205FCB"/>
    <w:rsid w:val="00211A26"/>
    <w:rsid w:val="00215331"/>
    <w:rsid w:val="002173D2"/>
    <w:rsid w:val="00217BB0"/>
    <w:rsid w:val="002220B1"/>
    <w:rsid w:val="00225581"/>
    <w:rsid w:val="002255B0"/>
    <w:rsid w:val="00230BEC"/>
    <w:rsid w:val="002348F4"/>
    <w:rsid w:val="00241A70"/>
    <w:rsid w:val="00255258"/>
    <w:rsid w:val="002622FE"/>
    <w:rsid w:val="0026478B"/>
    <w:rsid w:val="00276BAD"/>
    <w:rsid w:val="00285604"/>
    <w:rsid w:val="0029056C"/>
    <w:rsid w:val="00294BD4"/>
    <w:rsid w:val="00295162"/>
    <w:rsid w:val="002A55AF"/>
    <w:rsid w:val="002B38AE"/>
    <w:rsid w:val="002C210A"/>
    <w:rsid w:val="002D621F"/>
    <w:rsid w:val="002E3944"/>
    <w:rsid w:val="002F2084"/>
    <w:rsid w:val="002F2754"/>
    <w:rsid w:val="002F5CC8"/>
    <w:rsid w:val="003016DE"/>
    <w:rsid w:val="003065CA"/>
    <w:rsid w:val="00314A69"/>
    <w:rsid w:val="00324667"/>
    <w:rsid w:val="00327E15"/>
    <w:rsid w:val="00330155"/>
    <w:rsid w:val="00336794"/>
    <w:rsid w:val="0034218F"/>
    <w:rsid w:val="0034302A"/>
    <w:rsid w:val="003440A7"/>
    <w:rsid w:val="003513BA"/>
    <w:rsid w:val="00361BC6"/>
    <w:rsid w:val="0036639A"/>
    <w:rsid w:val="00382BC6"/>
    <w:rsid w:val="00384E5E"/>
    <w:rsid w:val="00387406"/>
    <w:rsid w:val="003C4FA0"/>
    <w:rsid w:val="003D21B0"/>
    <w:rsid w:val="003D241D"/>
    <w:rsid w:val="003E05BD"/>
    <w:rsid w:val="003E0B08"/>
    <w:rsid w:val="00412906"/>
    <w:rsid w:val="004236B4"/>
    <w:rsid w:val="0042474A"/>
    <w:rsid w:val="00424CCF"/>
    <w:rsid w:val="00427037"/>
    <w:rsid w:val="0043529C"/>
    <w:rsid w:val="0043646C"/>
    <w:rsid w:val="00442E56"/>
    <w:rsid w:val="00447929"/>
    <w:rsid w:val="00447BC8"/>
    <w:rsid w:val="00453CEE"/>
    <w:rsid w:val="00470D8B"/>
    <w:rsid w:val="00471F7A"/>
    <w:rsid w:val="004919E5"/>
    <w:rsid w:val="00493C5D"/>
    <w:rsid w:val="004958FA"/>
    <w:rsid w:val="00497CF7"/>
    <w:rsid w:val="004A0CCC"/>
    <w:rsid w:val="004B560F"/>
    <w:rsid w:val="004D7760"/>
    <w:rsid w:val="004E65C3"/>
    <w:rsid w:val="004E7EC6"/>
    <w:rsid w:val="004F0308"/>
    <w:rsid w:val="004F24BA"/>
    <w:rsid w:val="004F602F"/>
    <w:rsid w:val="005020BA"/>
    <w:rsid w:val="00510621"/>
    <w:rsid w:val="005147DB"/>
    <w:rsid w:val="00521473"/>
    <w:rsid w:val="00531328"/>
    <w:rsid w:val="005366C2"/>
    <w:rsid w:val="00541BC8"/>
    <w:rsid w:val="00542EFE"/>
    <w:rsid w:val="00553230"/>
    <w:rsid w:val="005573B7"/>
    <w:rsid w:val="00573E17"/>
    <w:rsid w:val="00576F86"/>
    <w:rsid w:val="005802C2"/>
    <w:rsid w:val="00581C1E"/>
    <w:rsid w:val="00584C0C"/>
    <w:rsid w:val="0059010E"/>
    <w:rsid w:val="00590213"/>
    <w:rsid w:val="005A19E5"/>
    <w:rsid w:val="005A3FCB"/>
    <w:rsid w:val="005A470F"/>
    <w:rsid w:val="005A7E4C"/>
    <w:rsid w:val="005B45A6"/>
    <w:rsid w:val="005B4615"/>
    <w:rsid w:val="005C1669"/>
    <w:rsid w:val="005C19BA"/>
    <w:rsid w:val="005D2486"/>
    <w:rsid w:val="005D4088"/>
    <w:rsid w:val="005D4483"/>
    <w:rsid w:val="005F3930"/>
    <w:rsid w:val="00605997"/>
    <w:rsid w:val="006074DD"/>
    <w:rsid w:val="00616859"/>
    <w:rsid w:val="006406A9"/>
    <w:rsid w:val="0064736C"/>
    <w:rsid w:val="006740B8"/>
    <w:rsid w:val="0067532A"/>
    <w:rsid w:val="006766B5"/>
    <w:rsid w:val="006800B4"/>
    <w:rsid w:val="0068144D"/>
    <w:rsid w:val="00683A3E"/>
    <w:rsid w:val="0068630B"/>
    <w:rsid w:val="00694D29"/>
    <w:rsid w:val="006957D0"/>
    <w:rsid w:val="006A1F1E"/>
    <w:rsid w:val="006A23BE"/>
    <w:rsid w:val="006A5CEB"/>
    <w:rsid w:val="006C70E3"/>
    <w:rsid w:val="006D3E37"/>
    <w:rsid w:val="006F6A47"/>
    <w:rsid w:val="0070117D"/>
    <w:rsid w:val="00702442"/>
    <w:rsid w:val="00712872"/>
    <w:rsid w:val="00716978"/>
    <w:rsid w:val="00724D74"/>
    <w:rsid w:val="0072607B"/>
    <w:rsid w:val="007313F6"/>
    <w:rsid w:val="00744686"/>
    <w:rsid w:val="00746283"/>
    <w:rsid w:val="00750C3A"/>
    <w:rsid w:val="007617C1"/>
    <w:rsid w:val="0076289D"/>
    <w:rsid w:val="007647A1"/>
    <w:rsid w:val="007701F6"/>
    <w:rsid w:val="00772C61"/>
    <w:rsid w:val="00786FFA"/>
    <w:rsid w:val="00790C3D"/>
    <w:rsid w:val="00791482"/>
    <w:rsid w:val="007918DD"/>
    <w:rsid w:val="0079244C"/>
    <w:rsid w:val="0079269F"/>
    <w:rsid w:val="00793AF7"/>
    <w:rsid w:val="00794F9B"/>
    <w:rsid w:val="007A2E8F"/>
    <w:rsid w:val="007A527D"/>
    <w:rsid w:val="007C6482"/>
    <w:rsid w:val="007D01E1"/>
    <w:rsid w:val="007E02A7"/>
    <w:rsid w:val="007E4DBA"/>
    <w:rsid w:val="007E7E01"/>
    <w:rsid w:val="007F2CFF"/>
    <w:rsid w:val="00806A9E"/>
    <w:rsid w:val="00807F26"/>
    <w:rsid w:val="00814AB3"/>
    <w:rsid w:val="00814F6E"/>
    <w:rsid w:val="00816AD8"/>
    <w:rsid w:val="00826070"/>
    <w:rsid w:val="008314AB"/>
    <w:rsid w:val="00874826"/>
    <w:rsid w:val="0087685C"/>
    <w:rsid w:val="00877A71"/>
    <w:rsid w:val="008811D1"/>
    <w:rsid w:val="00882331"/>
    <w:rsid w:val="0088777D"/>
    <w:rsid w:val="00891E83"/>
    <w:rsid w:val="008924D5"/>
    <w:rsid w:val="008926F3"/>
    <w:rsid w:val="00895A32"/>
    <w:rsid w:val="008A4EC9"/>
    <w:rsid w:val="008D22CD"/>
    <w:rsid w:val="008D434D"/>
    <w:rsid w:val="008E0B10"/>
    <w:rsid w:val="008E379B"/>
    <w:rsid w:val="008E3E9B"/>
    <w:rsid w:val="008F3D01"/>
    <w:rsid w:val="008F6EF6"/>
    <w:rsid w:val="00900065"/>
    <w:rsid w:val="00900914"/>
    <w:rsid w:val="00900D34"/>
    <w:rsid w:val="00910BF9"/>
    <w:rsid w:val="00910EF8"/>
    <w:rsid w:val="0091147F"/>
    <w:rsid w:val="00914730"/>
    <w:rsid w:val="009166CA"/>
    <w:rsid w:val="00926BF3"/>
    <w:rsid w:val="0092752A"/>
    <w:rsid w:val="009303A2"/>
    <w:rsid w:val="0093146E"/>
    <w:rsid w:val="00933E46"/>
    <w:rsid w:val="00933E85"/>
    <w:rsid w:val="00934C96"/>
    <w:rsid w:val="00942568"/>
    <w:rsid w:val="00956CB4"/>
    <w:rsid w:val="009627FF"/>
    <w:rsid w:val="00972753"/>
    <w:rsid w:val="0098387D"/>
    <w:rsid w:val="009845F3"/>
    <w:rsid w:val="00985903"/>
    <w:rsid w:val="00986DFB"/>
    <w:rsid w:val="0099454A"/>
    <w:rsid w:val="00995350"/>
    <w:rsid w:val="00996836"/>
    <w:rsid w:val="009A34FD"/>
    <w:rsid w:val="009A4B97"/>
    <w:rsid w:val="009B5F8D"/>
    <w:rsid w:val="009C0FBD"/>
    <w:rsid w:val="009C504C"/>
    <w:rsid w:val="009D48B1"/>
    <w:rsid w:val="009D7838"/>
    <w:rsid w:val="009E0BDF"/>
    <w:rsid w:val="009E2D83"/>
    <w:rsid w:val="009F35E8"/>
    <w:rsid w:val="009F3882"/>
    <w:rsid w:val="009F3A3C"/>
    <w:rsid w:val="009F4326"/>
    <w:rsid w:val="009F54D9"/>
    <w:rsid w:val="009F6AB1"/>
    <w:rsid w:val="00A017D3"/>
    <w:rsid w:val="00A053D4"/>
    <w:rsid w:val="00A05E47"/>
    <w:rsid w:val="00A1627B"/>
    <w:rsid w:val="00A237F1"/>
    <w:rsid w:val="00A26729"/>
    <w:rsid w:val="00A31333"/>
    <w:rsid w:val="00A34F3A"/>
    <w:rsid w:val="00A4496D"/>
    <w:rsid w:val="00A607BF"/>
    <w:rsid w:val="00A7706F"/>
    <w:rsid w:val="00A80FC2"/>
    <w:rsid w:val="00A8185E"/>
    <w:rsid w:val="00A8445E"/>
    <w:rsid w:val="00A96971"/>
    <w:rsid w:val="00AA0768"/>
    <w:rsid w:val="00AA7E8A"/>
    <w:rsid w:val="00AB2472"/>
    <w:rsid w:val="00AB3FD3"/>
    <w:rsid w:val="00AB435E"/>
    <w:rsid w:val="00AB7E71"/>
    <w:rsid w:val="00AC2C59"/>
    <w:rsid w:val="00AD0445"/>
    <w:rsid w:val="00AD3480"/>
    <w:rsid w:val="00AE02EB"/>
    <w:rsid w:val="00AE2EA5"/>
    <w:rsid w:val="00AF44D6"/>
    <w:rsid w:val="00AF49A3"/>
    <w:rsid w:val="00B03590"/>
    <w:rsid w:val="00B039B4"/>
    <w:rsid w:val="00B07540"/>
    <w:rsid w:val="00B0792A"/>
    <w:rsid w:val="00B15CA4"/>
    <w:rsid w:val="00B3042C"/>
    <w:rsid w:val="00B35EDC"/>
    <w:rsid w:val="00B3672C"/>
    <w:rsid w:val="00B40E07"/>
    <w:rsid w:val="00B4136F"/>
    <w:rsid w:val="00B50C85"/>
    <w:rsid w:val="00B57AA2"/>
    <w:rsid w:val="00B57E44"/>
    <w:rsid w:val="00B62F75"/>
    <w:rsid w:val="00B6368B"/>
    <w:rsid w:val="00B6499A"/>
    <w:rsid w:val="00B702D9"/>
    <w:rsid w:val="00B72433"/>
    <w:rsid w:val="00B75245"/>
    <w:rsid w:val="00B76058"/>
    <w:rsid w:val="00B775A2"/>
    <w:rsid w:val="00B8056E"/>
    <w:rsid w:val="00B83508"/>
    <w:rsid w:val="00B87C46"/>
    <w:rsid w:val="00B92754"/>
    <w:rsid w:val="00B95C3D"/>
    <w:rsid w:val="00B95D10"/>
    <w:rsid w:val="00BA0E66"/>
    <w:rsid w:val="00BA121C"/>
    <w:rsid w:val="00BA5D7B"/>
    <w:rsid w:val="00BA7FC2"/>
    <w:rsid w:val="00BB168A"/>
    <w:rsid w:val="00BB63D2"/>
    <w:rsid w:val="00BB6971"/>
    <w:rsid w:val="00BD2025"/>
    <w:rsid w:val="00BD3CB5"/>
    <w:rsid w:val="00BE1055"/>
    <w:rsid w:val="00BE111B"/>
    <w:rsid w:val="00BE1B56"/>
    <w:rsid w:val="00BE4484"/>
    <w:rsid w:val="00BF0BBB"/>
    <w:rsid w:val="00C0059E"/>
    <w:rsid w:val="00C01036"/>
    <w:rsid w:val="00C05A91"/>
    <w:rsid w:val="00C117CC"/>
    <w:rsid w:val="00C152F4"/>
    <w:rsid w:val="00C1719B"/>
    <w:rsid w:val="00C22AFA"/>
    <w:rsid w:val="00C33B57"/>
    <w:rsid w:val="00C4104C"/>
    <w:rsid w:val="00C43993"/>
    <w:rsid w:val="00C46CC6"/>
    <w:rsid w:val="00C54797"/>
    <w:rsid w:val="00C55B09"/>
    <w:rsid w:val="00C63B76"/>
    <w:rsid w:val="00C6510F"/>
    <w:rsid w:val="00C6737F"/>
    <w:rsid w:val="00C7097D"/>
    <w:rsid w:val="00C73F49"/>
    <w:rsid w:val="00C80BD0"/>
    <w:rsid w:val="00C82D43"/>
    <w:rsid w:val="00C94D3D"/>
    <w:rsid w:val="00C95464"/>
    <w:rsid w:val="00C95CAB"/>
    <w:rsid w:val="00C96A6B"/>
    <w:rsid w:val="00CA49DF"/>
    <w:rsid w:val="00CB1180"/>
    <w:rsid w:val="00CC0B65"/>
    <w:rsid w:val="00CC0DC2"/>
    <w:rsid w:val="00CC5CE2"/>
    <w:rsid w:val="00CC61A5"/>
    <w:rsid w:val="00CD5AE9"/>
    <w:rsid w:val="00CE1CAF"/>
    <w:rsid w:val="00CF2FE1"/>
    <w:rsid w:val="00CF711E"/>
    <w:rsid w:val="00D0265D"/>
    <w:rsid w:val="00D268F2"/>
    <w:rsid w:val="00D30C6D"/>
    <w:rsid w:val="00D3633C"/>
    <w:rsid w:val="00D402D3"/>
    <w:rsid w:val="00D45D6F"/>
    <w:rsid w:val="00D55B0A"/>
    <w:rsid w:val="00D67828"/>
    <w:rsid w:val="00D77CC2"/>
    <w:rsid w:val="00D912C0"/>
    <w:rsid w:val="00D947FF"/>
    <w:rsid w:val="00DA3E15"/>
    <w:rsid w:val="00DB3B66"/>
    <w:rsid w:val="00DC7985"/>
    <w:rsid w:val="00DD351F"/>
    <w:rsid w:val="00DE5151"/>
    <w:rsid w:val="00DE7811"/>
    <w:rsid w:val="00DF55F7"/>
    <w:rsid w:val="00DF60C9"/>
    <w:rsid w:val="00E05275"/>
    <w:rsid w:val="00E0597D"/>
    <w:rsid w:val="00E05B7F"/>
    <w:rsid w:val="00E17B76"/>
    <w:rsid w:val="00E23FC4"/>
    <w:rsid w:val="00E448AA"/>
    <w:rsid w:val="00E47CB2"/>
    <w:rsid w:val="00E527F7"/>
    <w:rsid w:val="00E5377F"/>
    <w:rsid w:val="00E5641E"/>
    <w:rsid w:val="00E60E3A"/>
    <w:rsid w:val="00E805F5"/>
    <w:rsid w:val="00E81BED"/>
    <w:rsid w:val="00E82316"/>
    <w:rsid w:val="00E875A0"/>
    <w:rsid w:val="00E928F2"/>
    <w:rsid w:val="00E97BD0"/>
    <w:rsid w:val="00EA3C89"/>
    <w:rsid w:val="00EA4D43"/>
    <w:rsid w:val="00EA61FB"/>
    <w:rsid w:val="00EB0FB4"/>
    <w:rsid w:val="00EB3822"/>
    <w:rsid w:val="00EB41B9"/>
    <w:rsid w:val="00EB6FB1"/>
    <w:rsid w:val="00EC579E"/>
    <w:rsid w:val="00ED19FF"/>
    <w:rsid w:val="00ED5C50"/>
    <w:rsid w:val="00EE46E8"/>
    <w:rsid w:val="00EF1D75"/>
    <w:rsid w:val="00EF33BA"/>
    <w:rsid w:val="00EF650B"/>
    <w:rsid w:val="00EF7865"/>
    <w:rsid w:val="00F01630"/>
    <w:rsid w:val="00F03872"/>
    <w:rsid w:val="00F03B48"/>
    <w:rsid w:val="00F07B91"/>
    <w:rsid w:val="00F122CB"/>
    <w:rsid w:val="00F2471B"/>
    <w:rsid w:val="00F25E82"/>
    <w:rsid w:val="00F26063"/>
    <w:rsid w:val="00F40CCE"/>
    <w:rsid w:val="00F50350"/>
    <w:rsid w:val="00F53F7A"/>
    <w:rsid w:val="00F560B5"/>
    <w:rsid w:val="00F662C1"/>
    <w:rsid w:val="00F73B62"/>
    <w:rsid w:val="00FA1F2D"/>
    <w:rsid w:val="00FA6AA0"/>
    <w:rsid w:val="00FB1A3D"/>
    <w:rsid w:val="00FB1E03"/>
    <w:rsid w:val="00FB1E48"/>
    <w:rsid w:val="00FB392E"/>
    <w:rsid w:val="00FB5701"/>
    <w:rsid w:val="00FB5848"/>
    <w:rsid w:val="00FB776A"/>
    <w:rsid w:val="00FC3DB4"/>
    <w:rsid w:val="00FD13DA"/>
    <w:rsid w:val="00FD44E2"/>
    <w:rsid w:val="00FE0BC9"/>
    <w:rsid w:val="00FF17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0CA9AA"/>
  <w15:docId w15:val="{13DD0DF8-33AC-734A-A19F-602FC3DBD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70E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C70E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aliases w:val="L3 Header"/>
    <w:basedOn w:val="Normal"/>
    <w:next w:val="Normal"/>
    <w:link w:val="Heading3Char"/>
    <w:uiPriority w:val="9"/>
    <w:unhideWhenUsed/>
    <w:qFormat/>
    <w:rsid w:val="00531328"/>
    <w:pPr>
      <w:keepNext/>
      <w:keepLines/>
      <w:spacing w:before="40"/>
      <w:outlineLvl w:val="2"/>
    </w:pPr>
    <w:rPr>
      <w:rFonts w:ascii="Gill Sans" w:eastAsiaTheme="majorEastAsia" w:hAnsi="Gill Sans" w:cs="Gill Sans"/>
      <w:i/>
      <w:color w:val="3D7590"/>
      <w:sz w:val="28"/>
    </w:rPr>
  </w:style>
  <w:style w:type="paragraph" w:styleId="Heading4">
    <w:name w:val="heading 4"/>
    <w:aliases w:val="L4 Header"/>
    <w:basedOn w:val="Normal"/>
    <w:next w:val="Normal"/>
    <w:link w:val="Heading4Char"/>
    <w:uiPriority w:val="9"/>
    <w:unhideWhenUsed/>
    <w:qFormat/>
    <w:rsid w:val="00531328"/>
    <w:pPr>
      <w:keepNext/>
      <w:keepLines/>
      <w:spacing w:before="40"/>
      <w:outlineLvl w:val="3"/>
    </w:pPr>
    <w:rPr>
      <w:rFonts w:ascii="Gill Sans" w:eastAsiaTheme="majorEastAsia" w:hAnsi="Gill Sans" w:cs="Gill Sans"/>
      <w:i/>
      <w:iCs/>
      <w:color w:val="3D7590"/>
      <w:sz w:val="26"/>
      <w:szCs w:val="26"/>
    </w:rPr>
  </w:style>
  <w:style w:type="paragraph" w:styleId="Heading5">
    <w:name w:val="heading 5"/>
    <w:aliases w:val="L5 Header"/>
    <w:basedOn w:val="Normal"/>
    <w:next w:val="Normal"/>
    <w:link w:val="Heading5Char"/>
    <w:uiPriority w:val="9"/>
    <w:unhideWhenUsed/>
    <w:qFormat/>
    <w:rsid w:val="00531328"/>
    <w:pPr>
      <w:keepNext/>
      <w:keepLines/>
      <w:spacing w:before="40"/>
      <w:outlineLvl w:val="4"/>
    </w:pPr>
    <w:rPr>
      <w:rFonts w:ascii="Gill Sans" w:eastAsiaTheme="majorEastAsia" w:hAnsi="Gill Sans" w:cs="Gill Sans"/>
      <w:color w:val="000000" w:themeColor="text1"/>
      <w:u w:val="single"/>
    </w:rPr>
  </w:style>
  <w:style w:type="paragraph" w:styleId="Heading6">
    <w:name w:val="heading 6"/>
    <w:aliases w:val="L6 Header"/>
    <w:basedOn w:val="Normal"/>
    <w:next w:val="Normal"/>
    <w:link w:val="Heading6Char"/>
    <w:uiPriority w:val="9"/>
    <w:unhideWhenUsed/>
    <w:qFormat/>
    <w:rsid w:val="00531328"/>
    <w:pPr>
      <w:keepNext/>
      <w:keepLines/>
      <w:spacing w:before="40"/>
      <w:outlineLvl w:val="5"/>
    </w:pPr>
    <w:rPr>
      <w:rFonts w:ascii="Gill Sans" w:eastAsiaTheme="majorEastAsia" w:hAnsi="Gill Sans" w:cs="Gill Sans"/>
      <w:i/>
      <w:color w:val="000000" w:themeColor="text1"/>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45F3"/>
    <w:pPr>
      <w:tabs>
        <w:tab w:val="center" w:pos="4680"/>
        <w:tab w:val="right" w:pos="9360"/>
      </w:tabs>
    </w:pPr>
  </w:style>
  <w:style w:type="character" w:customStyle="1" w:styleId="HeaderChar">
    <w:name w:val="Header Char"/>
    <w:basedOn w:val="DefaultParagraphFont"/>
    <w:link w:val="Header"/>
    <w:uiPriority w:val="99"/>
    <w:rsid w:val="009845F3"/>
  </w:style>
  <w:style w:type="paragraph" w:styleId="Footer">
    <w:name w:val="footer"/>
    <w:basedOn w:val="Normal"/>
    <w:link w:val="FooterChar"/>
    <w:uiPriority w:val="99"/>
    <w:unhideWhenUsed/>
    <w:rsid w:val="009845F3"/>
    <w:pPr>
      <w:tabs>
        <w:tab w:val="center" w:pos="4680"/>
        <w:tab w:val="right" w:pos="9360"/>
      </w:tabs>
    </w:pPr>
  </w:style>
  <w:style w:type="character" w:customStyle="1" w:styleId="FooterChar">
    <w:name w:val="Footer Char"/>
    <w:basedOn w:val="DefaultParagraphFont"/>
    <w:link w:val="Footer"/>
    <w:uiPriority w:val="99"/>
    <w:rsid w:val="009845F3"/>
  </w:style>
  <w:style w:type="character" w:styleId="PageNumber">
    <w:name w:val="page number"/>
    <w:basedOn w:val="DefaultParagraphFont"/>
    <w:uiPriority w:val="99"/>
    <w:semiHidden/>
    <w:unhideWhenUsed/>
    <w:rsid w:val="009845F3"/>
  </w:style>
  <w:style w:type="character" w:customStyle="1" w:styleId="Heading1Char">
    <w:name w:val="Heading 1 Char"/>
    <w:basedOn w:val="DefaultParagraphFont"/>
    <w:link w:val="Heading1"/>
    <w:uiPriority w:val="9"/>
    <w:rsid w:val="006C70E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C70E3"/>
    <w:rPr>
      <w:rFonts w:asciiTheme="majorHAnsi" w:eastAsiaTheme="majorEastAsia" w:hAnsiTheme="majorHAnsi" w:cstheme="majorBidi"/>
      <w:color w:val="2E74B5" w:themeColor="accent1" w:themeShade="BF"/>
      <w:sz w:val="26"/>
      <w:szCs w:val="26"/>
    </w:rPr>
  </w:style>
  <w:style w:type="character" w:customStyle="1" w:styleId="Heading3Char">
    <w:name w:val="Heading 3 Char"/>
    <w:aliases w:val="L3 Header Char"/>
    <w:basedOn w:val="DefaultParagraphFont"/>
    <w:link w:val="Heading3"/>
    <w:uiPriority w:val="9"/>
    <w:rsid w:val="00531328"/>
    <w:rPr>
      <w:rFonts w:ascii="Gill Sans" w:eastAsiaTheme="majorEastAsia" w:hAnsi="Gill Sans" w:cs="Gill Sans"/>
      <w:i/>
      <w:color w:val="3D7590"/>
      <w:sz w:val="28"/>
    </w:rPr>
  </w:style>
  <w:style w:type="character" w:customStyle="1" w:styleId="Heading4Char">
    <w:name w:val="Heading 4 Char"/>
    <w:aliases w:val="L4 Header Char"/>
    <w:basedOn w:val="DefaultParagraphFont"/>
    <w:link w:val="Heading4"/>
    <w:uiPriority w:val="9"/>
    <w:rsid w:val="00531328"/>
    <w:rPr>
      <w:rFonts w:ascii="Gill Sans" w:eastAsiaTheme="majorEastAsia" w:hAnsi="Gill Sans" w:cs="Gill Sans"/>
      <w:i/>
      <w:iCs/>
      <w:color w:val="3D7590"/>
      <w:sz w:val="26"/>
      <w:szCs w:val="26"/>
    </w:rPr>
  </w:style>
  <w:style w:type="character" w:customStyle="1" w:styleId="Heading5Char">
    <w:name w:val="Heading 5 Char"/>
    <w:aliases w:val="L5 Header Char"/>
    <w:basedOn w:val="DefaultParagraphFont"/>
    <w:link w:val="Heading5"/>
    <w:uiPriority w:val="9"/>
    <w:rsid w:val="00531328"/>
    <w:rPr>
      <w:rFonts w:ascii="Gill Sans" w:eastAsiaTheme="majorEastAsia" w:hAnsi="Gill Sans" w:cs="Gill Sans"/>
      <w:color w:val="000000" w:themeColor="text1"/>
      <w:u w:val="single"/>
    </w:rPr>
  </w:style>
  <w:style w:type="character" w:customStyle="1" w:styleId="Heading6Char">
    <w:name w:val="Heading 6 Char"/>
    <w:aliases w:val="L6 Header Char"/>
    <w:basedOn w:val="DefaultParagraphFont"/>
    <w:link w:val="Heading6"/>
    <w:uiPriority w:val="9"/>
    <w:rsid w:val="00531328"/>
    <w:rPr>
      <w:rFonts w:ascii="Gill Sans" w:eastAsiaTheme="majorEastAsia" w:hAnsi="Gill Sans" w:cs="Gill Sans"/>
      <w:i/>
      <w:color w:val="000000" w:themeColor="text1"/>
      <w:u w:val="single"/>
    </w:rPr>
  </w:style>
  <w:style w:type="paragraph" w:styleId="Title">
    <w:name w:val="Title"/>
    <w:basedOn w:val="Normal"/>
    <w:next w:val="Normal"/>
    <w:link w:val="TitleChar"/>
    <w:uiPriority w:val="10"/>
    <w:qFormat/>
    <w:rsid w:val="00BD3CB5"/>
    <w:pPr>
      <w:contextualSpacing/>
    </w:pPr>
    <w:rPr>
      <w:rFonts w:asciiTheme="majorHAnsi" w:eastAsiaTheme="majorEastAsia" w:hAnsiTheme="majorHAnsi" w:cstheme="majorBidi"/>
      <w:b/>
      <w:spacing w:val="-10"/>
      <w:kern w:val="28"/>
      <w:sz w:val="56"/>
      <w:szCs w:val="56"/>
    </w:rPr>
  </w:style>
  <w:style w:type="character" w:customStyle="1" w:styleId="TitleChar">
    <w:name w:val="Title Char"/>
    <w:basedOn w:val="DefaultParagraphFont"/>
    <w:link w:val="Title"/>
    <w:uiPriority w:val="10"/>
    <w:rsid w:val="00BD3CB5"/>
    <w:rPr>
      <w:rFonts w:asciiTheme="majorHAnsi" w:eastAsiaTheme="majorEastAsia" w:hAnsiTheme="majorHAnsi" w:cstheme="majorBidi"/>
      <w:b/>
      <w:spacing w:val="-10"/>
      <w:kern w:val="28"/>
      <w:sz w:val="56"/>
      <w:szCs w:val="56"/>
    </w:rPr>
  </w:style>
  <w:style w:type="paragraph" w:styleId="Subtitle">
    <w:name w:val="Subtitle"/>
    <w:basedOn w:val="Normal"/>
    <w:next w:val="Normal"/>
    <w:link w:val="SubtitleChar"/>
    <w:uiPriority w:val="11"/>
    <w:qFormat/>
    <w:rsid w:val="00BD3CB5"/>
    <w:pPr>
      <w:numPr>
        <w:ilvl w:val="1"/>
      </w:numPr>
      <w:spacing w:after="160"/>
    </w:pPr>
    <w:rPr>
      <w:rFonts w:eastAsiaTheme="minorEastAsia"/>
      <w:color w:val="5A5A5A" w:themeColor="text1" w:themeTint="A5"/>
      <w:spacing w:val="15"/>
      <w:sz w:val="32"/>
      <w:szCs w:val="22"/>
    </w:rPr>
  </w:style>
  <w:style w:type="character" w:customStyle="1" w:styleId="SubtitleChar">
    <w:name w:val="Subtitle Char"/>
    <w:basedOn w:val="DefaultParagraphFont"/>
    <w:link w:val="Subtitle"/>
    <w:uiPriority w:val="11"/>
    <w:rsid w:val="00BD3CB5"/>
    <w:rPr>
      <w:rFonts w:eastAsiaTheme="minorEastAsia"/>
      <w:color w:val="5A5A5A" w:themeColor="text1" w:themeTint="A5"/>
      <w:spacing w:val="15"/>
      <w:sz w:val="32"/>
      <w:szCs w:val="22"/>
    </w:rPr>
  </w:style>
  <w:style w:type="paragraph" w:styleId="NormalWeb">
    <w:name w:val="Normal (Web)"/>
    <w:basedOn w:val="Normal"/>
    <w:uiPriority w:val="99"/>
    <w:semiHidden/>
    <w:unhideWhenUsed/>
    <w:rsid w:val="0088777D"/>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88777D"/>
    <w:pPr>
      <w:ind w:left="720"/>
      <w:contextualSpacing/>
    </w:pPr>
  </w:style>
  <w:style w:type="table" w:styleId="TableGrid">
    <w:name w:val="Table Grid"/>
    <w:basedOn w:val="TableNormal"/>
    <w:uiPriority w:val="39"/>
    <w:rsid w:val="00724D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A49D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A49DF"/>
    <w:rPr>
      <w:rFonts w:ascii="Lucida Grande" w:hAnsi="Lucida Grande" w:cs="Lucida Grande"/>
      <w:sz w:val="18"/>
      <w:szCs w:val="18"/>
    </w:rPr>
  </w:style>
  <w:style w:type="character" w:styleId="Strong">
    <w:name w:val="Strong"/>
    <w:basedOn w:val="DefaultParagraphFont"/>
    <w:uiPriority w:val="22"/>
    <w:qFormat/>
    <w:rsid w:val="00746283"/>
    <w:rPr>
      <w:b/>
      <w:bCs/>
    </w:rPr>
  </w:style>
  <w:style w:type="paragraph" w:customStyle="1" w:styleId="L1Header">
    <w:name w:val="L1 Header"/>
    <w:basedOn w:val="Heading1"/>
    <w:link w:val="L1HeaderChar"/>
    <w:qFormat/>
    <w:rsid w:val="00531328"/>
    <w:rPr>
      <w:rFonts w:ascii="Gill Sans" w:hAnsi="Gill Sans" w:cs="Gill Sans"/>
      <w:bCs/>
      <w:smallCaps/>
      <w:color w:val="B3371F"/>
      <w:sz w:val="36"/>
      <w:u w:val="single"/>
    </w:rPr>
  </w:style>
  <w:style w:type="character" w:customStyle="1" w:styleId="L1HeaderChar">
    <w:name w:val="L1 Header Char"/>
    <w:basedOn w:val="Heading1Char"/>
    <w:link w:val="L1Header"/>
    <w:rsid w:val="00531328"/>
    <w:rPr>
      <w:rFonts w:ascii="Gill Sans" w:eastAsiaTheme="majorEastAsia" w:hAnsi="Gill Sans" w:cs="Gill Sans"/>
      <w:bCs/>
      <w:smallCaps/>
      <w:color w:val="B3371F"/>
      <w:sz w:val="36"/>
      <w:szCs w:val="32"/>
      <w:u w:val="single"/>
    </w:rPr>
  </w:style>
  <w:style w:type="paragraph" w:customStyle="1" w:styleId="L2Header">
    <w:name w:val="L2 Header"/>
    <w:basedOn w:val="Heading2"/>
    <w:link w:val="L2HeaderChar"/>
    <w:autoRedefine/>
    <w:qFormat/>
    <w:rsid w:val="00382BC6"/>
    <w:rPr>
      <w:rFonts w:asciiTheme="minorHAnsi" w:hAnsiTheme="minorHAnsi" w:cs="Gill Sans"/>
      <w:bCs/>
      <w:iCs/>
      <w:smallCaps/>
      <w:color w:val="3D7590"/>
      <w:sz w:val="32"/>
      <w:szCs w:val="30"/>
    </w:rPr>
  </w:style>
  <w:style w:type="character" w:customStyle="1" w:styleId="L2HeaderChar">
    <w:name w:val="L2 Header Char"/>
    <w:basedOn w:val="Heading2Char"/>
    <w:link w:val="L2Header"/>
    <w:rsid w:val="00382BC6"/>
    <w:rPr>
      <w:rFonts w:asciiTheme="majorHAnsi" w:eastAsiaTheme="majorEastAsia" w:hAnsiTheme="majorHAnsi" w:cs="Gill Sans"/>
      <w:bCs/>
      <w:iCs/>
      <w:smallCaps/>
      <w:color w:val="3D7590"/>
      <w:sz w:val="32"/>
      <w:szCs w:val="30"/>
    </w:rPr>
  </w:style>
  <w:style w:type="paragraph" w:customStyle="1" w:styleId="CoverTitleL1">
    <w:name w:val="Cover Title L1"/>
    <w:link w:val="CoverTitleL1Char"/>
    <w:qFormat/>
    <w:rsid w:val="00B15CA4"/>
    <w:rPr>
      <w:rFonts w:ascii="Gill Sans" w:eastAsiaTheme="majorEastAsia" w:hAnsi="Gill Sans" w:cs="Gill Sans"/>
      <w:bCs/>
      <w:smallCaps/>
      <w:spacing w:val="-10"/>
      <w:kern w:val="28"/>
      <w:sz w:val="64"/>
      <w:szCs w:val="64"/>
    </w:rPr>
  </w:style>
  <w:style w:type="character" w:customStyle="1" w:styleId="CoverTitleL1Char">
    <w:name w:val="Cover Title L1 Char"/>
    <w:basedOn w:val="DefaultParagraphFont"/>
    <w:link w:val="CoverTitleL1"/>
    <w:rsid w:val="00B15CA4"/>
    <w:rPr>
      <w:rFonts w:ascii="Gill Sans" w:eastAsiaTheme="majorEastAsia" w:hAnsi="Gill Sans" w:cs="Gill Sans"/>
      <w:bCs/>
      <w:smallCaps/>
      <w:spacing w:val="-10"/>
      <w:kern w:val="28"/>
      <w:sz w:val="64"/>
      <w:szCs w:val="64"/>
    </w:rPr>
  </w:style>
  <w:style w:type="paragraph" w:customStyle="1" w:styleId="CoverTitleL2">
    <w:name w:val="Cover Title L2"/>
    <w:link w:val="CoverTitleL2Char"/>
    <w:qFormat/>
    <w:rsid w:val="000D1E6A"/>
    <w:rPr>
      <w:rFonts w:ascii="Gill Sans" w:eastAsiaTheme="majorEastAsia" w:hAnsi="Gill Sans" w:cs="Gill Sans"/>
      <w:spacing w:val="-10"/>
      <w:kern w:val="28"/>
      <w:sz w:val="56"/>
      <w:szCs w:val="56"/>
    </w:rPr>
  </w:style>
  <w:style w:type="character" w:customStyle="1" w:styleId="CoverTitleL2Char">
    <w:name w:val="Cover Title L2 Char"/>
    <w:basedOn w:val="DefaultParagraphFont"/>
    <w:link w:val="CoverTitleL2"/>
    <w:rsid w:val="000D1E6A"/>
    <w:rPr>
      <w:rFonts w:ascii="Gill Sans" w:eastAsiaTheme="majorEastAsia" w:hAnsi="Gill Sans" w:cs="Gill Sans"/>
      <w:spacing w:val="-10"/>
      <w:kern w:val="28"/>
      <w:sz w:val="56"/>
      <w:szCs w:val="56"/>
    </w:rPr>
  </w:style>
  <w:style w:type="paragraph" w:customStyle="1" w:styleId="CoverTitleL3">
    <w:name w:val="Cover Title L3"/>
    <w:link w:val="CoverTitleL3Char"/>
    <w:qFormat/>
    <w:rsid w:val="000D1E6A"/>
    <w:pPr>
      <w:ind w:firstLine="720"/>
    </w:pPr>
    <w:rPr>
      <w:rFonts w:ascii="Gill Sans" w:eastAsiaTheme="minorEastAsia" w:hAnsi="Gill Sans" w:cs="Gill Sans"/>
      <w:color w:val="5A5A5A" w:themeColor="text1" w:themeTint="A5"/>
      <w:spacing w:val="15"/>
      <w:sz w:val="32"/>
      <w:szCs w:val="22"/>
    </w:rPr>
  </w:style>
  <w:style w:type="character" w:customStyle="1" w:styleId="CoverTitleL3Char">
    <w:name w:val="Cover Title L3 Char"/>
    <w:basedOn w:val="DefaultParagraphFont"/>
    <w:link w:val="CoverTitleL3"/>
    <w:rsid w:val="000D1E6A"/>
    <w:rPr>
      <w:rFonts w:ascii="Gill Sans" w:eastAsiaTheme="minorEastAsia" w:hAnsi="Gill Sans" w:cs="Gill Sans"/>
      <w:color w:val="5A5A5A" w:themeColor="text1" w:themeTint="A5"/>
      <w:spacing w:val="15"/>
      <w:sz w:val="32"/>
      <w:szCs w:val="22"/>
    </w:rPr>
  </w:style>
  <w:style w:type="paragraph" w:customStyle="1" w:styleId="NormalTextMinionPro">
    <w:name w:val="Normal Text Minion Pro"/>
    <w:qFormat/>
    <w:rsid w:val="00C63B76"/>
    <w:rPr>
      <w:rFonts w:ascii="Minion Pro" w:hAnsi="Minion Pro"/>
      <w:sz w:val="22"/>
      <w:szCs w:val="22"/>
    </w:rPr>
  </w:style>
  <w:style w:type="character" w:customStyle="1" w:styleId="BoldGillSans">
    <w:name w:val="Bold Gill Sans"/>
    <w:uiPriority w:val="1"/>
    <w:qFormat/>
    <w:rsid w:val="00C73F49"/>
    <w:rPr>
      <w:rFonts w:ascii="GILL SANS SEMIBOLD" w:hAnsi="GILL SANS SEMIBOLD" w:cs="Gill Sans"/>
      <w:sz w:val="22"/>
    </w:rPr>
  </w:style>
  <w:style w:type="paragraph" w:customStyle="1" w:styleId="NormalTextGillSans">
    <w:name w:val="Normal Text Gill Sans"/>
    <w:qFormat/>
    <w:rsid w:val="007313F6"/>
    <w:rPr>
      <w:rFonts w:ascii="Gill Sans" w:hAnsi="Gill Sans" w:cs="Gill Sans"/>
      <w:sz w:val="22"/>
      <w:szCs w:val="22"/>
    </w:rPr>
  </w:style>
  <w:style w:type="character" w:styleId="Hyperlink">
    <w:name w:val="Hyperlink"/>
    <w:basedOn w:val="DefaultParagraphFont"/>
    <w:uiPriority w:val="99"/>
    <w:unhideWhenUsed/>
    <w:rsid w:val="004E65C3"/>
    <w:rPr>
      <w:color w:val="0563C1" w:themeColor="hyperlink"/>
      <w:u w:val="single"/>
    </w:rPr>
  </w:style>
  <w:style w:type="character" w:styleId="FollowedHyperlink">
    <w:name w:val="FollowedHyperlink"/>
    <w:basedOn w:val="DefaultParagraphFont"/>
    <w:uiPriority w:val="99"/>
    <w:semiHidden/>
    <w:unhideWhenUsed/>
    <w:rsid w:val="00995350"/>
    <w:rPr>
      <w:color w:val="954F72" w:themeColor="followedHyperlink"/>
      <w:u w:val="single"/>
    </w:rPr>
  </w:style>
  <w:style w:type="paragraph" w:customStyle="1" w:styleId="NoParagraphStyle">
    <w:name w:val="[No Paragraph Style]"/>
    <w:rsid w:val="00005911"/>
    <w:pPr>
      <w:widowControl w:val="0"/>
      <w:autoSpaceDE w:val="0"/>
      <w:autoSpaceDN w:val="0"/>
      <w:adjustRightInd w:val="0"/>
      <w:spacing w:line="288" w:lineRule="auto"/>
      <w:textAlignment w:val="center"/>
    </w:pPr>
    <w:rPr>
      <w:rFonts w:ascii="MinionPro-Regular" w:hAnsi="MinionPro-Regular" w:cs="MinionPro-Regular"/>
      <w:color w:val="000000"/>
    </w:rPr>
  </w:style>
  <w:style w:type="character" w:styleId="Emphasis">
    <w:name w:val="Emphasis"/>
    <w:basedOn w:val="DefaultParagraphFont"/>
    <w:uiPriority w:val="20"/>
    <w:qFormat/>
    <w:rsid w:val="00FB776A"/>
    <w:rPr>
      <w:i/>
      <w:iCs/>
    </w:rPr>
  </w:style>
  <w:style w:type="character" w:styleId="UnresolvedMention">
    <w:name w:val="Unresolved Mention"/>
    <w:basedOn w:val="DefaultParagraphFont"/>
    <w:uiPriority w:val="99"/>
    <w:semiHidden/>
    <w:unhideWhenUsed/>
    <w:rsid w:val="009B5F8D"/>
    <w:rPr>
      <w:color w:val="808080"/>
      <w:shd w:val="clear" w:color="auto" w:fill="E6E6E6"/>
    </w:rPr>
  </w:style>
  <w:style w:type="paragraph" w:customStyle="1" w:styleId="SmallCaps">
    <w:name w:val="Small Caps"/>
    <w:basedOn w:val="Normal"/>
    <w:next w:val="Normal"/>
    <w:autoRedefine/>
    <w:qFormat/>
    <w:rsid w:val="00A237F1"/>
    <w:rPr>
      <w:rFonts w:cs="Calibri (Body)"/>
      <w:b/>
      <w:bCs/>
      <w:smallCaps/>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494764">
      <w:bodyDiv w:val="1"/>
      <w:marLeft w:val="0"/>
      <w:marRight w:val="0"/>
      <w:marTop w:val="0"/>
      <w:marBottom w:val="0"/>
      <w:divBdr>
        <w:top w:val="none" w:sz="0" w:space="0" w:color="auto"/>
        <w:left w:val="none" w:sz="0" w:space="0" w:color="auto"/>
        <w:bottom w:val="none" w:sz="0" w:space="0" w:color="auto"/>
        <w:right w:val="none" w:sz="0" w:space="0" w:color="auto"/>
      </w:divBdr>
      <w:divsChild>
        <w:div w:id="414935247">
          <w:marLeft w:val="0"/>
          <w:marRight w:val="0"/>
          <w:marTop w:val="0"/>
          <w:marBottom w:val="0"/>
          <w:divBdr>
            <w:top w:val="none" w:sz="0" w:space="0" w:color="auto"/>
            <w:left w:val="none" w:sz="0" w:space="0" w:color="auto"/>
            <w:bottom w:val="none" w:sz="0" w:space="0" w:color="auto"/>
            <w:right w:val="none" w:sz="0" w:space="0" w:color="auto"/>
          </w:divBdr>
        </w:div>
      </w:divsChild>
    </w:div>
    <w:div w:id="122846172">
      <w:bodyDiv w:val="1"/>
      <w:marLeft w:val="0"/>
      <w:marRight w:val="0"/>
      <w:marTop w:val="0"/>
      <w:marBottom w:val="0"/>
      <w:divBdr>
        <w:top w:val="none" w:sz="0" w:space="0" w:color="auto"/>
        <w:left w:val="none" w:sz="0" w:space="0" w:color="auto"/>
        <w:bottom w:val="none" w:sz="0" w:space="0" w:color="auto"/>
        <w:right w:val="none" w:sz="0" w:space="0" w:color="auto"/>
      </w:divBdr>
    </w:div>
    <w:div w:id="719280889">
      <w:bodyDiv w:val="1"/>
      <w:marLeft w:val="0"/>
      <w:marRight w:val="0"/>
      <w:marTop w:val="0"/>
      <w:marBottom w:val="0"/>
      <w:divBdr>
        <w:top w:val="none" w:sz="0" w:space="0" w:color="auto"/>
        <w:left w:val="none" w:sz="0" w:space="0" w:color="auto"/>
        <w:bottom w:val="none" w:sz="0" w:space="0" w:color="auto"/>
        <w:right w:val="none" w:sz="0" w:space="0" w:color="auto"/>
      </w:divBdr>
    </w:div>
    <w:div w:id="789667053">
      <w:bodyDiv w:val="1"/>
      <w:marLeft w:val="0"/>
      <w:marRight w:val="0"/>
      <w:marTop w:val="0"/>
      <w:marBottom w:val="0"/>
      <w:divBdr>
        <w:top w:val="none" w:sz="0" w:space="0" w:color="auto"/>
        <w:left w:val="none" w:sz="0" w:space="0" w:color="auto"/>
        <w:bottom w:val="none" w:sz="0" w:space="0" w:color="auto"/>
        <w:right w:val="none" w:sz="0" w:space="0" w:color="auto"/>
      </w:divBdr>
    </w:div>
    <w:div w:id="1478690412">
      <w:bodyDiv w:val="1"/>
      <w:marLeft w:val="0"/>
      <w:marRight w:val="0"/>
      <w:marTop w:val="0"/>
      <w:marBottom w:val="0"/>
      <w:divBdr>
        <w:top w:val="none" w:sz="0" w:space="0" w:color="auto"/>
        <w:left w:val="none" w:sz="0" w:space="0" w:color="auto"/>
        <w:bottom w:val="none" w:sz="0" w:space="0" w:color="auto"/>
        <w:right w:val="none" w:sz="0" w:space="0" w:color="auto"/>
      </w:divBdr>
      <w:divsChild>
        <w:div w:id="370153445">
          <w:marLeft w:val="0"/>
          <w:marRight w:val="0"/>
          <w:marTop w:val="0"/>
          <w:marBottom w:val="0"/>
          <w:divBdr>
            <w:top w:val="none" w:sz="0" w:space="0" w:color="auto"/>
            <w:left w:val="none" w:sz="0" w:space="0" w:color="auto"/>
            <w:bottom w:val="none" w:sz="0" w:space="0" w:color="auto"/>
            <w:right w:val="none" w:sz="0" w:space="0" w:color="auto"/>
          </w:divBdr>
        </w:div>
        <w:div w:id="1269701797">
          <w:marLeft w:val="0"/>
          <w:marRight w:val="0"/>
          <w:marTop w:val="0"/>
          <w:marBottom w:val="0"/>
          <w:divBdr>
            <w:top w:val="none" w:sz="0" w:space="0" w:color="auto"/>
            <w:left w:val="none" w:sz="0" w:space="0" w:color="auto"/>
            <w:bottom w:val="none" w:sz="0" w:space="0" w:color="auto"/>
            <w:right w:val="none" w:sz="0" w:space="0" w:color="auto"/>
          </w:divBdr>
        </w:div>
        <w:div w:id="1762139605">
          <w:marLeft w:val="0"/>
          <w:marRight w:val="0"/>
          <w:marTop w:val="0"/>
          <w:marBottom w:val="0"/>
          <w:divBdr>
            <w:top w:val="none" w:sz="0" w:space="0" w:color="auto"/>
            <w:left w:val="none" w:sz="0" w:space="0" w:color="auto"/>
            <w:bottom w:val="none" w:sz="0" w:space="0" w:color="auto"/>
            <w:right w:val="none" w:sz="0" w:space="0" w:color="auto"/>
          </w:divBdr>
        </w:div>
        <w:div w:id="1964924652">
          <w:marLeft w:val="0"/>
          <w:marRight w:val="0"/>
          <w:marTop w:val="0"/>
          <w:marBottom w:val="0"/>
          <w:divBdr>
            <w:top w:val="none" w:sz="0" w:space="0" w:color="auto"/>
            <w:left w:val="none" w:sz="0" w:space="0" w:color="auto"/>
            <w:bottom w:val="none" w:sz="0" w:space="0" w:color="auto"/>
            <w:right w:val="none" w:sz="0" w:space="0" w:color="auto"/>
          </w:divBdr>
        </w:div>
        <w:div w:id="506290138">
          <w:marLeft w:val="0"/>
          <w:marRight w:val="0"/>
          <w:marTop w:val="0"/>
          <w:marBottom w:val="0"/>
          <w:divBdr>
            <w:top w:val="none" w:sz="0" w:space="0" w:color="auto"/>
            <w:left w:val="none" w:sz="0" w:space="0" w:color="auto"/>
            <w:bottom w:val="none" w:sz="0" w:space="0" w:color="auto"/>
            <w:right w:val="none" w:sz="0" w:space="0" w:color="auto"/>
          </w:divBdr>
        </w:div>
        <w:div w:id="1330522714">
          <w:marLeft w:val="0"/>
          <w:marRight w:val="0"/>
          <w:marTop w:val="0"/>
          <w:marBottom w:val="0"/>
          <w:divBdr>
            <w:top w:val="none" w:sz="0" w:space="0" w:color="auto"/>
            <w:left w:val="none" w:sz="0" w:space="0" w:color="auto"/>
            <w:bottom w:val="none" w:sz="0" w:space="0" w:color="auto"/>
            <w:right w:val="none" w:sz="0" w:space="0" w:color="auto"/>
          </w:divBdr>
        </w:div>
        <w:div w:id="1580365627">
          <w:marLeft w:val="0"/>
          <w:marRight w:val="0"/>
          <w:marTop w:val="0"/>
          <w:marBottom w:val="0"/>
          <w:divBdr>
            <w:top w:val="none" w:sz="0" w:space="0" w:color="auto"/>
            <w:left w:val="none" w:sz="0" w:space="0" w:color="auto"/>
            <w:bottom w:val="none" w:sz="0" w:space="0" w:color="auto"/>
            <w:right w:val="none" w:sz="0" w:space="0" w:color="auto"/>
          </w:divBdr>
        </w:div>
        <w:div w:id="1042364442">
          <w:marLeft w:val="0"/>
          <w:marRight w:val="0"/>
          <w:marTop w:val="0"/>
          <w:marBottom w:val="0"/>
          <w:divBdr>
            <w:top w:val="none" w:sz="0" w:space="0" w:color="auto"/>
            <w:left w:val="none" w:sz="0" w:space="0" w:color="auto"/>
            <w:bottom w:val="none" w:sz="0" w:space="0" w:color="auto"/>
            <w:right w:val="none" w:sz="0" w:space="0" w:color="auto"/>
          </w:divBdr>
        </w:div>
        <w:div w:id="1149858881">
          <w:marLeft w:val="0"/>
          <w:marRight w:val="0"/>
          <w:marTop w:val="0"/>
          <w:marBottom w:val="0"/>
          <w:divBdr>
            <w:top w:val="none" w:sz="0" w:space="0" w:color="auto"/>
            <w:left w:val="none" w:sz="0" w:space="0" w:color="auto"/>
            <w:bottom w:val="none" w:sz="0" w:space="0" w:color="auto"/>
            <w:right w:val="none" w:sz="0" w:space="0" w:color="auto"/>
          </w:divBdr>
        </w:div>
        <w:div w:id="104732102">
          <w:marLeft w:val="0"/>
          <w:marRight w:val="0"/>
          <w:marTop w:val="0"/>
          <w:marBottom w:val="0"/>
          <w:divBdr>
            <w:top w:val="none" w:sz="0" w:space="0" w:color="auto"/>
            <w:left w:val="none" w:sz="0" w:space="0" w:color="auto"/>
            <w:bottom w:val="none" w:sz="0" w:space="0" w:color="auto"/>
            <w:right w:val="none" w:sz="0" w:space="0" w:color="auto"/>
          </w:divBdr>
        </w:div>
        <w:div w:id="1260796138">
          <w:marLeft w:val="0"/>
          <w:marRight w:val="0"/>
          <w:marTop w:val="0"/>
          <w:marBottom w:val="0"/>
          <w:divBdr>
            <w:top w:val="none" w:sz="0" w:space="0" w:color="auto"/>
            <w:left w:val="none" w:sz="0" w:space="0" w:color="auto"/>
            <w:bottom w:val="none" w:sz="0" w:space="0" w:color="auto"/>
            <w:right w:val="none" w:sz="0" w:space="0" w:color="auto"/>
          </w:divBdr>
        </w:div>
        <w:div w:id="2075274181">
          <w:marLeft w:val="0"/>
          <w:marRight w:val="0"/>
          <w:marTop w:val="0"/>
          <w:marBottom w:val="0"/>
          <w:divBdr>
            <w:top w:val="none" w:sz="0" w:space="0" w:color="auto"/>
            <w:left w:val="none" w:sz="0" w:space="0" w:color="auto"/>
            <w:bottom w:val="none" w:sz="0" w:space="0" w:color="auto"/>
            <w:right w:val="none" w:sz="0" w:space="0" w:color="auto"/>
          </w:divBdr>
        </w:div>
        <w:div w:id="1039547650">
          <w:marLeft w:val="0"/>
          <w:marRight w:val="0"/>
          <w:marTop w:val="0"/>
          <w:marBottom w:val="0"/>
          <w:divBdr>
            <w:top w:val="none" w:sz="0" w:space="0" w:color="auto"/>
            <w:left w:val="none" w:sz="0" w:space="0" w:color="auto"/>
            <w:bottom w:val="none" w:sz="0" w:space="0" w:color="auto"/>
            <w:right w:val="none" w:sz="0" w:space="0" w:color="auto"/>
          </w:divBdr>
        </w:div>
        <w:div w:id="406070674">
          <w:marLeft w:val="0"/>
          <w:marRight w:val="0"/>
          <w:marTop w:val="0"/>
          <w:marBottom w:val="0"/>
          <w:divBdr>
            <w:top w:val="none" w:sz="0" w:space="0" w:color="auto"/>
            <w:left w:val="none" w:sz="0" w:space="0" w:color="auto"/>
            <w:bottom w:val="none" w:sz="0" w:space="0" w:color="auto"/>
            <w:right w:val="none" w:sz="0" w:space="0" w:color="auto"/>
          </w:divBdr>
        </w:div>
        <w:div w:id="1767458755">
          <w:marLeft w:val="0"/>
          <w:marRight w:val="0"/>
          <w:marTop w:val="0"/>
          <w:marBottom w:val="0"/>
          <w:divBdr>
            <w:top w:val="none" w:sz="0" w:space="0" w:color="auto"/>
            <w:left w:val="none" w:sz="0" w:space="0" w:color="auto"/>
            <w:bottom w:val="none" w:sz="0" w:space="0" w:color="auto"/>
            <w:right w:val="none" w:sz="0" w:space="0" w:color="auto"/>
          </w:divBdr>
        </w:div>
        <w:div w:id="772284601">
          <w:marLeft w:val="0"/>
          <w:marRight w:val="0"/>
          <w:marTop w:val="0"/>
          <w:marBottom w:val="0"/>
          <w:divBdr>
            <w:top w:val="none" w:sz="0" w:space="0" w:color="auto"/>
            <w:left w:val="none" w:sz="0" w:space="0" w:color="auto"/>
            <w:bottom w:val="none" w:sz="0" w:space="0" w:color="auto"/>
            <w:right w:val="none" w:sz="0" w:space="0" w:color="auto"/>
          </w:divBdr>
        </w:div>
        <w:div w:id="1700005438">
          <w:marLeft w:val="0"/>
          <w:marRight w:val="0"/>
          <w:marTop w:val="0"/>
          <w:marBottom w:val="0"/>
          <w:divBdr>
            <w:top w:val="none" w:sz="0" w:space="0" w:color="auto"/>
            <w:left w:val="none" w:sz="0" w:space="0" w:color="auto"/>
            <w:bottom w:val="none" w:sz="0" w:space="0" w:color="auto"/>
            <w:right w:val="none" w:sz="0" w:space="0" w:color="auto"/>
          </w:divBdr>
        </w:div>
        <w:div w:id="175190330">
          <w:marLeft w:val="0"/>
          <w:marRight w:val="0"/>
          <w:marTop w:val="0"/>
          <w:marBottom w:val="0"/>
          <w:divBdr>
            <w:top w:val="none" w:sz="0" w:space="0" w:color="auto"/>
            <w:left w:val="none" w:sz="0" w:space="0" w:color="auto"/>
            <w:bottom w:val="none" w:sz="0" w:space="0" w:color="auto"/>
            <w:right w:val="none" w:sz="0" w:space="0" w:color="auto"/>
          </w:divBdr>
        </w:div>
        <w:div w:id="105734050">
          <w:marLeft w:val="0"/>
          <w:marRight w:val="0"/>
          <w:marTop w:val="0"/>
          <w:marBottom w:val="0"/>
          <w:divBdr>
            <w:top w:val="none" w:sz="0" w:space="0" w:color="auto"/>
            <w:left w:val="none" w:sz="0" w:space="0" w:color="auto"/>
            <w:bottom w:val="none" w:sz="0" w:space="0" w:color="auto"/>
            <w:right w:val="none" w:sz="0" w:space="0" w:color="auto"/>
          </w:divBdr>
        </w:div>
        <w:div w:id="1944415926">
          <w:marLeft w:val="0"/>
          <w:marRight w:val="0"/>
          <w:marTop w:val="0"/>
          <w:marBottom w:val="0"/>
          <w:divBdr>
            <w:top w:val="none" w:sz="0" w:space="0" w:color="auto"/>
            <w:left w:val="none" w:sz="0" w:space="0" w:color="auto"/>
            <w:bottom w:val="none" w:sz="0" w:space="0" w:color="auto"/>
            <w:right w:val="none" w:sz="0" w:space="0" w:color="auto"/>
          </w:divBdr>
        </w:div>
        <w:div w:id="1988318498">
          <w:marLeft w:val="0"/>
          <w:marRight w:val="0"/>
          <w:marTop w:val="0"/>
          <w:marBottom w:val="0"/>
          <w:divBdr>
            <w:top w:val="none" w:sz="0" w:space="0" w:color="auto"/>
            <w:left w:val="none" w:sz="0" w:space="0" w:color="auto"/>
            <w:bottom w:val="none" w:sz="0" w:space="0" w:color="auto"/>
            <w:right w:val="none" w:sz="0" w:space="0" w:color="auto"/>
          </w:divBdr>
        </w:div>
        <w:div w:id="725226169">
          <w:marLeft w:val="0"/>
          <w:marRight w:val="0"/>
          <w:marTop w:val="0"/>
          <w:marBottom w:val="0"/>
          <w:divBdr>
            <w:top w:val="none" w:sz="0" w:space="0" w:color="auto"/>
            <w:left w:val="none" w:sz="0" w:space="0" w:color="auto"/>
            <w:bottom w:val="none" w:sz="0" w:space="0" w:color="auto"/>
            <w:right w:val="none" w:sz="0" w:space="0" w:color="auto"/>
          </w:divBdr>
        </w:div>
      </w:divsChild>
    </w:div>
    <w:div w:id="180493038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hnsoad@wfu.edu" TargetMode="External"/><Relationship Id="rId13" Type="http://schemas.openxmlformats.org/officeDocument/2006/relationships/hyperlink" Target="https://www.nsta.org/case-studies" TargetMode="External"/><Relationship Id="rId18" Type="http://schemas.openxmlformats.org/officeDocument/2006/relationships/hyperlink" Target="http://www.wacra.org/student%20case%20writing%20guide%20-%20swif%20manual.pd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ciencecases.lib.buffalo.edu/cs/teaching/assessment/student-case-work.asp" TargetMode="External"/><Relationship Id="rId17" Type="http://schemas.openxmlformats.org/officeDocument/2006/relationships/hyperlink" Target="http://wacra.org/" TargetMode="External"/><Relationship Id="rId2" Type="http://schemas.openxmlformats.org/officeDocument/2006/relationships/numbering" Target="numbering.xml"/><Relationship Id="rId16" Type="http://schemas.openxmlformats.org/officeDocument/2006/relationships/hyperlink" Target="http://sites.nationalacademies.org/cs/groups/dbassesite/documents/webpage/dbasse_072622.pdf"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alacards.org/" TargetMode="External"/><Relationship Id="rId5" Type="http://schemas.openxmlformats.org/officeDocument/2006/relationships/webSettings" Target="webSettings.xml"/><Relationship Id="rId15" Type="http://schemas.openxmlformats.org/officeDocument/2006/relationships/hyperlink" Target="https://citl.illinois.edu/citl-101/teaching-learning/resources/teaching-strategies/problem-based-learning-(pbl)" TargetMode="External"/><Relationship Id="rId10" Type="http://schemas.openxmlformats.org/officeDocument/2006/relationships/hyperlink" Target="https://www.genecards.org/"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adanieljohnson.github.io/NTC2023/index.html" TargetMode="External"/><Relationship Id="rId14" Type="http://schemas.openxmlformats.org/officeDocument/2006/relationships/hyperlink" Target="https://serc.carleton.edu/sp/library/cases/index.html"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danjohnson:Library:Application%20Support:Microsoft:Office:User%20Templates:My%20Templates:Base%20Std%20for%20Dept%20201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5EE789-1F83-C641-B309-9AE115C809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Macintosh%20HD:Users:danjohnson:Library:Application%20Support:Microsoft:Office:User%20Templates:My%20Templates:Base%20Std%20for%20Dept%202016.dotx</Template>
  <TotalTime>58</TotalTime>
  <Pages>24</Pages>
  <Words>8970</Words>
  <Characters>51130</Characters>
  <Application>Microsoft Office Word</Application>
  <DocSecurity>0</DocSecurity>
  <Lines>426</Lines>
  <Paragraphs>119</Paragraphs>
  <ScaleCrop>false</ScaleCrop>
  <HeadingPairs>
    <vt:vector size="2" baseType="variant">
      <vt:variant>
        <vt:lpstr>Title</vt:lpstr>
      </vt:variant>
      <vt:variant>
        <vt:i4>1</vt:i4>
      </vt:variant>
    </vt:vector>
  </HeadingPairs>
  <TitlesOfParts>
    <vt:vector size="1" baseType="lpstr">
      <vt:lpstr/>
    </vt:vector>
  </TitlesOfParts>
  <Company>WFU</Company>
  <LinksUpToDate>false</LinksUpToDate>
  <CharactersWithSpaces>59981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Daniel Johnson</dc:creator>
  <cp:keywords/>
  <dc:description/>
  <cp:lastModifiedBy>Johnson, A D.</cp:lastModifiedBy>
  <cp:revision>4</cp:revision>
  <cp:lastPrinted>2016-02-25T17:32:00Z</cp:lastPrinted>
  <dcterms:created xsi:type="dcterms:W3CDTF">2023-07-07T17:55:00Z</dcterms:created>
  <dcterms:modified xsi:type="dcterms:W3CDTF">2023-07-10T14:37:00Z</dcterms:modified>
</cp:coreProperties>
</file>