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28FC47" w14:textId="19351497" w:rsidR="0056458A" w:rsidRPr="00CB56A8" w:rsidRDefault="00D95548" w:rsidP="00CB56A8">
      <w:pPr>
        <w:pStyle w:val="Heading2"/>
        <w:rPr>
          <w:rFonts w:asciiTheme="minorHAnsi" w:hAnsiTheme="minorHAnsi" w:cstheme="minorHAnsi"/>
          <w:b/>
          <w:color w:val="000000" w:themeColor="text1"/>
        </w:rPr>
      </w:pPr>
      <w:r w:rsidRPr="00CB56A8">
        <w:rPr>
          <w:rFonts w:asciiTheme="minorHAnsi" w:hAnsiTheme="minorHAnsi" w:cstheme="minorHAnsi"/>
          <w:b/>
          <w:color w:val="000000" w:themeColor="text1"/>
        </w:rPr>
        <w:t>Developing</w:t>
      </w:r>
      <w:r w:rsidR="006F6D5E" w:rsidRPr="00CB56A8">
        <w:rPr>
          <w:rFonts w:asciiTheme="minorHAnsi" w:hAnsiTheme="minorHAnsi" w:cstheme="minorHAnsi"/>
          <w:b/>
          <w:color w:val="000000" w:themeColor="text1"/>
        </w:rPr>
        <w:t xml:space="preserve"> </w:t>
      </w:r>
      <w:r w:rsidR="003E79A1">
        <w:rPr>
          <w:rFonts w:asciiTheme="minorHAnsi" w:hAnsiTheme="minorHAnsi" w:cstheme="minorHAnsi"/>
          <w:b/>
          <w:color w:val="000000" w:themeColor="text1"/>
        </w:rPr>
        <w:t>An Explainer</w:t>
      </w:r>
      <w:r w:rsidRPr="00CB56A8">
        <w:rPr>
          <w:rFonts w:asciiTheme="minorHAnsi" w:hAnsiTheme="minorHAnsi" w:cstheme="minorHAnsi"/>
          <w:b/>
          <w:color w:val="000000" w:themeColor="text1"/>
        </w:rPr>
        <w:t xml:space="preserve"> Video</w:t>
      </w:r>
    </w:p>
    <w:p w14:paraId="73630EA6" w14:textId="37CDBFEF" w:rsidR="003C444C" w:rsidRDefault="003C444C"/>
    <w:p w14:paraId="2EE13D97" w14:textId="7555E5F4" w:rsidR="003E79A1" w:rsidRPr="003E79A1" w:rsidRDefault="003E79A1" w:rsidP="003E79A1">
      <w:pPr>
        <w:rPr>
          <w:rFonts w:asciiTheme="majorHAnsi" w:hAnsiTheme="majorHAnsi" w:cstheme="majorHAnsi"/>
          <w:b/>
          <w:bCs/>
          <w:i/>
        </w:rPr>
      </w:pPr>
      <w:r w:rsidRPr="003E79A1">
        <w:rPr>
          <w:rFonts w:asciiTheme="majorHAnsi" w:hAnsiTheme="majorHAnsi" w:cstheme="majorHAnsi"/>
          <w:b/>
          <w:bCs/>
          <w:i/>
        </w:rPr>
        <w:t xml:space="preserve">A Bare Bones </w:t>
      </w:r>
      <w:r>
        <w:rPr>
          <w:rFonts w:asciiTheme="majorHAnsi" w:hAnsiTheme="majorHAnsi" w:cstheme="majorHAnsi"/>
          <w:b/>
          <w:bCs/>
          <w:i/>
        </w:rPr>
        <w:t xml:space="preserve">Outline </w:t>
      </w:r>
      <w:proofErr w:type="gramStart"/>
      <w:r>
        <w:rPr>
          <w:rFonts w:asciiTheme="majorHAnsi" w:hAnsiTheme="majorHAnsi" w:cstheme="majorHAnsi"/>
          <w:b/>
          <w:bCs/>
          <w:i/>
        </w:rPr>
        <w:t>For</w:t>
      </w:r>
      <w:proofErr w:type="gramEnd"/>
      <w:r w:rsidRPr="003E79A1">
        <w:rPr>
          <w:rFonts w:asciiTheme="majorHAnsi" w:hAnsiTheme="majorHAnsi" w:cstheme="majorHAnsi"/>
          <w:b/>
          <w:bCs/>
          <w:i/>
        </w:rPr>
        <w:t xml:space="preserve"> Plan</w:t>
      </w:r>
      <w:r>
        <w:rPr>
          <w:rFonts w:asciiTheme="majorHAnsi" w:hAnsiTheme="majorHAnsi" w:cstheme="majorHAnsi"/>
          <w:b/>
          <w:bCs/>
          <w:i/>
        </w:rPr>
        <w:t>ning Your Video</w:t>
      </w:r>
    </w:p>
    <w:p w14:paraId="12049AA2" w14:textId="125E6838" w:rsidR="003E79A1" w:rsidRPr="003E79A1" w:rsidRDefault="003E79A1" w:rsidP="003E79A1">
      <w:pPr>
        <w:numPr>
          <w:ilvl w:val="0"/>
          <w:numId w:val="7"/>
        </w:numPr>
      </w:pPr>
      <w:r w:rsidRPr="003E79A1">
        <w:t>What 2-3 learning goals do you want this video to achieve?</w:t>
      </w:r>
      <w:r>
        <w:t xml:space="preserve"> </w:t>
      </w:r>
    </w:p>
    <w:p w14:paraId="55ACE4FC" w14:textId="77777777" w:rsidR="003E79A1" w:rsidRPr="003E79A1" w:rsidRDefault="003E79A1" w:rsidP="003E79A1">
      <w:pPr>
        <w:numPr>
          <w:ilvl w:val="0"/>
          <w:numId w:val="6"/>
        </w:numPr>
      </w:pPr>
      <w:r w:rsidRPr="003E79A1">
        <w:t>A</w:t>
      </w:r>
    </w:p>
    <w:p w14:paraId="64D970DC" w14:textId="77777777" w:rsidR="003E79A1" w:rsidRPr="003E79A1" w:rsidRDefault="003E79A1" w:rsidP="003E79A1">
      <w:pPr>
        <w:numPr>
          <w:ilvl w:val="0"/>
          <w:numId w:val="6"/>
        </w:numPr>
      </w:pPr>
      <w:r w:rsidRPr="003E79A1">
        <w:t>B</w:t>
      </w:r>
    </w:p>
    <w:p w14:paraId="04CB958C" w14:textId="77777777" w:rsidR="003E79A1" w:rsidRPr="003E79A1" w:rsidRDefault="003E79A1" w:rsidP="003E79A1">
      <w:pPr>
        <w:numPr>
          <w:ilvl w:val="0"/>
          <w:numId w:val="6"/>
        </w:numPr>
      </w:pPr>
      <w:r w:rsidRPr="003E79A1">
        <w:t>C?</w:t>
      </w:r>
    </w:p>
    <w:p w14:paraId="1134C55F" w14:textId="77777777" w:rsidR="003E79A1" w:rsidRPr="003E79A1" w:rsidRDefault="003E79A1" w:rsidP="003E79A1"/>
    <w:p w14:paraId="3084991E" w14:textId="77777777" w:rsidR="003E79A1" w:rsidRPr="003E79A1" w:rsidRDefault="003E79A1" w:rsidP="003E79A1">
      <w:pPr>
        <w:numPr>
          <w:ilvl w:val="0"/>
          <w:numId w:val="7"/>
        </w:numPr>
      </w:pPr>
      <w:r w:rsidRPr="003E79A1">
        <w:t>How will you hook the audience?</w:t>
      </w:r>
    </w:p>
    <w:p w14:paraId="69F2D1F0" w14:textId="77777777" w:rsidR="003E79A1" w:rsidRPr="003E79A1" w:rsidRDefault="003E79A1" w:rsidP="003E79A1">
      <w:pPr>
        <w:numPr>
          <w:ilvl w:val="1"/>
          <w:numId w:val="7"/>
        </w:numPr>
      </w:pPr>
      <w:r w:rsidRPr="003E79A1">
        <w:t xml:space="preserve">Is there a situation that is relevant or familiar to viewers where they would need to apply the knowledge or skills of those learning goals? </w:t>
      </w:r>
    </w:p>
    <w:p w14:paraId="236CCD50" w14:textId="77777777" w:rsidR="003E79A1" w:rsidRPr="003E79A1" w:rsidRDefault="003E79A1" w:rsidP="003E79A1">
      <w:pPr>
        <w:numPr>
          <w:ilvl w:val="1"/>
          <w:numId w:val="7"/>
        </w:numPr>
      </w:pPr>
      <w:r w:rsidRPr="003E79A1">
        <w:t>Is there a way to make what viewers cannot see visible or understandable?</w:t>
      </w:r>
    </w:p>
    <w:p w14:paraId="200D49D6" w14:textId="77777777" w:rsidR="003E79A1" w:rsidRPr="003E79A1" w:rsidRDefault="003E79A1" w:rsidP="003E79A1">
      <w:pPr>
        <w:numPr>
          <w:ilvl w:val="1"/>
          <w:numId w:val="7"/>
        </w:numPr>
      </w:pPr>
      <w:r w:rsidRPr="003E79A1">
        <w:t>Are there any visuals that would help bring the topic to life?</w:t>
      </w:r>
    </w:p>
    <w:p w14:paraId="38D64D11" w14:textId="77777777" w:rsidR="003E79A1" w:rsidRPr="003E79A1" w:rsidRDefault="003E79A1" w:rsidP="003E79A1"/>
    <w:p w14:paraId="1057531B" w14:textId="77777777" w:rsidR="003E79A1" w:rsidRPr="003E79A1" w:rsidRDefault="003E79A1" w:rsidP="003E79A1">
      <w:pPr>
        <w:numPr>
          <w:ilvl w:val="0"/>
          <w:numId w:val="7"/>
        </w:numPr>
      </w:pPr>
      <w:r w:rsidRPr="003E79A1">
        <w:t>Logistics of creating the video</w:t>
      </w:r>
    </w:p>
    <w:p w14:paraId="011BE2B1" w14:textId="77777777" w:rsidR="003E79A1" w:rsidRPr="003E79A1" w:rsidRDefault="003E79A1" w:rsidP="003E79A1">
      <w:pPr>
        <w:numPr>
          <w:ilvl w:val="0"/>
          <w:numId w:val="8"/>
        </w:numPr>
      </w:pPr>
      <w:r w:rsidRPr="003E79A1">
        <w:t>What format or style do you want to use?</w:t>
      </w:r>
    </w:p>
    <w:p w14:paraId="25D45667" w14:textId="77777777" w:rsidR="003E79A1" w:rsidRPr="003E79A1" w:rsidRDefault="003E79A1" w:rsidP="003E79A1">
      <w:pPr>
        <w:numPr>
          <w:ilvl w:val="0"/>
          <w:numId w:val="8"/>
        </w:numPr>
      </w:pPr>
      <w:r w:rsidRPr="003E79A1">
        <w:t>Do you want to be formal, informal, serious, silly?</w:t>
      </w:r>
    </w:p>
    <w:p w14:paraId="5E036670" w14:textId="77777777" w:rsidR="003E79A1" w:rsidRPr="003E79A1" w:rsidRDefault="003E79A1" w:rsidP="003E79A1">
      <w:pPr>
        <w:numPr>
          <w:ilvl w:val="0"/>
          <w:numId w:val="8"/>
        </w:numPr>
      </w:pPr>
      <w:r w:rsidRPr="003E79A1">
        <w:t>How long do you want the video to be?</w:t>
      </w:r>
    </w:p>
    <w:p w14:paraId="437DC4CB" w14:textId="77777777" w:rsidR="003E79A1" w:rsidRPr="003E79A1" w:rsidRDefault="003E79A1" w:rsidP="003E79A1">
      <w:pPr>
        <w:numPr>
          <w:ilvl w:val="0"/>
          <w:numId w:val="8"/>
        </w:numPr>
      </w:pPr>
      <w:r w:rsidRPr="003E79A1">
        <w:t>What do you want to say, and how will you say it?</w:t>
      </w:r>
    </w:p>
    <w:p w14:paraId="4AF389B2" w14:textId="77777777" w:rsidR="003E79A1" w:rsidRPr="003E79A1" w:rsidRDefault="003E79A1" w:rsidP="003E79A1">
      <w:pPr>
        <w:numPr>
          <w:ilvl w:val="0"/>
          <w:numId w:val="8"/>
        </w:numPr>
      </w:pPr>
      <w:r w:rsidRPr="003E79A1">
        <w:t>How will you reinforce what you say visually?</w:t>
      </w:r>
    </w:p>
    <w:p w14:paraId="7BF6455B" w14:textId="77777777" w:rsidR="003E79A1" w:rsidRPr="003E79A1" w:rsidRDefault="003E79A1" w:rsidP="003E79A1"/>
    <w:p w14:paraId="6B48FF93" w14:textId="77777777" w:rsidR="003E79A1" w:rsidRDefault="003E79A1"/>
    <w:p w14:paraId="3A35F4DC" w14:textId="5028AB80" w:rsidR="003C444C" w:rsidRPr="00CB56A8" w:rsidRDefault="003C444C" w:rsidP="003C444C">
      <w:pPr>
        <w:rPr>
          <w:rFonts w:asciiTheme="majorHAnsi" w:hAnsiTheme="majorHAnsi" w:cstheme="majorHAnsi"/>
          <w:b/>
          <w:i/>
        </w:rPr>
      </w:pPr>
      <w:r w:rsidRPr="00CB56A8">
        <w:rPr>
          <w:rFonts w:asciiTheme="majorHAnsi" w:hAnsiTheme="majorHAnsi" w:cstheme="majorHAnsi"/>
          <w:b/>
          <w:i/>
        </w:rPr>
        <w:t>Storyboarding</w:t>
      </w:r>
      <w:r w:rsidR="00D95548" w:rsidRPr="00CB56A8">
        <w:rPr>
          <w:rFonts w:asciiTheme="majorHAnsi" w:hAnsiTheme="majorHAnsi" w:cstheme="majorHAnsi"/>
          <w:b/>
          <w:i/>
        </w:rPr>
        <w:t xml:space="preserve"> the </w:t>
      </w:r>
      <w:r w:rsidR="003E79A1">
        <w:rPr>
          <w:rFonts w:asciiTheme="majorHAnsi" w:hAnsiTheme="majorHAnsi" w:cstheme="majorHAnsi"/>
          <w:b/>
          <w:i/>
        </w:rPr>
        <w:t>Video</w:t>
      </w:r>
    </w:p>
    <w:p w14:paraId="42FF6DD2" w14:textId="39F311AA" w:rsidR="006F6D5E" w:rsidRDefault="003E79A1" w:rsidP="006F6D5E">
      <w:r>
        <w:t>Storyboards help you</w:t>
      </w:r>
      <w:r w:rsidR="003C444C">
        <w:t xml:space="preserve"> organize ideas</w:t>
      </w:r>
      <w:r>
        <w:t>, plan what you need to make or do, and delegate assignments fairly</w:t>
      </w:r>
      <w:r w:rsidR="003C444C">
        <w:t>.</w:t>
      </w:r>
      <w:r w:rsidR="006F6D5E">
        <w:t xml:space="preserve"> Dedicated storyboarding software is available, but a Word or Google Docs </w:t>
      </w:r>
      <w:r w:rsidR="00B14B93">
        <w:t>table works</w:t>
      </w:r>
      <w:r w:rsidR="006F6D5E">
        <w:t xml:space="preserve"> </w:t>
      </w:r>
      <w:r w:rsidR="00B14B93">
        <w:t>just as</w:t>
      </w:r>
      <w:r w:rsidR="006F6D5E">
        <w:t xml:space="preserve"> well.</w:t>
      </w:r>
    </w:p>
    <w:p w14:paraId="5C24D938" w14:textId="77777777" w:rsidR="003C444C" w:rsidRDefault="003C444C" w:rsidP="003C444C"/>
    <w:p w14:paraId="0CAE2193" w14:textId="52A60D23" w:rsidR="003C444C" w:rsidRDefault="006F6D5E" w:rsidP="006F6D5E">
      <w:r>
        <w:t>Think of a 2- or 3-</w:t>
      </w:r>
      <w:r w:rsidR="003C444C">
        <w:t xml:space="preserve">column table </w:t>
      </w:r>
      <w:r>
        <w:t>like the one below</w:t>
      </w:r>
      <w:r w:rsidR="00B14B93">
        <w:t xml:space="preserve"> as a vertical storyboard</w:t>
      </w:r>
      <w:r>
        <w:t xml:space="preserve"> </w:t>
      </w:r>
      <w:r w:rsidR="003E79A1">
        <w:t>with the</w:t>
      </w:r>
      <w:r>
        <w:t xml:space="preserve"> visuals, script sections, transitions</w:t>
      </w:r>
      <w:r w:rsidR="00B14B93">
        <w:t>, and timing in parallel</w:t>
      </w:r>
      <w:r>
        <w:t>.</w:t>
      </w:r>
    </w:p>
    <w:p w14:paraId="0F4AAAEB" w14:textId="77777777" w:rsidR="003C444C" w:rsidRDefault="003C444C" w:rsidP="003C444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60"/>
        <w:gridCol w:w="3845"/>
        <w:gridCol w:w="2245"/>
      </w:tblGrid>
      <w:tr w:rsidR="003C444C" w:rsidRPr="00D95548" w14:paraId="363E698E" w14:textId="77777777" w:rsidTr="00B14B93">
        <w:tc>
          <w:tcPr>
            <w:tcW w:w="3260" w:type="dxa"/>
            <w:shd w:val="clear" w:color="auto" w:fill="FFF2CC" w:themeFill="accent4" w:themeFillTint="33"/>
          </w:tcPr>
          <w:p w14:paraId="3E8BBAC9" w14:textId="77777777" w:rsidR="003C444C" w:rsidRPr="00B14B93" w:rsidRDefault="003C444C" w:rsidP="00D95548">
            <w:pPr>
              <w:jc w:val="center"/>
              <w:rPr>
                <w:b/>
                <w:sz w:val="22"/>
              </w:rPr>
            </w:pPr>
            <w:r w:rsidRPr="00B14B93">
              <w:rPr>
                <w:b/>
                <w:sz w:val="22"/>
              </w:rPr>
              <w:t xml:space="preserve">Visual </w:t>
            </w:r>
            <w:r w:rsidR="00B14B93">
              <w:rPr>
                <w:b/>
                <w:sz w:val="22"/>
              </w:rPr>
              <w:t>Half</w:t>
            </w:r>
            <w:r w:rsidRPr="00B14B93">
              <w:rPr>
                <w:b/>
                <w:sz w:val="22"/>
              </w:rPr>
              <w:t xml:space="preserve"> of Storyboard</w:t>
            </w:r>
          </w:p>
        </w:tc>
        <w:tc>
          <w:tcPr>
            <w:tcW w:w="3845" w:type="dxa"/>
            <w:shd w:val="clear" w:color="auto" w:fill="E2EFD9" w:themeFill="accent6" w:themeFillTint="33"/>
          </w:tcPr>
          <w:p w14:paraId="11897A74" w14:textId="77777777" w:rsidR="003C444C" w:rsidRPr="00B14B93" w:rsidRDefault="003C444C" w:rsidP="00D95548">
            <w:pPr>
              <w:jc w:val="center"/>
              <w:rPr>
                <w:b/>
                <w:sz w:val="22"/>
              </w:rPr>
            </w:pPr>
            <w:r w:rsidRPr="00B14B93">
              <w:rPr>
                <w:b/>
                <w:sz w:val="22"/>
              </w:rPr>
              <w:t xml:space="preserve">Narration or Script </w:t>
            </w:r>
            <w:r w:rsidR="00B14B93">
              <w:rPr>
                <w:b/>
                <w:sz w:val="22"/>
              </w:rPr>
              <w:t>Half of Board</w:t>
            </w:r>
          </w:p>
        </w:tc>
        <w:tc>
          <w:tcPr>
            <w:tcW w:w="2245" w:type="dxa"/>
            <w:shd w:val="clear" w:color="auto" w:fill="D9E2F3" w:themeFill="accent1" w:themeFillTint="33"/>
          </w:tcPr>
          <w:p w14:paraId="622B67EA" w14:textId="77777777" w:rsidR="003C444C" w:rsidRPr="00B14B93" w:rsidRDefault="00B14B93" w:rsidP="00D95548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Timeline </w:t>
            </w:r>
            <w:r w:rsidR="003C444C" w:rsidRPr="00B14B93">
              <w:rPr>
                <w:b/>
                <w:sz w:val="22"/>
              </w:rPr>
              <w:t>(optional)</w:t>
            </w:r>
          </w:p>
        </w:tc>
      </w:tr>
      <w:tr w:rsidR="003C444C" w14:paraId="4C9FF5E7" w14:textId="77777777" w:rsidTr="00B14B93">
        <w:tc>
          <w:tcPr>
            <w:tcW w:w="3260" w:type="dxa"/>
            <w:shd w:val="clear" w:color="auto" w:fill="FFF2CC" w:themeFill="accent4" w:themeFillTint="33"/>
            <w:vAlign w:val="center"/>
          </w:tcPr>
          <w:p w14:paraId="1364357F" w14:textId="77777777" w:rsidR="003C444C" w:rsidRPr="00B14B93" w:rsidRDefault="003C444C" w:rsidP="00B14B93">
            <w:pPr>
              <w:rPr>
                <w:sz w:val="22"/>
              </w:rPr>
            </w:pPr>
            <w:r w:rsidRPr="00B14B93">
              <w:rPr>
                <w:sz w:val="22"/>
              </w:rPr>
              <w:t>Sketch of visual, or actual image</w:t>
            </w:r>
          </w:p>
        </w:tc>
        <w:tc>
          <w:tcPr>
            <w:tcW w:w="3845" w:type="dxa"/>
            <w:shd w:val="clear" w:color="auto" w:fill="E2EFD9" w:themeFill="accent6" w:themeFillTint="33"/>
            <w:vAlign w:val="center"/>
          </w:tcPr>
          <w:p w14:paraId="0664F280" w14:textId="77777777" w:rsidR="003C444C" w:rsidRPr="00B14B93" w:rsidRDefault="003C444C" w:rsidP="00B14B93">
            <w:pPr>
              <w:rPr>
                <w:sz w:val="22"/>
              </w:rPr>
            </w:pPr>
            <w:r w:rsidRPr="00B14B93">
              <w:rPr>
                <w:sz w:val="22"/>
              </w:rPr>
              <w:t>Section of the narration or script text to be provided while image displays</w:t>
            </w:r>
          </w:p>
        </w:tc>
        <w:tc>
          <w:tcPr>
            <w:tcW w:w="2245" w:type="dxa"/>
            <w:shd w:val="clear" w:color="auto" w:fill="D9E2F3" w:themeFill="accent1" w:themeFillTint="33"/>
            <w:vAlign w:val="center"/>
          </w:tcPr>
          <w:p w14:paraId="69B7D62A" w14:textId="77777777" w:rsidR="003C444C" w:rsidRPr="00B14B93" w:rsidRDefault="003C444C" w:rsidP="00B14B93">
            <w:pPr>
              <w:rPr>
                <w:sz w:val="22"/>
              </w:rPr>
            </w:pPr>
            <w:r w:rsidRPr="00B14B93">
              <w:rPr>
                <w:sz w:val="22"/>
              </w:rPr>
              <w:t>0:00.00 to 0:08.00</w:t>
            </w:r>
          </w:p>
        </w:tc>
      </w:tr>
      <w:tr w:rsidR="003C444C" w14:paraId="2549EC75" w14:textId="77777777" w:rsidTr="00B14B93">
        <w:tc>
          <w:tcPr>
            <w:tcW w:w="3260" w:type="dxa"/>
            <w:shd w:val="clear" w:color="auto" w:fill="FFF2CC" w:themeFill="accent4" w:themeFillTint="33"/>
            <w:vAlign w:val="center"/>
          </w:tcPr>
          <w:p w14:paraId="2FA9874B" w14:textId="77777777" w:rsidR="00B14B93" w:rsidRDefault="003C444C" w:rsidP="00B14B93">
            <w:pPr>
              <w:rPr>
                <w:sz w:val="22"/>
              </w:rPr>
            </w:pPr>
            <w:r w:rsidRPr="00B14B93">
              <w:rPr>
                <w:sz w:val="22"/>
              </w:rPr>
              <w:t xml:space="preserve">Transition to next image </w:t>
            </w:r>
          </w:p>
          <w:p w14:paraId="15B82310" w14:textId="77777777" w:rsidR="003C444C" w:rsidRPr="00B14B93" w:rsidRDefault="003C444C" w:rsidP="00B14B93">
            <w:pPr>
              <w:rPr>
                <w:sz w:val="22"/>
              </w:rPr>
            </w:pPr>
            <w:r w:rsidRPr="00B14B93">
              <w:rPr>
                <w:sz w:val="22"/>
              </w:rPr>
              <w:t>(</w:t>
            </w:r>
            <w:r w:rsidR="00B14B93" w:rsidRPr="00B14B93">
              <w:rPr>
                <w:i/>
                <w:sz w:val="22"/>
              </w:rPr>
              <w:t>O</w:t>
            </w:r>
            <w:r w:rsidRPr="00B14B93">
              <w:rPr>
                <w:i/>
                <w:sz w:val="22"/>
              </w:rPr>
              <w:t>mit if transitions are simple</w:t>
            </w:r>
            <w:r w:rsidRPr="00B14B93">
              <w:rPr>
                <w:sz w:val="22"/>
              </w:rPr>
              <w:t>)</w:t>
            </w:r>
          </w:p>
        </w:tc>
        <w:tc>
          <w:tcPr>
            <w:tcW w:w="3845" w:type="dxa"/>
            <w:shd w:val="clear" w:color="auto" w:fill="E2EFD9" w:themeFill="accent6" w:themeFillTint="33"/>
            <w:vAlign w:val="center"/>
          </w:tcPr>
          <w:p w14:paraId="5425D5FB" w14:textId="77777777" w:rsidR="00B14B93" w:rsidRDefault="003C444C" w:rsidP="00B14B93">
            <w:pPr>
              <w:rPr>
                <w:sz w:val="22"/>
              </w:rPr>
            </w:pPr>
            <w:r w:rsidRPr="00B14B93">
              <w:rPr>
                <w:sz w:val="22"/>
              </w:rPr>
              <w:t>Notes or explanation of transition</w:t>
            </w:r>
          </w:p>
          <w:p w14:paraId="4A8EEEBA" w14:textId="77777777" w:rsidR="003C444C" w:rsidRPr="00B14B93" w:rsidRDefault="003C444C" w:rsidP="00B14B93">
            <w:pPr>
              <w:rPr>
                <w:sz w:val="22"/>
              </w:rPr>
            </w:pPr>
            <w:r w:rsidRPr="00B14B93">
              <w:rPr>
                <w:sz w:val="22"/>
              </w:rPr>
              <w:t>(</w:t>
            </w:r>
            <w:proofErr w:type="gramStart"/>
            <w:r w:rsidRPr="00B14B93">
              <w:rPr>
                <w:i/>
                <w:sz w:val="22"/>
              </w:rPr>
              <w:t>if</w:t>
            </w:r>
            <w:proofErr w:type="gramEnd"/>
            <w:r w:rsidRPr="00B14B93">
              <w:rPr>
                <w:i/>
                <w:sz w:val="22"/>
              </w:rPr>
              <w:t xml:space="preserve"> needed</w:t>
            </w:r>
            <w:r w:rsidRPr="00B14B93">
              <w:rPr>
                <w:sz w:val="22"/>
              </w:rPr>
              <w:t>)</w:t>
            </w:r>
          </w:p>
        </w:tc>
        <w:tc>
          <w:tcPr>
            <w:tcW w:w="2245" w:type="dxa"/>
            <w:shd w:val="clear" w:color="auto" w:fill="D9E2F3" w:themeFill="accent1" w:themeFillTint="33"/>
            <w:vAlign w:val="center"/>
          </w:tcPr>
          <w:p w14:paraId="686928AA" w14:textId="77777777" w:rsidR="003C444C" w:rsidRPr="00B14B93" w:rsidRDefault="003C444C" w:rsidP="00B14B93">
            <w:pPr>
              <w:rPr>
                <w:sz w:val="22"/>
              </w:rPr>
            </w:pPr>
            <w:r w:rsidRPr="00B14B93">
              <w:rPr>
                <w:sz w:val="22"/>
              </w:rPr>
              <w:t>0:08.01 to 0:09.50</w:t>
            </w:r>
          </w:p>
        </w:tc>
      </w:tr>
      <w:tr w:rsidR="003C444C" w14:paraId="33F86FA2" w14:textId="77777777" w:rsidTr="00B14B93">
        <w:trPr>
          <w:trHeight w:val="467"/>
        </w:trPr>
        <w:tc>
          <w:tcPr>
            <w:tcW w:w="3260" w:type="dxa"/>
            <w:shd w:val="clear" w:color="auto" w:fill="FFF2CC" w:themeFill="accent4" w:themeFillTint="33"/>
            <w:vAlign w:val="center"/>
          </w:tcPr>
          <w:p w14:paraId="20011128" w14:textId="77777777" w:rsidR="003C444C" w:rsidRPr="00B14B93" w:rsidRDefault="003C444C" w:rsidP="00B14B93">
            <w:pPr>
              <w:rPr>
                <w:sz w:val="22"/>
              </w:rPr>
            </w:pPr>
            <w:r w:rsidRPr="00B14B93">
              <w:rPr>
                <w:sz w:val="22"/>
              </w:rPr>
              <w:t>Next visual or image</w:t>
            </w:r>
          </w:p>
        </w:tc>
        <w:tc>
          <w:tcPr>
            <w:tcW w:w="3845" w:type="dxa"/>
            <w:shd w:val="clear" w:color="auto" w:fill="E2EFD9" w:themeFill="accent6" w:themeFillTint="33"/>
            <w:vAlign w:val="center"/>
          </w:tcPr>
          <w:p w14:paraId="63FBFE66" w14:textId="77777777" w:rsidR="003C444C" w:rsidRPr="00B14B93" w:rsidRDefault="003C444C" w:rsidP="00B14B93">
            <w:pPr>
              <w:rPr>
                <w:sz w:val="22"/>
              </w:rPr>
            </w:pPr>
            <w:r w:rsidRPr="00B14B93">
              <w:rPr>
                <w:sz w:val="22"/>
              </w:rPr>
              <w:t>Next section of narration or script.</w:t>
            </w:r>
          </w:p>
        </w:tc>
        <w:tc>
          <w:tcPr>
            <w:tcW w:w="2245" w:type="dxa"/>
            <w:shd w:val="clear" w:color="auto" w:fill="D9E2F3" w:themeFill="accent1" w:themeFillTint="33"/>
            <w:vAlign w:val="center"/>
          </w:tcPr>
          <w:p w14:paraId="555B8B36" w14:textId="77777777" w:rsidR="003C444C" w:rsidRPr="00B14B93" w:rsidRDefault="003C444C" w:rsidP="00B14B93">
            <w:pPr>
              <w:rPr>
                <w:sz w:val="22"/>
              </w:rPr>
            </w:pPr>
            <w:r w:rsidRPr="00B14B93">
              <w:rPr>
                <w:sz w:val="22"/>
              </w:rPr>
              <w:t>0:09.51 to 0:017.30</w:t>
            </w:r>
          </w:p>
        </w:tc>
      </w:tr>
      <w:tr w:rsidR="003C444C" w14:paraId="7B9DF028" w14:textId="77777777" w:rsidTr="00B14B93">
        <w:tc>
          <w:tcPr>
            <w:tcW w:w="3260" w:type="dxa"/>
            <w:shd w:val="clear" w:color="auto" w:fill="FFF2CC" w:themeFill="accent4" w:themeFillTint="33"/>
            <w:vAlign w:val="center"/>
          </w:tcPr>
          <w:p w14:paraId="5CDF6B99" w14:textId="77777777" w:rsidR="003C444C" w:rsidRPr="00B14B93" w:rsidRDefault="003C444C" w:rsidP="00B14B93">
            <w:pPr>
              <w:rPr>
                <w:sz w:val="22"/>
              </w:rPr>
            </w:pPr>
            <w:r w:rsidRPr="00B14B93">
              <w:rPr>
                <w:sz w:val="22"/>
              </w:rPr>
              <w:t>Visuals continue in order</w:t>
            </w:r>
            <w:r w:rsidR="00B14B93">
              <w:rPr>
                <w:sz w:val="22"/>
              </w:rPr>
              <w:t xml:space="preserve"> of appearance. Gaps in table indicate missing assets.</w:t>
            </w:r>
          </w:p>
        </w:tc>
        <w:tc>
          <w:tcPr>
            <w:tcW w:w="3845" w:type="dxa"/>
            <w:shd w:val="clear" w:color="auto" w:fill="E2EFD9" w:themeFill="accent6" w:themeFillTint="33"/>
            <w:vAlign w:val="center"/>
          </w:tcPr>
          <w:p w14:paraId="022FACF2" w14:textId="77777777" w:rsidR="003C444C" w:rsidRPr="00B14B93" w:rsidRDefault="003C444C" w:rsidP="00B14B93">
            <w:pPr>
              <w:rPr>
                <w:sz w:val="22"/>
              </w:rPr>
            </w:pPr>
            <w:r w:rsidRPr="00B14B93">
              <w:rPr>
                <w:sz w:val="22"/>
              </w:rPr>
              <w:t>Script segments</w:t>
            </w:r>
            <w:r w:rsidR="00B14B93" w:rsidRPr="00B14B93">
              <w:rPr>
                <w:sz w:val="22"/>
              </w:rPr>
              <w:t xml:space="preserve"> are</w:t>
            </w:r>
            <w:r w:rsidRPr="00B14B93">
              <w:rPr>
                <w:sz w:val="22"/>
              </w:rPr>
              <w:t xml:space="preserve"> divided so they match </w:t>
            </w:r>
            <w:r w:rsidR="00D95548" w:rsidRPr="00B14B93">
              <w:rPr>
                <w:sz w:val="22"/>
              </w:rPr>
              <w:t>corresponding visuals</w:t>
            </w:r>
          </w:p>
        </w:tc>
        <w:tc>
          <w:tcPr>
            <w:tcW w:w="2245" w:type="dxa"/>
            <w:shd w:val="clear" w:color="auto" w:fill="D9E2F3" w:themeFill="accent1" w:themeFillTint="33"/>
            <w:vAlign w:val="center"/>
          </w:tcPr>
          <w:p w14:paraId="7A0A63A7" w14:textId="77777777" w:rsidR="003C444C" w:rsidRPr="00B14B93" w:rsidRDefault="00D95548" w:rsidP="00B14B93">
            <w:pPr>
              <w:rPr>
                <w:sz w:val="22"/>
              </w:rPr>
            </w:pPr>
            <w:r w:rsidRPr="00B14B93">
              <w:rPr>
                <w:sz w:val="22"/>
              </w:rPr>
              <w:t>Omit if you do not find it helpful</w:t>
            </w:r>
          </w:p>
        </w:tc>
      </w:tr>
    </w:tbl>
    <w:p w14:paraId="7513346D" w14:textId="77777777" w:rsidR="00B14B93" w:rsidRDefault="00B14B93" w:rsidP="003C444C"/>
    <w:p w14:paraId="7CCF2A36" w14:textId="77777777" w:rsidR="00B14B93" w:rsidRDefault="00B14B93" w:rsidP="003C444C"/>
    <w:p w14:paraId="2C77DE1D" w14:textId="77777777" w:rsidR="003E79A1" w:rsidRDefault="003E79A1">
      <w:pPr>
        <w:rPr>
          <w:rFonts w:asciiTheme="majorHAnsi" w:hAnsiTheme="majorHAnsi" w:cstheme="majorHAnsi"/>
          <w:b/>
          <w:i/>
        </w:rPr>
      </w:pPr>
      <w:r>
        <w:rPr>
          <w:rFonts w:asciiTheme="majorHAnsi" w:hAnsiTheme="majorHAnsi" w:cstheme="majorHAnsi"/>
          <w:b/>
          <w:i/>
        </w:rPr>
        <w:br w:type="page"/>
      </w:r>
    </w:p>
    <w:p w14:paraId="32935A1F" w14:textId="20BA771A" w:rsidR="00D95548" w:rsidRPr="00CB56A8" w:rsidRDefault="00D95548" w:rsidP="003C444C">
      <w:pPr>
        <w:rPr>
          <w:rFonts w:asciiTheme="majorHAnsi" w:hAnsiTheme="majorHAnsi" w:cstheme="majorHAnsi"/>
          <w:b/>
          <w:i/>
        </w:rPr>
      </w:pPr>
      <w:r w:rsidRPr="00CB56A8">
        <w:rPr>
          <w:rFonts w:asciiTheme="majorHAnsi" w:hAnsiTheme="majorHAnsi" w:cstheme="majorHAnsi"/>
          <w:b/>
          <w:i/>
        </w:rPr>
        <w:lastRenderedPageBreak/>
        <w:t>Writing the Script</w:t>
      </w:r>
    </w:p>
    <w:p w14:paraId="59F51E84" w14:textId="77777777" w:rsidR="003B1861" w:rsidRDefault="00D95548" w:rsidP="003C444C">
      <w:r>
        <w:t xml:space="preserve">One of the biggest challenges for scientists is to tell a compelling story. To understand why, watch Randy </w:t>
      </w:r>
      <w:r w:rsidR="003C444C">
        <w:t>Olson</w:t>
      </w:r>
      <w:r>
        <w:t>’s</w:t>
      </w:r>
      <w:r w:rsidR="003C444C">
        <w:t xml:space="preserve"> "Connections" TED</w:t>
      </w:r>
      <w:r w:rsidR="003B1861">
        <w:t>MED</w:t>
      </w:r>
      <w:r w:rsidR="003C444C">
        <w:t xml:space="preserve"> talk</w:t>
      </w:r>
      <w:r w:rsidR="003B1861">
        <w:t xml:space="preserve"> at: </w:t>
      </w:r>
      <w:r w:rsidR="003B1861">
        <w:tab/>
      </w:r>
      <w:hyperlink r:id="rId7" w:history="1">
        <w:r w:rsidR="00D52BC2" w:rsidRPr="0009471D">
          <w:rPr>
            <w:rStyle w:val="Hyperlink"/>
          </w:rPr>
          <w:t>https://www.youtube.com/watch?v=ERB7ITvabA4</w:t>
        </w:r>
      </w:hyperlink>
      <w:r w:rsidR="003C444C">
        <w:t xml:space="preserve">. </w:t>
      </w:r>
    </w:p>
    <w:p w14:paraId="05DB6E4E" w14:textId="77777777" w:rsidR="003E79A1" w:rsidRDefault="003E79A1" w:rsidP="003C444C"/>
    <w:p w14:paraId="2BA0A431" w14:textId="0D90C4D2" w:rsidR="003C444C" w:rsidRDefault="003B1861" w:rsidP="003C444C">
      <w:r>
        <w:t xml:space="preserve">In </w:t>
      </w:r>
      <w:r w:rsidR="00B14B93">
        <w:t>it</w:t>
      </w:r>
      <w:r>
        <w:t xml:space="preserve"> he outlines an </w:t>
      </w:r>
      <w:r w:rsidRPr="00D52BC2">
        <w:rPr>
          <w:b/>
        </w:rPr>
        <w:t>And-But-Therefore</w:t>
      </w:r>
      <w:r>
        <w:t xml:space="preserve"> </w:t>
      </w:r>
      <w:r w:rsidR="003C444C">
        <w:t>template for storytelling.</w:t>
      </w:r>
      <w:r>
        <w:t xml:space="preserve"> His key points:</w:t>
      </w:r>
    </w:p>
    <w:p w14:paraId="4CC7B767" w14:textId="77777777" w:rsidR="003C444C" w:rsidRDefault="003C444C" w:rsidP="00D52BC2">
      <w:pPr>
        <w:pStyle w:val="ListParagraph"/>
        <w:numPr>
          <w:ilvl w:val="0"/>
          <w:numId w:val="2"/>
        </w:numPr>
      </w:pPr>
      <w:r>
        <w:t xml:space="preserve">Scientists love the </w:t>
      </w:r>
      <w:r w:rsidR="00E6514B">
        <w:t>“and” part. It is at the center of exposition</w:t>
      </w:r>
      <w:r>
        <w:t xml:space="preserve">. </w:t>
      </w:r>
      <w:proofErr w:type="gramStart"/>
      <w:r w:rsidR="003B1861">
        <w:t>However</w:t>
      </w:r>
      <w:proofErr w:type="gramEnd"/>
      <w:r w:rsidR="003B1861">
        <w:t xml:space="preserve"> </w:t>
      </w:r>
      <w:r w:rsidR="00B14B93">
        <w:t>“and”</w:t>
      </w:r>
      <w:r w:rsidR="003B1861">
        <w:t xml:space="preserve"> does not </w:t>
      </w:r>
      <w:r w:rsidR="00D52BC2">
        <w:t xml:space="preserve">create a story. </w:t>
      </w:r>
      <w:r w:rsidR="00E6514B">
        <w:t>“</w:t>
      </w:r>
      <w:r>
        <w:t>But</w:t>
      </w:r>
      <w:r w:rsidR="00E6514B">
        <w:t>” creates a source of tension. “Therefore”</w:t>
      </w:r>
      <w:r>
        <w:t xml:space="preserve"> </w:t>
      </w:r>
      <w:r w:rsidR="00E6514B">
        <w:t>creates</w:t>
      </w:r>
      <w:r>
        <w:t xml:space="preserve"> synthesis.</w:t>
      </w:r>
    </w:p>
    <w:p w14:paraId="24D3CED3" w14:textId="2A65A7C1" w:rsidR="003C444C" w:rsidRDefault="00E6514B" w:rsidP="00D52BC2">
      <w:pPr>
        <w:pStyle w:val="ListParagraph"/>
        <w:numPr>
          <w:ilvl w:val="0"/>
          <w:numId w:val="2"/>
        </w:numPr>
      </w:pPr>
      <w:r>
        <w:t xml:space="preserve">Unlike </w:t>
      </w:r>
      <w:r w:rsidR="003E79A1">
        <w:t>scientists</w:t>
      </w:r>
      <w:r>
        <w:t xml:space="preserve">, </w:t>
      </w:r>
      <w:r w:rsidR="003E79A1">
        <w:t xml:space="preserve">most people (including </w:t>
      </w:r>
      <w:r>
        <w:t>s</w:t>
      </w:r>
      <w:r w:rsidR="003C444C">
        <w:t>tudents</w:t>
      </w:r>
      <w:r w:rsidR="003E79A1">
        <w:t>)</w:t>
      </w:r>
      <w:r w:rsidR="003C444C">
        <w:t xml:space="preserve"> LOVE narrative</w:t>
      </w:r>
      <w:r w:rsidR="003E79A1">
        <w:t xml:space="preserve"> s</w:t>
      </w:r>
      <w:r w:rsidR="003C444C">
        <w:t>tories</w:t>
      </w:r>
      <w:r w:rsidR="003E79A1">
        <w:t xml:space="preserve"> with “but” and “therefore.”</w:t>
      </w:r>
    </w:p>
    <w:p w14:paraId="6CB23769" w14:textId="77777777" w:rsidR="003C444C" w:rsidRDefault="003C444C" w:rsidP="003C444C"/>
    <w:p w14:paraId="2B11CDA1" w14:textId="77E37800" w:rsidR="00D52BC2" w:rsidRDefault="00D52BC2" w:rsidP="003C444C">
      <w:r>
        <w:t xml:space="preserve">Once you have a draft script, have someone else </w:t>
      </w:r>
      <w:r w:rsidR="003E79A1">
        <w:t>read</w:t>
      </w:r>
      <w:r>
        <w:t xml:space="preserve"> it. </w:t>
      </w:r>
    </w:p>
    <w:p w14:paraId="650A7559" w14:textId="77777777" w:rsidR="005F45F3" w:rsidRDefault="00D52BC2" w:rsidP="005F45F3">
      <w:pPr>
        <w:pStyle w:val="ListParagraph"/>
        <w:numPr>
          <w:ilvl w:val="0"/>
          <w:numId w:val="3"/>
        </w:numPr>
      </w:pPr>
      <w:r w:rsidRPr="00E6514B">
        <w:rPr>
          <w:b/>
          <w:i/>
        </w:rPr>
        <w:t xml:space="preserve">If you do not plan to </w:t>
      </w:r>
      <w:r w:rsidR="005F45F3" w:rsidRPr="00E6514B">
        <w:rPr>
          <w:b/>
          <w:i/>
        </w:rPr>
        <w:t>reuse the video regularly</w:t>
      </w:r>
      <w:r w:rsidR="005F45F3">
        <w:t xml:space="preserve">, </w:t>
      </w:r>
      <w:r w:rsidR="00E6514B">
        <w:t>try to have at least one other person</w:t>
      </w:r>
      <w:r>
        <w:t xml:space="preserve"> review it for content </w:t>
      </w:r>
      <w:r w:rsidR="005F45F3">
        <w:t>accuracy</w:t>
      </w:r>
      <w:r>
        <w:t xml:space="preserve">, </w:t>
      </w:r>
      <w:r w:rsidR="005F45F3">
        <w:t xml:space="preserve">and if possible, </w:t>
      </w:r>
      <w:r>
        <w:t xml:space="preserve">for a clear and compelling story. </w:t>
      </w:r>
    </w:p>
    <w:p w14:paraId="5D44CBB2" w14:textId="77777777" w:rsidR="00D52BC2" w:rsidRDefault="00D52BC2" w:rsidP="005F45F3">
      <w:pPr>
        <w:pStyle w:val="ListParagraph"/>
        <w:numPr>
          <w:ilvl w:val="0"/>
          <w:numId w:val="3"/>
        </w:numPr>
      </w:pPr>
      <w:r w:rsidRPr="00E6514B">
        <w:rPr>
          <w:b/>
          <w:i/>
        </w:rPr>
        <w:t xml:space="preserve">If </w:t>
      </w:r>
      <w:r w:rsidR="005F45F3" w:rsidRPr="00E6514B">
        <w:rPr>
          <w:b/>
          <w:i/>
        </w:rPr>
        <w:t>it is</w:t>
      </w:r>
      <w:r w:rsidRPr="00E6514B">
        <w:rPr>
          <w:b/>
          <w:i/>
        </w:rPr>
        <w:t xml:space="preserve"> a script for a </w:t>
      </w:r>
      <w:proofErr w:type="gramStart"/>
      <w:r w:rsidRPr="00E6514B">
        <w:rPr>
          <w:b/>
          <w:i/>
        </w:rPr>
        <w:t>video</w:t>
      </w:r>
      <w:proofErr w:type="gramEnd"/>
      <w:r w:rsidRPr="00E6514B">
        <w:rPr>
          <w:b/>
          <w:i/>
        </w:rPr>
        <w:t xml:space="preserve"> you will use repeatedly or for a long time</w:t>
      </w:r>
      <w:r>
        <w:t xml:space="preserve">, </w:t>
      </w:r>
      <w:r w:rsidR="005F45F3">
        <w:t>plan (and budget time) to</w:t>
      </w:r>
      <w:r>
        <w:t xml:space="preserve"> review it </w:t>
      </w:r>
      <w:r w:rsidR="005F45F3">
        <w:t>more deeply</w:t>
      </w:r>
      <w:r>
        <w:t>.</w:t>
      </w:r>
      <w:r w:rsidR="005F45F3">
        <w:t xml:space="preserve"> </w:t>
      </w:r>
      <w:r w:rsidR="00E6514B">
        <w:t>A</w:t>
      </w:r>
      <w:r>
        <w:t xml:space="preserve">sk </w:t>
      </w:r>
      <w:r w:rsidR="005F45F3">
        <w:t xml:space="preserve">several </w:t>
      </w:r>
      <w:r>
        <w:t>people</w:t>
      </w:r>
      <w:r w:rsidR="00E6514B">
        <w:t xml:space="preserve"> for their advice and suggestions. </w:t>
      </w:r>
    </w:p>
    <w:p w14:paraId="334748E0" w14:textId="77777777" w:rsidR="00D52BC2" w:rsidRDefault="00E6514B" w:rsidP="005F45F3">
      <w:pPr>
        <w:pStyle w:val="ListParagraph"/>
        <w:numPr>
          <w:ilvl w:val="1"/>
          <w:numId w:val="3"/>
        </w:numPr>
      </w:pPr>
      <w:r>
        <w:t>Have</w:t>
      </w:r>
      <w:r w:rsidR="00D52BC2">
        <w:t xml:space="preserve"> </w:t>
      </w:r>
      <w:r>
        <w:t>a subject matter expert</w:t>
      </w:r>
      <w:r w:rsidR="00D52BC2">
        <w:t xml:space="preserve"> </w:t>
      </w:r>
      <w:r w:rsidR="005F45F3">
        <w:t xml:space="preserve">check the accuracy of </w:t>
      </w:r>
      <w:r>
        <w:t>what is said AND shown</w:t>
      </w:r>
      <w:r w:rsidR="005F45F3">
        <w:t>.</w:t>
      </w:r>
    </w:p>
    <w:p w14:paraId="50C391B7" w14:textId="77777777" w:rsidR="003C444C" w:rsidRDefault="00D52BC2" w:rsidP="005F45F3">
      <w:pPr>
        <w:pStyle w:val="ListParagraph"/>
        <w:numPr>
          <w:ilvl w:val="1"/>
          <w:numId w:val="3"/>
        </w:numPr>
      </w:pPr>
      <w:r>
        <w:t>Give it to colleagues and friends to evaluate for STORY logic and flow.</w:t>
      </w:r>
    </w:p>
    <w:p w14:paraId="79B9F93C" w14:textId="77777777" w:rsidR="003C444C" w:rsidRDefault="003C444C" w:rsidP="005F45F3">
      <w:pPr>
        <w:pStyle w:val="ListParagraph"/>
        <w:numPr>
          <w:ilvl w:val="1"/>
          <w:numId w:val="3"/>
        </w:numPr>
      </w:pPr>
      <w:r>
        <w:t>Give to students</w:t>
      </w:r>
      <w:r w:rsidR="005F45F3">
        <w:t xml:space="preserve"> to review for clarity. Revise it based on their feedback.</w:t>
      </w:r>
    </w:p>
    <w:p w14:paraId="6E9B783E" w14:textId="77777777" w:rsidR="003C444C" w:rsidRDefault="005F45F3" w:rsidP="005F45F3">
      <w:pPr>
        <w:pStyle w:val="ListParagraph"/>
        <w:numPr>
          <w:ilvl w:val="0"/>
          <w:numId w:val="3"/>
        </w:numPr>
      </w:pPr>
      <w:r>
        <w:t xml:space="preserve">Ideally, repeat </w:t>
      </w:r>
      <w:r w:rsidR="00E6514B">
        <w:t xml:space="preserve">the </w:t>
      </w:r>
      <w:r>
        <w:t xml:space="preserve">entire review </w:t>
      </w:r>
      <w:r w:rsidR="00E6514B">
        <w:t>cycle</w:t>
      </w:r>
      <w:r>
        <w:t xml:space="preserve"> 2-3 times, or after every major revision.</w:t>
      </w:r>
    </w:p>
    <w:p w14:paraId="5D60CFB1" w14:textId="43481DE6" w:rsidR="00E6514B" w:rsidRDefault="00E6514B" w:rsidP="005A74C1"/>
    <w:p w14:paraId="40AFD693" w14:textId="77777777" w:rsidR="003E79A1" w:rsidRPr="00E6514B" w:rsidRDefault="003E79A1" w:rsidP="005A74C1"/>
    <w:p w14:paraId="660CAC2A" w14:textId="77777777" w:rsidR="005A74C1" w:rsidRPr="00CB56A8" w:rsidRDefault="005A74C1" w:rsidP="005A74C1">
      <w:pPr>
        <w:rPr>
          <w:rFonts w:asciiTheme="majorHAnsi" w:hAnsiTheme="majorHAnsi" w:cstheme="majorHAnsi"/>
          <w:b/>
          <w:i/>
        </w:rPr>
      </w:pPr>
      <w:r w:rsidRPr="00CB56A8">
        <w:rPr>
          <w:rFonts w:asciiTheme="majorHAnsi" w:hAnsiTheme="majorHAnsi" w:cstheme="majorHAnsi"/>
          <w:b/>
          <w:i/>
        </w:rPr>
        <w:t>Technical Guidelines for Creating Videos</w:t>
      </w:r>
    </w:p>
    <w:p w14:paraId="0F35B28F" w14:textId="77777777" w:rsidR="005A74C1" w:rsidRDefault="005A74C1" w:rsidP="005A74C1">
      <w:r>
        <w:t xml:space="preserve">Most software can export videos at varying resolutions and sizes, from </w:t>
      </w:r>
      <w:r w:rsidR="00622920">
        <w:t xml:space="preserve">files for </w:t>
      </w:r>
      <w:r>
        <w:t xml:space="preserve">tiny phone screens up to high-definition movies for 30-inch screens. </w:t>
      </w:r>
      <w:r w:rsidR="00622920">
        <w:t>Even if you are not posting videos to YouTube, a</w:t>
      </w:r>
      <w:r>
        <w:t xml:space="preserve"> good rule of thumb is to format videos on the high end of </w:t>
      </w:r>
      <w:r w:rsidR="00622920">
        <w:t>their</w:t>
      </w:r>
      <w:r>
        <w:t xml:space="preserve"> recommendations. </w:t>
      </w:r>
      <w:r w:rsidR="00622920">
        <w:t>The</w:t>
      </w:r>
      <w:r>
        <w:t xml:space="preserve"> current guidelines are located at:</w:t>
      </w:r>
    </w:p>
    <w:p w14:paraId="1A0FCFA0" w14:textId="77777777" w:rsidR="005A74C1" w:rsidRDefault="00B164CE" w:rsidP="00B92787">
      <w:pPr>
        <w:ind w:left="720"/>
      </w:pPr>
      <w:hyperlink r:id="rId8" w:history="1">
        <w:r w:rsidR="005A74C1" w:rsidRPr="0009471D">
          <w:rPr>
            <w:rStyle w:val="Hyperlink"/>
          </w:rPr>
          <w:t>https://support.google.com/youtube/answer/6375112?hl=en&amp;ref_topic=2888648</w:t>
        </w:r>
      </w:hyperlink>
      <w:r w:rsidR="005A74C1">
        <w:t xml:space="preserve"> </w:t>
      </w:r>
    </w:p>
    <w:p w14:paraId="6B9CDF06" w14:textId="77777777" w:rsidR="005A74C1" w:rsidRDefault="005A74C1" w:rsidP="005A74C1"/>
    <w:p w14:paraId="7C24E854" w14:textId="77777777" w:rsidR="005A74C1" w:rsidRDefault="00622920" w:rsidP="005A74C1">
      <w:r>
        <w:t>T</w:t>
      </w:r>
      <w:r w:rsidR="00B92787">
        <w:t>here are two reasons to follow their guidelines</w:t>
      </w:r>
      <w:r w:rsidR="005A74C1">
        <w:t xml:space="preserve">. First, </w:t>
      </w:r>
      <w:r w:rsidR="00B92787">
        <w:t>they represent</w:t>
      </w:r>
      <w:r w:rsidR="005A74C1">
        <w:t xml:space="preserve"> the quality level students expect. Second, YouTube guidelines </w:t>
      </w:r>
      <w:r w:rsidR="00B92787">
        <w:t>improve accessibility</w:t>
      </w:r>
      <w:r>
        <w:t xml:space="preserve">. Your </w:t>
      </w:r>
      <w:r w:rsidR="00B92787">
        <w:t>students</w:t>
      </w:r>
      <w:r w:rsidR="005A74C1">
        <w:t xml:space="preserve"> are less likely to encounter problems view</w:t>
      </w:r>
      <w:r w:rsidR="00B92787">
        <w:t>ing your</w:t>
      </w:r>
      <w:r w:rsidR="005A74C1">
        <w:t xml:space="preserve"> videos if you </w:t>
      </w:r>
      <w:r>
        <w:t>adhere to</w:t>
      </w:r>
      <w:r w:rsidR="005A74C1">
        <w:t xml:space="preserve"> the YouTube guidelines. </w:t>
      </w:r>
    </w:p>
    <w:p w14:paraId="2EF1E829" w14:textId="77777777" w:rsidR="005A74C1" w:rsidRDefault="005A74C1" w:rsidP="005A74C1"/>
    <w:p w14:paraId="11643A4C" w14:textId="2AB947EF" w:rsidR="00B92787" w:rsidRDefault="005A74C1" w:rsidP="005A74C1">
      <w:r>
        <w:t>As of 20</w:t>
      </w:r>
      <w:r w:rsidR="003E79A1">
        <w:t>21</w:t>
      </w:r>
      <w:r>
        <w:t xml:space="preserve">, recommendations for YouTube </w:t>
      </w:r>
      <w:r w:rsidR="00B92787">
        <w:t xml:space="preserve">educational </w:t>
      </w:r>
      <w:r>
        <w:t xml:space="preserve">videos </w:t>
      </w:r>
      <w:r w:rsidR="003E79A1">
        <w:t>are</w:t>
      </w:r>
      <w:r w:rsidR="00B92787">
        <w:t>:</w:t>
      </w:r>
    </w:p>
    <w:p w14:paraId="4D1D4170" w14:textId="77777777" w:rsidR="00B92787" w:rsidRDefault="005A74C1" w:rsidP="00B92787">
      <w:pPr>
        <w:pStyle w:val="ListParagraph"/>
        <w:numPr>
          <w:ilvl w:val="0"/>
          <w:numId w:val="5"/>
        </w:numPr>
      </w:pPr>
      <w:r>
        <w:t>1080p resolution or higher</w:t>
      </w:r>
    </w:p>
    <w:p w14:paraId="766438A1" w14:textId="77777777" w:rsidR="00B92787" w:rsidRDefault="005A74C1" w:rsidP="00B92787">
      <w:pPr>
        <w:pStyle w:val="ListParagraph"/>
        <w:numPr>
          <w:ilvl w:val="0"/>
          <w:numId w:val="5"/>
        </w:numPr>
      </w:pPr>
      <w:r>
        <w:t>1920 x 1080 in size</w:t>
      </w:r>
      <w:r w:rsidR="00B92787">
        <w:t xml:space="preserve"> or larger</w:t>
      </w:r>
    </w:p>
    <w:p w14:paraId="7DDD7B9C" w14:textId="77777777" w:rsidR="00B92787" w:rsidRDefault="005A74C1" w:rsidP="00B92787">
      <w:pPr>
        <w:pStyle w:val="ListParagraph"/>
        <w:numPr>
          <w:ilvl w:val="0"/>
          <w:numId w:val="5"/>
        </w:numPr>
      </w:pPr>
      <w:r>
        <w:t xml:space="preserve">16:9 </w:t>
      </w:r>
      <w:proofErr w:type="spellStart"/>
      <w:r>
        <w:t>width:height</w:t>
      </w:r>
      <w:proofErr w:type="spellEnd"/>
      <w:r>
        <w:t xml:space="preserve"> ratio</w:t>
      </w:r>
    </w:p>
    <w:p w14:paraId="34DC0B14" w14:textId="77777777" w:rsidR="005A74C1" w:rsidRDefault="00B92787" w:rsidP="00B92787">
      <w:pPr>
        <w:pStyle w:val="ListParagraph"/>
        <w:numPr>
          <w:ilvl w:val="0"/>
          <w:numId w:val="5"/>
        </w:numPr>
      </w:pPr>
      <w:r>
        <w:t>F</w:t>
      </w:r>
      <w:r w:rsidR="005A74C1">
        <w:t>ile format</w:t>
      </w:r>
      <w:r>
        <w:t xml:space="preserve"> should be</w:t>
      </w:r>
      <w:r w:rsidR="005A74C1">
        <w:t xml:space="preserve"> .MP4, .M4A, or .MOV. </w:t>
      </w:r>
    </w:p>
    <w:p w14:paraId="78A1DE65" w14:textId="77777777" w:rsidR="005A74C1" w:rsidRDefault="005A74C1" w:rsidP="005A74C1"/>
    <w:p w14:paraId="74DDCA9D" w14:textId="77777777" w:rsidR="005A74C1" w:rsidRDefault="005A74C1" w:rsidP="005A74C1"/>
    <w:p w14:paraId="7FE93DB3" w14:textId="77777777" w:rsidR="003E79A1" w:rsidRDefault="003E79A1">
      <w:pPr>
        <w:rPr>
          <w:rFonts w:asciiTheme="majorHAnsi" w:hAnsiTheme="majorHAnsi" w:cstheme="majorHAnsi"/>
          <w:b/>
          <w:i/>
        </w:rPr>
      </w:pPr>
      <w:r>
        <w:rPr>
          <w:rFonts w:asciiTheme="majorHAnsi" w:hAnsiTheme="majorHAnsi" w:cstheme="majorHAnsi"/>
          <w:b/>
          <w:i/>
        </w:rPr>
        <w:br w:type="page"/>
      </w:r>
    </w:p>
    <w:p w14:paraId="7BB2E809" w14:textId="54774D9C" w:rsidR="00D52BC2" w:rsidRPr="00CB56A8" w:rsidRDefault="00D52BC2" w:rsidP="00D52BC2">
      <w:pPr>
        <w:rPr>
          <w:rFonts w:asciiTheme="majorHAnsi" w:hAnsiTheme="majorHAnsi" w:cstheme="majorHAnsi"/>
          <w:b/>
          <w:i/>
        </w:rPr>
      </w:pPr>
      <w:r w:rsidRPr="00CB56A8">
        <w:rPr>
          <w:rFonts w:asciiTheme="majorHAnsi" w:hAnsiTheme="majorHAnsi" w:cstheme="majorHAnsi"/>
          <w:b/>
          <w:i/>
        </w:rPr>
        <w:lastRenderedPageBreak/>
        <w:t>Building the Video</w:t>
      </w:r>
      <w:r w:rsidR="00B92787" w:rsidRPr="00CB56A8">
        <w:rPr>
          <w:rFonts w:asciiTheme="majorHAnsi" w:hAnsiTheme="majorHAnsi" w:cstheme="majorHAnsi"/>
          <w:b/>
          <w:i/>
        </w:rPr>
        <w:t xml:space="preserve"> Itself</w:t>
      </w:r>
    </w:p>
    <w:p w14:paraId="197C9CFB" w14:textId="2B0B0D73" w:rsidR="005F45F3" w:rsidRDefault="005F45F3" w:rsidP="003C444C">
      <w:proofErr w:type="spellStart"/>
      <w:r w:rsidRPr="00B92787">
        <w:rPr>
          <w:b/>
        </w:rPr>
        <w:t>Powerpoint</w:t>
      </w:r>
      <w:proofErr w:type="spellEnd"/>
      <w:r w:rsidRPr="00B92787">
        <w:rPr>
          <w:b/>
        </w:rPr>
        <w:t xml:space="preserve"> is fine</w:t>
      </w:r>
      <w:r w:rsidR="003B7BD5">
        <w:rPr>
          <w:b/>
        </w:rPr>
        <w:t xml:space="preserve"> for</w:t>
      </w:r>
      <w:r w:rsidR="003B7BD5" w:rsidRPr="00B92787">
        <w:rPr>
          <w:b/>
        </w:rPr>
        <w:t xml:space="preserve"> a simple narrated set of slides</w:t>
      </w:r>
      <w:r w:rsidR="003B7BD5">
        <w:rPr>
          <w:b/>
        </w:rPr>
        <w:t xml:space="preserve"> or photos</w:t>
      </w:r>
      <w:r>
        <w:t xml:space="preserve">. </w:t>
      </w:r>
      <w:r w:rsidR="003E79A1">
        <w:t xml:space="preserve">It is not bad at animations either. </w:t>
      </w:r>
      <w:r>
        <w:t>If you want to create more complex videos</w:t>
      </w:r>
      <w:r w:rsidR="00B92787">
        <w:t xml:space="preserve"> you </w:t>
      </w:r>
      <w:r w:rsidR="003E79A1">
        <w:t>have several</w:t>
      </w:r>
      <w:r w:rsidR="006F6D5E">
        <w:t xml:space="preserve"> o</w:t>
      </w:r>
      <w:r>
        <w:t>pen-source</w:t>
      </w:r>
      <w:r w:rsidR="006F6D5E">
        <w:t xml:space="preserve"> and </w:t>
      </w:r>
      <w:r>
        <w:t>licensed commercial software</w:t>
      </w:r>
      <w:r w:rsidR="00B92787">
        <w:t xml:space="preserve"> options</w:t>
      </w:r>
      <w:r w:rsidR="006F6D5E">
        <w:t xml:space="preserve">. Personally, I use a mix of both. </w:t>
      </w:r>
      <w:r>
        <w:t xml:space="preserve">For example, I rely on Audacity for </w:t>
      </w:r>
      <w:r w:rsidR="005A7360">
        <w:t>recording and editing the audio</w:t>
      </w:r>
      <w:r w:rsidR="00622920">
        <w:t xml:space="preserve"> but </w:t>
      </w:r>
      <w:r w:rsidR="003E79A1">
        <w:t>use</w:t>
      </w:r>
      <w:r w:rsidR="00622920">
        <w:t xml:space="preserve"> Camtasia for constructing visual tracks and adding annotation</w:t>
      </w:r>
      <w:r w:rsidR="005A7360">
        <w:t xml:space="preserve">. </w:t>
      </w:r>
      <w:r w:rsidR="003E79A1">
        <w:t>These</w:t>
      </w:r>
      <w:r w:rsidR="005A74C1">
        <w:t xml:space="preserve"> are tools I know </w:t>
      </w:r>
      <w:r w:rsidR="005A74C1" w:rsidRPr="006F6D5E">
        <w:rPr>
          <w:b/>
        </w:rPr>
        <w:t>and have used at least once</w:t>
      </w:r>
      <w:r w:rsidR="005A74C1">
        <w:t xml:space="preserve">. </w:t>
      </w:r>
    </w:p>
    <w:p w14:paraId="5C9EF876" w14:textId="77777777" w:rsidR="005F45F3" w:rsidRDefault="005F45F3" w:rsidP="003C444C"/>
    <w:tbl>
      <w:tblPr>
        <w:tblStyle w:val="TableGrid"/>
        <w:tblW w:w="9760" w:type="dxa"/>
        <w:tblInd w:w="-95" w:type="dxa"/>
        <w:tblLook w:val="04A0" w:firstRow="1" w:lastRow="0" w:firstColumn="1" w:lastColumn="0" w:noHBand="0" w:noVBand="1"/>
      </w:tblPr>
      <w:tblGrid>
        <w:gridCol w:w="1140"/>
        <w:gridCol w:w="4079"/>
        <w:gridCol w:w="4541"/>
      </w:tblGrid>
      <w:tr w:rsidR="008F40EC" w:rsidRPr="008F40EC" w14:paraId="04397703" w14:textId="77777777" w:rsidTr="003E79A1">
        <w:tc>
          <w:tcPr>
            <w:tcW w:w="1140" w:type="dxa"/>
          </w:tcPr>
          <w:p w14:paraId="59AEB84F" w14:textId="77777777" w:rsidR="008F40EC" w:rsidRPr="008F40EC" w:rsidRDefault="008F40EC" w:rsidP="008F40EC">
            <w:pPr>
              <w:jc w:val="center"/>
              <w:rPr>
                <w:b/>
                <w:sz w:val="22"/>
              </w:rPr>
            </w:pPr>
            <w:r w:rsidRPr="008F40EC">
              <w:rPr>
                <w:b/>
                <w:sz w:val="22"/>
              </w:rPr>
              <w:t>Tasks</w:t>
            </w:r>
          </w:p>
        </w:tc>
        <w:tc>
          <w:tcPr>
            <w:tcW w:w="4079" w:type="dxa"/>
          </w:tcPr>
          <w:p w14:paraId="1EE188B1" w14:textId="77777777" w:rsidR="008F40EC" w:rsidRPr="008F40EC" w:rsidRDefault="008F40EC" w:rsidP="008F40EC">
            <w:pPr>
              <w:jc w:val="center"/>
              <w:rPr>
                <w:b/>
                <w:sz w:val="22"/>
              </w:rPr>
            </w:pPr>
            <w:r w:rsidRPr="008F40EC">
              <w:rPr>
                <w:b/>
                <w:sz w:val="22"/>
              </w:rPr>
              <w:t>Open Source</w:t>
            </w:r>
          </w:p>
        </w:tc>
        <w:tc>
          <w:tcPr>
            <w:tcW w:w="4541" w:type="dxa"/>
          </w:tcPr>
          <w:p w14:paraId="4D45A78C" w14:textId="77777777" w:rsidR="008F40EC" w:rsidRPr="008F40EC" w:rsidRDefault="008F40EC" w:rsidP="008F40EC">
            <w:pPr>
              <w:jc w:val="center"/>
              <w:rPr>
                <w:b/>
                <w:sz w:val="22"/>
              </w:rPr>
            </w:pPr>
            <w:r w:rsidRPr="008F40EC">
              <w:rPr>
                <w:b/>
                <w:sz w:val="22"/>
              </w:rPr>
              <w:t>Commercial</w:t>
            </w:r>
          </w:p>
        </w:tc>
      </w:tr>
      <w:tr w:rsidR="007D456B" w14:paraId="71AF841D" w14:textId="77777777" w:rsidTr="003E79A1">
        <w:tc>
          <w:tcPr>
            <w:tcW w:w="1140" w:type="dxa"/>
          </w:tcPr>
          <w:p w14:paraId="2B9756B4" w14:textId="77777777" w:rsidR="008F40EC" w:rsidRPr="008F40EC" w:rsidRDefault="008F40EC" w:rsidP="008F40EC">
            <w:pPr>
              <w:rPr>
                <w:sz w:val="20"/>
              </w:rPr>
            </w:pPr>
            <w:r w:rsidRPr="008F40EC">
              <w:rPr>
                <w:sz w:val="20"/>
              </w:rPr>
              <w:t>Video Editing</w:t>
            </w:r>
          </w:p>
          <w:p w14:paraId="67E5FC19" w14:textId="77777777" w:rsidR="008F40EC" w:rsidRPr="008F40EC" w:rsidRDefault="008F40EC" w:rsidP="003C444C">
            <w:pPr>
              <w:rPr>
                <w:sz w:val="20"/>
              </w:rPr>
            </w:pPr>
          </w:p>
        </w:tc>
        <w:tc>
          <w:tcPr>
            <w:tcW w:w="4079" w:type="dxa"/>
          </w:tcPr>
          <w:p w14:paraId="7D053A92" w14:textId="77777777" w:rsidR="008F40EC" w:rsidRPr="008F40EC" w:rsidRDefault="008F40EC" w:rsidP="008F40EC">
            <w:pPr>
              <w:rPr>
                <w:b/>
                <w:sz w:val="20"/>
              </w:rPr>
            </w:pPr>
            <w:r w:rsidRPr="008F40EC">
              <w:rPr>
                <w:b/>
                <w:sz w:val="20"/>
              </w:rPr>
              <w:t>Open Shot</w:t>
            </w:r>
          </w:p>
          <w:p w14:paraId="4CA4FE08" w14:textId="77777777" w:rsidR="008F40EC" w:rsidRPr="008F40EC" w:rsidRDefault="00B164CE" w:rsidP="008F40EC">
            <w:pPr>
              <w:rPr>
                <w:sz w:val="20"/>
              </w:rPr>
            </w:pPr>
            <w:hyperlink r:id="rId9" w:history="1">
              <w:r w:rsidR="008F40EC" w:rsidRPr="008F40EC">
                <w:rPr>
                  <w:rStyle w:val="Hyperlink"/>
                  <w:sz w:val="20"/>
                </w:rPr>
                <w:t>https://www.openshot.org/</w:t>
              </w:r>
            </w:hyperlink>
            <w:r w:rsidR="008F40EC" w:rsidRPr="008F40EC">
              <w:rPr>
                <w:sz w:val="20"/>
              </w:rPr>
              <w:t xml:space="preserve"> </w:t>
            </w:r>
          </w:p>
          <w:p w14:paraId="70B250A5" w14:textId="77777777" w:rsidR="008F40EC" w:rsidRPr="008F40EC" w:rsidRDefault="008F40EC" w:rsidP="008F40EC">
            <w:pPr>
              <w:rPr>
                <w:sz w:val="20"/>
              </w:rPr>
            </w:pPr>
            <w:r w:rsidRPr="008F40EC">
              <w:rPr>
                <w:sz w:val="20"/>
              </w:rPr>
              <w:t>A bit unstable, so I recommend saving files frequently. Works well otherwise.</w:t>
            </w:r>
            <w:r w:rsidR="006F6D5E">
              <w:rPr>
                <w:sz w:val="20"/>
              </w:rPr>
              <w:t xml:space="preserve"> Lacks some of the stock annotation options of Camtasia, but these can be embedded using vector art.</w:t>
            </w:r>
          </w:p>
        </w:tc>
        <w:tc>
          <w:tcPr>
            <w:tcW w:w="4541" w:type="dxa"/>
          </w:tcPr>
          <w:p w14:paraId="03CCBEAF" w14:textId="77777777" w:rsidR="008F40EC" w:rsidRPr="008F40EC" w:rsidRDefault="008F40EC" w:rsidP="008F40EC">
            <w:pPr>
              <w:rPr>
                <w:b/>
                <w:sz w:val="20"/>
              </w:rPr>
            </w:pPr>
            <w:r w:rsidRPr="003E79A1">
              <w:rPr>
                <w:b/>
                <w:sz w:val="20"/>
              </w:rPr>
              <w:t>Camtasia</w:t>
            </w:r>
          </w:p>
          <w:p w14:paraId="60BBF30C" w14:textId="77777777" w:rsidR="008F40EC" w:rsidRPr="008F40EC" w:rsidRDefault="00B164CE" w:rsidP="008F40EC">
            <w:pPr>
              <w:rPr>
                <w:sz w:val="20"/>
              </w:rPr>
            </w:pPr>
            <w:hyperlink r:id="rId10" w:history="1">
              <w:r w:rsidR="008F40EC" w:rsidRPr="008F40EC">
                <w:rPr>
                  <w:rStyle w:val="Hyperlink"/>
                  <w:sz w:val="20"/>
                </w:rPr>
                <w:t>https://www.techsmith.com/video-editor.html</w:t>
              </w:r>
            </w:hyperlink>
          </w:p>
          <w:p w14:paraId="25680B65" w14:textId="4D0B1BF7" w:rsidR="008F40EC" w:rsidRDefault="008F40EC" w:rsidP="008F40EC">
            <w:pPr>
              <w:rPr>
                <w:sz w:val="20"/>
              </w:rPr>
            </w:pPr>
            <w:r w:rsidRPr="008F40EC">
              <w:rPr>
                <w:sz w:val="20"/>
              </w:rPr>
              <w:t xml:space="preserve">Probably the most popular </w:t>
            </w:r>
            <w:r w:rsidR="006F6D5E">
              <w:rPr>
                <w:sz w:val="20"/>
              </w:rPr>
              <w:t>choice</w:t>
            </w:r>
            <w:r w:rsidRPr="008F40EC">
              <w:rPr>
                <w:sz w:val="20"/>
              </w:rPr>
              <w:t xml:space="preserve"> for education.</w:t>
            </w:r>
            <w:r w:rsidR="006F6D5E">
              <w:rPr>
                <w:sz w:val="20"/>
              </w:rPr>
              <w:t xml:space="preserve"> Good balance between range of tools, simplicity.</w:t>
            </w:r>
          </w:p>
          <w:p w14:paraId="3E3CBC15" w14:textId="77777777" w:rsidR="003E79A1" w:rsidRPr="008F40EC" w:rsidRDefault="003E79A1" w:rsidP="008F40EC">
            <w:pPr>
              <w:rPr>
                <w:b/>
                <w:i/>
                <w:sz w:val="20"/>
              </w:rPr>
            </w:pPr>
          </w:p>
          <w:p w14:paraId="2389FB15" w14:textId="77777777" w:rsidR="008F40EC" w:rsidRPr="008F40EC" w:rsidRDefault="008F40EC" w:rsidP="008F40EC">
            <w:pPr>
              <w:rPr>
                <w:b/>
                <w:sz w:val="20"/>
              </w:rPr>
            </w:pPr>
            <w:r w:rsidRPr="008F40EC">
              <w:rPr>
                <w:b/>
                <w:sz w:val="20"/>
              </w:rPr>
              <w:t>Adobe Premiere Pro (Creative Cloud)</w:t>
            </w:r>
          </w:p>
          <w:p w14:paraId="7F7222DA" w14:textId="77777777" w:rsidR="008F40EC" w:rsidRPr="008F40EC" w:rsidRDefault="00B164CE" w:rsidP="008F40EC">
            <w:pPr>
              <w:rPr>
                <w:sz w:val="20"/>
              </w:rPr>
            </w:pPr>
            <w:hyperlink r:id="rId11" w:history="1">
              <w:r w:rsidR="008F40EC" w:rsidRPr="008F40EC">
                <w:rPr>
                  <w:rStyle w:val="Hyperlink"/>
                  <w:sz w:val="20"/>
                </w:rPr>
                <w:t>https://www.adobe.com/products/premiere.html</w:t>
              </w:r>
            </w:hyperlink>
          </w:p>
          <w:p w14:paraId="44BD74E0" w14:textId="77777777" w:rsidR="008F40EC" w:rsidRDefault="007D456B" w:rsidP="003C444C">
            <w:pPr>
              <w:rPr>
                <w:sz w:val="20"/>
              </w:rPr>
            </w:pPr>
            <w:r>
              <w:rPr>
                <w:sz w:val="20"/>
              </w:rPr>
              <w:t xml:space="preserve">The industry standard; </w:t>
            </w:r>
            <w:r w:rsidR="008F40EC" w:rsidRPr="008F40EC">
              <w:rPr>
                <w:sz w:val="20"/>
              </w:rPr>
              <w:t>overkill for educational use.</w:t>
            </w:r>
          </w:p>
          <w:p w14:paraId="58AFF74F" w14:textId="3B0833F1" w:rsidR="003E79A1" w:rsidRPr="008F40EC" w:rsidRDefault="003E79A1" w:rsidP="003C444C">
            <w:pPr>
              <w:rPr>
                <w:sz w:val="20"/>
              </w:rPr>
            </w:pPr>
          </w:p>
        </w:tc>
      </w:tr>
      <w:tr w:rsidR="007D456B" w14:paraId="0542A787" w14:textId="77777777" w:rsidTr="003E79A1">
        <w:tc>
          <w:tcPr>
            <w:tcW w:w="1140" w:type="dxa"/>
          </w:tcPr>
          <w:p w14:paraId="756C3462" w14:textId="77777777" w:rsidR="008F40EC" w:rsidRPr="008F40EC" w:rsidRDefault="008F40EC" w:rsidP="003C444C">
            <w:pPr>
              <w:rPr>
                <w:sz w:val="20"/>
              </w:rPr>
            </w:pPr>
            <w:r w:rsidRPr="008F40EC">
              <w:rPr>
                <w:sz w:val="20"/>
              </w:rPr>
              <w:t>Audio Capture, Editing</w:t>
            </w:r>
          </w:p>
        </w:tc>
        <w:tc>
          <w:tcPr>
            <w:tcW w:w="4079" w:type="dxa"/>
          </w:tcPr>
          <w:p w14:paraId="53228A83" w14:textId="77777777" w:rsidR="008F40EC" w:rsidRPr="008F40EC" w:rsidRDefault="008F40EC" w:rsidP="008F40EC">
            <w:pPr>
              <w:rPr>
                <w:b/>
                <w:sz w:val="20"/>
              </w:rPr>
            </w:pPr>
            <w:r w:rsidRPr="003E79A1">
              <w:rPr>
                <w:b/>
                <w:sz w:val="20"/>
              </w:rPr>
              <w:t>Audacity</w:t>
            </w:r>
          </w:p>
          <w:p w14:paraId="6F28A79E" w14:textId="77777777" w:rsidR="008F40EC" w:rsidRPr="008F40EC" w:rsidRDefault="00B164CE" w:rsidP="008F40EC">
            <w:pPr>
              <w:rPr>
                <w:sz w:val="20"/>
              </w:rPr>
            </w:pPr>
            <w:hyperlink r:id="rId12" w:history="1">
              <w:r w:rsidR="008F40EC" w:rsidRPr="008F40EC">
                <w:rPr>
                  <w:rStyle w:val="Hyperlink"/>
                  <w:sz w:val="20"/>
                </w:rPr>
                <w:t>https://www.audacityteam.org/</w:t>
              </w:r>
            </w:hyperlink>
            <w:r w:rsidR="008F40EC" w:rsidRPr="008F40EC">
              <w:rPr>
                <w:sz w:val="20"/>
              </w:rPr>
              <w:t xml:space="preserve"> </w:t>
            </w:r>
          </w:p>
          <w:p w14:paraId="409A1547" w14:textId="77777777" w:rsidR="008F40EC" w:rsidRDefault="008F40EC" w:rsidP="003C444C">
            <w:pPr>
              <w:rPr>
                <w:sz w:val="20"/>
              </w:rPr>
            </w:pPr>
            <w:r w:rsidRPr="008F40EC">
              <w:rPr>
                <w:sz w:val="20"/>
              </w:rPr>
              <w:t>Better than most professional tools.</w:t>
            </w:r>
          </w:p>
          <w:p w14:paraId="05B3450C" w14:textId="3339846D" w:rsidR="003E79A1" w:rsidRPr="008F40EC" w:rsidRDefault="003E79A1" w:rsidP="003C444C">
            <w:pPr>
              <w:rPr>
                <w:sz w:val="20"/>
              </w:rPr>
            </w:pPr>
          </w:p>
        </w:tc>
        <w:tc>
          <w:tcPr>
            <w:tcW w:w="4541" w:type="dxa"/>
          </w:tcPr>
          <w:p w14:paraId="496C9F85" w14:textId="77777777" w:rsidR="008F40EC" w:rsidRPr="008F40EC" w:rsidRDefault="008F40EC" w:rsidP="008F40EC">
            <w:pPr>
              <w:rPr>
                <w:b/>
                <w:sz w:val="20"/>
              </w:rPr>
            </w:pPr>
            <w:r w:rsidRPr="008F40EC">
              <w:rPr>
                <w:b/>
                <w:sz w:val="20"/>
              </w:rPr>
              <w:t>Adobe Audition (Creative Cloud)</w:t>
            </w:r>
          </w:p>
          <w:p w14:paraId="67309A10" w14:textId="77777777" w:rsidR="008F40EC" w:rsidRDefault="00B164CE" w:rsidP="003C444C">
            <w:pPr>
              <w:rPr>
                <w:sz w:val="20"/>
              </w:rPr>
            </w:pPr>
            <w:hyperlink r:id="rId13" w:history="1">
              <w:r w:rsidR="008F40EC" w:rsidRPr="008F40EC">
                <w:rPr>
                  <w:rStyle w:val="Hyperlink"/>
                  <w:sz w:val="20"/>
                </w:rPr>
                <w:t>https://www.adobe.com/products/audition.html</w:t>
              </w:r>
            </w:hyperlink>
            <w:r w:rsidR="008F40EC" w:rsidRPr="008F40EC">
              <w:rPr>
                <w:sz w:val="20"/>
              </w:rPr>
              <w:t xml:space="preserve"> </w:t>
            </w:r>
          </w:p>
          <w:p w14:paraId="4E935577" w14:textId="77777777" w:rsidR="00312F19" w:rsidRPr="008F40EC" w:rsidRDefault="00312F19" w:rsidP="003C444C">
            <w:pPr>
              <w:rPr>
                <w:sz w:val="20"/>
              </w:rPr>
            </w:pPr>
            <w:r>
              <w:rPr>
                <w:sz w:val="20"/>
              </w:rPr>
              <w:t xml:space="preserve">Again, </w:t>
            </w:r>
            <w:r w:rsidR="003B7BD5">
              <w:rPr>
                <w:sz w:val="20"/>
              </w:rPr>
              <w:t>overkill for educational work.</w:t>
            </w:r>
          </w:p>
        </w:tc>
      </w:tr>
      <w:tr w:rsidR="007D456B" w14:paraId="3227A882" w14:textId="77777777" w:rsidTr="003E79A1">
        <w:tc>
          <w:tcPr>
            <w:tcW w:w="1140" w:type="dxa"/>
          </w:tcPr>
          <w:p w14:paraId="69218BBB" w14:textId="77777777" w:rsidR="008F40EC" w:rsidRPr="008F40EC" w:rsidRDefault="008F40EC" w:rsidP="003C444C">
            <w:pPr>
              <w:rPr>
                <w:sz w:val="20"/>
              </w:rPr>
            </w:pPr>
            <w:r w:rsidRPr="008F40EC">
              <w:rPr>
                <w:sz w:val="20"/>
              </w:rPr>
              <w:t>Content Libraries</w:t>
            </w:r>
          </w:p>
        </w:tc>
        <w:tc>
          <w:tcPr>
            <w:tcW w:w="4079" w:type="dxa"/>
          </w:tcPr>
          <w:p w14:paraId="46FA6CC9" w14:textId="77777777" w:rsidR="008F40EC" w:rsidRPr="008F40EC" w:rsidRDefault="008F40EC" w:rsidP="008F40EC">
            <w:pPr>
              <w:rPr>
                <w:b/>
                <w:sz w:val="20"/>
              </w:rPr>
            </w:pPr>
            <w:r w:rsidRPr="003E79A1">
              <w:rPr>
                <w:b/>
                <w:sz w:val="20"/>
              </w:rPr>
              <w:t>Wikimedia Commons</w:t>
            </w:r>
          </w:p>
          <w:p w14:paraId="102C2B6C" w14:textId="722F09CD" w:rsidR="008F40EC" w:rsidRDefault="00B164CE" w:rsidP="008F40EC">
            <w:pPr>
              <w:rPr>
                <w:sz w:val="20"/>
              </w:rPr>
            </w:pPr>
            <w:hyperlink r:id="rId14" w:history="1">
              <w:r w:rsidR="00312F19" w:rsidRPr="0009471D">
                <w:rPr>
                  <w:rStyle w:val="Hyperlink"/>
                  <w:sz w:val="20"/>
                </w:rPr>
                <w:t>https://commons.wikimedia.org/</w:t>
              </w:r>
            </w:hyperlink>
            <w:r w:rsidR="00312F19">
              <w:rPr>
                <w:sz w:val="20"/>
              </w:rPr>
              <w:t xml:space="preserve"> </w:t>
            </w:r>
          </w:p>
          <w:p w14:paraId="1197E27B" w14:textId="77777777" w:rsidR="003E79A1" w:rsidRPr="008F40EC" w:rsidRDefault="003E79A1" w:rsidP="008F40EC">
            <w:pPr>
              <w:rPr>
                <w:b/>
                <w:i/>
                <w:sz w:val="20"/>
              </w:rPr>
            </w:pPr>
          </w:p>
          <w:p w14:paraId="098A7DE4" w14:textId="77777777" w:rsidR="008F40EC" w:rsidRPr="008F40EC" w:rsidRDefault="008F40EC" w:rsidP="008F40EC">
            <w:pPr>
              <w:rPr>
                <w:b/>
                <w:sz w:val="20"/>
              </w:rPr>
            </w:pPr>
            <w:proofErr w:type="spellStart"/>
            <w:r w:rsidRPr="008F40EC">
              <w:rPr>
                <w:b/>
                <w:sz w:val="20"/>
              </w:rPr>
              <w:t>Pixabay</w:t>
            </w:r>
            <w:proofErr w:type="spellEnd"/>
          </w:p>
          <w:p w14:paraId="210C5B63" w14:textId="0AD83678" w:rsidR="008F40EC" w:rsidRDefault="00B164CE" w:rsidP="008F40EC">
            <w:pPr>
              <w:rPr>
                <w:rStyle w:val="Hyperlink"/>
                <w:sz w:val="20"/>
              </w:rPr>
            </w:pPr>
            <w:hyperlink r:id="rId15" w:history="1">
              <w:r w:rsidR="008F40EC" w:rsidRPr="008F40EC">
                <w:rPr>
                  <w:rStyle w:val="Hyperlink"/>
                  <w:sz w:val="20"/>
                </w:rPr>
                <w:t>https://pixabay.com/</w:t>
              </w:r>
            </w:hyperlink>
          </w:p>
          <w:p w14:paraId="15EC7BA9" w14:textId="77777777" w:rsidR="003E79A1" w:rsidRDefault="003E79A1" w:rsidP="008F40EC">
            <w:pPr>
              <w:rPr>
                <w:sz w:val="20"/>
              </w:rPr>
            </w:pPr>
          </w:p>
          <w:p w14:paraId="7080D875" w14:textId="0D2B927C" w:rsidR="008F40EC" w:rsidRPr="008F40EC" w:rsidRDefault="008F40EC" w:rsidP="008F40EC">
            <w:pPr>
              <w:rPr>
                <w:b/>
                <w:sz w:val="20"/>
              </w:rPr>
            </w:pPr>
            <w:r w:rsidRPr="008F40EC">
              <w:rPr>
                <w:b/>
                <w:sz w:val="20"/>
              </w:rPr>
              <w:t>Cornell Wildlife Media Archive</w:t>
            </w:r>
          </w:p>
          <w:p w14:paraId="19FCF7B8" w14:textId="77777777" w:rsidR="008F40EC" w:rsidRPr="008F40EC" w:rsidRDefault="00B164CE" w:rsidP="008F40EC">
            <w:pPr>
              <w:rPr>
                <w:sz w:val="20"/>
              </w:rPr>
            </w:pPr>
            <w:hyperlink r:id="rId16" w:history="1">
              <w:r w:rsidR="008F40EC" w:rsidRPr="008F40EC">
                <w:rPr>
                  <w:rStyle w:val="Hyperlink"/>
                  <w:sz w:val="20"/>
                </w:rPr>
                <w:t>https://www.macaulaylibrary.org/</w:t>
              </w:r>
            </w:hyperlink>
            <w:r w:rsidR="008F40EC" w:rsidRPr="008F40EC">
              <w:rPr>
                <w:sz w:val="20"/>
              </w:rPr>
              <w:t xml:space="preserve"> </w:t>
            </w:r>
          </w:p>
          <w:p w14:paraId="023BE614" w14:textId="77777777" w:rsidR="008F40EC" w:rsidRDefault="008F40EC" w:rsidP="003C444C">
            <w:pPr>
              <w:rPr>
                <w:sz w:val="20"/>
              </w:rPr>
            </w:pPr>
            <w:r w:rsidRPr="008F40EC">
              <w:rPr>
                <w:sz w:val="20"/>
              </w:rPr>
              <w:t>World’s largest collection of audio files, videos and still photos. Liberal licensing for education.</w:t>
            </w:r>
          </w:p>
          <w:p w14:paraId="18B80106" w14:textId="74F1FB20" w:rsidR="003E79A1" w:rsidRPr="008F40EC" w:rsidRDefault="003E79A1" w:rsidP="003C444C">
            <w:pPr>
              <w:rPr>
                <w:sz w:val="20"/>
              </w:rPr>
            </w:pPr>
          </w:p>
        </w:tc>
        <w:tc>
          <w:tcPr>
            <w:tcW w:w="4541" w:type="dxa"/>
          </w:tcPr>
          <w:p w14:paraId="01DF701F" w14:textId="77777777" w:rsidR="003E79A1" w:rsidRPr="008F40EC" w:rsidRDefault="003E79A1" w:rsidP="003E79A1">
            <w:pPr>
              <w:rPr>
                <w:sz w:val="20"/>
              </w:rPr>
            </w:pPr>
            <w:r w:rsidRPr="008F40EC">
              <w:rPr>
                <w:b/>
                <w:sz w:val="20"/>
              </w:rPr>
              <w:t>Adobe Stock (Creative Cloud)</w:t>
            </w:r>
          </w:p>
          <w:p w14:paraId="73DD0FC7" w14:textId="77777777" w:rsidR="003E79A1" w:rsidRPr="008F40EC" w:rsidRDefault="00B164CE" w:rsidP="003E79A1">
            <w:pPr>
              <w:rPr>
                <w:sz w:val="20"/>
              </w:rPr>
            </w:pPr>
            <w:hyperlink r:id="rId17" w:history="1">
              <w:r w:rsidR="003E79A1" w:rsidRPr="008F40EC">
                <w:rPr>
                  <w:rStyle w:val="Hyperlink"/>
                  <w:sz w:val="20"/>
                </w:rPr>
                <w:t>https://stock.adobe.com/</w:t>
              </w:r>
            </w:hyperlink>
            <w:r w:rsidR="003E79A1" w:rsidRPr="008F40EC">
              <w:rPr>
                <w:sz w:val="20"/>
              </w:rPr>
              <w:t xml:space="preserve"> </w:t>
            </w:r>
          </w:p>
          <w:p w14:paraId="31B1EB12" w14:textId="77777777" w:rsidR="003E79A1" w:rsidRDefault="003E79A1" w:rsidP="008F40EC">
            <w:pPr>
              <w:rPr>
                <w:b/>
                <w:sz w:val="20"/>
              </w:rPr>
            </w:pPr>
          </w:p>
          <w:p w14:paraId="660BF8FA" w14:textId="02B3402F" w:rsidR="008F40EC" w:rsidRPr="008F40EC" w:rsidRDefault="008F40EC" w:rsidP="008F40EC">
            <w:pPr>
              <w:rPr>
                <w:b/>
                <w:sz w:val="20"/>
              </w:rPr>
            </w:pPr>
            <w:r w:rsidRPr="008F40EC">
              <w:rPr>
                <w:b/>
                <w:sz w:val="20"/>
              </w:rPr>
              <w:t>Shutterstock</w:t>
            </w:r>
          </w:p>
          <w:p w14:paraId="745B78B1" w14:textId="77777777" w:rsidR="008F40EC" w:rsidRPr="008F40EC" w:rsidRDefault="00B164CE" w:rsidP="008F40EC">
            <w:pPr>
              <w:rPr>
                <w:sz w:val="20"/>
              </w:rPr>
            </w:pPr>
            <w:hyperlink r:id="rId18" w:history="1">
              <w:r w:rsidR="008F40EC" w:rsidRPr="008F40EC">
                <w:rPr>
                  <w:rStyle w:val="Hyperlink"/>
                  <w:sz w:val="20"/>
                </w:rPr>
                <w:t>https://www.shutterstock.com/</w:t>
              </w:r>
            </w:hyperlink>
          </w:p>
          <w:p w14:paraId="76D05A5D" w14:textId="65ED5144" w:rsidR="008F40EC" w:rsidRPr="008F40EC" w:rsidRDefault="003E79A1" w:rsidP="003E79A1">
            <w:pPr>
              <w:rPr>
                <w:sz w:val="20"/>
              </w:rPr>
            </w:pPr>
            <w:r w:rsidRPr="003E79A1">
              <w:rPr>
                <w:bCs/>
                <w:sz w:val="20"/>
              </w:rPr>
              <w:t xml:space="preserve">This is the only resource </w:t>
            </w:r>
            <w:r>
              <w:rPr>
                <w:bCs/>
                <w:sz w:val="20"/>
              </w:rPr>
              <w:t>you</w:t>
            </w:r>
            <w:r w:rsidRPr="003E79A1">
              <w:rPr>
                <w:bCs/>
                <w:sz w:val="20"/>
              </w:rPr>
              <w:t xml:space="preserve"> cannot access through a WFU license.</w:t>
            </w:r>
            <w:r>
              <w:rPr>
                <w:bCs/>
                <w:sz w:val="20"/>
              </w:rPr>
              <w:t xml:space="preserve"> </w:t>
            </w:r>
          </w:p>
        </w:tc>
      </w:tr>
      <w:tr w:rsidR="007D456B" w14:paraId="5FB32D1F" w14:textId="77777777" w:rsidTr="003E79A1">
        <w:tc>
          <w:tcPr>
            <w:tcW w:w="1140" w:type="dxa"/>
          </w:tcPr>
          <w:p w14:paraId="36784D7B" w14:textId="77777777" w:rsidR="008F40EC" w:rsidRPr="008F40EC" w:rsidRDefault="008F40EC" w:rsidP="003C444C">
            <w:pPr>
              <w:rPr>
                <w:sz w:val="20"/>
              </w:rPr>
            </w:pPr>
            <w:r w:rsidRPr="008F40EC">
              <w:rPr>
                <w:sz w:val="20"/>
              </w:rPr>
              <w:t>Flow, Schema</w:t>
            </w:r>
            <w:r w:rsidR="006F6D5E">
              <w:rPr>
                <w:sz w:val="20"/>
              </w:rPr>
              <w:t>tic</w:t>
            </w:r>
            <w:r w:rsidRPr="008F40EC">
              <w:rPr>
                <w:sz w:val="20"/>
              </w:rPr>
              <w:t xml:space="preserve">, Process </w:t>
            </w:r>
            <w:r w:rsidR="00622920">
              <w:rPr>
                <w:sz w:val="20"/>
              </w:rPr>
              <w:t>Diagrams</w:t>
            </w:r>
          </w:p>
        </w:tc>
        <w:tc>
          <w:tcPr>
            <w:tcW w:w="4079" w:type="dxa"/>
          </w:tcPr>
          <w:p w14:paraId="404141BF" w14:textId="77777777" w:rsidR="008F40EC" w:rsidRPr="008F40EC" w:rsidRDefault="008F40EC" w:rsidP="008F40EC">
            <w:pPr>
              <w:rPr>
                <w:sz w:val="20"/>
              </w:rPr>
            </w:pPr>
            <w:r w:rsidRPr="008F40EC">
              <w:rPr>
                <w:b/>
                <w:sz w:val="20"/>
              </w:rPr>
              <w:t>Pencil Project</w:t>
            </w:r>
          </w:p>
          <w:p w14:paraId="228422F7" w14:textId="4EF64397" w:rsidR="008F40EC" w:rsidRDefault="00B164CE" w:rsidP="008F40EC">
            <w:pPr>
              <w:rPr>
                <w:sz w:val="20"/>
              </w:rPr>
            </w:pPr>
            <w:hyperlink r:id="rId19" w:history="1">
              <w:r w:rsidR="008F40EC" w:rsidRPr="008F40EC">
                <w:rPr>
                  <w:rStyle w:val="Hyperlink"/>
                  <w:sz w:val="20"/>
                </w:rPr>
                <w:t>https://pencil.evolus.vn/</w:t>
              </w:r>
            </w:hyperlink>
            <w:r w:rsidR="008F40EC" w:rsidRPr="008F40EC">
              <w:rPr>
                <w:sz w:val="20"/>
              </w:rPr>
              <w:t xml:space="preserve"> </w:t>
            </w:r>
          </w:p>
          <w:p w14:paraId="588BC5C8" w14:textId="77777777" w:rsidR="003E79A1" w:rsidRPr="008F40EC" w:rsidRDefault="003E79A1" w:rsidP="008F40EC">
            <w:pPr>
              <w:rPr>
                <w:sz w:val="20"/>
              </w:rPr>
            </w:pPr>
          </w:p>
          <w:p w14:paraId="423E2AC2" w14:textId="1A907F43" w:rsidR="008F40EC" w:rsidRPr="008F40EC" w:rsidRDefault="003E79A1" w:rsidP="008F40EC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Libre</w:t>
            </w:r>
            <w:r w:rsidR="008F40EC" w:rsidRPr="008F40EC">
              <w:rPr>
                <w:b/>
                <w:sz w:val="20"/>
              </w:rPr>
              <w:t xml:space="preserve"> Draw (part of </w:t>
            </w:r>
            <w:r>
              <w:rPr>
                <w:b/>
                <w:sz w:val="20"/>
              </w:rPr>
              <w:t>Libre</w:t>
            </w:r>
            <w:r w:rsidR="008F40EC" w:rsidRPr="008F40EC">
              <w:rPr>
                <w:b/>
                <w:sz w:val="20"/>
              </w:rPr>
              <w:t>Office Suite)</w:t>
            </w:r>
          </w:p>
          <w:p w14:paraId="65FB23D3" w14:textId="77777777" w:rsidR="008F40EC" w:rsidRPr="008F40EC" w:rsidRDefault="00B164CE" w:rsidP="008F40EC">
            <w:pPr>
              <w:rPr>
                <w:sz w:val="20"/>
              </w:rPr>
            </w:pPr>
            <w:hyperlink r:id="rId20" w:history="1">
              <w:r w:rsidR="008F40EC" w:rsidRPr="008F40EC">
                <w:rPr>
                  <w:rStyle w:val="Hyperlink"/>
                  <w:sz w:val="20"/>
                </w:rPr>
                <w:t>http://www.openoffice.org/product/draw.html</w:t>
              </w:r>
            </w:hyperlink>
            <w:r w:rsidR="008F40EC" w:rsidRPr="008F40EC">
              <w:rPr>
                <w:sz w:val="20"/>
              </w:rPr>
              <w:t xml:space="preserve"> </w:t>
            </w:r>
          </w:p>
          <w:p w14:paraId="2E2ACEC8" w14:textId="052F76E8" w:rsidR="003E79A1" w:rsidRPr="006F6D5E" w:rsidRDefault="003E79A1" w:rsidP="003E79A1">
            <w:pPr>
              <w:rPr>
                <w:i/>
                <w:sz w:val="20"/>
              </w:rPr>
            </w:pPr>
          </w:p>
        </w:tc>
        <w:tc>
          <w:tcPr>
            <w:tcW w:w="4541" w:type="dxa"/>
          </w:tcPr>
          <w:p w14:paraId="3B4B8EDF" w14:textId="470C9283" w:rsidR="008F40EC" w:rsidRPr="008F40EC" w:rsidRDefault="003E79A1" w:rsidP="008F40EC">
            <w:pPr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Powerpoint</w:t>
            </w:r>
            <w:proofErr w:type="spellEnd"/>
          </w:p>
          <w:p w14:paraId="41B78999" w14:textId="77777777" w:rsidR="003E79A1" w:rsidRPr="008F40EC" w:rsidRDefault="003E79A1" w:rsidP="008F40EC">
            <w:pPr>
              <w:rPr>
                <w:sz w:val="20"/>
              </w:rPr>
            </w:pPr>
          </w:p>
          <w:p w14:paraId="1F5124FC" w14:textId="250373DF" w:rsidR="008F40EC" w:rsidRPr="008F40EC" w:rsidRDefault="003E79A1" w:rsidP="008F40EC">
            <w:pPr>
              <w:rPr>
                <w:sz w:val="20"/>
              </w:rPr>
            </w:pPr>
            <w:r>
              <w:rPr>
                <w:b/>
                <w:sz w:val="20"/>
              </w:rPr>
              <w:t>Google Slides</w:t>
            </w:r>
          </w:p>
          <w:p w14:paraId="3F5FF7D3" w14:textId="1080FE38" w:rsidR="007D456B" w:rsidRPr="008F40EC" w:rsidRDefault="007D456B" w:rsidP="003C444C">
            <w:pPr>
              <w:rPr>
                <w:sz w:val="20"/>
              </w:rPr>
            </w:pPr>
          </w:p>
        </w:tc>
      </w:tr>
      <w:tr w:rsidR="007D456B" w14:paraId="11957F8C" w14:textId="77777777" w:rsidTr="003E79A1">
        <w:tc>
          <w:tcPr>
            <w:tcW w:w="1140" w:type="dxa"/>
          </w:tcPr>
          <w:p w14:paraId="19824CD0" w14:textId="77777777" w:rsidR="008F40EC" w:rsidRPr="008F40EC" w:rsidRDefault="008F40EC" w:rsidP="003C444C">
            <w:pPr>
              <w:rPr>
                <w:sz w:val="20"/>
              </w:rPr>
            </w:pPr>
            <w:r w:rsidRPr="008F40EC">
              <w:rPr>
                <w:sz w:val="20"/>
              </w:rPr>
              <w:t>Vector Image Creation, Editing</w:t>
            </w:r>
          </w:p>
        </w:tc>
        <w:tc>
          <w:tcPr>
            <w:tcW w:w="4079" w:type="dxa"/>
          </w:tcPr>
          <w:p w14:paraId="36C99749" w14:textId="77777777" w:rsidR="008F40EC" w:rsidRPr="008F40EC" w:rsidRDefault="008F40EC" w:rsidP="008F40EC">
            <w:pPr>
              <w:rPr>
                <w:b/>
                <w:sz w:val="20"/>
              </w:rPr>
            </w:pPr>
            <w:r w:rsidRPr="008F40EC">
              <w:rPr>
                <w:b/>
                <w:sz w:val="20"/>
              </w:rPr>
              <w:t>Inkscape</w:t>
            </w:r>
          </w:p>
          <w:p w14:paraId="6EBDAF8C" w14:textId="477EA090" w:rsidR="008F40EC" w:rsidRDefault="00B164CE" w:rsidP="008F40EC">
            <w:pPr>
              <w:rPr>
                <w:rStyle w:val="Hyperlink"/>
                <w:sz w:val="20"/>
              </w:rPr>
            </w:pPr>
            <w:hyperlink r:id="rId21" w:history="1">
              <w:r w:rsidR="008F40EC" w:rsidRPr="008F40EC">
                <w:rPr>
                  <w:rStyle w:val="Hyperlink"/>
                  <w:sz w:val="20"/>
                </w:rPr>
                <w:t>https://inkscape.org/en/</w:t>
              </w:r>
            </w:hyperlink>
          </w:p>
          <w:p w14:paraId="5FE29F9C" w14:textId="77777777" w:rsidR="003E79A1" w:rsidRPr="008F40EC" w:rsidRDefault="003E79A1" w:rsidP="008F40EC">
            <w:pPr>
              <w:rPr>
                <w:sz w:val="20"/>
              </w:rPr>
            </w:pPr>
          </w:p>
          <w:p w14:paraId="7E047A80" w14:textId="77777777" w:rsidR="008F40EC" w:rsidRPr="008F40EC" w:rsidRDefault="008F40EC" w:rsidP="008F40EC">
            <w:pPr>
              <w:rPr>
                <w:b/>
                <w:sz w:val="20"/>
              </w:rPr>
            </w:pPr>
            <w:r w:rsidRPr="008F40EC">
              <w:rPr>
                <w:b/>
                <w:sz w:val="20"/>
              </w:rPr>
              <w:t>SVG Editor</w:t>
            </w:r>
          </w:p>
          <w:p w14:paraId="0CDC8F64" w14:textId="77777777" w:rsidR="008F40EC" w:rsidRPr="008F40EC" w:rsidRDefault="00B164CE" w:rsidP="008F40EC">
            <w:pPr>
              <w:rPr>
                <w:b/>
                <w:sz w:val="20"/>
              </w:rPr>
            </w:pPr>
            <w:hyperlink r:id="rId22" w:history="1">
              <w:r w:rsidR="008F40EC" w:rsidRPr="008F40EC">
                <w:rPr>
                  <w:rStyle w:val="Hyperlink"/>
                  <w:sz w:val="20"/>
                </w:rPr>
                <w:t>https://github.com/SVG-Edit/svgedit</w:t>
              </w:r>
            </w:hyperlink>
            <w:r w:rsidR="008F40EC" w:rsidRPr="008F40EC">
              <w:rPr>
                <w:b/>
                <w:sz w:val="20"/>
              </w:rPr>
              <w:t xml:space="preserve"> </w:t>
            </w:r>
          </w:p>
          <w:p w14:paraId="3F13022D" w14:textId="141201B6" w:rsidR="008F40EC" w:rsidRPr="008F40EC" w:rsidRDefault="008F40EC" w:rsidP="003C444C">
            <w:pPr>
              <w:rPr>
                <w:sz w:val="20"/>
              </w:rPr>
            </w:pPr>
          </w:p>
        </w:tc>
        <w:tc>
          <w:tcPr>
            <w:tcW w:w="4541" w:type="dxa"/>
          </w:tcPr>
          <w:p w14:paraId="57475CAD" w14:textId="77777777" w:rsidR="008F40EC" w:rsidRPr="008F40EC" w:rsidRDefault="008F40EC" w:rsidP="008F40EC">
            <w:pPr>
              <w:rPr>
                <w:b/>
                <w:sz w:val="20"/>
              </w:rPr>
            </w:pPr>
            <w:r w:rsidRPr="003E79A1">
              <w:rPr>
                <w:b/>
                <w:sz w:val="20"/>
              </w:rPr>
              <w:t>Adobe Illustrator (Creative Cloud)</w:t>
            </w:r>
          </w:p>
          <w:p w14:paraId="67BB3B00" w14:textId="77777777" w:rsidR="008F40EC" w:rsidRPr="008F40EC" w:rsidRDefault="00B164CE" w:rsidP="008F40EC">
            <w:pPr>
              <w:rPr>
                <w:sz w:val="20"/>
              </w:rPr>
            </w:pPr>
            <w:hyperlink r:id="rId23" w:history="1">
              <w:r w:rsidR="008F40EC" w:rsidRPr="008F40EC">
                <w:rPr>
                  <w:rStyle w:val="Hyperlink"/>
                  <w:sz w:val="20"/>
                </w:rPr>
                <w:t>https://www.adobe.com/products/illustrator.html</w:t>
              </w:r>
            </w:hyperlink>
            <w:r w:rsidR="008F40EC" w:rsidRPr="008F40EC">
              <w:rPr>
                <w:sz w:val="20"/>
              </w:rPr>
              <w:t xml:space="preserve"> </w:t>
            </w:r>
          </w:p>
          <w:p w14:paraId="0E1332EE" w14:textId="08065290" w:rsidR="008F40EC" w:rsidRPr="008F40EC" w:rsidRDefault="008F40EC" w:rsidP="003E79A1">
            <w:pPr>
              <w:rPr>
                <w:sz w:val="20"/>
              </w:rPr>
            </w:pPr>
            <w:r w:rsidRPr="008F40EC">
              <w:rPr>
                <w:sz w:val="20"/>
              </w:rPr>
              <w:t>The gold standard.</w:t>
            </w:r>
            <w:r w:rsidR="007D456B">
              <w:rPr>
                <w:sz w:val="20"/>
              </w:rPr>
              <w:t xml:space="preserve"> </w:t>
            </w:r>
            <w:proofErr w:type="gramStart"/>
            <w:r w:rsidR="00622920">
              <w:rPr>
                <w:sz w:val="20"/>
              </w:rPr>
              <w:t>O</w:t>
            </w:r>
            <w:r w:rsidR="007D456B">
              <w:rPr>
                <w:sz w:val="20"/>
              </w:rPr>
              <w:t>pen source</w:t>
            </w:r>
            <w:proofErr w:type="gramEnd"/>
            <w:r w:rsidR="007D456B">
              <w:rPr>
                <w:sz w:val="20"/>
              </w:rPr>
              <w:t xml:space="preserve"> tools work </w:t>
            </w:r>
            <w:r w:rsidR="006F6D5E">
              <w:rPr>
                <w:sz w:val="20"/>
              </w:rPr>
              <w:t>well for basic images</w:t>
            </w:r>
            <w:r w:rsidR="007D456B">
              <w:rPr>
                <w:sz w:val="20"/>
              </w:rPr>
              <w:t xml:space="preserve">, but </w:t>
            </w:r>
            <w:r w:rsidR="00622920">
              <w:rPr>
                <w:sz w:val="20"/>
              </w:rPr>
              <w:t xml:space="preserve">it </w:t>
            </w:r>
            <w:r w:rsidR="007D456B">
              <w:rPr>
                <w:sz w:val="20"/>
              </w:rPr>
              <w:t>take</w:t>
            </w:r>
            <w:r w:rsidR="00622920">
              <w:rPr>
                <w:sz w:val="20"/>
              </w:rPr>
              <w:t>s</w:t>
            </w:r>
            <w:r w:rsidR="007D456B">
              <w:rPr>
                <w:sz w:val="20"/>
              </w:rPr>
              <w:t xml:space="preserve"> much longer</w:t>
            </w:r>
            <w:r w:rsidR="003B7BD5">
              <w:rPr>
                <w:sz w:val="20"/>
              </w:rPr>
              <w:t xml:space="preserve"> </w:t>
            </w:r>
            <w:r w:rsidR="006F6D5E">
              <w:rPr>
                <w:sz w:val="20"/>
              </w:rPr>
              <w:t>to finish a task</w:t>
            </w:r>
            <w:r w:rsidR="003B7BD5">
              <w:rPr>
                <w:sz w:val="20"/>
              </w:rPr>
              <w:t xml:space="preserve">. Illustrator </w:t>
            </w:r>
            <w:r w:rsidR="003E79A1">
              <w:rPr>
                <w:sz w:val="20"/>
              </w:rPr>
              <w:t>has a</w:t>
            </w:r>
            <w:r w:rsidR="007D456B">
              <w:rPr>
                <w:sz w:val="20"/>
              </w:rPr>
              <w:t xml:space="preserve"> </w:t>
            </w:r>
            <w:r w:rsidR="00622920">
              <w:rPr>
                <w:sz w:val="20"/>
              </w:rPr>
              <w:t>faster</w:t>
            </w:r>
            <w:r w:rsidR="007D456B">
              <w:rPr>
                <w:sz w:val="20"/>
              </w:rPr>
              <w:t xml:space="preserve"> workflow.</w:t>
            </w:r>
            <w:r w:rsidR="00622920">
              <w:rPr>
                <w:sz w:val="20"/>
              </w:rPr>
              <w:t xml:space="preserve"> </w:t>
            </w:r>
          </w:p>
        </w:tc>
      </w:tr>
      <w:tr w:rsidR="007D456B" w14:paraId="2309F70D" w14:textId="77777777" w:rsidTr="003E79A1">
        <w:tc>
          <w:tcPr>
            <w:tcW w:w="1140" w:type="dxa"/>
          </w:tcPr>
          <w:p w14:paraId="2F4AE258" w14:textId="77777777" w:rsidR="008F40EC" w:rsidRPr="008F40EC" w:rsidRDefault="008F40EC" w:rsidP="008F40EC">
            <w:pPr>
              <w:rPr>
                <w:sz w:val="20"/>
              </w:rPr>
            </w:pPr>
            <w:r w:rsidRPr="008F40EC">
              <w:rPr>
                <w:sz w:val="20"/>
              </w:rPr>
              <w:t>Raster Image Editing</w:t>
            </w:r>
          </w:p>
          <w:p w14:paraId="66DA248E" w14:textId="77777777" w:rsidR="008F40EC" w:rsidRPr="008F40EC" w:rsidRDefault="008F40EC" w:rsidP="003C444C">
            <w:pPr>
              <w:rPr>
                <w:sz w:val="20"/>
              </w:rPr>
            </w:pPr>
          </w:p>
        </w:tc>
        <w:tc>
          <w:tcPr>
            <w:tcW w:w="4079" w:type="dxa"/>
          </w:tcPr>
          <w:p w14:paraId="59B94C94" w14:textId="77777777" w:rsidR="008F40EC" w:rsidRPr="008F40EC" w:rsidRDefault="008F40EC" w:rsidP="008F40EC">
            <w:pPr>
              <w:rPr>
                <w:b/>
                <w:sz w:val="20"/>
              </w:rPr>
            </w:pPr>
            <w:r w:rsidRPr="003E79A1">
              <w:rPr>
                <w:b/>
                <w:sz w:val="20"/>
              </w:rPr>
              <w:t>GIMP (GNU Image Manipulation Program)</w:t>
            </w:r>
          </w:p>
          <w:p w14:paraId="34BBA04F" w14:textId="11D85506" w:rsidR="008F40EC" w:rsidRDefault="00B164CE" w:rsidP="008F40EC">
            <w:pPr>
              <w:rPr>
                <w:sz w:val="20"/>
              </w:rPr>
            </w:pPr>
            <w:hyperlink r:id="rId24" w:history="1">
              <w:r w:rsidR="008F40EC" w:rsidRPr="008F40EC">
                <w:rPr>
                  <w:rStyle w:val="Hyperlink"/>
                  <w:sz w:val="20"/>
                </w:rPr>
                <w:t>https://www.gimp.org/</w:t>
              </w:r>
            </w:hyperlink>
            <w:r w:rsidR="008F40EC" w:rsidRPr="008F40EC">
              <w:rPr>
                <w:sz w:val="20"/>
              </w:rPr>
              <w:t xml:space="preserve"> </w:t>
            </w:r>
          </w:p>
          <w:p w14:paraId="3342799C" w14:textId="77777777" w:rsidR="003E79A1" w:rsidRPr="008F40EC" w:rsidRDefault="003E79A1" w:rsidP="008F40EC">
            <w:pPr>
              <w:rPr>
                <w:sz w:val="20"/>
              </w:rPr>
            </w:pPr>
          </w:p>
          <w:p w14:paraId="1D01C8AC" w14:textId="77777777" w:rsidR="008F40EC" w:rsidRPr="008F40EC" w:rsidRDefault="008F40EC" w:rsidP="008F40EC">
            <w:pPr>
              <w:rPr>
                <w:b/>
                <w:sz w:val="20"/>
              </w:rPr>
            </w:pPr>
            <w:proofErr w:type="spellStart"/>
            <w:r w:rsidRPr="008F40EC">
              <w:rPr>
                <w:b/>
                <w:sz w:val="20"/>
              </w:rPr>
              <w:t>Pixlr</w:t>
            </w:r>
            <w:proofErr w:type="spellEnd"/>
          </w:p>
          <w:p w14:paraId="6D13184F" w14:textId="77777777" w:rsidR="008F40EC" w:rsidRDefault="00B164CE" w:rsidP="003C444C">
            <w:pPr>
              <w:rPr>
                <w:rStyle w:val="Hyperlink"/>
                <w:sz w:val="20"/>
              </w:rPr>
            </w:pPr>
            <w:hyperlink r:id="rId25" w:history="1">
              <w:r w:rsidR="008F40EC" w:rsidRPr="008F40EC">
                <w:rPr>
                  <w:rStyle w:val="Hyperlink"/>
                  <w:sz w:val="20"/>
                </w:rPr>
                <w:t>https://pixlr.com/</w:t>
              </w:r>
            </w:hyperlink>
          </w:p>
          <w:p w14:paraId="687C3D62" w14:textId="18401284" w:rsidR="003E79A1" w:rsidRPr="00312F19" w:rsidRDefault="003E79A1" w:rsidP="003C444C">
            <w:pPr>
              <w:rPr>
                <w:sz w:val="20"/>
                <w:u w:val="single"/>
              </w:rPr>
            </w:pPr>
          </w:p>
        </w:tc>
        <w:tc>
          <w:tcPr>
            <w:tcW w:w="4541" w:type="dxa"/>
          </w:tcPr>
          <w:p w14:paraId="014BBCB6" w14:textId="77777777" w:rsidR="008F40EC" w:rsidRPr="008F40EC" w:rsidRDefault="008F40EC" w:rsidP="008F40EC">
            <w:pPr>
              <w:rPr>
                <w:sz w:val="20"/>
              </w:rPr>
            </w:pPr>
            <w:r w:rsidRPr="008F40EC">
              <w:rPr>
                <w:b/>
                <w:sz w:val="20"/>
              </w:rPr>
              <w:t>Photoshop (Creative Cloud)</w:t>
            </w:r>
          </w:p>
          <w:p w14:paraId="51933901" w14:textId="77777777" w:rsidR="008F40EC" w:rsidRPr="008F40EC" w:rsidRDefault="00B164CE" w:rsidP="008F40EC">
            <w:pPr>
              <w:rPr>
                <w:sz w:val="20"/>
              </w:rPr>
            </w:pPr>
            <w:hyperlink r:id="rId26" w:history="1">
              <w:r w:rsidR="008F40EC" w:rsidRPr="008F40EC">
                <w:rPr>
                  <w:rStyle w:val="Hyperlink"/>
                  <w:sz w:val="20"/>
                </w:rPr>
                <w:t>https://www.adobe.com/products/photoshop.html</w:t>
              </w:r>
            </w:hyperlink>
            <w:r w:rsidR="008F40EC" w:rsidRPr="008F40EC">
              <w:rPr>
                <w:sz w:val="20"/>
              </w:rPr>
              <w:t xml:space="preserve"> </w:t>
            </w:r>
          </w:p>
          <w:p w14:paraId="17FEBF9F" w14:textId="33F0F550" w:rsidR="008F40EC" w:rsidRPr="008F40EC" w:rsidRDefault="00622920" w:rsidP="003C444C">
            <w:pPr>
              <w:rPr>
                <w:sz w:val="20"/>
              </w:rPr>
            </w:pPr>
            <w:r>
              <w:rPr>
                <w:sz w:val="20"/>
              </w:rPr>
              <w:t>Once upon a time, this was</w:t>
            </w:r>
            <w:r w:rsidR="008F40EC" w:rsidRPr="008F40EC">
              <w:rPr>
                <w:sz w:val="20"/>
              </w:rPr>
              <w:t xml:space="preserve"> the best </w:t>
            </w:r>
            <w:r w:rsidR="003B7BD5">
              <w:rPr>
                <w:sz w:val="20"/>
              </w:rPr>
              <w:t>tool</w:t>
            </w:r>
            <w:r w:rsidR="008F40EC" w:rsidRPr="008F40EC">
              <w:rPr>
                <w:sz w:val="20"/>
              </w:rPr>
              <w:t xml:space="preserve"> </w:t>
            </w:r>
            <w:r w:rsidR="003B7BD5">
              <w:rPr>
                <w:sz w:val="20"/>
              </w:rPr>
              <w:t>for the job</w:t>
            </w:r>
            <w:r w:rsidR="003E79A1">
              <w:rPr>
                <w:sz w:val="20"/>
              </w:rPr>
              <w:t>.</w:t>
            </w:r>
            <w:r w:rsidR="008F40EC" w:rsidRPr="008F40EC"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Sadly, </w:t>
            </w:r>
            <w:r w:rsidR="008F40EC" w:rsidRPr="008F40EC">
              <w:rPr>
                <w:sz w:val="20"/>
              </w:rPr>
              <w:t xml:space="preserve">Adobe </w:t>
            </w:r>
            <w:r w:rsidR="003B7BD5">
              <w:rPr>
                <w:sz w:val="20"/>
              </w:rPr>
              <w:t>re-engineered</w:t>
            </w:r>
            <w:r w:rsidR="008F40EC" w:rsidRPr="008F40EC">
              <w:rPr>
                <w:sz w:val="20"/>
              </w:rPr>
              <w:t xml:space="preserve"> </w:t>
            </w:r>
            <w:r w:rsidR="003B7BD5">
              <w:rPr>
                <w:sz w:val="20"/>
              </w:rPr>
              <w:t>it so badly that</w:t>
            </w:r>
            <w:r w:rsidR="008F40EC" w:rsidRPr="008F40EC">
              <w:rPr>
                <w:sz w:val="20"/>
              </w:rPr>
              <w:t xml:space="preserve"> editing</w:t>
            </w:r>
            <w:r w:rsidR="003B7BD5">
              <w:rPr>
                <w:sz w:val="20"/>
              </w:rPr>
              <w:t xml:space="preserve"> </w:t>
            </w:r>
            <w:r w:rsidR="006F6D5E">
              <w:rPr>
                <w:sz w:val="20"/>
              </w:rPr>
              <w:t>has become</w:t>
            </w:r>
            <w:r w:rsidR="003B7BD5">
              <w:rPr>
                <w:sz w:val="20"/>
              </w:rPr>
              <w:t xml:space="preserve"> a confusing, un-intuitive slog. </w:t>
            </w:r>
          </w:p>
        </w:tc>
      </w:tr>
    </w:tbl>
    <w:p w14:paraId="6E1A7294" w14:textId="198F1BAA" w:rsidR="003C444C" w:rsidRPr="003E79A1" w:rsidRDefault="003C444C">
      <w:pPr>
        <w:rPr>
          <w:b/>
          <w:i/>
          <w:u w:val="single"/>
        </w:rPr>
      </w:pPr>
    </w:p>
    <w:sectPr w:rsidR="003C444C" w:rsidRPr="003E79A1" w:rsidSect="002A3EDD">
      <w:headerReference w:type="default" r:id="rId2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067DBA" w14:textId="77777777" w:rsidR="00B164CE" w:rsidRDefault="00B164CE" w:rsidP="00B14B93">
      <w:r>
        <w:separator/>
      </w:r>
    </w:p>
  </w:endnote>
  <w:endnote w:type="continuationSeparator" w:id="0">
    <w:p w14:paraId="0D015BDE" w14:textId="77777777" w:rsidR="00B164CE" w:rsidRDefault="00B164CE" w:rsidP="00B14B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CC873A" w14:textId="77777777" w:rsidR="00B164CE" w:rsidRDefault="00B164CE" w:rsidP="00B14B93">
      <w:r>
        <w:separator/>
      </w:r>
    </w:p>
  </w:footnote>
  <w:footnote w:type="continuationSeparator" w:id="0">
    <w:p w14:paraId="5FC7CF09" w14:textId="77777777" w:rsidR="00B164CE" w:rsidRDefault="00B164CE" w:rsidP="00B14B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8725E1" w14:textId="2799FFEC" w:rsidR="00B14B93" w:rsidRDefault="00B14B93">
    <w:pPr>
      <w:pStyle w:val="Header"/>
    </w:pPr>
    <w:r>
      <w:t xml:space="preserve">Updated </w:t>
    </w:r>
    <w:r w:rsidR="007E32FA">
      <w:t>6</w:t>
    </w:r>
    <w:r>
      <w:t>/1/</w:t>
    </w:r>
    <w:r w:rsidR="003E79A1">
      <w:t>2</w:t>
    </w:r>
    <w:r w:rsidR="007E32FA">
      <w:t>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1E31E1"/>
    <w:multiLevelType w:val="hybridMultilevel"/>
    <w:tmpl w:val="A3687E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5B25CB4"/>
    <w:multiLevelType w:val="hybridMultilevel"/>
    <w:tmpl w:val="4F1C55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1952E7"/>
    <w:multiLevelType w:val="hybridMultilevel"/>
    <w:tmpl w:val="797E6C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D04F05"/>
    <w:multiLevelType w:val="hybridMultilevel"/>
    <w:tmpl w:val="2480A7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737508"/>
    <w:multiLevelType w:val="hybridMultilevel"/>
    <w:tmpl w:val="FC3ACF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D1D157A"/>
    <w:multiLevelType w:val="hybridMultilevel"/>
    <w:tmpl w:val="20D056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A6142B"/>
    <w:multiLevelType w:val="hybridMultilevel"/>
    <w:tmpl w:val="E0D60D6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66C43E51"/>
    <w:multiLevelType w:val="hybridMultilevel"/>
    <w:tmpl w:val="D91CB2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5"/>
  </w:num>
  <w:num w:numId="4">
    <w:abstractNumId w:val="0"/>
  </w:num>
  <w:num w:numId="5">
    <w:abstractNumId w:val="1"/>
  </w:num>
  <w:num w:numId="6">
    <w:abstractNumId w:val="4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44C"/>
    <w:rsid w:val="001D294C"/>
    <w:rsid w:val="001D74F3"/>
    <w:rsid w:val="002A3EDD"/>
    <w:rsid w:val="00312F19"/>
    <w:rsid w:val="0033264E"/>
    <w:rsid w:val="003B1861"/>
    <w:rsid w:val="003B7BD5"/>
    <w:rsid w:val="003C444C"/>
    <w:rsid w:val="003E79A1"/>
    <w:rsid w:val="00405C5F"/>
    <w:rsid w:val="00413E31"/>
    <w:rsid w:val="0042028E"/>
    <w:rsid w:val="00560939"/>
    <w:rsid w:val="0056458A"/>
    <w:rsid w:val="00584A9B"/>
    <w:rsid w:val="005A7360"/>
    <w:rsid w:val="005A74C1"/>
    <w:rsid w:val="005F45F3"/>
    <w:rsid w:val="00622920"/>
    <w:rsid w:val="006662EC"/>
    <w:rsid w:val="006F6D5E"/>
    <w:rsid w:val="007D456B"/>
    <w:rsid w:val="007E32FA"/>
    <w:rsid w:val="00810804"/>
    <w:rsid w:val="008434AF"/>
    <w:rsid w:val="008F40EC"/>
    <w:rsid w:val="0097403A"/>
    <w:rsid w:val="00984EAE"/>
    <w:rsid w:val="00A542CF"/>
    <w:rsid w:val="00A62689"/>
    <w:rsid w:val="00A63F51"/>
    <w:rsid w:val="00AA1B06"/>
    <w:rsid w:val="00B1365A"/>
    <w:rsid w:val="00B14B93"/>
    <w:rsid w:val="00B164CE"/>
    <w:rsid w:val="00B92787"/>
    <w:rsid w:val="00C31E1D"/>
    <w:rsid w:val="00CB092A"/>
    <w:rsid w:val="00CB56A8"/>
    <w:rsid w:val="00D52BC2"/>
    <w:rsid w:val="00D95548"/>
    <w:rsid w:val="00DD7B09"/>
    <w:rsid w:val="00E0211D"/>
    <w:rsid w:val="00E6514B"/>
    <w:rsid w:val="00E74A8E"/>
    <w:rsid w:val="00EC10A0"/>
    <w:rsid w:val="00ED7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863BD6"/>
  <w15:chartTrackingRefBased/>
  <w15:docId w15:val="{6D439818-517A-444E-9455-A60BFE7CC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B56A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79A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444C"/>
    <w:pPr>
      <w:ind w:left="720"/>
      <w:contextualSpacing/>
    </w:pPr>
  </w:style>
  <w:style w:type="table" w:styleId="TableGrid">
    <w:name w:val="Table Grid"/>
    <w:basedOn w:val="TableNormal"/>
    <w:uiPriority w:val="39"/>
    <w:rsid w:val="003C44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52BC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52BC2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CB092A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14B9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14B93"/>
  </w:style>
  <w:style w:type="paragraph" w:styleId="Footer">
    <w:name w:val="footer"/>
    <w:basedOn w:val="Normal"/>
    <w:link w:val="FooterChar"/>
    <w:uiPriority w:val="99"/>
    <w:unhideWhenUsed/>
    <w:rsid w:val="00B14B9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4B93"/>
  </w:style>
  <w:style w:type="character" w:customStyle="1" w:styleId="Heading2Char">
    <w:name w:val="Heading 2 Char"/>
    <w:basedOn w:val="DefaultParagraphFont"/>
    <w:link w:val="Heading2"/>
    <w:uiPriority w:val="9"/>
    <w:rsid w:val="00CB56A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79A1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upport.google.com/youtube/answer/6375112?hl=en&amp;ref_topic=2888648" TargetMode="External"/><Relationship Id="rId13" Type="http://schemas.openxmlformats.org/officeDocument/2006/relationships/hyperlink" Target="https://www.adobe.com/products/audition.html" TargetMode="External"/><Relationship Id="rId18" Type="http://schemas.openxmlformats.org/officeDocument/2006/relationships/hyperlink" Target="https://www.shutterstock.com/" TargetMode="External"/><Relationship Id="rId26" Type="http://schemas.openxmlformats.org/officeDocument/2006/relationships/hyperlink" Target="https://www.adobe.com/products/photoshop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inkscape.org/en/" TargetMode="External"/><Relationship Id="rId7" Type="http://schemas.openxmlformats.org/officeDocument/2006/relationships/hyperlink" Target="https://www.youtube.com/watch?v=ERB7ITvabA4" TargetMode="External"/><Relationship Id="rId12" Type="http://schemas.openxmlformats.org/officeDocument/2006/relationships/hyperlink" Target="https://www.audacityteam.org/" TargetMode="External"/><Relationship Id="rId17" Type="http://schemas.openxmlformats.org/officeDocument/2006/relationships/hyperlink" Target="https://stock.adobe.com/" TargetMode="External"/><Relationship Id="rId25" Type="http://schemas.openxmlformats.org/officeDocument/2006/relationships/hyperlink" Target="https://pixlr.com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macaulaylibrary.org/" TargetMode="External"/><Relationship Id="rId20" Type="http://schemas.openxmlformats.org/officeDocument/2006/relationships/hyperlink" Target="http://www.openoffice.org/product/draw.html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adobe.com/products/premiere.html" TargetMode="External"/><Relationship Id="rId24" Type="http://schemas.openxmlformats.org/officeDocument/2006/relationships/hyperlink" Target="https://www.gimp.org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pixabay.com/" TargetMode="External"/><Relationship Id="rId23" Type="http://schemas.openxmlformats.org/officeDocument/2006/relationships/hyperlink" Target="https://www.adobe.com/products/illustrator.html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www.techsmith.com/video-editor.html" TargetMode="External"/><Relationship Id="rId19" Type="http://schemas.openxmlformats.org/officeDocument/2006/relationships/hyperlink" Target="https://pencil.evolus.vn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openshot.org/" TargetMode="External"/><Relationship Id="rId14" Type="http://schemas.openxmlformats.org/officeDocument/2006/relationships/hyperlink" Target="https://commons.wikimedia.org/" TargetMode="External"/><Relationship Id="rId22" Type="http://schemas.openxmlformats.org/officeDocument/2006/relationships/hyperlink" Target="https://github.com/SVG-Edit/svgedit" TargetMode="External"/><Relationship Id="rId2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1124</Words>
  <Characters>6323</Characters>
  <Application>Microsoft Office Word</Application>
  <DocSecurity>0</DocSecurity>
  <Lines>421</Lines>
  <Paragraphs>323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Daniel Johnson</dc:creator>
  <cp:keywords/>
  <dc:description/>
  <cp:lastModifiedBy>Johnson, A D.</cp:lastModifiedBy>
  <cp:revision>3</cp:revision>
  <dcterms:created xsi:type="dcterms:W3CDTF">2023-06-02T17:27:00Z</dcterms:created>
  <dcterms:modified xsi:type="dcterms:W3CDTF">2023-06-02T17:28:00Z</dcterms:modified>
</cp:coreProperties>
</file>