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5D6B" w14:textId="3BC424FC" w:rsidR="00335AAB" w:rsidRPr="00111CCF" w:rsidRDefault="007B1742" w:rsidP="00111CCF">
      <w:pPr>
        <w:pStyle w:val="KeinLeerraum"/>
        <w:rPr>
          <w:rFonts w:ascii="Avenir Next" w:hAnsi="Avenir Next"/>
          <w:b/>
          <w:bCs/>
          <w:sz w:val="28"/>
          <w:szCs w:val="28"/>
        </w:rPr>
      </w:pPr>
      <w:proofErr w:type="spellStart"/>
      <w:r w:rsidRPr="00111CCF">
        <w:rPr>
          <w:rFonts w:ascii="Avenir Next" w:hAnsi="Avenir Next"/>
          <w:b/>
          <w:bCs/>
          <w:sz w:val="28"/>
          <w:szCs w:val="28"/>
        </w:rPr>
        <w:t>Reng</w:t>
      </w:r>
      <w:proofErr w:type="spellEnd"/>
      <w:r w:rsidRPr="00111CCF">
        <w:rPr>
          <w:rFonts w:ascii="Avenir Next" w:hAnsi="Avenir Next"/>
          <w:b/>
          <w:bCs/>
          <w:sz w:val="28"/>
          <w:szCs w:val="28"/>
        </w:rPr>
        <w:t xml:space="preserve"> û </w:t>
      </w:r>
      <w:proofErr w:type="spellStart"/>
      <w:r w:rsidRPr="00111CCF">
        <w:rPr>
          <w:rFonts w:ascii="Avenir Next" w:hAnsi="Avenir Next"/>
          <w:b/>
          <w:bCs/>
          <w:sz w:val="28"/>
          <w:szCs w:val="28"/>
        </w:rPr>
        <w:t>mijar</w:t>
      </w:r>
      <w:proofErr w:type="spellEnd"/>
    </w:p>
    <w:p w14:paraId="0D28AE1B" w14:textId="77777777" w:rsidR="007B1742" w:rsidRPr="00111CCF" w:rsidRDefault="007B1742" w:rsidP="00111CCF">
      <w:pPr>
        <w:pStyle w:val="KeinLeerraum"/>
        <w:rPr>
          <w:rFonts w:ascii="Avenir Next" w:hAnsi="Avenir Next"/>
          <w:sz w:val="22"/>
          <w:szCs w:val="22"/>
        </w:rPr>
      </w:pPr>
    </w:p>
    <w:p w14:paraId="68BA6512" w14:textId="77777777" w:rsidR="00E01E68" w:rsidRPr="00111CCF" w:rsidRDefault="004979B1" w:rsidP="00111CCF">
      <w:pPr>
        <w:pStyle w:val="KeinLeerraum"/>
        <w:rPr>
          <w:rFonts w:ascii="Avenir Next" w:eastAsia="Times New Roman" w:hAnsi="Avenir Next" w:cs="Times New Roman"/>
          <w:b/>
          <w:bCs/>
          <w:sz w:val="22"/>
          <w:szCs w:val="22"/>
          <w:lang w:eastAsia="de-DE"/>
        </w:rPr>
      </w:pPr>
      <w:r w:rsidRPr="00111CCF">
        <w:rPr>
          <w:rFonts w:ascii="Avenir Next" w:hAnsi="Avenir Next"/>
          <w:b/>
          <w:bCs/>
          <w:sz w:val="22"/>
          <w:szCs w:val="22"/>
        </w:rPr>
        <w:t>Seite 29</w:t>
      </w:r>
      <w:r w:rsidR="0028187A" w:rsidRPr="00111CCF">
        <w:rPr>
          <w:rFonts w:ascii="Avenir Next" w:hAnsi="Avenir Next"/>
          <w:b/>
          <w:bCs/>
          <w:sz w:val="22"/>
          <w:szCs w:val="22"/>
        </w:rPr>
        <w:t xml:space="preserve"> </w:t>
      </w:r>
      <w:proofErr w:type="spellStart"/>
      <w:r w:rsidR="00E01E68" w:rsidRPr="00111CCF">
        <w:rPr>
          <w:rFonts w:ascii="Avenir Next" w:eastAsia="Times New Roman" w:hAnsi="Avenir Next" w:cs="Arial"/>
          <w:b/>
          <w:bCs/>
          <w:color w:val="000000"/>
          <w:sz w:val="22"/>
          <w:szCs w:val="22"/>
          <w:lang w:eastAsia="de-DE"/>
        </w:rPr>
        <w:t>Meriv</w:t>
      </w:r>
      <w:proofErr w:type="spellEnd"/>
      <w:r w:rsidR="00E01E68" w:rsidRPr="00111CCF">
        <w:rPr>
          <w:rFonts w:ascii="Avenir Next" w:eastAsia="Times New Roman" w:hAnsi="Avenir Next" w:cs="Arial"/>
          <w:b/>
          <w:bCs/>
          <w:color w:val="000000"/>
          <w:sz w:val="22"/>
          <w:szCs w:val="22"/>
          <w:lang w:eastAsia="de-DE"/>
        </w:rPr>
        <w:t xml:space="preserve"> (</w:t>
      </w:r>
      <w:r w:rsidR="00E01E68" w:rsidRPr="00775087">
        <w:rPr>
          <w:rFonts w:ascii="Avenir Next" w:eastAsia="Times New Roman" w:hAnsi="Avenir Next" w:cs="Arial"/>
          <w:color w:val="0070C0"/>
          <w:sz w:val="22"/>
          <w:szCs w:val="22"/>
          <w:lang w:eastAsia="de-DE"/>
        </w:rPr>
        <w:t>Mensch</w:t>
      </w:r>
      <w:r w:rsidR="00E01E68" w:rsidRPr="00111CCF">
        <w:rPr>
          <w:rFonts w:ascii="Avenir Next" w:eastAsia="Times New Roman" w:hAnsi="Avenir Next" w:cs="Arial"/>
          <w:b/>
          <w:bCs/>
          <w:color w:val="000000"/>
          <w:sz w:val="22"/>
          <w:szCs w:val="22"/>
          <w:lang w:eastAsia="de-DE"/>
        </w:rPr>
        <w:t>)</w:t>
      </w:r>
    </w:p>
    <w:p w14:paraId="757D13AF" w14:textId="51C44206" w:rsidR="004979B1" w:rsidRPr="00111CCF" w:rsidRDefault="004979B1" w:rsidP="00111CCF">
      <w:pPr>
        <w:pStyle w:val="KeinLeerraum"/>
        <w:rPr>
          <w:rFonts w:ascii="Avenir Next" w:hAnsi="Avenir Next"/>
          <w:sz w:val="22"/>
          <w:szCs w:val="22"/>
        </w:rPr>
      </w:pPr>
    </w:p>
    <w:p w14:paraId="18578063" w14:textId="77777777" w:rsidR="00775087" w:rsidRPr="006A2FFE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</w:pP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Ç</w:t>
      </w:r>
      <w:r w:rsidRPr="00111CCF">
        <w:rPr>
          <w:rFonts w:ascii="Avenir Next" w:eastAsia="Times New Roman" w:hAnsi="Avenir Next" w:cs="Arial"/>
          <w:color w:val="000000"/>
          <w:sz w:val="22"/>
          <w:szCs w:val="22"/>
          <w:lang w:eastAsia="de-DE"/>
        </w:rPr>
        <w:t>erm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lang w:eastAsia="de-DE"/>
        </w:rPr>
        <w:t>pîvazî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lang w:eastAsia="de-DE"/>
        </w:rPr>
        <w:t>ye</w:t>
      </w:r>
      <w:proofErr w:type="spellEnd"/>
    </w:p>
    <w:p w14:paraId="6FE50983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Diran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6A2FFE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ş</w:t>
      </w:r>
      <w:r w:rsidRPr="00111CCF">
        <w:rPr>
          <w:rFonts w:ascii="Avenir Next" w:hAnsi="Avenir Next"/>
          <w:sz w:val="22"/>
          <w:szCs w:val="22"/>
        </w:rPr>
        <w:t>îrî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ye</w:t>
      </w:r>
      <w:proofErr w:type="spellEnd"/>
    </w:p>
    <w:p w14:paraId="40AAE598" w14:textId="77777777" w:rsidR="00775087" w:rsidRPr="00775087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Lêv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ne </w:t>
      </w:r>
      <w:proofErr w:type="spellStart"/>
      <w:r w:rsidRPr="00111CCF">
        <w:rPr>
          <w:rFonts w:ascii="Avenir Next" w:hAnsi="Avenir Next"/>
          <w:sz w:val="22"/>
          <w:szCs w:val="22"/>
        </w:rPr>
        <w:t>zer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e</w:t>
      </w:r>
    </w:p>
    <w:p w14:paraId="7736CD8F" w14:textId="77777777" w:rsidR="00775087" w:rsidRPr="00111CCF" w:rsidRDefault="00775087" w:rsidP="00111CCF">
      <w:pPr>
        <w:pStyle w:val="KeinLeerraum"/>
        <w:rPr>
          <w:rFonts w:ascii="Avenir Next" w:eastAsia="Times New Roman" w:hAnsi="Avenir Next" w:cs="Times New Roman"/>
          <w:sz w:val="22"/>
          <w:szCs w:val="22"/>
          <w:lang w:eastAsia="de-DE"/>
        </w:rPr>
      </w:pP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lang w:eastAsia="de-DE"/>
        </w:rPr>
        <w:t>Panî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lang w:eastAsia="de-DE"/>
        </w:rPr>
        <w:t xml:space="preserve"> ne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lang w:eastAsia="de-DE"/>
        </w:rPr>
        <w:t>kesk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lang w:eastAsia="de-DE"/>
        </w:rPr>
        <w:t xml:space="preserve"> e</w:t>
      </w:r>
    </w:p>
    <w:p w14:paraId="0C78E2E2" w14:textId="77777777" w:rsidR="00775087" w:rsidRPr="00111CCF" w:rsidRDefault="00775087" w:rsidP="00111CCF">
      <w:pPr>
        <w:pStyle w:val="KeinLeerraum"/>
        <w:rPr>
          <w:rFonts w:ascii="Avenir Next" w:eastAsia="Times New Roman" w:hAnsi="Avenir Next" w:cs="Times New Roman"/>
          <w:sz w:val="22"/>
          <w:szCs w:val="22"/>
          <w:lang w:eastAsia="de-DE"/>
        </w:rPr>
      </w:pPr>
      <w:proofErr w:type="spellStart"/>
      <w:r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P</w:t>
      </w:r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ê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mor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e</w:t>
      </w:r>
    </w:p>
    <w:p w14:paraId="14A4BC37" w14:textId="77777777" w:rsidR="00775087" w:rsidRPr="006A2FFE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lang w:eastAsia="de-DE"/>
        </w:rPr>
      </w:pP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lang w:eastAsia="de-DE"/>
        </w:rPr>
        <w:t>Pi</w:t>
      </w:r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şt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ne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şîn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e</w:t>
      </w:r>
    </w:p>
    <w:p w14:paraId="0ED541BB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Por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re</w:t>
      </w:r>
      <w:r w:rsidRPr="006A2FFE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ş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e</w:t>
      </w:r>
    </w:p>
    <w:p w14:paraId="26475BCE" w14:textId="71FCE179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Rû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>
        <w:rPr>
          <w:rFonts w:ascii="Avenir Next" w:hAnsi="Avenir Next"/>
          <w:sz w:val="22"/>
          <w:szCs w:val="22"/>
        </w:rPr>
        <w:t>sor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e</w:t>
      </w:r>
    </w:p>
    <w:p w14:paraId="155425EE" w14:textId="77777777" w:rsidR="004979B1" w:rsidRPr="00111CCF" w:rsidRDefault="004979B1" w:rsidP="00111CCF">
      <w:pPr>
        <w:pStyle w:val="KeinLeerraum"/>
        <w:rPr>
          <w:rFonts w:ascii="Avenir Next" w:hAnsi="Avenir Next"/>
          <w:sz w:val="22"/>
          <w:szCs w:val="22"/>
        </w:rPr>
      </w:pPr>
    </w:p>
    <w:p w14:paraId="242CFEF7" w14:textId="77777777" w:rsidR="00E01E68" w:rsidRPr="00111CCF" w:rsidRDefault="004979B1" w:rsidP="00111CCF">
      <w:pPr>
        <w:pStyle w:val="KeinLeerraum"/>
        <w:rPr>
          <w:rFonts w:ascii="Avenir Next" w:eastAsia="Times New Roman" w:hAnsi="Avenir Next" w:cs="Times New Roman"/>
          <w:b/>
          <w:bCs/>
          <w:sz w:val="22"/>
          <w:szCs w:val="22"/>
          <w:lang w:eastAsia="de-DE"/>
        </w:rPr>
      </w:pPr>
      <w:r w:rsidRPr="00111CCF">
        <w:rPr>
          <w:rFonts w:ascii="Avenir Next" w:hAnsi="Avenir Next"/>
          <w:b/>
          <w:bCs/>
          <w:sz w:val="22"/>
          <w:szCs w:val="22"/>
        </w:rPr>
        <w:t>Seite 30</w:t>
      </w:r>
      <w:r w:rsidR="0028187A" w:rsidRPr="00111CCF">
        <w:rPr>
          <w:rFonts w:ascii="Avenir Next" w:hAnsi="Avenir Next"/>
          <w:b/>
          <w:bCs/>
          <w:sz w:val="22"/>
          <w:szCs w:val="22"/>
        </w:rPr>
        <w:t xml:space="preserve"> </w:t>
      </w:r>
      <w:proofErr w:type="spellStart"/>
      <w:r w:rsidR="00E01E68" w:rsidRPr="00111CCF">
        <w:rPr>
          <w:rFonts w:ascii="Avenir Next" w:eastAsia="Times New Roman" w:hAnsi="Avenir Next" w:cs="Arial"/>
          <w:b/>
          <w:bCs/>
          <w:color w:val="000000"/>
          <w:sz w:val="22"/>
          <w:szCs w:val="22"/>
          <w:shd w:val="clear" w:color="auto" w:fill="FFFFFF"/>
          <w:lang w:eastAsia="de-DE"/>
        </w:rPr>
        <w:t>Kinc</w:t>
      </w:r>
      <w:proofErr w:type="spellEnd"/>
      <w:r w:rsidR="00E01E68" w:rsidRPr="00111CCF">
        <w:rPr>
          <w:rFonts w:ascii="Avenir Next" w:eastAsia="Times New Roman" w:hAnsi="Avenir Next" w:cs="Arial"/>
          <w:b/>
          <w:bCs/>
          <w:color w:val="000000"/>
          <w:sz w:val="22"/>
          <w:szCs w:val="22"/>
          <w:shd w:val="clear" w:color="auto" w:fill="FFFFFF"/>
          <w:lang w:eastAsia="de-DE"/>
        </w:rPr>
        <w:t xml:space="preserve"> (</w:t>
      </w:r>
      <w:r w:rsidR="00E01E68" w:rsidRPr="00775087">
        <w:rPr>
          <w:rFonts w:ascii="Avenir Next" w:eastAsia="Times New Roman" w:hAnsi="Avenir Next" w:cs="Arial"/>
          <w:color w:val="0070C0"/>
          <w:sz w:val="22"/>
          <w:szCs w:val="22"/>
          <w:shd w:val="clear" w:color="auto" w:fill="FFFFFF"/>
          <w:lang w:eastAsia="de-DE"/>
        </w:rPr>
        <w:t>Kleidung</w:t>
      </w:r>
      <w:r w:rsidR="00E01E68" w:rsidRPr="00111CCF">
        <w:rPr>
          <w:rFonts w:ascii="Avenir Next" w:eastAsia="Times New Roman" w:hAnsi="Avenir Next" w:cs="Arial"/>
          <w:b/>
          <w:bCs/>
          <w:color w:val="000000"/>
          <w:sz w:val="22"/>
          <w:szCs w:val="22"/>
          <w:shd w:val="clear" w:color="auto" w:fill="FFFFFF"/>
          <w:lang w:eastAsia="de-DE"/>
        </w:rPr>
        <w:t>)</w:t>
      </w:r>
    </w:p>
    <w:p w14:paraId="583FE065" w14:textId="6D3E04EC" w:rsidR="004979B1" w:rsidRPr="00111CCF" w:rsidRDefault="004979B1" w:rsidP="00111CCF">
      <w:pPr>
        <w:pStyle w:val="KeinLeerraum"/>
        <w:rPr>
          <w:rFonts w:ascii="Avenir Next" w:hAnsi="Avenir Next"/>
          <w:sz w:val="22"/>
          <w:szCs w:val="22"/>
        </w:rPr>
      </w:pPr>
    </w:p>
    <w:p w14:paraId="3A84EC3D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Bahol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qehweyî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ye</w:t>
      </w:r>
      <w:proofErr w:type="spellEnd"/>
    </w:p>
    <w:p w14:paraId="1867A938" w14:textId="77777777" w:rsidR="00775087" w:rsidRPr="00775087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val="en-US" w:eastAsia="de-DE"/>
        </w:rPr>
      </w:pP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val="en-US" w:eastAsia="de-DE"/>
        </w:rPr>
        <w:t>Berçavk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val="en-US"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val="en-US" w:eastAsia="de-DE"/>
        </w:rPr>
        <w:t>reş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val="en-US" w:eastAsia="de-DE"/>
        </w:rPr>
        <w:t xml:space="preserve"> e</w:t>
      </w:r>
    </w:p>
    <w:p w14:paraId="5BD380A4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>
        <w:rPr>
          <w:rFonts w:ascii="Avenir Next" w:hAnsi="Avenir Next"/>
          <w:sz w:val="22"/>
          <w:szCs w:val="22"/>
        </w:rPr>
        <w:t>Ç</w:t>
      </w:r>
      <w:r w:rsidRPr="00111CCF">
        <w:rPr>
          <w:rFonts w:ascii="Avenir Next" w:hAnsi="Avenir Next"/>
          <w:sz w:val="22"/>
          <w:szCs w:val="22"/>
        </w:rPr>
        <w:t>akêt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ne </w:t>
      </w:r>
      <w:proofErr w:type="spellStart"/>
      <w:r w:rsidRPr="00111CCF">
        <w:rPr>
          <w:rFonts w:ascii="Avenir Next" w:hAnsi="Avenir Next"/>
          <w:sz w:val="22"/>
          <w:szCs w:val="22"/>
        </w:rPr>
        <w:t>zer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e</w:t>
      </w:r>
    </w:p>
    <w:p w14:paraId="5BFAEF5D" w14:textId="77777777" w:rsidR="00775087" w:rsidRPr="00775087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val="en-US" w:eastAsia="de-DE"/>
        </w:rPr>
      </w:pP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val="en-US" w:eastAsia="de-DE"/>
        </w:rPr>
        <w:t>Êleg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val="en-US"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val="en-US" w:eastAsia="de-DE"/>
        </w:rPr>
        <w:t>porteqalî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val="en-US" w:eastAsia="de-DE"/>
        </w:rPr>
        <w:t xml:space="preserve"> ye</w:t>
      </w:r>
    </w:p>
    <w:p w14:paraId="44BDB02E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Fîstan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sor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e</w:t>
      </w:r>
    </w:p>
    <w:p w14:paraId="3C1CB60B" w14:textId="77777777" w:rsidR="00775087" w:rsidRPr="00775087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r w:rsidRPr="006A2FFE">
        <w:rPr>
          <w:rFonts w:ascii="Avenir Next" w:hAnsi="Avenir Next"/>
          <w:sz w:val="22"/>
          <w:szCs w:val="22"/>
        </w:rPr>
        <w:t>Sol/</w:t>
      </w:r>
      <w:proofErr w:type="spellStart"/>
      <w:r w:rsidRPr="006A2FFE">
        <w:rPr>
          <w:rFonts w:ascii="Avenir Next" w:hAnsi="Avenir Next"/>
          <w:sz w:val="22"/>
          <w:szCs w:val="22"/>
        </w:rPr>
        <w:t>pêlav</w:t>
      </w:r>
      <w:proofErr w:type="spellEnd"/>
      <w:r w:rsidRPr="006A2FFE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6A2FFE">
        <w:rPr>
          <w:rFonts w:ascii="Avenir Next" w:hAnsi="Avenir Next"/>
          <w:sz w:val="22"/>
          <w:szCs w:val="22"/>
        </w:rPr>
        <w:t>spî</w:t>
      </w:r>
      <w:proofErr w:type="spellEnd"/>
      <w:r w:rsidRPr="006A2FFE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6A2FFE">
        <w:rPr>
          <w:rFonts w:ascii="Avenir Next" w:hAnsi="Avenir Next"/>
          <w:sz w:val="22"/>
          <w:szCs w:val="22"/>
        </w:rPr>
        <w:t>ye</w:t>
      </w:r>
      <w:proofErr w:type="spellEnd"/>
      <w:r w:rsidRPr="006A2FFE">
        <w:rPr>
          <w:rFonts w:ascii="Avenir Next" w:hAnsi="Avenir Next"/>
          <w:sz w:val="22"/>
          <w:szCs w:val="22"/>
        </w:rPr>
        <w:t xml:space="preserve"> </w:t>
      </w:r>
    </w:p>
    <w:p w14:paraId="34809BF7" w14:textId="77777777" w:rsidR="00775087" w:rsidRPr="00775087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</w:pPr>
      <w:proofErr w:type="spellStart"/>
      <w:r w:rsidRPr="006A2FFE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Şort</w:t>
      </w:r>
      <w:proofErr w:type="spellEnd"/>
      <w:r w:rsidRPr="006A2FFE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6A2FFE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şîn</w:t>
      </w:r>
      <w:proofErr w:type="spellEnd"/>
      <w:r w:rsidRPr="006A2FFE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e</w:t>
      </w:r>
    </w:p>
    <w:p w14:paraId="44EC0FA6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Xirxe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ne </w:t>
      </w:r>
      <w:proofErr w:type="spellStart"/>
      <w:r w:rsidRPr="00111CCF">
        <w:rPr>
          <w:rFonts w:ascii="Avenir Next" w:hAnsi="Avenir Next"/>
          <w:sz w:val="22"/>
          <w:szCs w:val="22"/>
        </w:rPr>
        <w:t>kesk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e</w:t>
      </w:r>
    </w:p>
    <w:p w14:paraId="6AC421AB" w14:textId="77777777" w:rsidR="0028187A" w:rsidRPr="00111CCF" w:rsidRDefault="0028187A" w:rsidP="00111CCF">
      <w:pPr>
        <w:pStyle w:val="KeinLeerraum"/>
        <w:rPr>
          <w:rFonts w:ascii="Avenir Next" w:hAnsi="Avenir Next"/>
          <w:sz w:val="22"/>
          <w:szCs w:val="22"/>
          <w:lang w:val="en-US"/>
        </w:rPr>
      </w:pPr>
    </w:p>
    <w:p w14:paraId="61AA12B3" w14:textId="77777777" w:rsidR="00E01E68" w:rsidRPr="00111CCF" w:rsidRDefault="0028187A" w:rsidP="00111CCF">
      <w:pPr>
        <w:pStyle w:val="KeinLeerraum"/>
        <w:rPr>
          <w:rFonts w:ascii="Avenir Next" w:eastAsia="Times New Roman" w:hAnsi="Avenir Next" w:cs="Times New Roman"/>
          <w:b/>
          <w:bCs/>
          <w:sz w:val="22"/>
          <w:szCs w:val="22"/>
          <w:lang w:val="en-US" w:eastAsia="de-DE"/>
        </w:rPr>
      </w:pPr>
      <w:proofErr w:type="spellStart"/>
      <w:r w:rsidRPr="00111CCF">
        <w:rPr>
          <w:rFonts w:ascii="Avenir Next" w:hAnsi="Avenir Next"/>
          <w:b/>
          <w:bCs/>
          <w:sz w:val="22"/>
          <w:szCs w:val="22"/>
          <w:lang w:val="en-US"/>
        </w:rPr>
        <w:t>Seite</w:t>
      </w:r>
      <w:proofErr w:type="spellEnd"/>
      <w:r w:rsidRPr="00111CCF">
        <w:rPr>
          <w:rFonts w:ascii="Avenir Next" w:hAnsi="Avenir Next"/>
          <w:b/>
          <w:bCs/>
          <w:sz w:val="22"/>
          <w:szCs w:val="22"/>
          <w:lang w:val="en-US"/>
        </w:rPr>
        <w:t xml:space="preserve"> 31 </w:t>
      </w:r>
      <w:proofErr w:type="spellStart"/>
      <w:r w:rsidR="00E01E68" w:rsidRPr="00111CCF">
        <w:rPr>
          <w:rFonts w:ascii="Avenir Next" w:eastAsia="Times New Roman" w:hAnsi="Avenir Next" w:cs="Arial"/>
          <w:b/>
          <w:bCs/>
          <w:color w:val="000000"/>
          <w:sz w:val="22"/>
          <w:szCs w:val="22"/>
          <w:shd w:val="clear" w:color="auto" w:fill="FFFFFF"/>
          <w:lang w:val="en-US" w:eastAsia="de-DE"/>
        </w:rPr>
        <w:t>Fêkî</w:t>
      </w:r>
      <w:proofErr w:type="spellEnd"/>
      <w:r w:rsidR="00E01E68" w:rsidRPr="00111CCF">
        <w:rPr>
          <w:rFonts w:ascii="Avenir Next" w:eastAsia="Times New Roman" w:hAnsi="Avenir Next" w:cs="Arial"/>
          <w:b/>
          <w:bCs/>
          <w:color w:val="000000"/>
          <w:sz w:val="22"/>
          <w:szCs w:val="22"/>
          <w:shd w:val="clear" w:color="auto" w:fill="FFFFFF"/>
          <w:lang w:val="en-US" w:eastAsia="de-DE"/>
        </w:rPr>
        <w:t xml:space="preserve"> (</w:t>
      </w:r>
      <w:r w:rsidR="00E01E68" w:rsidRPr="00775087">
        <w:rPr>
          <w:rFonts w:ascii="Avenir Next" w:eastAsia="Times New Roman" w:hAnsi="Avenir Next" w:cs="Arial"/>
          <w:color w:val="0070C0"/>
          <w:sz w:val="22"/>
          <w:szCs w:val="22"/>
          <w:shd w:val="clear" w:color="auto" w:fill="FFFFFF"/>
          <w:lang w:val="en-US" w:eastAsia="de-DE"/>
        </w:rPr>
        <w:t>Obst</w:t>
      </w:r>
      <w:r w:rsidR="00E01E68" w:rsidRPr="00111CCF">
        <w:rPr>
          <w:rFonts w:ascii="Avenir Next" w:eastAsia="Times New Roman" w:hAnsi="Avenir Next" w:cs="Arial"/>
          <w:b/>
          <w:bCs/>
          <w:color w:val="000000"/>
          <w:sz w:val="22"/>
          <w:szCs w:val="22"/>
          <w:shd w:val="clear" w:color="auto" w:fill="FFFFFF"/>
          <w:lang w:val="en-US" w:eastAsia="de-DE"/>
        </w:rPr>
        <w:t>)</w:t>
      </w:r>
    </w:p>
    <w:p w14:paraId="014C9A2E" w14:textId="549C41F4" w:rsidR="0028187A" w:rsidRPr="00111CCF" w:rsidRDefault="0028187A" w:rsidP="00111CCF">
      <w:pPr>
        <w:pStyle w:val="KeinLeerraum"/>
        <w:rPr>
          <w:rFonts w:ascii="Avenir Next" w:hAnsi="Avenir Next"/>
          <w:sz w:val="22"/>
          <w:szCs w:val="22"/>
          <w:lang w:val="en-US"/>
        </w:rPr>
      </w:pPr>
    </w:p>
    <w:p w14:paraId="542AABC2" w14:textId="736FF0FD" w:rsidR="00775087" w:rsidRPr="00775087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</w:pP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Hirmî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kesk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e</w:t>
      </w:r>
    </w:p>
    <w:p w14:paraId="040C0596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Lîmon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zer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e</w:t>
      </w:r>
    </w:p>
    <w:p w14:paraId="6DD8F99D" w14:textId="3DAB4CA8" w:rsidR="00775087" w:rsidRPr="00775087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val="en-US" w:eastAsia="de-DE"/>
        </w:rPr>
      </w:pP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val="en-US" w:eastAsia="de-DE"/>
        </w:rPr>
        <w:t>Mişmiş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val="en-US"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val="en-US" w:eastAsia="de-DE"/>
        </w:rPr>
        <w:t>porteqalî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val="en-US" w:eastAsia="de-DE"/>
        </w:rPr>
        <w:t xml:space="preserve"> ye</w:t>
      </w:r>
    </w:p>
    <w:p w14:paraId="37ECEF33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Porteqal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porteqalî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ye</w:t>
      </w:r>
      <w:proofErr w:type="spellEnd"/>
    </w:p>
    <w:p w14:paraId="17A1586A" w14:textId="2649A5FB" w:rsidR="00775087" w:rsidRPr="00775087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</w:pP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Sêv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sor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e</w:t>
      </w:r>
    </w:p>
    <w:p w14:paraId="058CB768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Wi</w:t>
      </w:r>
      <w:r w:rsidRPr="006A2FFE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ş</w:t>
      </w:r>
      <w:r w:rsidRPr="00111CCF">
        <w:rPr>
          <w:rFonts w:ascii="Avenir Next" w:hAnsi="Avenir Next"/>
          <w:sz w:val="22"/>
          <w:szCs w:val="22"/>
        </w:rPr>
        <w:t>ne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sor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e</w:t>
      </w:r>
    </w:p>
    <w:p w14:paraId="0264B580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Xurme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ne </w:t>
      </w:r>
      <w:proofErr w:type="spellStart"/>
      <w:r w:rsidRPr="00111CCF">
        <w:rPr>
          <w:rFonts w:ascii="Avenir Next" w:hAnsi="Avenir Next"/>
          <w:sz w:val="22"/>
          <w:szCs w:val="22"/>
        </w:rPr>
        <w:t>kesk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e</w:t>
      </w:r>
    </w:p>
    <w:p w14:paraId="636A9330" w14:textId="77777777" w:rsidR="00E01E68" w:rsidRPr="00111CCF" w:rsidRDefault="00E01E68" w:rsidP="00111CCF">
      <w:pPr>
        <w:pStyle w:val="KeinLeerraum"/>
        <w:rPr>
          <w:rFonts w:ascii="Avenir Next" w:hAnsi="Avenir Next"/>
          <w:sz w:val="22"/>
          <w:szCs w:val="22"/>
        </w:rPr>
      </w:pPr>
    </w:p>
    <w:p w14:paraId="7253A4E9" w14:textId="77777777" w:rsidR="00E01E68" w:rsidRPr="00111CCF" w:rsidRDefault="0028187A" w:rsidP="00111CCF">
      <w:pPr>
        <w:pStyle w:val="KeinLeerraum"/>
        <w:rPr>
          <w:rFonts w:ascii="Avenir Next" w:eastAsia="Times New Roman" w:hAnsi="Avenir Next" w:cs="Times New Roman"/>
          <w:b/>
          <w:bCs/>
          <w:sz w:val="22"/>
          <w:szCs w:val="22"/>
          <w:lang w:eastAsia="de-DE"/>
        </w:rPr>
      </w:pPr>
      <w:r w:rsidRPr="00111CCF">
        <w:rPr>
          <w:rFonts w:ascii="Avenir Next" w:hAnsi="Avenir Next"/>
          <w:b/>
          <w:bCs/>
          <w:sz w:val="22"/>
          <w:szCs w:val="22"/>
        </w:rPr>
        <w:t xml:space="preserve">Seite 32 </w:t>
      </w:r>
      <w:proofErr w:type="spellStart"/>
      <w:r w:rsidR="00E01E68" w:rsidRPr="00111CCF">
        <w:rPr>
          <w:rFonts w:ascii="Avenir Next" w:eastAsia="Times New Roman" w:hAnsi="Avenir Next" w:cs="Arial"/>
          <w:b/>
          <w:bCs/>
          <w:color w:val="000000"/>
          <w:sz w:val="22"/>
          <w:szCs w:val="22"/>
          <w:shd w:val="clear" w:color="auto" w:fill="FFFFFF"/>
          <w:lang w:eastAsia="de-DE"/>
        </w:rPr>
        <w:t>Sebze</w:t>
      </w:r>
      <w:proofErr w:type="spellEnd"/>
      <w:r w:rsidR="00E01E68" w:rsidRPr="00111CCF">
        <w:rPr>
          <w:rFonts w:ascii="Avenir Next" w:eastAsia="Times New Roman" w:hAnsi="Avenir Next" w:cs="Arial"/>
          <w:b/>
          <w:bCs/>
          <w:color w:val="000000"/>
          <w:sz w:val="22"/>
          <w:szCs w:val="22"/>
          <w:shd w:val="clear" w:color="auto" w:fill="FFFFFF"/>
          <w:lang w:eastAsia="de-DE"/>
        </w:rPr>
        <w:t xml:space="preserve"> (</w:t>
      </w:r>
      <w:r w:rsidR="00E01E68" w:rsidRPr="00775087">
        <w:rPr>
          <w:rFonts w:ascii="Avenir Next" w:eastAsia="Times New Roman" w:hAnsi="Avenir Next" w:cs="Arial"/>
          <w:color w:val="0070C0"/>
          <w:sz w:val="22"/>
          <w:szCs w:val="22"/>
          <w:shd w:val="clear" w:color="auto" w:fill="FFFFFF"/>
          <w:lang w:eastAsia="de-DE"/>
        </w:rPr>
        <w:t>Gemüse</w:t>
      </w:r>
      <w:r w:rsidR="00E01E68" w:rsidRPr="00111CCF">
        <w:rPr>
          <w:rFonts w:ascii="Avenir Next" w:eastAsia="Times New Roman" w:hAnsi="Avenir Next" w:cs="Arial"/>
          <w:b/>
          <w:bCs/>
          <w:color w:val="000000"/>
          <w:sz w:val="22"/>
          <w:szCs w:val="22"/>
          <w:shd w:val="clear" w:color="auto" w:fill="FFFFFF"/>
          <w:lang w:eastAsia="de-DE"/>
        </w:rPr>
        <w:t>)</w:t>
      </w:r>
    </w:p>
    <w:p w14:paraId="3589A26D" w14:textId="0DEA78EE" w:rsidR="0028187A" w:rsidRPr="00111CCF" w:rsidRDefault="0028187A" w:rsidP="00111CCF">
      <w:pPr>
        <w:pStyle w:val="KeinLeerraum"/>
        <w:rPr>
          <w:rFonts w:ascii="Avenir Next" w:hAnsi="Avenir Next"/>
          <w:sz w:val="22"/>
          <w:szCs w:val="22"/>
        </w:rPr>
      </w:pPr>
    </w:p>
    <w:p w14:paraId="117F1F8F" w14:textId="77777777" w:rsidR="00775087" w:rsidRPr="00775087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Bacan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mor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e</w:t>
      </w:r>
    </w:p>
    <w:p w14:paraId="54EA592F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Brokolî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ne </w:t>
      </w:r>
      <w:proofErr w:type="spellStart"/>
      <w:r w:rsidRPr="00111CCF">
        <w:rPr>
          <w:rFonts w:ascii="Avenir Next" w:hAnsi="Avenir Next"/>
          <w:sz w:val="22"/>
          <w:szCs w:val="22"/>
        </w:rPr>
        <w:t>zer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e</w:t>
      </w:r>
    </w:p>
    <w:p w14:paraId="3D6C4EAB" w14:textId="0FB04868" w:rsidR="00775087" w:rsidRPr="00775087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</w:pP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Kartol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zer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e</w:t>
      </w:r>
    </w:p>
    <w:p w14:paraId="7F12D3DA" w14:textId="58A402D0" w:rsidR="00775087" w:rsidRPr="00775087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</w:pP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Pîvaz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pîvazî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ye</w:t>
      </w:r>
      <w:proofErr w:type="spellEnd"/>
    </w:p>
    <w:p w14:paraId="10565B51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Polik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kesk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e</w:t>
      </w:r>
    </w:p>
    <w:p w14:paraId="5BF9F556" w14:textId="714F0EC1" w:rsidR="00775087" w:rsidRPr="00775087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</w:pP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Sîr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ne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spî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ye</w:t>
      </w:r>
      <w:proofErr w:type="spellEnd"/>
    </w:p>
    <w:p w14:paraId="1F45C5F3" w14:textId="0FC0673C" w:rsidR="00775087" w:rsidRPr="00775087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</w:pP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Sorkelem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mor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e</w:t>
      </w:r>
    </w:p>
    <w:p w14:paraId="5678BAE1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Xiyar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ne </w:t>
      </w:r>
      <w:proofErr w:type="spellStart"/>
      <w:r w:rsidRPr="00111CCF">
        <w:rPr>
          <w:rFonts w:ascii="Avenir Next" w:hAnsi="Avenir Next"/>
          <w:sz w:val="22"/>
          <w:szCs w:val="22"/>
        </w:rPr>
        <w:t>resh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e</w:t>
      </w:r>
    </w:p>
    <w:p w14:paraId="70A63F4C" w14:textId="001C3131" w:rsidR="00775087" w:rsidRPr="00775087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</w:pP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Zeytûn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kesk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e</w:t>
      </w:r>
    </w:p>
    <w:p w14:paraId="080DF23A" w14:textId="77777777" w:rsidR="00E01E68" w:rsidRDefault="00E01E68" w:rsidP="00111CCF">
      <w:pPr>
        <w:pStyle w:val="KeinLeerraum"/>
        <w:rPr>
          <w:rFonts w:ascii="Avenir Next" w:hAnsi="Avenir Next"/>
          <w:sz w:val="22"/>
          <w:szCs w:val="22"/>
        </w:rPr>
      </w:pPr>
    </w:p>
    <w:p w14:paraId="5D2EF18C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</w:p>
    <w:p w14:paraId="0441B5A4" w14:textId="77777777" w:rsidR="00E01E68" w:rsidRPr="00111CCF" w:rsidRDefault="00C13EC6" w:rsidP="00111CCF">
      <w:pPr>
        <w:pStyle w:val="KeinLeerraum"/>
        <w:rPr>
          <w:rFonts w:ascii="Avenir Next" w:eastAsia="Times New Roman" w:hAnsi="Avenir Next" w:cs="Times New Roman"/>
          <w:b/>
          <w:bCs/>
          <w:sz w:val="22"/>
          <w:szCs w:val="22"/>
          <w:lang w:eastAsia="de-DE"/>
        </w:rPr>
      </w:pPr>
      <w:r w:rsidRPr="00111CCF">
        <w:rPr>
          <w:rFonts w:ascii="Avenir Next" w:hAnsi="Avenir Next"/>
          <w:b/>
          <w:bCs/>
          <w:sz w:val="22"/>
          <w:szCs w:val="22"/>
        </w:rPr>
        <w:lastRenderedPageBreak/>
        <w:t xml:space="preserve">Seite 33 </w:t>
      </w:r>
      <w:proofErr w:type="spellStart"/>
      <w:r w:rsidR="00E01E68" w:rsidRPr="00111CCF">
        <w:rPr>
          <w:rFonts w:ascii="Avenir Next" w:eastAsia="Times New Roman" w:hAnsi="Avenir Next" w:cs="Arial"/>
          <w:b/>
          <w:bCs/>
          <w:color w:val="000000"/>
          <w:sz w:val="22"/>
          <w:szCs w:val="22"/>
          <w:shd w:val="clear" w:color="auto" w:fill="FFFFFF"/>
          <w:lang w:eastAsia="de-DE"/>
        </w:rPr>
        <w:t>Ajal</w:t>
      </w:r>
      <w:proofErr w:type="spellEnd"/>
      <w:r w:rsidR="00E01E68" w:rsidRPr="00111CCF">
        <w:rPr>
          <w:rFonts w:ascii="Avenir Next" w:eastAsia="Times New Roman" w:hAnsi="Avenir Next" w:cs="Arial"/>
          <w:b/>
          <w:bCs/>
          <w:color w:val="000000"/>
          <w:sz w:val="22"/>
          <w:szCs w:val="22"/>
          <w:shd w:val="clear" w:color="auto" w:fill="FFFFFF"/>
          <w:lang w:eastAsia="de-DE"/>
        </w:rPr>
        <w:t xml:space="preserve"> (</w:t>
      </w:r>
      <w:r w:rsidR="00E01E68" w:rsidRPr="00775087">
        <w:rPr>
          <w:rFonts w:ascii="Avenir Next" w:eastAsia="Times New Roman" w:hAnsi="Avenir Next" w:cs="Arial"/>
          <w:color w:val="0070C0"/>
          <w:sz w:val="22"/>
          <w:szCs w:val="22"/>
          <w:shd w:val="clear" w:color="auto" w:fill="FFFFFF"/>
          <w:lang w:eastAsia="de-DE"/>
        </w:rPr>
        <w:t>Tier</w:t>
      </w:r>
      <w:r w:rsidR="00E01E68" w:rsidRPr="00111CCF">
        <w:rPr>
          <w:rFonts w:ascii="Avenir Next" w:eastAsia="Times New Roman" w:hAnsi="Avenir Next" w:cs="Arial"/>
          <w:b/>
          <w:bCs/>
          <w:color w:val="000000"/>
          <w:sz w:val="22"/>
          <w:szCs w:val="22"/>
          <w:shd w:val="clear" w:color="auto" w:fill="FFFFFF"/>
          <w:lang w:eastAsia="de-DE"/>
        </w:rPr>
        <w:t>)</w:t>
      </w:r>
    </w:p>
    <w:p w14:paraId="186C4D92" w14:textId="67E1FB2A" w:rsidR="00C13EC6" w:rsidRPr="00111CCF" w:rsidRDefault="00C13EC6" w:rsidP="00111CCF">
      <w:pPr>
        <w:pStyle w:val="KeinLeerraum"/>
        <w:rPr>
          <w:rFonts w:ascii="Avenir Next" w:hAnsi="Avenir Next"/>
          <w:sz w:val="22"/>
          <w:szCs w:val="22"/>
        </w:rPr>
      </w:pPr>
    </w:p>
    <w:p w14:paraId="7B6FB00C" w14:textId="21723A38" w:rsidR="00775087" w:rsidRPr="00775087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</w:pP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Beraz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pîvazî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ye</w:t>
      </w:r>
      <w:proofErr w:type="spellEnd"/>
    </w:p>
    <w:p w14:paraId="06C1B573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Bizin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ne </w:t>
      </w:r>
      <w:proofErr w:type="spellStart"/>
      <w:r w:rsidRPr="00111CCF">
        <w:rPr>
          <w:rFonts w:ascii="Avenir Next" w:hAnsi="Avenir Next"/>
          <w:sz w:val="22"/>
          <w:szCs w:val="22"/>
        </w:rPr>
        <w:t>sor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e</w:t>
      </w:r>
    </w:p>
    <w:p w14:paraId="505A9E45" w14:textId="3DA1E548" w:rsidR="00775087" w:rsidRPr="00775087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</w:pP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Hesp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genimî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ye</w:t>
      </w:r>
      <w:proofErr w:type="spellEnd"/>
    </w:p>
    <w:p w14:paraId="3F769E53" w14:textId="769FBB6E" w:rsidR="00775087" w:rsidRPr="00775087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</w:pP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Hirç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qehweyî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ye</w:t>
      </w:r>
      <w:proofErr w:type="spellEnd"/>
    </w:p>
    <w:p w14:paraId="44A4A726" w14:textId="77777777" w:rsidR="00775087" w:rsidRPr="00775087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Jûjî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ne </w:t>
      </w:r>
      <w:proofErr w:type="spellStart"/>
      <w:r w:rsidRPr="00111CCF">
        <w:rPr>
          <w:rFonts w:ascii="Avenir Next" w:hAnsi="Avenir Next"/>
          <w:sz w:val="22"/>
          <w:szCs w:val="22"/>
        </w:rPr>
        <w:t>kesk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e</w:t>
      </w:r>
    </w:p>
    <w:p w14:paraId="7BAD4434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r w:rsidRPr="00111CCF">
        <w:rPr>
          <w:rFonts w:ascii="Avenir Next" w:hAnsi="Avenir Next"/>
          <w:sz w:val="22"/>
          <w:szCs w:val="22"/>
        </w:rPr>
        <w:t xml:space="preserve">Ker </w:t>
      </w:r>
      <w:proofErr w:type="spellStart"/>
      <w:r w:rsidRPr="00111CCF">
        <w:rPr>
          <w:rFonts w:ascii="Avenir Next" w:hAnsi="Avenir Next"/>
          <w:sz w:val="22"/>
          <w:szCs w:val="22"/>
        </w:rPr>
        <w:t>qehweyî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ye</w:t>
      </w:r>
      <w:proofErr w:type="spellEnd"/>
    </w:p>
    <w:p w14:paraId="411E7235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Kerguh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spî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ye</w:t>
      </w:r>
      <w:proofErr w:type="spellEnd"/>
    </w:p>
    <w:p w14:paraId="481023B6" w14:textId="2F15CD6B" w:rsidR="00775087" w:rsidRPr="00775087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</w:pP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Kûçik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xakî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ye</w:t>
      </w:r>
      <w:proofErr w:type="spellEnd"/>
    </w:p>
    <w:p w14:paraId="2E36C965" w14:textId="432FB90D" w:rsidR="00775087" w:rsidRPr="00775087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</w:pPr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Kund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gewr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e</w:t>
      </w:r>
    </w:p>
    <w:p w14:paraId="06D8FE16" w14:textId="1A0ECA53" w:rsidR="00775087" w:rsidRPr="00775087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</w:pPr>
      <w:proofErr w:type="spellStart"/>
      <w:r w:rsidRPr="006A2FFE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Ş</w:t>
      </w:r>
      <w:r w:rsidRPr="00111CCF">
        <w:rPr>
          <w:rFonts w:ascii="Avenir Next" w:hAnsi="Avenir Next"/>
          <w:sz w:val="22"/>
          <w:szCs w:val="22"/>
        </w:rPr>
        <w:t>êr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zer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e</w:t>
      </w:r>
    </w:p>
    <w:p w14:paraId="2D87301D" w14:textId="77777777" w:rsidR="00C13EC6" w:rsidRPr="00111CCF" w:rsidRDefault="00C13EC6" w:rsidP="00111CCF">
      <w:pPr>
        <w:pStyle w:val="KeinLeerraum"/>
        <w:rPr>
          <w:rFonts w:ascii="Avenir Next" w:hAnsi="Avenir Next"/>
          <w:sz w:val="22"/>
          <w:szCs w:val="22"/>
        </w:rPr>
      </w:pPr>
    </w:p>
    <w:p w14:paraId="05B131D2" w14:textId="77777777" w:rsidR="00E01E68" w:rsidRPr="00111CCF" w:rsidRDefault="00C13EC6" w:rsidP="00111CCF">
      <w:pPr>
        <w:pStyle w:val="KeinLeerraum"/>
        <w:rPr>
          <w:rFonts w:ascii="Avenir Next" w:eastAsia="Times New Roman" w:hAnsi="Avenir Next" w:cs="Times New Roman"/>
          <w:b/>
          <w:bCs/>
          <w:sz w:val="22"/>
          <w:szCs w:val="22"/>
          <w:lang w:eastAsia="de-DE"/>
        </w:rPr>
      </w:pPr>
      <w:r w:rsidRPr="00111CCF">
        <w:rPr>
          <w:rFonts w:ascii="Avenir Next" w:hAnsi="Avenir Next"/>
          <w:b/>
          <w:bCs/>
          <w:sz w:val="22"/>
          <w:szCs w:val="22"/>
        </w:rPr>
        <w:t xml:space="preserve">Seite 34 </w:t>
      </w:r>
      <w:proofErr w:type="spellStart"/>
      <w:r w:rsidR="00E01E68" w:rsidRPr="00111CCF">
        <w:rPr>
          <w:rFonts w:ascii="Avenir Next" w:eastAsia="Times New Roman" w:hAnsi="Avenir Next" w:cs="Arial"/>
          <w:b/>
          <w:bCs/>
          <w:color w:val="000000"/>
          <w:sz w:val="22"/>
          <w:szCs w:val="22"/>
          <w:shd w:val="clear" w:color="auto" w:fill="FFFFFF"/>
          <w:lang w:eastAsia="de-DE"/>
        </w:rPr>
        <w:t>Xanî</w:t>
      </w:r>
      <w:proofErr w:type="spellEnd"/>
      <w:r w:rsidR="00E01E68" w:rsidRPr="00111CCF">
        <w:rPr>
          <w:rFonts w:ascii="Avenir Next" w:eastAsia="Times New Roman" w:hAnsi="Avenir Next" w:cs="Arial"/>
          <w:b/>
          <w:bCs/>
          <w:color w:val="000000"/>
          <w:sz w:val="22"/>
          <w:szCs w:val="22"/>
          <w:shd w:val="clear" w:color="auto" w:fill="FFFFFF"/>
          <w:lang w:eastAsia="de-DE"/>
        </w:rPr>
        <w:t xml:space="preserve"> (</w:t>
      </w:r>
      <w:r w:rsidR="00E01E68" w:rsidRPr="00775087">
        <w:rPr>
          <w:rFonts w:ascii="Avenir Next" w:eastAsia="Times New Roman" w:hAnsi="Avenir Next" w:cs="Arial"/>
          <w:color w:val="0070C0"/>
          <w:sz w:val="22"/>
          <w:szCs w:val="22"/>
          <w:shd w:val="clear" w:color="auto" w:fill="FFFFFF"/>
          <w:lang w:eastAsia="de-DE"/>
        </w:rPr>
        <w:t>Haus</w:t>
      </w:r>
      <w:r w:rsidR="00E01E68" w:rsidRPr="00111CCF">
        <w:rPr>
          <w:rFonts w:ascii="Avenir Next" w:eastAsia="Times New Roman" w:hAnsi="Avenir Next" w:cs="Arial"/>
          <w:b/>
          <w:bCs/>
          <w:color w:val="000000"/>
          <w:sz w:val="22"/>
          <w:szCs w:val="22"/>
          <w:shd w:val="clear" w:color="auto" w:fill="FFFFFF"/>
          <w:lang w:eastAsia="de-DE"/>
        </w:rPr>
        <w:t>)</w:t>
      </w:r>
    </w:p>
    <w:p w14:paraId="364D8A40" w14:textId="79D0F564" w:rsidR="00C13EC6" w:rsidRPr="00111CCF" w:rsidRDefault="00C13EC6" w:rsidP="00111CCF">
      <w:pPr>
        <w:pStyle w:val="KeinLeerraum"/>
        <w:rPr>
          <w:rFonts w:ascii="Avenir Next" w:hAnsi="Avenir Next"/>
          <w:sz w:val="22"/>
          <w:szCs w:val="22"/>
        </w:rPr>
      </w:pPr>
    </w:p>
    <w:p w14:paraId="5CF2E0D9" w14:textId="25201D1B" w:rsidR="00775087" w:rsidRPr="00111CCF" w:rsidRDefault="00775087" w:rsidP="00111CCF">
      <w:pPr>
        <w:pStyle w:val="KeinLeerraum"/>
        <w:rPr>
          <w:rFonts w:ascii="Avenir Next" w:eastAsia="Times New Roman" w:hAnsi="Avenir Next" w:cs="Times New Roman"/>
          <w:sz w:val="22"/>
          <w:szCs w:val="22"/>
          <w:lang w:eastAsia="de-DE"/>
        </w:rPr>
      </w:pPr>
      <w:proofErr w:type="spellStart"/>
      <w:r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A</w:t>
      </w:r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vdestxane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spî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ye</w:t>
      </w:r>
      <w:proofErr w:type="spellEnd"/>
    </w:p>
    <w:p w14:paraId="23CC79F2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Derî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spî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ye</w:t>
      </w:r>
      <w:proofErr w:type="spellEnd"/>
    </w:p>
    <w:p w14:paraId="766F0F4E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Dîwar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genimî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ye</w:t>
      </w:r>
      <w:proofErr w:type="spellEnd"/>
    </w:p>
    <w:p w14:paraId="1DAB0DBD" w14:textId="4C9951FA" w:rsidR="00775087" w:rsidRPr="00775087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</w:pP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Kulek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qehweyî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ye</w:t>
      </w:r>
      <w:proofErr w:type="spellEnd"/>
    </w:p>
    <w:p w14:paraId="463ABC70" w14:textId="28924ED6" w:rsidR="00775087" w:rsidRPr="00775087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</w:pP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Pêjgeh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porteqalî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ye</w:t>
      </w:r>
      <w:proofErr w:type="spellEnd"/>
    </w:p>
    <w:p w14:paraId="565BF80B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Pencere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ne </w:t>
      </w:r>
      <w:proofErr w:type="spellStart"/>
      <w:r w:rsidRPr="00111CCF">
        <w:rPr>
          <w:rFonts w:ascii="Avenir Next" w:hAnsi="Avenir Next"/>
          <w:sz w:val="22"/>
          <w:szCs w:val="22"/>
        </w:rPr>
        <w:t>mor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e</w:t>
      </w:r>
    </w:p>
    <w:p w14:paraId="2147924B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Pirtûkxane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qehweyî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111CCF">
        <w:rPr>
          <w:rFonts w:ascii="Avenir Next" w:hAnsi="Avenir Next"/>
          <w:sz w:val="22"/>
          <w:szCs w:val="22"/>
        </w:rPr>
        <w:t>ye</w:t>
      </w:r>
      <w:proofErr w:type="spellEnd"/>
    </w:p>
    <w:p w14:paraId="51C407FC" w14:textId="1C720C12" w:rsidR="00775087" w:rsidRPr="00111CCF" w:rsidRDefault="00775087" w:rsidP="00111CCF">
      <w:pPr>
        <w:pStyle w:val="KeinLeerraum"/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</w:pP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Serşok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ne </w:t>
      </w:r>
      <w:proofErr w:type="spellStart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kesk</w:t>
      </w:r>
      <w:proofErr w:type="spellEnd"/>
      <w:r w:rsidRPr="00111CCF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 xml:space="preserve"> e</w:t>
      </w:r>
    </w:p>
    <w:p w14:paraId="687325FC" w14:textId="77777777" w:rsidR="00775087" w:rsidRPr="00111CCF" w:rsidRDefault="00775087" w:rsidP="00111CC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111CCF">
        <w:rPr>
          <w:rFonts w:ascii="Avenir Next" w:hAnsi="Avenir Next"/>
          <w:sz w:val="22"/>
          <w:szCs w:val="22"/>
        </w:rPr>
        <w:t>Xalî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ne </w:t>
      </w:r>
      <w:proofErr w:type="spellStart"/>
      <w:r w:rsidRPr="00111CCF">
        <w:rPr>
          <w:rFonts w:ascii="Avenir Next" w:hAnsi="Avenir Next"/>
          <w:sz w:val="22"/>
          <w:szCs w:val="22"/>
        </w:rPr>
        <w:t>zer</w:t>
      </w:r>
      <w:proofErr w:type="spellEnd"/>
      <w:r w:rsidRPr="00111CCF">
        <w:rPr>
          <w:rFonts w:ascii="Avenir Next" w:hAnsi="Avenir Next"/>
          <w:sz w:val="22"/>
          <w:szCs w:val="22"/>
        </w:rPr>
        <w:t xml:space="preserve"> e</w:t>
      </w:r>
    </w:p>
    <w:p w14:paraId="699BBC90" w14:textId="77777777" w:rsidR="006E160E" w:rsidRPr="00111CCF" w:rsidRDefault="006E160E" w:rsidP="00111CCF">
      <w:pPr>
        <w:pStyle w:val="KeinLeerraum"/>
        <w:rPr>
          <w:rFonts w:ascii="Avenir Next" w:hAnsi="Avenir Next"/>
          <w:sz w:val="22"/>
          <w:szCs w:val="22"/>
        </w:rPr>
      </w:pPr>
    </w:p>
    <w:sectPr w:rsidR="006E160E" w:rsidRPr="00111CCF" w:rsidSect="00344BF9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0D99"/>
    <w:multiLevelType w:val="hybridMultilevel"/>
    <w:tmpl w:val="D1FC3F3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63649"/>
    <w:multiLevelType w:val="hybridMultilevel"/>
    <w:tmpl w:val="932C676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C11F9"/>
    <w:multiLevelType w:val="hybridMultilevel"/>
    <w:tmpl w:val="5DF04BF2"/>
    <w:lvl w:ilvl="0" w:tplc="0407000F">
      <w:start w:val="1"/>
      <w:numFmt w:val="decimal"/>
      <w:lvlText w:val="%1."/>
      <w:lvlJc w:val="left"/>
      <w:pPr>
        <w:ind w:left="786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22033"/>
    <w:multiLevelType w:val="hybridMultilevel"/>
    <w:tmpl w:val="1430B28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5D29FC"/>
    <w:multiLevelType w:val="hybridMultilevel"/>
    <w:tmpl w:val="DB781C3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5C15CC"/>
    <w:multiLevelType w:val="hybridMultilevel"/>
    <w:tmpl w:val="B5AC098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140319">
    <w:abstractNumId w:val="0"/>
  </w:num>
  <w:num w:numId="2" w16cid:durableId="1422802321">
    <w:abstractNumId w:val="5"/>
  </w:num>
  <w:num w:numId="3" w16cid:durableId="338194116">
    <w:abstractNumId w:val="1"/>
  </w:num>
  <w:num w:numId="4" w16cid:durableId="877469561">
    <w:abstractNumId w:val="4"/>
  </w:num>
  <w:num w:numId="5" w16cid:durableId="1950694314">
    <w:abstractNumId w:val="3"/>
  </w:num>
  <w:num w:numId="6" w16cid:durableId="339430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9B1"/>
    <w:rsid w:val="00111CCF"/>
    <w:rsid w:val="00165412"/>
    <w:rsid w:val="00176D07"/>
    <w:rsid w:val="0028187A"/>
    <w:rsid w:val="002D6BDE"/>
    <w:rsid w:val="002F7E81"/>
    <w:rsid w:val="00335AAB"/>
    <w:rsid w:val="00344BF9"/>
    <w:rsid w:val="00385732"/>
    <w:rsid w:val="004979B1"/>
    <w:rsid w:val="006A2FFE"/>
    <w:rsid w:val="006E160E"/>
    <w:rsid w:val="00775087"/>
    <w:rsid w:val="007B1742"/>
    <w:rsid w:val="007B62E3"/>
    <w:rsid w:val="007F56CA"/>
    <w:rsid w:val="00987674"/>
    <w:rsid w:val="00AE0EE4"/>
    <w:rsid w:val="00C13EC6"/>
    <w:rsid w:val="00D81502"/>
    <w:rsid w:val="00E01E68"/>
    <w:rsid w:val="00E056FB"/>
    <w:rsid w:val="00E4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B29E0A"/>
  <w15:chartTrackingRefBased/>
  <w15:docId w15:val="{7A8F347F-0D5D-5549-B135-D741DABE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979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97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4979B1"/>
    <w:pPr>
      <w:ind w:left="720"/>
      <w:contextualSpacing/>
    </w:pPr>
  </w:style>
  <w:style w:type="paragraph" w:styleId="KeinLeerraum">
    <w:name w:val="No Spacing"/>
    <w:uiPriority w:val="1"/>
    <w:qFormat/>
    <w:rsid w:val="00111C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Ciftci, Feride (DGB-NRW)</dc:creator>
  <cp:keywords/>
  <dc:description/>
  <cp:lastModifiedBy>ciwan tengezar</cp:lastModifiedBy>
  <cp:revision>8</cp:revision>
  <dcterms:created xsi:type="dcterms:W3CDTF">2022-02-25T17:57:00Z</dcterms:created>
  <dcterms:modified xsi:type="dcterms:W3CDTF">2026-02-02T08:25:00Z</dcterms:modified>
</cp:coreProperties>
</file>