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76270955"/>
        <w:docPartObj>
          <w:docPartGallery w:val="Cover Pages"/>
          <w:docPartUnique/>
        </w:docPartObj>
      </w:sdtPr>
      <w:sdtContent>
        <w:p w:rsidR="0077188D" w:rsidRDefault="0077188D"/>
        <w:p w:rsidR="0077188D" w:rsidRDefault="000A5128">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000000" w:themeColor="text1"/>
                            <w:sz w:val="32"/>
                            <w:szCs w:val="32"/>
                          </w:rPr>
                          <w:alias w:val="Company"/>
                          <w:id w:val="876270975"/>
                          <w:dataBinding w:prefixMappings="xmlns:ns0='http://schemas.openxmlformats.org/officeDocument/2006/extended-properties'" w:xpath="/ns0:Properties[1]/ns0:Company[1]" w:storeItemID="{6668398D-A668-4E3E-A5EB-62B293D839F1}"/>
                          <w:text/>
                        </w:sdtPr>
                        <w:sdtContent>
                          <w:p w:rsidR="00F27041" w:rsidRDefault="00F27041">
                            <w:pPr>
                              <w:spacing w:after="0"/>
                              <w:rPr>
                                <w:b/>
                                <w:bCs/>
                                <w:color w:val="808080" w:themeColor="text1" w:themeTint="7F"/>
                                <w:sz w:val="32"/>
                                <w:szCs w:val="32"/>
                              </w:rPr>
                            </w:pPr>
                            <w:r>
                              <w:rPr>
                                <w:b/>
                                <w:bCs/>
                                <w:color w:val="000000" w:themeColor="text1"/>
                                <w:sz w:val="32"/>
                                <w:szCs w:val="32"/>
                              </w:rPr>
                              <w:t xml:space="preserve">MEEM </w:t>
                            </w:r>
                            <w:r w:rsidRPr="0077188D">
                              <w:rPr>
                                <w:b/>
                                <w:bCs/>
                                <w:color w:val="000000" w:themeColor="text1"/>
                                <w:sz w:val="32"/>
                                <w:szCs w:val="32"/>
                              </w:rPr>
                              <w:t>5700 Dynamic Measurements and Signal Analysis</w:t>
                            </w:r>
                          </w:p>
                        </w:sdtContent>
                      </w:sdt>
                      <w:p w:rsidR="00F27041" w:rsidRDefault="00F27041">
                        <w:pPr>
                          <w:spacing w:after="0"/>
                          <w:rPr>
                            <w:b/>
                            <w:bCs/>
                            <w:color w:val="808080" w:themeColor="text1" w:themeTint="7F"/>
                            <w:sz w:val="32"/>
                            <w:szCs w:val="32"/>
                          </w:rPr>
                        </w:pPr>
                      </w:p>
                    </w:txbxContent>
                  </v:textbox>
                </v:rect>
                <v:rect id="_x0000_s1039" style="position:absolute;left:6494;top:11160;width:4998;height:962;mso-position-horizontal-relative:margin;mso-position-vertical-relative:margin" filled="f" stroked="f">
                  <v:textbox style="mso-next-textbox:#_x0000_s1039;mso-fit-shape-to-text:t">
                    <w:txbxContent>
                      <w:p w:rsidR="00F27041" w:rsidRPr="0077188D" w:rsidRDefault="00F27041" w:rsidP="0077188D">
                        <w:pPr>
                          <w:rPr>
                            <w:szCs w:val="96"/>
                          </w:rPr>
                        </w:pPr>
                        <w:r>
                          <w:rPr>
                            <w:b/>
                            <w:szCs w:val="96"/>
                          </w:rPr>
                          <w:tab/>
                        </w:r>
                        <w:r>
                          <w:rPr>
                            <w:b/>
                            <w:szCs w:val="96"/>
                          </w:rPr>
                          <w:tab/>
                        </w:r>
                        <w:r>
                          <w:rPr>
                            <w:b/>
                            <w:szCs w:val="96"/>
                          </w:rPr>
                          <w:tab/>
                        </w:r>
                        <w:r>
                          <w:rPr>
                            <w:b/>
                            <w:szCs w:val="96"/>
                          </w:rPr>
                          <w:tab/>
                        </w:r>
                        <w:r>
                          <w:rPr>
                            <w:b/>
                            <w:szCs w:val="96"/>
                          </w:rPr>
                          <w:tab/>
                        </w:r>
                        <w:r>
                          <w:rPr>
                            <w:b/>
                            <w:szCs w:val="96"/>
                          </w:rPr>
                          <w:tab/>
                        </w:r>
                        <w:r>
                          <w:rPr>
                            <w:b/>
                            <w:szCs w:val="96"/>
                          </w:rPr>
                          <w:tab/>
                        </w:r>
                        <w:r>
                          <w:rPr>
                            <w:b/>
                            <w:szCs w:val="96"/>
                          </w:rPr>
                          <w:tab/>
                        </w:r>
                        <w:r>
                          <w:rPr>
                            <w:b/>
                            <w:szCs w:val="96"/>
                          </w:rPr>
                          <w:tab/>
                        </w:r>
                        <w:r>
                          <w:rPr>
                            <w:b/>
                            <w:szCs w:val="96"/>
                          </w:rPr>
                          <w:tab/>
                          <w:t>10/03</w:t>
                        </w:r>
                        <w:r w:rsidRPr="0077188D">
                          <w:rPr>
                            <w:b/>
                            <w:szCs w:val="96"/>
                          </w:rPr>
                          <w:t>/2013</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876270976"/>
                          <w:dataBinding w:prefixMappings="xmlns:ns0='http://schemas.openxmlformats.org/package/2006/metadata/core-properties' xmlns:ns1='http://purl.org/dc/elements/1.1/'" w:xpath="/ns0:coreProperties[1]/ns1:title[1]" w:storeItemID="{6C3C8BC8-F283-45AE-878A-BAB7291924A1}"/>
                          <w:text/>
                        </w:sdtPr>
                        <w:sdtContent>
                          <w:p w:rsidR="00F27041" w:rsidRDefault="00F27041">
                            <w:pPr>
                              <w:spacing w:after="0"/>
                              <w:rPr>
                                <w:b/>
                                <w:bCs/>
                                <w:color w:val="1F497D" w:themeColor="text2"/>
                                <w:sz w:val="72"/>
                                <w:szCs w:val="72"/>
                              </w:rPr>
                            </w:pPr>
                            <w:r>
                              <w:rPr>
                                <w:b/>
                                <w:bCs/>
                                <w:color w:val="1F497D" w:themeColor="text2"/>
                                <w:sz w:val="72"/>
                                <w:szCs w:val="72"/>
                              </w:rPr>
                              <w:t>Windows and the FFT</w:t>
                            </w:r>
                          </w:p>
                        </w:sdtContent>
                      </w:sdt>
                      <w:sdt>
                        <w:sdtPr>
                          <w:rPr>
                            <w:b/>
                            <w:bCs/>
                            <w:color w:val="4F81BD" w:themeColor="accent1"/>
                            <w:sz w:val="40"/>
                            <w:szCs w:val="40"/>
                          </w:rPr>
                          <w:alias w:val="Subtitle"/>
                          <w:id w:val="876270977"/>
                          <w:dataBinding w:prefixMappings="xmlns:ns0='http://schemas.openxmlformats.org/package/2006/metadata/core-properties' xmlns:ns1='http://purl.org/dc/elements/1.1/'" w:xpath="/ns0:coreProperties[1]/ns1:subject[1]" w:storeItemID="{6C3C8BC8-F283-45AE-878A-BAB7291924A1}"/>
                          <w:text/>
                        </w:sdtPr>
                        <w:sdtContent>
                          <w:p w:rsidR="00F27041" w:rsidRDefault="00F27041">
                            <w:pPr>
                              <w:rPr>
                                <w:b/>
                                <w:bCs/>
                                <w:color w:val="4F81BD" w:themeColor="accent1"/>
                                <w:sz w:val="40"/>
                                <w:szCs w:val="40"/>
                              </w:rPr>
                            </w:pPr>
                            <w:r>
                              <w:rPr>
                                <w:b/>
                                <w:bCs/>
                                <w:color w:val="4F81BD" w:themeColor="accent1"/>
                                <w:sz w:val="40"/>
                                <w:szCs w:val="40"/>
                              </w:rPr>
                              <w:t>Assignment 03</w:t>
                            </w:r>
                          </w:p>
                        </w:sdtContent>
                      </w:sdt>
                      <w:sdt>
                        <w:sdtPr>
                          <w:rPr>
                            <w:b/>
                            <w:bCs/>
                            <w:color w:val="808080" w:themeColor="text1" w:themeTint="7F"/>
                            <w:sz w:val="32"/>
                            <w:szCs w:val="32"/>
                          </w:rPr>
                          <w:alias w:val="Author"/>
                          <w:id w:val="876270978"/>
                          <w:dataBinding w:prefixMappings="xmlns:ns0='http://schemas.openxmlformats.org/package/2006/metadata/core-properties' xmlns:ns1='http://purl.org/dc/elements/1.1/'" w:xpath="/ns0:coreProperties[1]/ns1:creator[1]" w:storeItemID="{6C3C8BC8-F283-45AE-878A-BAB7291924A1}"/>
                          <w:text/>
                        </w:sdtPr>
                        <w:sdtContent>
                          <w:p w:rsidR="00F27041" w:rsidRDefault="00F27041">
                            <w:pPr>
                              <w:rPr>
                                <w:b/>
                                <w:bCs/>
                                <w:color w:val="808080" w:themeColor="text1" w:themeTint="7F"/>
                                <w:sz w:val="32"/>
                                <w:szCs w:val="32"/>
                              </w:rPr>
                            </w:pPr>
                            <w:r>
                              <w:rPr>
                                <w:b/>
                                <w:bCs/>
                                <w:color w:val="808080" w:themeColor="text1" w:themeTint="7F"/>
                                <w:sz w:val="32"/>
                                <w:szCs w:val="32"/>
                              </w:rPr>
                              <w:t>Arjun Darbha</w:t>
                            </w:r>
                          </w:p>
                        </w:sdtContent>
                      </w:sdt>
                      <w:p w:rsidR="00F27041" w:rsidRDefault="00F27041">
                        <w:pPr>
                          <w:rPr>
                            <w:b/>
                            <w:bCs/>
                            <w:color w:val="808080" w:themeColor="text1" w:themeTint="7F"/>
                            <w:sz w:val="32"/>
                            <w:szCs w:val="32"/>
                          </w:rPr>
                        </w:pPr>
                      </w:p>
                    </w:txbxContent>
                  </v:textbox>
                </v:rect>
                <w10:wrap anchorx="page" anchory="margin"/>
              </v:group>
            </w:pict>
          </w:r>
        </w:p>
        <w:p w:rsidR="0077188D" w:rsidRDefault="000A5128">
          <w:r>
            <w:rPr>
              <w:noProof/>
            </w:rPr>
            <w:pict>
              <v:shapetype id="_x0000_t202" coordsize="21600,21600" o:spt="202" path="m,l,21600r21600,l21600,xe">
                <v:stroke joinstyle="miter"/>
                <v:path gradientshapeok="t" o:connecttype="rect"/>
              </v:shapetype>
              <v:shape id="_x0000_s1057" type="#_x0000_t202" style="position:absolute;margin-left:315pt;margin-top:262.9pt;width:145.8pt;height:55.2pt;z-index:251678720" stroked="f">
                <v:textbox>
                  <w:txbxContent>
                    <w:p w:rsidR="00F27041" w:rsidRDefault="00F27041">
                      <w:r>
                        <w:t xml:space="preserve">Instructor: Dr. Jason </w:t>
                      </w:r>
                      <w:proofErr w:type="spellStart"/>
                      <w:r>
                        <w:t>Blough</w:t>
                      </w:r>
                      <w:proofErr w:type="spellEnd"/>
                    </w:p>
                    <w:p w:rsidR="00F27041" w:rsidRDefault="00F27041">
                      <w:r>
                        <w:t>TA: Craig Reynolds</w:t>
                      </w:r>
                    </w:p>
                  </w:txbxContent>
                </v:textbox>
              </v:shape>
            </w:pict>
          </w:r>
          <w:r w:rsidR="0077188D">
            <w:br w:type="page"/>
          </w:r>
        </w:p>
      </w:sdtContent>
    </w:sdt>
    <w:p w:rsidR="00A90C12" w:rsidRDefault="00A90C12">
      <w:pPr>
        <w:rPr>
          <w:rFonts w:ascii="Times New Roman" w:hAnsi="Times New Roman" w:cs="Times New Roman"/>
          <w:sz w:val="24"/>
        </w:rPr>
      </w:pPr>
      <w:r>
        <w:rPr>
          <w:rFonts w:ascii="Times New Roman" w:hAnsi="Times New Roman" w:cs="Times New Roman"/>
          <w:sz w:val="24"/>
        </w:rPr>
        <w:lastRenderedPageBreak/>
        <w:t>Abstract</w:t>
      </w:r>
    </w:p>
    <w:p w:rsidR="00A90C12" w:rsidRDefault="00A90C12" w:rsidP="009210F8">
      <w:pPr>
        <w:jc w:val="both"/>
        <w:rPr>
          <w:rFonts w:ascii="Times New Roman" w:hAnsi="Times New Roman" w:cs="Times New Roman"/>
          <w:i/>
          <w:sz w:val="24"/>
        </w:rPr>
      </w:pPr>
      <w:r>
        <w:rPr>
          <w:rFonts w:ascii="Times New Roman" w:hAnsi="Times New Roman" w:cs="Times New Roman"/>
          <w:i/>
          <w:sz w:val="24"/>
        </w:rPr>
        <w:t>The purpose of this experiment is to perform a spectral analysis on the data</w:t>
      </w:r>
      <w:r w:rsidR="00EE4F56">
        <w:rPr>
          <w:rFonts w:ascii="Times New Roman" w:hAnsi="Times New Roman" w:cs="Times New Roman"/>
          <w:i/>
          <w:sz w:val="24"/>
        </w:rPr>
        <w:t xml:space="preserve"> and see the effects of leakage</w:t>
      </w:r>
      <w:r>
        <w:rPr>
          <w:rFonts w:ascii="Times New Roman" w:hAnsi="Times New Roman" w:cs="Times New Roman"/>
          <w:i/>
          <w:sz w:val="24"/>
        </w:rPr>
        <w:t xml:space="preserve">. </w:t>
      </w:r>
      <w:r w:rsidR="006348C5">
        <w:rPr>
          <w:rFonts w:ascii="Times New Roman" w:hAnsi="Times New Roman" w:cs="Times New Roman"/>
          <w:i/>
          <w:sz w:val="24"/>
        </w:rPr>
        <w:t xml:space="preserve">Data is collected through a microphone which captures a known signal through a speaker. A discrete </w:t>
      </w:r>
      <w:r w:rsidR="00584BDD">
        <w:rPr>
          <w:rFonts w:ascii="Times New Roman" w:hAnsi="Times New Roman" w:cs="Times New Roman"/>
          <w:i/>
          <w:sz w:val="24"/>
        </w:rPr>
        <w:t>Fourier</w:t>
      </w:r>
      <w:r w:rsidR="006348C5">
        <w:rPr>
          <w:rFonts w:ascii="Times New Roman" w:hAnsi="Times New Roman" w:cs="Times New Roman"/>
          <w:i/>
          <w:sz w:val="24"/>
        </w:rPr>
        <w:t xml:space="preserve"> transform technique called a Fast Fourier Transform</w:t>
      </w:r>
      <w:r w:rsidR="000F0E79">
        <w:rPr>
          <w:rFonts w:ascii="Times New Roman" w:hAnsi="Times New Roman" w:cs="Times New Roman"/>
          <w:i/>
          <w:sz w:val="24"/>
        </w:rPr>
        <w:t xml:space="preserve"> (FFT)</w:t>
      </w:r>
      <w:r w:rsidR="006348C5">
        <w:rPr>
          <w:rFonts w:ascii="Times New Roman" w:hAnsi="Times New Roman" w:cs="Times New Roman"/>
          <w:i/>
          <w:sz w:val="24"/>
        </w:rPr>
        <w:t xml:space="preserve"> is used to obtain the spectrum. </w:t>
      </w:r>
      <w:r w:rsidR="00EE4F56">
        <w:rPr>
          <w:rFonts w:ascii="Times New Roman" w:hAnsi="Times New Roman" w:cs="Times New Roman"/>
          <w:i/>
          <w:sz w:val="24"/>
        </w:rPr>
        <w:t>It has been observed that it is possible to discern the exact frequency from the spectrum only for particular sets of data. These sets of data vary i</w:t>
      </w:r>
      <w:r w:rsidR="000F0E79">
        <w:rPr>
          <w:rFonts w:ascii="Times New Roman" w:hAnsi="Times New Roman" w:cs="Times New Roman"/>
          <w:i/>
          <w:sz w:val="24"/>
        </w:rPr>
        <w:t>n the number of observations which is equivalent to</w:t>
      </w:r>
      <w:r w:rsidR="00EE4F56">
        <w:rPr>
          <w:rFonts w:ascii="Times New Roman" w:hAnsi="Times New Roman" w:cs="Times New Roman"/>
          <w:i/>
          <w:sz w:val="24"/>
        </w:rPr>
        <w:t xml:space="preserve"> time for which the mea</w:t>
      </w:r>
      <w:r w:rsidR="000F0E79">
        <w:rPr>
          <w:rFonts w:ascii="Times New Roman" w:hAnsi="Times New Roman" w:cs="Times New Roman"/>
          <w:i/>
          <w:sz w:val="24"/>
        </w:rPr>
        <w:t xml:space="preserve">surement was </w:t>
      </w:r>
      <w:r w:rsidR="00F27041">
        <w:rPr>
          <w:rFonts w:ascii="Times New Roman" w:hAnsi="Times New Roman" w:cs="Times New Roman"/>
          <w:i/>
          <w:sz w:val="24"/>
        </w:rPr>
        <w:t>recorded.</w:t>
      </w:r>
      <w:r w:rsidR="000F0E79">
        <w:rPr>
          <w:rFonts w:ascii="Times New Roman" w:hAnsi="Times New Roman" w:cs="Times New Roman"/>
          <w:i/>
          <w:sz w:val="24"/>
        </w:rPr>
        <w:t xml:space="preserve"> To overcome the effects of leakage, various windows have been utilized in order to establish the effectiveness of each of these windows over the data. These effects have been examined on the data collected from laboratory and also on the data generated in MATLAB. Furthermore, it can </w:t>
      </w:r>
      <w:r w:rsidR="00C73EA5">
        <w:rPr>
          <w:rFonts w:ascii="Times New Roman" w:hAnsi="Times New Roman" w:cs="Times New Roman"/>
          <w:i/>
          <w:sz w:val="24"/>
        </w:rPr>
        <w:t xml:space="preserve">be </w:t>
      </w:r>
      <w:r w:rsidR="000F0E79">
        <w:rPr>
          <w:rFonts w:ascii="Times New Roman" w:hAnsi="Times New Roman" w:cs="Times New Roman"/>
          <w:i/>
          <w:sz w:val="24"/>
        </w:rPr>
        <w:t xml:space="preserve">concluded that, rectangular window provides maximum frequency resolution </w:t>
      </w:r>
      <w:r w:rsidR="00C73EA5">
        <w:rPr>
          <w:rFonts w:ascii="Times New Roman" w:hAnsi="Times New Roman" w:cs="Times New Roman"/>
          <w:i/>
          <w:sz w:val="24"/>
        </w:rPr>
        <w:t>whereas;</w:t>
      </w:r>
      <w:r w:rsidR="000F0E79">
        <w:rPr>
          <w:rFonts w:ascii="Times New Roman" w:hAnsi="Times New Roman" w:cs="Times New Roman"/>
          <w:i/>
          <w:sz w:val="24"/>
        </w:rPr>
        <w:t xml:space="preserve"> flattop window provides maximum amplitude resolution in the frequency spectrum.</w:t>
      </w:r>
      <w:r w:rsidR="00C73EA5">
        <w:rPr>
          <w:rFonts w:ascii="Times New Roman" w:hAnsi="Times New Roman" w:cs="Times New Roman"/>
          <w:i/>
          <w:sz w:val="24"/>
        </w:rPr>
        <w:t xml:space="preserve"> </w:t>
      </w:r>
    </w:p>
    <w:p w:rsidR="009210F8" w:rsidRDefault="009210F8">
      <w:pPr>
        <w:rPr>
          <w:rFonts w:ascii="Times New Roman" w:hAnsi="Times New Roman" w:cs="Times New Roman"/>
          <w:sz w:val="24"/>
        </w:rPr>
      </w:pPr>
      <w:r>
        <w:rPr>
          <w:rFonts w:ascii="Times New Roman" w:hAnsi="Times New Roman" w:cs="Times New Roman"/>
          <w:sz w:val="24"/>
        </w:rPr>
        <w:t>BACKGROUND AND OBJECTIVES</w:t>
      </w:r>
    </w:p>
    <w:p w:rsidR="009210F8" w:rsidRDefault="00302669" w:rsidP="009210F8">
      <w:pPr>
        <w:jc w:val="both"/>
        <w:rPr>
          <w:rFonts w:ascii="Times New Roman" w:hAnsi="Times New Roman" w:cs="Times New Roman"/>
          <w:sz w:val="24"/>
        </w:rPr>
      </w:pPr>
      <w:r>
        <w:rPr>
          <w:rFonts w:ascii="Times New Roman" w:hAnsi="Times New Roman" w:cs="Times New Roman"/>
          <w:sz w:val="24"/>
        </w:rPr>
        <w:t xml:space="preserve">Signals captured in time domain do not reveal all the information a signal possesses. It is required to transform this signal into frequency domain to analyze the signal comprehensively. This is achieved by performing a Fourier transform on the data. According to Fourier, a French mathematician, every periodic signal can be represented by a series of sine and cosine waves. Consider </w:t>
      </w:r>
      <w:r w:rsidR="00637201">
        <w:rPr>
          <w:rFonts w:ascii="Times New Roman" w:hAnsi="Times New Roman" w:cs="Times New Roman"/>
          <w:sz w:val="24"/>
        </w:rPr>
        <w:t>a</w:t>
      </w:r>
      <w:r>
        <w:rPr>
          <w:rFonts w:ascii="Times New Roman" w:hAnsi="Times New Roman" w:cs="Times New Roman"/>
          <w:sz w:val="24"/>
        </w:rPr>
        <w:t xml:space="preserve"> periodic signal</w:t>
      </w:r>
      <w:r w:rsidR="00637201">
        <w:rPr>
          <w:rFonts w:ascii="Times New Roman" w:hAnsi="Times New Roman" w:cs="Times New Roman"/>
          <w:sz w:val="24"/>
        </w:rPr>
        <w:t>, with different components</w:t>
      </w:r>
      <w:r>
        <w:rPr>
          <w:rFonts w:ascii="Times New Roman" w:hAnsi="Times New Roman" w:cs="Times New Roman"/>
          <w:sz w:val="24"/>
        </w:rPr>
        <w:t xml:space="preserve"> as shown by figure 1.</w:t>
      </w:r>
    </w:p>
    <w:p w:rsidR="00637201" w:rsidRDefault="00637201" w:rsidP="00637201">
      <w:pPr>
        <w:keepNext/>
        <w:jc w:val="both"/>
      </w:pPr>
      <w:r>
        <w:rPr>
          <w:rFonts w:ascii="Times New Roman" w:hAnsi="Times New Roman" w:cs="Times New Roman"/>
          <w:noProof/>
          <w:sz w:val="24"/>
        </w:rPr>
        <w:drawing>
          <wp:inline distT="0" distB="0" distL="0" distR="0">
            <wp:extent cx="5943600" cy="292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signal.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28620"/>
                    </a:xfrm>
                    <a:prstGeom prst="rect">
                      <a:avLst/>
                    </a:prstGeom>
                  </pic:spPr>
                </pic:pic>
              </a:graphicData>
            </a:graphic>
          </wp:inline>
        </w:drawing>
      </w:r>
    </w:p>
    <w:p w:rsidR="00637201" w:rsidRPr="00BB6167" w:rsidRDefault="00637201" w:rsidP="0063720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0A5128" w:rsidRPr="00BB6167">
        <w:rPr>
          <w:rFonts w:ascii="Times New Roman" w:hAnsi="Times New Roman" w:cs="Times New Roman"/>
          <w:b/>
          <w:i w:val="0"/>
          <w:color w:val="auto"/>
          <w:sz w:val="24"/>
        </w:rPr>
        <w:fldChar w:fldCharType="begin"/>
      </w:r>
      <w:r w:rsidRPr="00BB6167">
        <w:rPr>
          <w:rFonts w:ascii="Times New Roman" w:hAnsi="Times New Roman" w:cs="Times New Roman"/>
          <w:b/>
          <w:i w:val="0"/>
          <w:color w:val="auto"/>
          <w:sz w:val="24"/>
        </w:rPr>
        <w:instrText xml:space="preserve"> SEQ Figure \* ARABIC </w:instrText>
      </w:r>
      <w:r w:rsidR="000A5128"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noProof/>
          <w:color w:val="auto"/>
          <w:sz w:val="24"/>
        </w:rPr>
        <w:t>1</w:t>
      </w:r>
      <w:r w:rsidR="000A5128"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Periodic signal with different components</w:t>
      </w:r>
    </w:p>
    <w:p w:rsidR="00637201" w:rsidRDefault="00637201" w:rsidP="00637201">
      <w:pPr>
        <w:rPr>
          <w:rFonts w:ascii="Times New Roman" w:hAnsi="Times New Roman" w:cs="Times New Roman"/>
          <w:sz w:val="24"/>
        </w:rPr>
      </w:pPr>
      <w:r>
        <w:rPr>
          <w:rFonts w:ascii="Times New Roman" w:hAnsi="Times New Roman" w:cs="Times New Roman"/>
          <w:sz w:val="24"/>
        </w:rPr>
        <w:t>According to Fourier, any such signal can be represented by a series of sine and cosine waves as equation 1 describes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659ED" w:rsidTr="007659ED">
        <w:tc>
          <w:tcPr>
            <w:tcW w:w="750" w:type="pct"/>
            <w:vAlign w:val="center"/>
          </w:tcPr>
          <w:p w:rsidR="007659ED" w:rsidRDefault="007659ED" w:rsidP="00637201">
            <w:pPr>
              <w:rPr>
                <w:rFonts w:ascii="Times New Roman" w:hAnsi="Times New Roman" w:cs="Times New Roman"/>
                <w:sz w:val="24"/>
              </w:rPr>
            </w:pPr>
          </w:p>
        </w:tc>
        <w:tc>
          <w:tcPr>
            <w:tcW w:w="3500" w:type="pct"/>
            <w:vAlign w:val="center"/>
          </w:tcPr>
          <w:p w:rsidR="007659ED" w:rsidRDefault="007659ED" w:rsidP="007659ED">
            <w:pPr>
              <w:rPr>
                <w:rFonts w:ascii="Times New Roman" w:hAnsi="Times New Roman" w:cs="Times New Roman"/>
                <w:sz w:val="24"/>
              </w:rPr>
            </w:pPr>
            <m:oMathPara>
              <m:oMath>
                <m:r>
                  <w:rPr>
                    <w:rFonts w:ascii="Cambria Math" w:hAnsi="Cambria Math" w:cs="Times New Roman"/>
                    <w:sz w:val="18"/>
                  </w:rPr>
                  <m:t>x</m:t>
                </m:r>
                <m:d>
                  <m:dPr>
                    <m:ctrlPr>
                      <w:rPr>
                        <w:rFonts w:ascii="Cambria Math" w:hAnsi="Cambria Math" w:cs="Times New Roman"/>
                        <w:i/>
                        <w:sz w:val="18"/>
                      </w:rPr>
                    </m:ctrlPr>
                  </m:dPr>
                  <m:e>
                    <m:r>
                      <w:rPr>
                        <w:rFonts w:ascii="Cambria Math" w:hAnsi="Cambria Math" w:cs="Times New Roman"/>
                        <w:sz w:val="18"/>
                      </w:rPr>
                      <m:t>t</m:t>
                    </m:r>
                  </m:e>
                </m:d>
                <m:r>
                  <w:rPr>
                    <w:rFonts w:ascii="Cambria Math" w:hAnsi="Cambria Math" w:cs="Times New Roman"/>
                    <w:sz w:val="18"/>
                  </w:rPr>
                  <m:t>=</m:t>
                </m:r>
                <m:f>
                  <m:fPr>
                    <m:ctrlPr>
                      <w:rPr>
                        <w:rFonts w:ascii="Cambria Math" w:hAnsi="Cambria Math" w:cs="Times New Roman"/>
                        <w:i/>
                        <w:sz w:val="18"/>
                      </w:rPr>
                    </m:ctrlPr>
                  </m:fPr>
                  <m:num>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0</m:t>
                        </m:r>
                      </m:sub>
                    </m:sSub>
                  </m:num>
                  <m:den>
                    <m:r>
                      <w:rPr>
                        <w:rFonts w:ascii="Cambria Math" w:hAnsi="Cambria Math" w:cs="Times New Roman"/>
                        <w:sz w:val="18"/>
                      </w:rPr>
                      <m:t>2</m:t>
                    </m:r>
                  </m:den>
                </m:f>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 xml:space="preserve"> cosωt+</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cosωt+..</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n</m:t>
                    </m:r>
                  </m:sub>
                </m:sSub>
                <m:r>
                  <w:rPr>
                    <w:rFonts w:ascii="Cambria Math" w:hAnsi="Cambria Math" w:cs="Times New Roman"/>
                    <w:sz w:val="18"/>
                  </w:rPr>
                  <m:t>cosωt+</m:t>
                </m:r>
                <m:sSub>
                  <m:sSubPr>
                    <m:ctrlPr>
                      <w:rPr>
                        <w:rFonts w:ascii="Cambria Math" w:hAnsi="Cambria Math" w:cs="Times New Roman"/>
                        <w:i/>
                        <w:sz w:val="18"/>
                      </w:rPr>
                    </m:ctrlPr>
                  </m:sSubPr>
                  <m:e>
                    <m:r>
                      <w:rPr>
                        <w:rFonts w:ascii="Cambria Math" w:hAnsi="Cambria Math" w:cs="Times New Roman"/>
                        <w:sz w:val="18"/>
                      </w:rPr>
                      <m:t>b</m:t>
                    </m:r>
                  </m:e>
                  <m:sub>
                    <m:r>
                      <w:rPr>
                        <w:rFonts w:ascii="Cambria Math" w:hAnsi="Cambria Math" w:cs="Times New Roman"/>
                        <w:sz w:val="18"/>
                      </w:rPr>
                      <m:t>1</m:t>
                    </m:r>
                  </m:sub>
                </m:sSub>
                <m:r>
                  <w:rPr>
                    <w:rFonts w:ascii="Cambria Math" w:hAnsi="Cambria Math" w:cs="Times New Roman"/>
                    <w:sz w:val="18"/>
                  </w:rPr>
                  <m:t>sinωt+</m:t>
                </m:r>
                <m:sSub>
                  <m:sSubPr>
                    <m:ctrlPr>
                      <w:rPr>
                        <w:rFonts w:ascii="Cambria Math" w:hAnsi="Cambria Math" w:cs="Times New Roman"/>
                        <w:i/>
                        <w:sz w:val="18"/>
                      </w:rPr>
                    </m:ctrlPr>
                  </m:sSubPr>
                  <m:e>
                    <m:r>
                      <w:rPr>
                        <w:rFonts w:ascii="Cambria Math" w:hAnsi="Cambria Math" w:cs="Times New Roman"/>
                        <w:sz w:val="18"/>
                      </w:rPr>
                      <m:t>b</m:t>
                    </m:r>
                  </m:e>
                  <m:sub>
                    <m:r>
                      <w:rPr>
                        <w:rFonts w:ascii="Cambria Math" w:hAnsi="Cambria Math" w:cs="Times New Roman"/>
                        <w:sz w:val="18"/>
                      </w:rPr>
                      <m:t>2</m:t>
                    </m:r>
                  </m:sub>
                </m:sSub>
                <m:r>
                  <w:rPr>
                    <w:rFonts w:ascii="Cambria Math" w:hAnsi="Cambria Math" w:cs="Times New Roman"/>
                    <w:sz w:val="18"/>
                  </w:rPr>
                  <m:t>sinωt+…</m:t>
                </m:r>
                <m:sSub>
                  <m:sSubPr>
                    <m:ctrlPr>
                      <w:rPr>
                        <w:rFonts w:ascii="Cambria Math" w:hAnsi="Cambria Math" w:cs="Times New Roman"/>
                        <w:i/>
                        <w:sz w:val="18"/>
                      </w:rPr>
                    </m:ctrlPr>
                  </m:sSubPr>
                  <m:e>
                    <m:r>
                      <w:rPr>
                        <w:rFonts w:ascii="Cambria Math" w:hAnsi="Cambria Math" w:cs="Times New Roman"/>
                        <w:sz w:val="18"/>
                      </w:rPr>
                      <m:t>b</m:t>
                    </m:r>
                  </m:e>
                  <m:sub>
                    <m:r>
                      <w:rPr>
                        <w:rFonts w:ascii="Cambria Math" w:hAnsi="Cambria Math" w:cs="Times New Roman"/>
                        <w:sz w:val="18"/>
                      </w:rPr>
                      <m:t>n</m:t>
                    </m:r>
                  </m:sub>
                </m:sSub>
                <m:r>
                  <w:rPr>
                    <w:rFonts w:ascii="Cambria Math" w:hAnsi="Cambria Math" w:cs="Times New Roman"/>
                    <w:sz w:val="18"/>
                  </w:rPr>
                  <m:t>sinωt</m:t>
                </m:r>
              </m:oMath>
            </m:oMathPara>
          </w:p>
        </w:tc>
        <w:tc>
          <w:tcPr>
            <w:tcW w:w="750" w:type="pct"/>
            <w:vAlign w:val="center"/>
          </w:tcPr>
          <w:p w:rsidR="007659ED" w:rsidRPr="007659ED" w:rsidRDefault="007659ED" w:rsidP="007659ED">
            <w:pPr>
              <w:pStyle w:val="ListParagraph"/>
              <w:numPr>
                <w:ilvl w:val="0"/>
                <w:numId w:val="1"/>
              </w:numPr>
              <w:rPr>
                <w:rFonts w:ascii="Times New Roman" w:hAnsi="Times New Roman" w:cs="Times New Roman"/>
                <w:sz w:val="24"/>
              </w:rPr>
            </w:pPr>
          </w:p>
        </w:tc>
      </w:tr>
    </w:tbl>
    <w:p w:rsidR="00637201" w:rsidRDefault="00584BDD" w:rsidP="00637201">
      <w:pPr>
        <w:rPr>
          <w:rFonts w:ascii="Times New Roman" w:hAnsi="Times New Roman" w:cs="Times New Roman"/>
          <w:sz w:val="24"/>
        </w:rPr>
      </w:pPr>
      <w:proofErr w:type="gramStart"/>
      <w:r>
        <w:rPr>
          <w:rFonts w:ascii="Times New Roman" w:hAnsi="Times New Roman" w:cs="Times New Roman"/>
          <w:sz w:val="24"/>
        </w:rPr>
        <w:t>where</w:t>
      </w:r>
      <w:proofErr w:type="gramEnd"/>
      <w:r w:rsidR="007659ED">
        <w:rPr>
          <w:rFonts w:ascii="Times New Roman" w:hAnsi="Times New Roman" w:cs="Times New Roman"/>
          <w:sz w:val="24"/>
        </w:rPr>
        <w:t>,</w:t>
      </w:r>
    </w:p>
    <w:p w:rsidR="007659ED" w:rsidRDefault="007659ED" w:rsidP="00637201">
      <w:pPr>
        <w:rPr>
          <w:rFonts w:ascii="Times New Roman" w:eastAsiaTheme="minorEastAsia" w:hAnsi="Times New Roman" w:cs="Times New Roman"/>
          <w:sz w:val="24"/>
        </w:rPr>
      </w:pPr>
      <m:oMath>
        <m:r>
          <w:rPr>
            <w:rFonts w:ascii="Cambria Math" w:hAnsi="Cambria Math" w:cs="Times New Roman"/>
            <w:sz w:val="24"/>
          </w:rPr>
          <m:t>ω=</m:t>
        </m:r>
        <m:f>
          <m:fPr>
            <m:ctrlPr>
              <w:rPr>
                <w:rFonts w:ascii="Cambria Math" w:hAnsi="Cambria Math" w:cs="Times New Roman"/>
                <w:i/>
                <w:sz w:val="24"/>
              </w:rPr>
            </m:ctrlPr>
          </m:fPr>
          <m:num>
            <m:r>
              <w:rPr>
                <w:rFonts w:ascii="Cambria Math" w:hAnsi="Cambria Math" w:cs="Times New Roman"/>
                <w:sz w:val="24"/>
              </w:rPr>
              <m:t>2π</m:t>
            </m:r>
          </m:num>
          <m:den>
            <m:r>
              <w:rPr>
                <w:rFonts w:ascii="Cambria Math" w:hAnsi="Cambria Math" w:cs="Times New Roman"/>
                <w:sz w:val="24"/>
              </w:rPr>
              <m:t>T</m:t>
            </m:r>
          </m:den>
        </m:f>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and</w:t>
      </w:r>
      <w:proofErr w:type="gramEnd"/>
      <w:r>
        <w:rPr>
          <w:rFonts w:ascii="Times New Roman" w:eastAsiaTheme="minorEastAsia" w:hAnsi="Times New Roman" w:cs="Times New Roman"/>
          <w:sz w:val="24"/>
        </w:rPr>
        <w:t xml:space="preserve"> T is the time period of a wave-form</w:t>
      </w:r>
    </w:p>
    <w:p w:rsidR="007659ED" w:rsidRDefault="009D22BD" w:rsidP="009D22BD">
      <w:pPr>
        <w:jc w:val="both"/>
        <w:rPr>
          <w:rFonts w:ascii="Times New Roman" w:eastAsiaTheme="minorEastAsia" w:hAnsi="Times New Roman" w:cs="Times New Roman"/>
          <w:sz w:val="24"/>
        </w:rPr>
      </w:pPr>
      <w:r>
        <w:rPr>
          <w:rFonts w:ascii="Times New Roman" w:eastAsiaTheme="minorEastAsia" w:hAnsi="Times New Roman" w:cs="Times New Roman"/>
          <w:sz w:val="24"/>
        </w:rPr>
        <w:t>P</w:t>
      </w:r>
      <w:r w:rsidR="007659ED">
        <w:rPr>
          <w:rFonts w:ascii="Times New Roman" w:eastAsiaTheme="minorEastAsia" w:hAnsi="Times New Roman" w:cs="Times New Roman"/>
          <w:sz w:val="24"/>
        </w:rPr>
        <w:t xml:space="preserve">erforming a </w:t>
      </w:r>
      <w:r w:rsidR="00584BDD">
        <w:rPr>
          <w:rFonts w:ascii="Times New Roman" w:eastAsiaTheme="minorEastAsia" w:hAnsi="Times New Roman" w:cs="Times New Roman"/>
          <w:sz w:val="24"/>
        </w:rPr>
        <w:t>Fourier</w:t>
      </w:r>
      <w:r w:rsidR="007659ED">
        <w:rPr>
          <w:rFonts w:ascii="Times New Roman" w:eastAsiaTheme="minorEastAsia" w:hAnsi="Times New Roman" w:cs="Times New Roman"/>
          <w:sz w:val="24"/>
        </w:rPr>
        <w:t xml:space="preserve"> transform on the signal above reveals that it is obtained from a series of three sine-w</w:t>
      </w:r>
      <w:r w:rsidR="00584BDD">
        <w:rPr>
          <w:rFonts w:ascii="Times New Roman" w:eastAsiaTheme="minorEastAsia" w:hAnsi="Times New Roman" w:cs="Times New Roman"/>
          <w:sz w:val="24"/>
        </w:rPr>
        <w:t>aves of 5Hz, 10Hz and 50Hz as shown in figure 2</w:t>
      </w:r>
      <w:r>
        <w:rPr>
          <w:rFonts w:ascii="Times New Roman" w:eastAsiaTheme="minorEastAsia" w:hAnsi="Times New Roman" w:cs="Times New Roman"/>
          <w:sz w:val="24"/>
        </w:rPr>
        <w:t>.</w:t>
      </w:r>
    </w:p>
    <w:p w:rsidR="00584BDD" w:rsidRDefault="00584BDD" w:rsidP="00584BDD">
      <w:pPr>
        <w:keepNext/>
      </w:pPr>
      <w:r>
        <w:rPr>
          <w:rFonts w:ascii="Times New Roman" w:eastAsiaTheme="minorEastAsia" w:hAnsi="Times New Roman" w:cs="Times New Roman"/>
          <w:noProof/>
          <w:sz w:val="24"/>
        </w:rPr>
        <w:drawing>
          <wp:inline distT="0" distB="0" distL="0" distR="0">
            <wp:extent cx="5936615" cy="1773141"/>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l_spectrum.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775227"/>
                    </a:xfrm>
                    <a:prstGeom prst="rect">
                      <a:avLst/>
                    </a:prstGeom>
                  </pic:spPr>
                </pic:pic>
              </a:graphicData>
            </a:graphic>
          </wp:inline>
        </w:drawing>
      </w:r>
    </w:p>
    <w:p w:rsidR="00584BDD" w:rsidRPr="00BB6167" w:rsidRDefault="00584BDD" w:rsidP="00584BDD">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0A5128"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0A5128"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color w:val="auto"/>
          <w:sz w:val="24"/>
        </w:rPr>
        <w:t>2</w:t>
      </w:r>
      <w:r w:rsidR="000A5128"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Imaginary part of the spectrum</w:t>
      </w:r>
      <w:r w:rsidR="00F27041">
        <w:rPr>
          <w:rFonts w:ascii="Times New Roman" w:hAnsi="Times New Roman" w:cs="Times New Roman"/>
          <w:b/>
          <w:i w:val="0"/>
          <w:color w:val="auto"/>
          <w:sz w:val="24"/>
        </w:rPr>
        <w:t xml:space="preserve"> obtained by performing an FFT on the signal represented by figure 1</w:t>
      </w:r>
    </w:p>
    <w:p w:rsidR="007E1364" w:rsidRDefault="00584BDD" w:rsidP="009D22BD">
      <w:pPr>
        <w:jc w:val="both"/>
        <w:rPr>
          <w:rFonts w:ascii="Times New Roman" w:hAnsi="Times New Roman" w:cs="Times New Roman"/>
          <w:sz w:val="24"/>
        </w:rPr>
      </w:pPr>
      <w:r>
        <w:rPr>
          <w:rFonts w:ascii="Times New Roman" w:hAnsi="Times New Roman" w:cs="Times New Roman"/>
          <w:sz w:val="24"/>
        </w:rPr>
        <w:t>The result of an FFT can</w:t>
      </w:r>
      <w:r w:rsidR="007E1364">
        <w:rPr>
          <w:rFonts w:ascii="Times New Roman" w:hAnsi="Times New Roman" w:cs="Times New Roman"/>
          <w:sz w:val="24"/>
        </w:rPr>
        <w:t xml:space="preserve"> be both real and imaginary. All the sine components are represented by imaginary parts of the spectrum and the cosine components are represented by real parts of the spectrum. This can be deduced from the kernel transform of a </w:t>
      </w:r>
      <w:proofErr w:type="spellStart"/>
      <w:proofErr w:type="gramStart"/>
      <w:r w:rsidR="007E1364">
        <w:rPr>
          <w:rFonts w:ascii="Times New Roman" w:hAnsi="Times New Roman" w:cs="Times New Roman"/>
          <w:sz w:val="24"/>
        </w:rPr>
        <w:t>fourier</w:t>
      </w:r>
      <w:proofErr w:type="spellEnd"/>
      <w:proofErr w:type="gramEnd"/>
      <w:r w:rsidR="007E1364">
        <w:rPr>
          <w:rFonts w:ascii="Times New Roman" w:hAnsi="Times New Roman" w:cs="Times New Roman"/>
          <w:sz w:val="24"/>
        </w:rPr>
        <w:t xml:space="preserve"> transform represented by equation 2</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E1364" w:rsidTr="007E1364">
        <w:tc>
          <w:tcPr>
            <w:tcW w:w="750" w:type="pct"/>
            <w:vAlign w:val="center"/>
          </w:tcPr>
          <w:p w:rsidR="007E1364" w:rsidRDefault="007E1364" w:rsidP="007E1364">
            <w:pPr>
              <w:rPr>
                <w:rFonts w:ascii="Times New Roman" w:hAnsi="Times New Roman"/>
                <w:sz w:val="24"/>
              </w:rPr>
            </w:pPr>
          </w:p>
        </w:tc>
        <w:tc>
          <w:tcPr>
            <w:tcW w:w="3500" w:type="pct"/>
            <w:vAlign w:val="center"/>
          </w:tcPr>
          <w:p w:rsidR="007E1364" w:rsidRDefault="007E1364" w:rsidP="007E1364">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f</m:t>
                    </m:r>
                  </m:e>
                </m:d>
                <m:r>
                  <w:rPr>
                    <w:rFonts w:ascii="Cambria Math" w:hAnsi="Cambria Math"/>
                    <w:sz w:val="24"/>
                  </w:rPr>
                  <m:t xml:space="preserve">= </m:t>
                </m:r>
                <m:nary>
                  <m:naryPr>
                    <m:limLoc m:val="undOvr"/>
                    <m:subHide m:val="on"/>
                    <m:supHide m:val="on"/>
                    <m:ctrlPr>
                      <w:rPr>
                        <w:rFonts w:ascii="Cambria Math" w:hAnsi="Cambria Math"/>
                        <w:i/>
                        <w:sz w:val="24"/>
                      </w:rPr>
                    </m:ctrlPr>
                  </m:naryPr>
                  <m:sub/>
                  <m:sup/>
                  <m:e>
                    <m:r>
                      <w:rPr>
                        <w:rFonts w:ascii="Cambria Math" w:hAnsi="Cambria Math"/>
                        <w:sz w:val="24"/>
                      </w:rPr>
                      <m:t>x(t)(cos</m:t>
                    </m:r>
                  </m:e>
                </m:nary>
                <m:d>
                  <m:dPr>
                    <m:ctrlPr>
                      <w:rPr>
                        <w:rFonts w:ascii="Cambria Math" w:hAnsi="Cambria Math"/>
                        <w:i/>
                        <w:sz w:val="24"/>
                      </w:rPr>
                    </m:ctrlPr>
                  </m:dPr>
                  <m:e>
                    <m:r>
                      <w:rPr>
                        <w:rFonts w:ascii="Cambria Math" w:hAnsi="Cambria Math"/>
                        <w:sz w:val="24"/>
                      </w:rPr>
                      <m:t>2πft</m:t>
                    </m:r>
                  </m:e>
                </m:d>
                <m:r>
                  <w:rPr>
                    <w:rFonts w:ascii="Cambria Math" w:hAnsi="Cambria Math"/>
                    <w:sz w:val="24"/>
                  </w:rPr>
                  <m:t>+isin(2πft))</m:t>
                </m:r>
              </m:oMath>
            </m:oMathPara>
          </w:p>
        </w:tc>
        <w:tc>
          <w:tcPr>
            <w:tcW w:w="750" w:type="pct"/>
            <w:vAlign w:val="center"/>
          </w:tcPr>
          <w:p w:rsidR="007E1364" w:rsidRPr="007659ED" w:rsidRDefault="007E1364" w:rsidP="007E1364">
            <w:pPr>
              <w:pStyle w:val="ListParagraph"/>
              <w:numPr>
                <w:ilvl w:val="0"/>
                <w:numId w:val="1"/>
              </w:numPr>
              <w:rPr>
                <w:rFonts w:ascii="Times New Roman" w:hAnsi="Times New Roman" w:cs="Times New Roman"/>
                <w:sz w:val="24"/>
              </w:rPr>
            </w:pPr>
          </w:p>
        </w:tc>
      </w:tr>
    </w:tbl>
    <w:p w:rsidR="00016962" w:rsidRDefault="00016962" w:rsidP="009D22BD">
      <w:pPr>
        <w:jc w:val="both"/>
        <w:rPr>
          <w:rFonts w:ascii="Times New Roman" w:hAnsi="Times New Roman" w:cs="Times New Roman"/>
          <w:sz w:val="24"/>
        </w:rPr>
      </w:pPr>
      <w:r>
        <w:rPr>
          <w:rFonts w:ascii="Times New Roman" w:hAnsi="Times New Roman" w:cs="Times New Roman"/>
          <w:sz w:val="24"/>
        </w:rPr>
        <w:t>In order to evaluate a Fourier transform computationally, exponential form of equation 2, denoted by equation 3, is used. This equation is obtained using Euler’s formulas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016962" w:rsidTr="00016962">
        <w:tc>
          <w:tcPr>
            <w:tcW w:w="750" w:type="pct"/>
            <w:vAlign w:val="center"/>
          </w:tcPr>
          <w:p w:rsidR="00016962" w:rsidRDefault="00016962" w:rsidP="00016962">
            <w:pPr>
              <w:rPr>
                <w:rFonts w:ascii="Times New Roman" w:hAnsi="Times New Roman"/>
                <w:sz w:val="24"/>
              </w:rPr>
            </w:pPr>
          </w:p>
        </w:tc>
        <w:tc>
          <w:tcPr>
            <w:tcW w:w="3500" w:type="pct"/>
            <w:vAlign w:val="center"/>
          </w:tcPr>
          <w:p w:rsidR="00016962" w:rsidRDefault="00016962" w:rsidP="00016962">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m:t>
                    </m:r>
                  </m:sub>
                  <m:sup>
                    <m:r>
                      <w:rPr>
                        <w:rFonts w:ascii="Cambria Math" w:hAnsi="Cambria Math"/>
                        <w:sz w:val="24"/>
                      </w:rPr>
                      <m:t>∞</m:t>
                    </m:r>
                  </m:sup>
                  <m:e>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j2πn</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t</m:t>
                        </m:r>
                      </m:sup>
                    </m:sSup>
                  </m:e>
                </m:nary>
              </m:oMath>
            </m:oMathPara>
          </w:p>
        </w:tc>
        <w:tc>
          <w:tcPr>
            <w:tcW w:w="750" w:type="pct"/>
            <w:vAlign w:val="center"/>
          </w:tcPr>
          <w:p w:rsidR="00016962" w:rsidRPr="007659ED" w:rsidRDefault="00016962" w:rsidP="00016962">
            <w:pPr>
              <w:pStyle w:val="ListParagraph"/>
              <w:numPr>
                <w:ilvl w:val="0"/>
                <w:numId w:val="1"/>
              </w:numPr>
              <w:rPr>
                <w:rFonts w:ascii="Times New Roman" w:hAnsi="Times New Roman" w:cs="Times New Roman"/>
                <w:sz w:val="24"/>
              </w:rPr>
            </w:pPr>
          </w:p>
        </w:tc>
      </w:tr>
    </w:tbl>
    <w:p w:rsidR="00016962" w:rsidRPr="00016962" w:rsidRDefault="00016962" w:rsidP="00584BDD">
      <w:pPr>
        <w:rPr>
          <w:rFonts w:ascii="Times New Roman" w:eastAsiaTheme="minorEastAsia" w:hAnsi="Times New Roman"/>
          <w:sz w:val="24"/>
        </w:rPr>
      </w:pPr>
      <m:oMathPara>
        <m:oMath>
          <m:r>
            <w:rPr>
              <w:rFonts w:ascii="Cambria Math" w:hAnsi="Cambria Math" w:cs="Times New Roman"/>
              <w:sz w:val="24"/>
            </w:rPr>
            <m:t xml:space="preserve">where </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n</m:t>
              </m:r>
            </m:sub>
          </m:sSub>
          <m:r>
            <w:rPr>
              <w:rFonts w:ascii="Cambria Math" w:hAnsi="Cambria Math" w:cs="Times New Roman"/>
              <w:sz w:val="24"/>
            </w:rPr>
            <m:t xml:space="preserve"> is evaluated for n= -∞ to ∞</m:t>
          </m:r>
        </m:oMath>
      </m:oMathPara>
    </w:p>
    <w:p w:rsidR="00016962" w:rsidRPr="00016962" w:rsidRDefault="000A5128" w:rsidP="00584BDD">
      <w:pPr>
        <w:rPr>
          <w:rFonts w:ascii="Times New Roman" w:eastAsiaTheme="minorEastAsia" w:hAnsi="Times New Roman"/>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-T/2</m:t>
              </m:r>
            </m:sub>
            <m:sup>
              <m:r>
                <w:rPr>
                  <w:rFonts w:ascii="Cambria Math" w:eastAsiaTheme="minorEastAsia" w:hAnsi="Cambria Math"/>
                  <w:sz w:val="24"/>
                </w:rPr>
                <m:t>T/2</m:t>
              </m:r>
            </m:sup>
            <m:e>
              <m:r>
                <w:rPr>
                  <w:rFonts w:ascii="Cambria Math" w:eastAsiaTheme="minorEastAsia" w:hAnsi="Cambria Math"/>
                  <w:sz w:val="24"/>
                </w:rPr>
                <m:t>x</m:t>
              </m:r>
              <m:d>
                <m:dPr>
                  <m:ctrlPr>
                    <w:rPr>
                      <w:rFonts w:ascii="Cambria Math" w:eastAsiaTheme="minorEastAsia" w:hAnsi="Cambria Math"/>
                      <w:i/>
                      <w:sz w:val="24"/>
                    </w:rPr>
                  </m:ctrlPr>
                </m:dPr>
                <m:e>
                  <m:r>
                    <w:rPr>
                      <w:rFonts w:ascii="Cambria Math" w:eastAsiaTheme="minorEastAsia" w:hAnsi="Cambria Math"/>
                      <w:sz w:val="24"/>
                    </w:rPr>
                    <m:t>t</m:t>
                  </m:r>
                </m:e>
              </m:d>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-j2π</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r>
                    <w:rPr>
                      <w:rFonts w:ascii="Cambria Math" w:eastAsiaTheme="minorEastAsia" w:hAnsi="Cambria Math"/>
                      <w:sz w:val="24"/>
                    </w:rPr>
                    <m:t>t</m:t>
                  </m:r>
                </m:sup>
              </m:sSup>
              <m:r>
                <w:rPr>
                  <w:rFonts w:ascii="Cambria Math" w:eastAsiaTheme="minorEastAsia" w:hAnsi="Cambria Math"/>
                  <w:sz w:val="24"/>
                </w:rPr>
                <m:t>dt</m:t>
              </m:r>
            </m:e>
          </m:nary>
        </m:oMath>
      </m:oMathPara>
    </w:p>
    <w:p w:rsidR="00016962" w:rsidRDefault="000A5128" w:rsidP="00584BDD">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oMath>
      </m:oMathPara>
    </w:p>
    <w:p w:rsidR="00016962" w:rsidRDefault="005424AE" w:rsidP="00584BDD">
      <w:pPr>
        <w:rPr>
          <w:rFonts w:ascii="Times New Roman" w:hAnsi="Times New Roman" w:cs="Times New Roman"/>
          <w:sz w:val="24"/>
        </w:rPr>
      </w:pPr>
      <w:r>
        <w:rPr>
          <w:rFonts w:ascii="Times New Roman" w:hAnsi="Times New Roman" w:cs="Times New Roman"/>
          <w:sz w:val="24"/>
        </w:rPr>
        <w:t xml:space="preserve">As T tend to ∞ </w:t>
      </w:r>
      <w:proofErr w:type="spellStart"/>
      <w:r>
        <w:rPr>
          <w:rFonts w:ascii="Times New Roman" w:hAnsi="Times New Roman" w:cs="Times New Roman"/>
          <w:sz w:val="24"/>
        </w:rPr>
        <w:t>deltaT</w:t>
      </w:r>
      <w:proofErr w:type="spellEnd"/>
      <w:r>
        <w:rPr>
          <w:rFonts w:ascii="Times New Roman" w:hAnsi="Times New Roman" w:cs="Times New Roman"/>
          <w:sz w:val="24"/>
        </w:rPr>
        <w:t xml:space="preserve"> tends to zero, hence equation 3 is transformed into</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424AE" w:rsidTr="005424AE">
        <w:tc>
          <w:tcPr>
            <w:tcW w:w="750" w:type="pct"/>
            <w:vAlign w:val="center"/>
          </w:tcPr>
          <w:p w:rsidR="005424AE" w:rsidRDefault="005424AE" w:rsidP="005424AE">
            <w:pPr>
              <w:rPr>
                <w:rFonts w:ascii="Times New Roman" w:hAnsi="Times New Roman"/>
                <w:sz w:val="24"/>
              </w:rPr>
            </w:pPr>
          </w:p>
        </w:tc>
        <w:tc>
          <w:tcPr>
            <w:tcW w:w="3500" w:type="pct"/>
            <w:vAlign w:val="center"/>
          </w:tcPr>
          <w:p w:rsidR="005424AE" w:rsidRDefault="005424AE" w:rsidP="005424AE">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e>
                </m:d>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∆f→0</m:t>
                        </m:r>
                      </m:lim>
                    </m:limLow>
                  </m:fName>
                  <m:e>
                    <m:nary>
                      <m:naryPr>
                        <m:chr m:val="∑"/>
                        <m:limLoc m:val="undOvr"/>
                        <m:ctrlPr>
                          <w:rPr>
                            <w:rFonts w:ascii="Cambria Math" w:hAnsi="Cambria Math"/>
                            <w:i/>
                            <w:sz w:val="24"/>
                          </w:rPr>
                        </m:ctrlPr>
                      </m:naryPr>
                      <m:sub>
                        <m:r>
                          <w:rPr>
                            <w:rFonts w:ascii="Cambria Math" w:hAnsi="Cambria Math"/>
                            <w:sz w:val="24"/>
                          </w:rPr>
                          <m:t>n=-∞</m:t>
                        </m:r>
                      </m:sub>
                      <m:sup>
                        <m:r>
                          <w:rPr>
                            <w:rFonts w:ascii="Cambria Math" w:hAnsi="Cambria Math"/>
                            <w:sz w:val="24"/>
                          </w:rPr>
                          <m:t>∞</m:t>
                        </m:r>
                      </m:sup>
                      <m:e>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j2πn</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t</m:t>
                            </m:r>
                          </m:sup>
                        </m:sSup>
                      </m:e>
                    </m:nary>
                    <m:r>
                      <w:rPr>
                        <w:rFonts w:ascii="Cambria Math" w:hAnsi="Cambria Math"/>
                        <w:sz w:val="24"/>
                      </w:rPr>
                      <m:t>∆f</m:t>
                    </m:r>
                  </m:e>
                </m:func>
                <m:r>
                  <w:rPr>
                    <w:rFonts w:ascii="Cambria Math" w:hAnsi="Cambria Math"/>
                    <w:sz w:val="24"/>
                  </w:rPr>
                  <m:t xml:space="preserve"> </m:t>
                </m:r>
              </m:oMath>
            </m:oMathPara>
          </w:p>
        </w:tc>
        <w:tc>
          <w:tcPr>
            <w:tcW w:w="750" w:type="pct"/>
            <w:vAlign w:val="center"/>
          </w:tcPr>
          <w:p w:rsidR="005424AE" w:rsidRPr="007659ED" w:rsidRDefault="005424AE" w:rsidP="005424AE">
            <w:pPr>
              <w:pStyle w:val="ListParagraph"/>
              <w:numPr>
                <w:ilvl w:val="0"/>
                <w:numId w:val="1"/>
              </w:numPr>
              <w:rPr>
                <w:rFonts w:ascii="Times New Roman" w:hAnsi="Times New Roman" w:cs="Times New Roman"/>
                <w:sz w:val="24"/>
              </w:rPr>
            </w:pPr>
          </w:p>
        </w:tc>
      </w:tr>
    </w:tbl>
    <w:p w:rsidR="005424AE" w:rsidRDefault="005424AE" w:rsidP="00584BDD">
      <w:pPr>
        <w:rPr>
          <w:rFonts w:ascii="Times New Roman" w:hAnsi="Times New Roman" w:cs="Times New Roman"/>
          <w:sz w:val="24"/>
        </w:rPr>
      </w:pPr>
    </w:p>
    <w:p w:rsidR="005424AE" w:rsidRDefault="005424AE" w:rsidP="00584BDD">
      <w:pPr>
        <w:rPr>
          <w:rFonts w:ascii="Times New Roman" w:hAnsi="Times New Roman" w:cs="Times New Roman"/>
          <w:sz w:val="24"/>
        </w:rPr>
      </w:pPr>
      <w:r>
        <w:rPr>
          <w:rFonts w:ascii="Times New Roman" w:hAnsi="Times New Roman" w:cs="Times New Roman"/>
          <w:sz w:val="24"/>
        </w:rPr>
        <w:t xml:space="preserve">This integral can be evaluated to obtain a </w:t>
      </w:r>
      <w:proofErr w:type="spellStart"/>
      <w:proofErr w:type="gramStart"/>
      <w:r>
        <w:rPr>
          <w:rFonts w:ascii="Times New Roman" w:hAnsi="Times New Roman" w:cs="Times New Roman"/>
          <w:sz w:val="24"/>
        </w:rPr>
        <w:t>fourier</w:t>
      </w:r>
      <w:proofErr w:type="spellEnd"/>
      <w:proofErr w:type="gramEnd"/>
      <w:r>
        <w:rPr>
          <w:rFonts w:ascii="Times New Roman" w:hAnsi="Times New Roman" w:cs="Times New Roman"/>
          <w:sz w:val="24"/>
        </w:rPr>
        <w:t xml:space="preserve"> integral transform pair</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424AE" w:rsidTr="005424AE">
        <w:tc>
          <w:tcPr>
            <w:tcW w:w="750" w:type="pct"/>
            <w:vAlign w:val="center"/>
          </w:tcPr>
          <w:p w:rsidR="005424AE" w:rsidRDefault="005424AE" w:rsidP="005424AE">
            <w:pPr>
              <w:rPr>
                <w:rFonts w:ascii="Times New Roman" w:hAnsi="Times New Roman"/>
                <w:sz w:val="24"/>
              </w:rPr>
            </w:pPr>
          </w:p>
        </w:tc>
        <w:tc>
          <w:tcPr>
            <w:tcW w:w="3500" w:type="pct"/>
            <w:vAlign w:val="center"/>
          </w:tcPr>
          <w:p w:rsidR="005424AE" w:rsidRDefault="008969E0" w:rsidP="008969E0">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sz w:val="24"/>
                      </w:rPr>
                      <m:t>X</m:t>
                    </m:r>
                    <m:d>
                      <m:dPr>
                        <m:ctrlPr>
                          <w:rPr>
                            <w:rFonts w:ascii="Cambria Math" w:hAnsi="Cambria Math"/>
                            <w:i/>
                            <w:sz w:val="24"/>
                          </w:rPr>
                        </m:ctrlPr>
                      </m:dPr>
                      <m:e>
                        <m:r>
                          <w:rPr>
                            <w:rFonts w:ascii="Cambria Math" w:hAnsi="Cambria Math"/>
                            <w:sz w:val="24"/>
                          </w:rPr>
                          <m:t>f</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j2πft</m:t>
                        </m:r>
                      </m:sup>
                    </m:sSup>
                    <m:r>
                      <w:rPr>
                        <w:rFonts w:ascii="Cambria Math" w:hAnsi="Cambria Math"/>
                        <w:sz w:val="24"/>
                      </w:rPr>
                      <m:t>df</m:t>
                    </m:r>
                  </m:e>
                </m:nary>
              </m:oMath>
            </m:oMathPara>
          </w:p>
        </w:tc>
        <w:tc>
          <w:tcPr>
            <w:tcW w:w="750" w:type="pct"/>
            <w:vAlign w:val="center"/>
          </w:tcPr>
          <w:p w:rsidR="005424AE" w:rsidRPr="007659ED" w:rsidRDefault="005424AE" w:rsidP="005424AE">
            <w:pPr>
              <w:pStyle w:val="ListParagraph"/>
              <w:numPr>
                <w:ilvl w:val="0"/>
                <w:numId w:val="1"/>
              </w:numPr>
              <w:rPr>
                <w:rFonts w:ascii="Times New Roman" w:hAnsi="Times New Roman" w:cs="Times New Roman"/>
                <w:sz w:val="24"/>
              </w:rPr>
            </w:pPr>
          </w:p>
        </w:tc>
      </w:tr>
    </w:tbl>
    <w:p w:rsidR="005424AE" w:rsidRDefault="005424AE" w:rsidP="00584BDD">
      <w:pPr>
        <w:rPr>
          <w:rFonts w:ascii="Times New Roman" w:hAnsi="Times New Roman" w:cs="Times New Roman"/>
          <w:sz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424AE" w:rsidTr="005424AE">
        <w:tc>
          <w:tcPr>
            <w:tcW w:w="750" w:type="pct"/>
            <w:vAlign w:val="center"/>
          </w:tcPr>
          <w:p w:rsidR="005424AE" w:rsidRDefault="005424AE" w:rsidP="005424AE">
            <w:pPr>
              <w:rPr>
                <w:rFonts w:ascii="Times New Roman" w:hAnsi="Times New Roman"/>
                <w:sz w:val="24"/>
              </w:rPr>
            </w:pPr>
          </w:p>
        </w:tc>
        <w:tc>
          <w:tcPr>
            <w:tcW w:w="3500" w:type="pct"/>
            <w:vAlign w:val="center"/>
          </w:tcPr>
          <w:p w:rsidR="005424AE" w:rsidRDefault="008969E0" w:rsidP="008969E0">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f</m:t>
                    </m:r>
                  </m:e>
                </m:d>
                <m:r>
                  <w:rPr>
                    <w:rFonts w:ascii="Cambria Math" w:hAnsi="Cambria Math"/>
                    <w:sz w:val="24"/>
                  </w:rPr>
                  <m:t xml:space="preserve">= </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sz w:val="24"/>
                      </w:rPr>
                      <m:t>x</m:t>
                    </m:r>
                    <m:d>
                      <m:dPr>
                        <m:ctrlPr>
                          <w:rPr>
                            <w:rFonts w:ascii="Cambria Math" w:hAnsi="Cambria Math"/>
                            <w:i/>
                            <w:sz w:val="24"/>
                          </w:rPr>
                        </m:ctrlPr>
                      </m:dPr>
                      <m:e>
                        <m:r>
                          <w:rPr>
                            <w:rFonts w:ascii="Cambria Math" w:hAnsi="Cambria Math"/>
                            <w:sz w:val="24"/>
                          </w:rPr>
                          <m:t>t</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-j2πft</m:t>
                        </m:r>
                      </m:sup>
                    </m:sSup>
                    <m:r>
                      <w:rPr>
                        <w:rFonts w:ascii="Cambria Math" w:hAnsi="Cambria Math"/>
                        <w:sz w:val="24"/>
                      </w:rPr>
                      <m:t>dt</m:t>
                    </m:r>
                  </m:e>
                </m:nary>
              </m:oMath>
            </m:oMathPara>
          </w:p>
        </w:tc>
        <w:tc>
          <w:tcPr>
            <w:tcW w:w="750" w:type="pct"/>
            <w:vAlign w:val="center"/>
          </w:tcPr>
          <w:p w:rsidR="005424AE" w:rsidRPr="007659ED" w:rsidRDefault="005424AE" w:rsidP="005424AE">
            <w:pPr>
              <w:pStyle w:val="ListParagraph"/>
              <w:numPr>
                <w:ilvl w:val="0"/>
                <w:numId w:val="1"/>
              </w:numPr>
              <w:rPr>
                <w:rFonts w:ascii="Times New Roman" w:hAnsi="Times New Roman" w:cs="Times New Roman"/>
                <w:sz w:val="24"/>
              </w:rPr>
            </w:pPr>
          </w:p>
        </w:tc>
      </w:tr>
    </w:tbl>
    <w:p w:rsidR="005424AE" w:rsidRDefault="005424AE" w:rsidP="00584BDD">
      <w:pPr>
        <w:rPr>
          <w:rFonts w:ascii="Times New Roman" w:hAnsi="Times New Roman" w:cs="Times New Roman"/>
          <w:sz w:val="24"/>
        </w:rPr>
      </w:pPr>
    </w:p>
    <w:p w:rsidR="005424AE" w:rsidRDefault="005424AE" w:rsidP="009D22BD">
      <w:pPr>
        <w:jc w:val="both"/>
        <w:rPr>
          <w:rFonts w:ascii="Times New Roman" w:hAnsi="Times New Roman" w:cs="Times New Roman"/>
          <w:sz w:val="24"/>
        </w:rPr>
      </w:pPr>
      <w:r>
        <w:rPr>
          <w:rFonts w:ascii="Times New Roman" w:hAnsi="Times New Roman" w:cs="Times New Roman"/>
          <w:sz w:val="24"/>
        </w:rPr>
        <w:t xml:space="preserve">It is evident that equation 5 is a time to frequency transformation whereas, equation 6 is a frequency to time transformation. Equation 6 is also known as inverse </w:t>
      </w:r>
      <w:proofErr w:type="spellStart"/>
      <w:proofErr w:type="gramStart"/>
      <w:r>
        <w:rPr>
          <w:rFonts w:ascii="Times New Roman" w:hAnsi="Times New Roman" w:cs="Times New Roman"/>
          <w:sz w:val="24"/>
        </w:rPr>
        <w:t>fourier</w:t>
      </w:r>
      <w:proofErr w:type="spellEnd"/>
      <w:proofErr w:type="gramEnd"/>
      <w:r>
        <w:rPr>
          <w:rFonts w:ascii="Times New Roman" w:hAnsi="Times New Roman" w:cs="Times New Roman"/>
          <w:sz w:val="24"/>
        </w:rPr>
        <w:t xml:space="preserve"> transform.</w:t>
      </w:r>
      <w:r w:rsidR="00F07DAC">
        <w:rPr>
          <w:rFonts w:ascii="Times New Roman" w:hAnsi="Times New Roman" w:cs="Times New Roman"/>
          <w:sz w:val="24"/>
        </w:rPr>
        <w:t xml:space="preserve"> It is not possible to evaluate integrals on a computer. Hence, a computer-solvable form of equation 6 need to be obtained in order to perform a transform. Also equation 5 suggests that the data be taken continuously which is not practical. Hence equation 5 is evaluated for a single time period T and the using a finite number of points-N using equation 7. N</w:t>
      </w:r>
      <w:r w:rsidR="001A5AF6">
        <w:rPr>
          <w:rFonts w:ascii="Times New Roman" w:hAnsi="Times New Roman" w:cs="Times New Roman"/>
          <w:sz w:val="24"/>
        </w:rPr>
        <w:t xml:space="preserve"> is also called the block-size.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2D1765" w:rsidTr="002D1765">
        <w:tc>
          <w:tcPr>
            <w:tcW w:w="750" w:type="pct"/>
            <w:vAlign w:val="center"/>
          </w:tcPr>
          <w:p w:rsidR="002D1765" w:rsidRDefault="002D1765" w:rsidP="002D1765">
            <w:pPr>
              <w:rPr>
                <w:rFonts w:ascii="Times New Roman" w:hAnsi="Times New Roman"/>
                <w:sz w:val="24"/>
              </w:rPr>
            </w:pPr>
          </w:p>
        </w:tc>
        <w:tc>
          <w:tcPr>
            <w:tcW w:w="3500" w:type="pct"/>
            <w:vAlign w:val="center"/>
          </w:tcPr>
          <w:p w:rsidR="002D1765" w:rsidRDefault="002D1765" w:rsidP="002D1765">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m∆f</m:t>
                    </m:r>
                  </m:e>
                </m:d>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n=N-1</m:t>
                    </m:r>
                  </m:sup>
                  <m:e>
                    <m:r>
                      <w:rPr>
                        <w:rFonts w:ascii="Cambria Math" w:hAnsi="Cambria Math"/>
                        <w:sz w:val="24"/>
                      </w:rPr>
                      <m:t>x</m:t>
                    </m:r>
                    <m:d>
                      <m:dPr>
                        <m:ctrlPr>
                          <w:rPr>
                            <w:rFonts w:ascii="Cambria Math" w:hAnsi="Cambria Math"/>
                            <w:i/>
                            <w:sz w:val="24"/>
                          </w:rPr>
                        </m:ctrlPr>
                      </m:dPr>
                      <m:e>
                        <m:r>
                          <w:rPr>
                            <w:rFonts w:ascii="Cambria Math" w:hAnsi="Cambria Math"/>
                            <w:sz w:val="24"/>
                          </w:rPr>
                          <m:t>n∆t</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-j2π</m:t>
                        </m:r>
                        <m:d>
                          <m:dPr>
                            <m:ctrlPr>
                              <w:rPr>
                                <w:rFonts w:ascii="Cambria Math" w:hAnsi="Cambria Math"/>
                                <w:i/>
                                <w:sz w:val="24"/>
                              </w:rPr>
                            </m:ctrlPr>
                          </m:dPr>
                          <m:e>
                            <m:r>
                              <w:rPr>
                                <w:rFonts w:ascii="Cambria Math" w:hAnsi="Cambria Math"/>
                                <w:sz w:val="24"/>
                              </w:rPr>
                              <m:t>m∆f</m:t>
                            </m:r>
                          </m:e>
                        </m:d>
                        <m:d>
                          <m:dPr>
                            <m:ctrlPr>
                              <w:rPr>
                                <w:rFonts w:ascii="Cambria Math" w:hAnsi="Cambria Math"/>
                                <w:i/>
                                <w:sz w:val="24"/>
                              </w:rPr>
                            </m:ctrlPr>
                          </m:dPr>
                          <m:e>
                            <m:r>
                              <w:rPr>
                                <w:rFonts w:ascii="Cambria Math" w:hAnsi="Cambria Math"/>
                                <w:sz w:val="24"/>
                              </w:rPr>
                              <m:t>n∆t</m:t>
                            </m:r>
                          </m:e>
                        </m:d>
                      </m:sup>
                    </m:sSup>
                  </m:e>
                </m:nary>
              </m:oMath>
            </m:oMathPara>
          </w:p>
        </w:tc>
        <w:tc>
          <w:tcPr>
            <w:tcW w:w="750" w:type="pct"/>
            <w:vAlign w:val="center"/>
          </w:tcPr>
          <w:p w:rsidR="002D1765" w:rsidRPr="007659ED" w:rsidRDefault="002D1765" w:rsidP="002D1765">
            <w:pPr>
              <w:pStyle w:val="ListParagraph"/>
              <w:numPr>
                <w:ilvl w:val="0"/>
                <w:numId w:val="1"/>
              </w:numPr>
              <w:rPr>
                <w:rFonts w:ascii="Times New Roman" w:hAnsi="Times New Roman" w:cs="Times New Roman"/>
                <w:sz w:val="24"/>
              </w:rPr>
            </w:pPr>
          </w:p>
        </w:tc>
      </w:tr>
    </w:tbl>
    <w:p w:rsidR="001A5AF6" w:rsidRDefault="001A5AF6" w:rsidP="00584BDD">
      <w:pPr>
        <w:rPr>
          <w:rFonts w:ascii="Times New Roman" w:hAnsi="Times New Roman" w:cs="Times New Roman"/>
          <w:sz w:val="24"/>
        </w:rPr>
      </w:pPr>
    </w:p>
    <w:p w:rsidR="00DB7101" w:rsidRDefault="002D1765" w:rsidP="009D22BD">
      <w:pPr>
        <w:jc w:val="both"/>
        <w:rPr>
          <w:rFonts w:ascii="Times New Roman" w:hAnsi="Times New Roman" w:cs="Times New Roman"/>
          <w:sz w:val="24"/>
        </w:rPr>
      </w:pPr>
      <w:r>
        <w:rPr>
          <w:rFonts w:ascii="Times New Roman" w:hAnsi="Times New Roman" w:cs="Times New Roman"/>
          <w:sz w:val="24"/>
        </w:rPr>
        <w:t xml:space="preserve">Computational evaluation of equation 7 results in a spectrum that is evaluated for N number of points and a duplicate frequency spike is obtained </w:t>
      </w:r>
      <w:r w:rsidR="009D22BD">
        <w:rPr>
          <w:rFonts w:ascii="Times New Roman" w:hAnsi="Times New Roman" w:cs="Times New Roman"/>
          <w:sz w:val="24"/>
        </w:rPr>
        <w:t xml:space="preserve">at </w:t>
      </w:r>
      <w:r>
        <w:rPr>
          <w:rFonts w:ascii="Times New Roman" w:hAnsi="Times New Roman" w:cs="Times New Roman"/>
          <w:sz w:val="24"/>
        </w:rPr>
        <w:t>about N/2, the amplitudes being halved. Thi</w:t>
      </w:r>
      <w:r w:rsidR="00DB7101">
        <w:rPr>
          <w:rFonts w:ascii="Times New Roman" w:hAnsi="Times New Roman" w:cs="Times New Roman"/>
          <w:sz w:val="24"/>
        </w:rPr>
        <w:t xml:space="preserve">s situation is represented in figure 3. FFT is performed on the signal denoted by figure 1 using equation 7 to obtain figure 3. </w:t>
      </w:r>
    </w:p>
    <w:p w:rsidR="00DB7101" w:rsidRDefault="00DB7101" w:rsidP="00DB7101">
      <w:pPr>
        <w:keepNext/>
        <w:jc w:val="center"/>
      </w:pPr>
      <w:r>
        <w:rPr>
          <w:rFonts w:ascii="Times New Roman" w:hAnsi="Times New Roman" w:cs="Times New Roman"/>
          <w:noProof/>
          <w:sz w:val="24"/>
        </w:rPr>
        <w:drawing>
          <wp:inline distT="0" distB="0" distL="0" distR="0">
            <wp:extent cx="5292421" cy="1900362"/>
            <wp:effectExtent l="19050" t="0" r="347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plicate_freq.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7132" cy="1902054"/>
                    </a:xfrm>
                    <a:prstGeom prst="rect">
                      <a:avLst/>
                    </a:prstGeom>
                  </pic:spPr>
                </pic:pic>
              </a:graphicData>
            </a:graphic>
          </wp:inline>
        </w:drawing>
      </w:r>
    </w:p>
    <w:p w:rsidR="002D1765" w:rsidRPr="00BB6167" w:rsidRDefault="00DB7101" w:rsidP="00DB710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0A5128"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0A5128"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color w:val="auto"/>
          <w:sz w:val="24"/>
        </w:rPr>
        <w:t>3</w:t>
      </w:r>
      <w:r w:rsidR="000A5128"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FFT results obtained without scaling</w:t>
      </w:r>
    </w:p>
    <w:p w:rsidR="00DB7101" w:rsidRDefault="00DB7101" w:rsidP="009D22BD">
      <w:pPr>
        <w:jc w:val="both"/>
        <w:rPr>
          <w:rFonts w:ascii="Times New Roman" w:hAnsi="Times New Roman" w:cs="Times New Roman"/>
          <w:sz w:val="24"/>
        </w:rPr>
      </w:pPr>
      <w:r>
        <w:rPr>
          <w:rFonts w:ascii="Times New Roman" w:hAnsi="Times New Roman" w:cs="Times New Roman"/>
          <w:sz w:val="24"/>
        </w:rPr>
        <w:lastRenderedPageBreak/>
        <w:t>Figure 3 is an appropriate mathematical representat</w:t>
      </w:r>
      <w:r w:rsidR="009D22BD">
        <w:rPr>
          <w:rFonts w:ascii="Times New Roman" w:hAnsi="Times New Roman" w:cs="Times New Roman"/>
          <w:sz w:val="24"/>
        </w:rPr>
        <w:t xml:space="preserve">ion of the signal. However, </w:t>
      </w:r>
      <w:r>
        <w:rPr>
          <w:rFonts w:ascii="Times New Roman" w:hAnsi="Times New Roman" w:cs="Times New Roman"/>
          <w:sz w:val="24"/>
        </w:rPr>
        <w:t>e</w:t>
      </w:r>
      <w:r w:rsidR="009D22BD">
        <w:rPr>
          <w:rFonts w:ascii="Times New Roman" w:hAnsi="Times New Roman" w:cs="Times New Roman"/>
          <w:sz w:val="24"/>
        </w:rPr>
        <w:t>nergy of each of the frequency</w:t>
      </w:r>
      <w:r>
        <w:rPr>
          <w:rFonts w:ascii="Times New Roman" w:hAnsi="Times New Roman" w:cs="Times New Roman"/>
          <w:sz w:val="24"/>
        </w:rPr>
        <w:t xml:space="preserve"> is collectively represented by two frequencies which are 180 degrees apart. Also, it is known that when a signal is sampled, all the frequencies above Nyqui</w:t>
      </w:r>
      <w:r w:rsidR="009D22BD">
        <w:rPr>
          <w:rFonts w:ascii="Times New Roman" w:hAnsi="Times New Roman" w:cs="Times New Roman"/>
          <w:sz w:val="24"/>
        </w:rPr>
        <w:t>st frequency are</w:t>
      </w:r>
      <w:r>
        <w:rPr>
          <w:rFonts w:ascii="Times New Roman" w:hAnsi="Times New Roman" w:cs="Times New Roman"/>
          <w:sz w:val="24"/>
        </w:rPr>
        <w:t xml:space="preserve"> clipped off in order to prevent improper sampling effects. Hence equation 8, in which data is scaled using number of points and doubled in amplitude, is used as the correct representation of the FFT result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DB7101" w:rsidTr="00DB7101">
        <w:tc>
          <w:tcPr>
            <w:tcW w:w="750" w:type="pct"/>
            <w:vAlign w:val="center"/>
          </w:tcPr>
          <w:p w:rsidR="00DB7101" w:rsidRDefault="00DB7101" w:rsidP="00DB7101">
            <w:pPr>
              <w:rPr>
                <w:rFonts w:ascii="Times New Roman" w:hAnsi="Times New Roman"/>
                <w:sz w:val="24"/>
              </w:rPr>
            </w:pPr>
          </w:p>
        </w:tc>
        <w:tc>
          <w:tcPr>
            <w:tcW w:w="3500" w:type="pct"/>
            <w:vAlign w:val="center"/>
          </w:tcPr>
          <w:p w:rsidR="00DB7101" w:rsidRDefault="00DB7101" w:rsidP="00DB7101">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m∆f</m:t>
                    </m:r>
                  </m:e>
                </m:d>
                <m:r>
                  <w:rPr>
                    <w:rFonts w:ascii="Cambria Math" w:hAnsi="Cambria Math"/>
                    <w:sz w:val="24"/>
                  </w:rPr>
                  <m:t>=</m:t>
                </m:r>
                <m:f>
                  <m:fPr>
                    <m:ctrlPr>
                      <w:rPr>
                        <w:rFonts w:ascii="Cambria Math" w:hAnsi="Cambria Math"/>
                        <w:i/>
                        <w:sz w:val="24"/>
                      </w:rPr>
                    </m:ctrlPr>
                  </m:fPr>
                  <m:num>
                    <m:r>
                      <w:rPr>
                        <w:rFonts w:ascii="Cambria Math" w:hAnsi="Cambria Math"/>
                        <w:sz w:val="24"/>
                      </w:rPr>
                      <m:t>2</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n∆t</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j2πmn</m:t>
                            </m:r>
                          </m:num>
                          <m:den>
                            <m:r>
                              <w:rPr>
                                <w:rFonts w:ascii="Cambria Math" w:hAnsi="Cambria Math"/>
                                <w:sz w:val="24"/>
                              </w:rPr>
                              <m:t>N</m:t>
                            </m:r>
                          </m:den>
                        </m:f>
                      </m:sup>
                    </m:sSup>
                  </m:e>
                </m:nary>
              </m:oMath>
            </m:oMathPara>
          </w:p>
        </w:tc>
        <w:tc>
          <w:tcPr>
            <w:tcW w:w="750" w:type="pct"/>
            <w:vAlign w:val="center"/>
          </w:tcPr>
          <w:p w:rsidR="00DB7101" w:rsidRPr="007659ED" w:rsidRDefault="00DB7101" w:rsidP="00DB7101">
            <w:pPr>
              <w:pStyle w:val="ListParagraph"/>
              <w:numPr>
                <w:ilvl w:val="0"/>
                <w:numId w:val="1"/>
              </w:numPr>
              <w:rPr>
                <w:rFonts w:ascii="Times New Roman" w:hAnsi="Times New Roman" w:cs="Times New Roman"/>
                <w:sz w:val="24"/>
              </w:rPr>
            </w:pPr>
          </w:p>
        </w:tc>
      </w:tr>
    </w:tbl>
    <w:p w:rsidR="009D22BD" w:rsidRDefault="009D22BD" w:rsidP="00584BDD">
      <w:pPr>
        <w:rPr>
          <w:rFonts w:ascii="Times New Roman" w:hAnsi="Times New Roman" w:cs="Times New Roman"/>
          <w:sz w:val="24"/>
        </w:rPr>
      </w:pPr>
    </w:p>
    <w:p w:rsidR="007E1364" w:rsidRDefault="007E1364" w:rsidP="009D22BD">
      <w:pPr>
        <w:jc w:val="both"/>
        <w:rPr>
          <w:rFonts w:ascii="Times New Roman" w:hAnsi="Times New Roman" w:cs="Times New Roman"/>
          <w:sz w:val="24"/>
        </w:rPr>
      </w:pPr>
      <w:r>
        <w:rPr>
          <w:rFonts w:ascii="Times New Roman" w:hAnsi="Times New Roman" w:cs="Times New Roman"/>
          <w:sz w:val="24"/>
        </w:rPr>
        <w:t>For Fourier tran</w:t>
      </w:r>
      <w:r w:rsidR="00D90B60">
        <w:rPr>
          <w:rFonts w:ascii="Times New Roman" w:hAnsi="Times New Roman" w:cs="Times New Roman"/>
          <w:sz w:val="24"/>
        </w:rPr>
        <w:t xml:space="preserve">sform to be applied on data </w:t>
      </w:r>
      <w:r>
        <w:rPr>
          <w:rFonts w:ascii="Times New Roman" w:hAnsi="Times New Roman" w:cs="Times New Roman"/>
          <w:sz w:val="24"/>
        </w:rPr>
        <w:t>the following conditions are to be met, otherwise, the results obtained by an FFT will not be appropriate</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data has to be periodic. </w:t>
      </w:r>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=x(t+T)</m:t>
        </m:r>
      </m:oMath>
      <w:r>
        <w:rPr>
          <w:rFonts w:ascii="Times New Roman" w:eastAsiaTheme="minorEastAsia" w:hAnsi="Times New Roman" w:cs="Times New Roman"/>
          <w:sz w:val="24"/>
        </w:rPr>
        <w:t>, T being the period</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Discontinuities may occur in the data, but the data has to be periodic</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Function should possess a finite number of maxima and minima in a time period T</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Function should be absolutely integrable over any period 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1283E" w:rsidTr="00A5628D">
        <w:tc>
          <w:tcPr>
            <w:tcW w:w="750" w:type="pct"/>
            <w:vAlign w:val="center"/>
          </w:tcPr>
          <w:p w:rsidR="0071283E" w:rsidRDefault="0071283E" w:rsidP="00A5628D">
            <w:pPr>
              <w:rPr>
                <w:rFonts w:ascii="Times New Roman" w:hAnsi="Times New Roman"/>
                <w:sz w:val="24"/>
              </w:rPr>
            </w:pPr>
          </w:p>
        </w:tc>
        <w:tc>
          <w:tcPr>
            <w:tcW w:w="3500" w:type="pct"/>
            <w:vAlign w:val="center"/>
          </w:tcPr>
          <w:p w:rsidR="0071283E" w:rsidRDefault="000A5128" w:rsidP="0071283E">
            <w:pPr>
              <w:rPr>
                <w:rFonts w:ascii="Times New Roman" w:hAnsi="Times New Roman"/>
                <w:sz w:val="24"/>
              </w:rPr>
            </w:pPr>
            <m:oMathPara>
              <m:oMath>
                <m:nary>
                  <m:naryPr>
                    <m:limLoc m:val="undOvr"/>
                    <m:subHide m:val="on"/>
                    <m:supHide m:val="on"/>
                    <m:ctrlPr>
                      <w:rPr>
                        <w:rFonts w:ascii="Cambria Math" w:hAnsi="Cambria Math"/>
                        <w:i/>
                        <w:sz w:val="24"/>
                      </w:rPr>
                    </m:ctrlPr>
                  </m:naryPr>
                  <m:sub/>
                  <m:sup/>
                  <m:e>
                    <m:d>
                      <m:dPr>
                        <m:begChr m:val="|"/>
                        <m:endChr m:val="|"/>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t</m:t>
                            </m:r>
                          </m:e>
                        </m:d>
                      </m:e>
                    </m:d>
                    <m:r>
                      <w:rPr>
                        <w:rFonts w:ascii="Cambria Math" w:hAnsi="Cambria Math"/>
                        <w:sz w:val="24"/>
                      </w:rPr>
                      <m:t>dt&lt; ∞</m:t>
                    </m:r>
                  </m:e>
                </m:nary>
              </m:oMath>
            </m:oMathPara>
          </w:p>
        </w:tc>
        <w:tc>
          <w:tcPr>
            <w:tcW w:w="750" w:type="pct"/>
            <w:vAlign w:val="center"/>
          </w:tcPr>
          <w:p w:rsidR="0071283E" w:rsidRPr="007659ED" w:rsidRDefault="0071283E" w:rsidP="00A5628D">
            <w:pPr>
              <w:pStyle w:val="ListParagraph"/>
              <w:numPr>
                <w:ilvl w:val="0"/>
                <w:numId w:val="1"/>
              </w:numPr>
              <w:rPr>
                <w:rFonts w:ascii="Times New Roman" w:hAnsi="Times New Roman" w:cs="Times New Roman"/>
                <w:sz w:val="24"/>
              </w:rPr>
            </w:pPr>
          </w:p>
        </w:tc>
      </w:tr>
    </w:tbl>
    <w:p w:rsidR="009548C8" w:rsidRDefault="0071283E" w:rsidP="009D22BD">
      <w:pPr>
        <w:jc w:val="both"/>
        <w:rPr>
          <w:rFonts w:ascii="Times New Roman" w:hAnsi="Times New Roman" w:cs="Times New Roman"/>
          <w:sz w:val="24"/>
        </w:rPr>
      </w:pPr>
      <w:r>
        <w:rPr>
          <w:rFonts w:ascii="Times New Roman" w:hAnsi="Times New Roman" w:cs="Times New Roman"/>
          <w:sz w:val="24"/>
        </w:rPr>
        <w:t>When a measureme</w:t>
      </w:r>
      <w:r w:rsidR="00D90B60">
        <w:rPr>
          <w:rFonts w:ascii="Times New Roman" w:hAnsi="Times New Roman" w:cs="Times New Roman"/>
          <w:sz w:val="24"/>
        </w:rPr>
        <w:t>nt is made</w:t>
      </w:r>
      <w:r>
        <w:rPr>
          <w:rFonts w:ascii="Times New Roman" w:hAnsi="Times New Roman" w:cs="Times New Roman"/>
          <w:sz w:val="24"/>
        </w:rPr>
        <w:t>, it is not possible to meet these c</w:t>
      </w:r>
      <w:r w:rsidR="00D90B60">
        <w:rPr>
          <w:rFonts w:ascii="Times New Roman" w:hAnsi="Times New Roman" w:cs="Times New Roman"/>
          <w:sz w:val="24"/>
        </w:rPr>
        <w:t xml:space="preserve">onditions on the data acquired </w:t>
      </w:r>
      <w:r>
        <w:rPr>
          <w:rFonts w:ascii="Times New Roman" w:hAnsi="Times New Roman" w:cs="Times New Roman"/>
          <w:sz w:val="24"/>
        </w:rPr>
        <w:t>as in most cases when the measurement is being made, the signal frequency is not known</w:t>
      </w:r>
      <w:r w:rsidR="009548C8">
        <w:rPr>
          <w:rFonts w:ascii="Times New Roman" w:hAnsi="Times New Roman" w:cs="Times New Roman"/>
          <w:sz w:val="24"/>
        </w:rPr>
        <w:t>. This is</w:t>
      </w:r>
      <w:r w:rsidR="009D22BD">
        <w:rPr>
          <w:rFonts w:ascii="Times New Roman" w:hAnsi="Times New Roman" w:cs="Times New Roman"/>
          <w:sz w:val="24"/>
        </w:rPr>
        <w:t xml:space="preserve"> </w:t>
      </w:r>
      <w:r w:rsidR="00A5628D">
        <w:rPr>
          <w:rFonts w:ascii="Times New Roman" w:hAnsi="Times New Roman" w:cs="Times New Roman"/>
          <w:sz w:val="24"/>
        </w:rPr>
        <w:t>explained by figure 3</w:t>
      </w:r>
    </w:p>
    <w:p w:rsidR="009548C8" w:rsidRDefault="00D90B60" w:rsidP="0071283E">
      <w:pPr>
        <w:rPr>
          <w:rFonts w:ascii="Times New Roman" w:hAnsi="Times New Roman" w:cs="Times New Roman"/>
          <w:sz w:val="24"/>
        </w:rPr>
      </w:pPr>
      <w:r w:rsidRPr="000A5128">
        <w:rPr>
          <w:noProof/>
        </w:rPr>
        <w:pict>
          <v:rect id="Rectangle 5" o:spid="_x0000_s1044" style="position:absolute;margin-left:164.4pt;margin-top:9.95pt;width:49.8pt;height:117.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" filled="f" strokecolor="#243f60 [1604]" strokeweight="2pt"/>
        </w:pict>
      </w:r>
      <w:r w:rsidRPr="000A5128">
        <w:rPr>
          <w:noProof/>
        </w:rPr>
        <w:pict>
          <v:rect id="Rectangle 3" o:spid="_x0000_s1046" style="position:absolute;margin-left:47pt;margin-top:9.95pt;width:58.8pt;height:117.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" filled="f" strokecolor="#243f60 [1604]" strokeweight="2pt"/>
        </w:pict>
      </w:r>
      <w:r>
        <w:rPr>
          <w:noProof/>
        </w:rPr>
        <w:drawing>
          <wp:anchor distT="0" distB="0" distL="114300" distR="114300" simplePos="0" relativeHeight="251655680" behindDoc="0" locked="0" layoutInCell="1" allowOverlap="1">
            <wp:simplePos x="0" y="0"/>
            <wp:positionH relativeFrom="column">
              <wp:posOffset>-219710</wp:posOffset>
            </wp:positionH>
            <wp:positionV relativeFrom="paragraph">
              <wp:posOffset>6350</wp:posOffset>
            </wp:positionV>
            <wp:extent cx="5942965" cy="1813560"/>
            <wp:effectExtent l="19050" t="0" r="63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2965" cy="1813560"/>
                    </a:xfrm>
                    <a:prstGeom prst="rect">
                      <a:avLst/>
                    </a:prstGeom>
                  </pic:spPr>
                </pic:pic>
              </a:graphicData>
            </a:graphic>
          </wp:anchor>
        </w:drawing>
      </w:r>
    </w:p>
    <w:p w:rsidR="009548C8" w:rsidRDefault="00D90B60" w:rsidP="009548C8">
      <w:pPr>
        <w:rPr>
          <w:rFonts w:ascii="Times New Roman" w:hAnsi="Times New Roman" w:cs="Times New Roman"/>
          <w:sz w:val="24"/>
        </w:rPr>
      </w:pPr>
      <w:r w:rsidRPr="000A5128">
        <w:rPr>
          <w:noProof/>
        </w:rPr>
        <w:pict>
          <v:shape id="TextBox 6" o:spid="_x0000_s1043" type="#_x0000_t202" style="position:absolute;margin-left:159pt;margin-top:31.05pt;width:60.45pt;height:20.65pt;z-index:2516664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" filled="f" stroked="f">
            <v:textbox style="mso-fit-shape-to-text:t">
              <w:txbxContent>
                <w:p w:rsidR="00F27041" w:rsidRDefault="00F27041" w:rsidP="009548C8">
                  <w:pPr>
                    <w:pStyle w:val="NormalWeb"/>
                    <w:spacing w:before="0" w:beforeAutospacing="0" w:after="0" w:afterAutospacing="0"/>
                  </w:pPr>
                  <w:r w:rsidRPr="009548C8">
                    <w:rPr>
                      <w:rFonts w:asciiTheme="minorHAnsi" w:hAnsi="Calibri" w:cstheme="minorBidi"/>
                      <w:color w:val="000000" w:themeColor="text1"/>
                      <w:sz w:val="22"/>
                      <w:szCs w:val="22"/>
                    </w:rPr>
                    <w:t>Window B</w:t>
                  </w:r>
                </w:p>
              </w:txbxContent>
            </v:textbox>
          </v:shape>
        </w:pict>
      </w:r>
      <w:r w:rsidRPr="000A5128">
        <w:rPr>
          <w:noProof/>
        </w:rPr>
        <w:pict>
          <v:shape id="TextBox 4" o:spid="_x0000_s1045" type="#_x0000_t202" style="position:absolute;margin-left:47pt;margin-top:31.05pt;width:60.8pt;height:20.6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" filled="f" stroked="f">
            <v:textbox style="mso-fit-shape-to-text:t">
              <w:txbxContent>
                <w:p w:rsidR="00F27041" w:rsidRDefault="00F27041" w:rsidP="009548C8">
                  <w:pPr>
                    <w:pStyle w:val="NormalWeb"/>
                    <w:spacing w:before="0" w:beforeAutospacing="0" w:after="0" w:afterAutospacing="0"/>
                  </w:pPr>
                  <w:r w:rsidRPr="009548C8">
                    <w:rPr>
                      <w:rFonts w:asciiTheme="minorHAnsi" w:hAnsi="Calibri" w:cstheme="minorBidi"/>
                      <w:color w:val="000000" w:themeColor="text1"/>
                      <w:sz w:val="22"/>
                      <w:szCs w:val="22"/>
                    </w:rPr>
                    <w:t>Window A</w:t>
                  </w:r>
                </w:p>
              </w:txbxContent>
            </v:textbox>
          </v:shape>
        </w:pict>
      </w:r>
      <w:r w:rsidR="00A5628D">
        <w:rPr>
          <w:rFonts w:ascii="Times New Roman" w:hAnsi="Times New Roman" w:cs="Times New Roman"/>
          <w:sz w:val="24"/>
        </w:rPr>
        <w:t xml:space="preserve">Moreover, the signal can also be transient in nature in which case </w:t>
      </w:r>
      <w:r w:rsidR="009548C8">
        <w:rPr>
          <w:rFonts w:ascii="Times New Roman" w:hAnsi="Times New Roman" w:cs="Times New Roman"/>
          <w:sz w:val="24"/>
        </w:rPr>
        <w:t xml:space="preserve">the signal is never periodic </w:t>
      </w:r>
      <w:proofErr w:type="spellStart"/>
      <w:r w:rsidR="009548C8">
        <w:rPr>
          <w:rFonts w:ascii="Times New Roman" w:hAnsi="Times New Roman" w:cs="Times New Roman"/>
          <w:sz w:val="24"/>
        </w:rPr>
        <w:t>iany</w:t>
      </w:r>
      <w:proofErr w:type="spellEnd"/>
      <w:r w:rsidR="009548C8">
        <w:rPr>
          <w:rFonts w:ascii="Times New Roman" w:hAnsi="Times New Roman" w:cs="Times New Roman"/>
          <w:sz w:val="24"/>
        </w:rPr>
        <w:t xml:space="preserve"> </w:t>
      </w:r>
      <w:proofErr w:type="spellStart"/>
      <w:r w:rsidR="009548C8">
        <w:rPr>
          <w:rFonts w:ascii="Times New Roman" w:hAnsi="Times New Roman" w:cs="Times New Roman"/>
          <w:sz w:val="24"/>
        </w:rPr>
        <w:t>windo</w:t>
      </w:r>
      <w:proofErr w:type="spellEnd"/>
    </w:p>
    <w:p w:rsidR="009548C8" w:rsidRDefault="009548C8" w:rsidP="009548C8">
      <w:pPr>
        <w:rPr>
          <w:rFonts w:ascii="Times New Roman" w:hAnsi="Times New Roman" w:cs="Times New Roman"/>
          <w:sz w:val="24"/>
        </w:rPr>
      </w:pPr>
    </w:p>
    <w:p w:rsidR="009548C8" w:rsidRPr="009548C8" w:rsidRDefault="009548C8" w:rsidP="009548C8">
      <w:pPr>
        <w:rPr>
          <w:rFonts w:ascii="Times New Roman" w:hAnsi="Times New Roman" w:cs="Times New Roman"/>
          <w:sz w:val="24"/>
        </w:rPr>
      </w:pPr>
    </w:p>
    <w:p w:rsidR="009548C8" w:rsidRPr="009548C8" w:rsidRDefault="00D90B60" w:rsidP="009548C8">
      <w:pPr>
        <w:rPr>
          <w:rFonts w:ascii="Times New Roman" w:hAnsi="Times New Roman" w:cs="Times New Roman"/>
          <w:sz w:val="24"/>
        </w:rPr>
      </w:pPr>
      <w:r w:rsidRPr="000A5128">
        <w:rPr>
          <w:noProof/>
        </w:rPr>
        <w:pict>
          <v:shape id="_x0000_s1047" type="#_x0000_t202" style="position:absolute;margin-left:1.05pt;margin-top:23.45pt;width:468pt;height:23.8pt;z-index:251668480" stroked="f">
            <v:textbox style="mso-fit-shape-to-text:t" inset="0,0,0,0">
              <w:txbxContent>
                <w:p w:rsidR="00F27041" w:rsidRPr="00BB6167" w:rsidRDefault="00F27041" w:rsidP="009548C8">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Pr="00BB6167">
                    <w:rPr>
                      <w:rFonts w:ascii="Times New Roman" w:hAnsi="Times New Roman" w:cs="Times New Roman"/>
                      <w:b/>
                      <w:i w:val="0"/>
                      <w:color w:val="auto"/>
                      <w:sz w:val="24"/>
                    </w:rPr>
                    <w:fldChar w:fldCharType="begin"/>
                  </w:r>
                  <w:r w:rsidRPr="00BB6167">
                    <w:rPr>
                      <w:rFonts w:ascii="Times New Roman" w:hAnsi="Times New Roman" w:cs="Times New Roman"/>
                      <w:b/>
                      <w:i w:val="0"/>
                      <w:color w:val="auto"/>
                      <w:sz w:val="24"/>
                    </w:rPr>
                    <w:instrText xml:space="preserve"> SEQ Figure \* ARABIC </w:instrText>
                  </w:r>
                  <w:r w:rsidRPr="00BB6167">
                    <w:rPr>
                      <w:rFonts w:ascii="Times New Roman" w:hAnsi="Times New Roman" w:cs="Times New Roman"/>
                      <w:b/>
                      <w:i w:val="0"/>
                      <w:color w:val="auto"/>
                      <w:sz w:val="24"/>
                    </w:rPr>
                    <w:fldChar w:fldCharType="separate"/>
                  </w:r>
                  <w:r w:rsidRPr="00BB6167">
                    <w:rPr>
                      <w:rFonts w:ascii="Times New Roman" w:hAnsi="Times New Roman" w:cs="Times New Roman"/>
                      <w:b/>
                      <w:i w:val="0"/>
                      <w:color w:val="auto"/>
                      <w:sz w:val="24"/>
                    </w:rPr>
                    <w:t>4</w:t>
                  </w:r>
                  <w:r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Figure representing periodicity and non-periodicity</w:t>
                  </w:r>
                </w:p>
              </w:txbxContent>
            </v:textbox>
          </v:shape>
        </w:pict>
      </w:r>
    </w:p>
    <w:p w:rsidR="009548C8" w:rsidRPr="009548C8" w:rsidRDefault="009548C8" w:rsidP="009548C8">
      <w:pPr>
        <w:rPr>
          <w:rFonts w:ascii="Times New Roman" w:hAnsi="Times New Roman" w:cs="Times New Roman"/>
          <w:sz w:val="24"/>
        </w:rPr>
      </w:pPr>
    </w:p>
    <w:p w:rsidR="009548C8" w:rsidRPr="009548C8" w:rsidRDefault="00D90B60" w:rsidP="009548C8">
      <w:pPr>
        <w:rPr>
          <w:rFonts w:ascii="Times New Roman" w:hAnsi="Times New Roman" w:cs="Times New Roman"/>
          <w:b/>
          <w:sz w:val="24"/>
        </w:rPr>
      </w:pPr>
      <w:r>
        <w:rPr>
          <w:rFonts w:ascii="Times New Roman" w:hAnsi="Times New Roman" w:cs="Times New Roman"/>
          <w:sz w:val="24"/>
        </w:rPr>
        <w:t>In figure 4</w:t>
      </w:r>
      <w:r w:rsidR="009548C8">
        <w:rPr>
          <w:rFonts w:ascii="Times New Roman" w:hAnsi="Times New Roman" w:cs="Times New Roman"/>
          <w:sz w:val="24"/>
        </w:rPr>
        <w:t>, window A and window B represent the start and end point of when a measurement was made. In case of window A, it is evident that 1 period of the data is captured. Hence, the signal is periodic and an FFT would result in reasonable frequencies. However, in case of window B, data is capture</w:t>
      </w:r>
      <w:r>
        <w:rPr>
          <w:rFonts w:ascii="Times New Roman" w:hAnsi="Times New Roman" w:cs="Times New Roman"/>
          <w:sz w:val="24"/>
        </w:rPr>
        <w:t>d</w:t>
      </w:r>
      <w:r w:rsidR="009548C8">
        <w:rPr>
          <w:rFonts w:ascii="Times New Roman" w:hAnsi="Times New Roman" w:cs="Times New Roman"/>
          <w:sz w:val="24"/>
        </w:rPr>
        <w:t xml:space="preserve"> only for 0.75 </w:t>
      </w:r>
      <w:proofErr w:type="gramStart"/>
      <w:r w:rsidR="009548C8">
        <w:rPr>
          <w:rFonts w:ascii="Times New Roman" w:hAnsi="Times New Roman" w:cs="Times New Roman"/>
          <w:sz w:val="24"/>
        </w:rPr>
        <w:t>period</w:t>
      </w:r>
      <w:proofErr w:type="gramEnd"/>
      <w:r w:rsidR="009548C8">
        <w:rPr>
          <w:rFonts w:ascii="Times New Roman" w:hAnsi="Times New Roman" w:cs="Times New Roman"/>
          <w:sz w:val="24"/>
        </w:rPr>
        <w:t xml:space="preserve">. This means that the reconstructed signal will not be a representation of the original wave. An FFT on this piece of data would suffer from </w:t>
      </w:r>
      <w:r w:rsidR="009548C8">
        <w:rPr>
          <w:rFonts w:ascii="Times New Roman" w:hAnsi="Times New Roman" w:cs="Times New Roman"/>
          <w:sz w:val="24"/>
        </w:rPr>
        <w:lastRenderedPageBreak/>
        <w:t>misrepresentation of actual frequency because of non-periodicity in the d</w:t>
      </w:r>
      <w:r w:rsidR="00067CA2">
        <w:rPr>
          <w:rFonts w:ascii="Times New Roman" w:hAnsi="Times New Roman" w:cs="Times New Roman"/>
          <w:sz w:val="24"/>
        </w:rPr>
        <w:t>ata. In most measurements, this case arises.</w:t>
      </w:r>
    </w:p>
    <w:p w:rsidR="00E80EA8" w:rsidRDefault="00067CA2" w:rsidP="009548C8">
      <w:pPr>
        <w:rPr>
          <w:rFonts w:ascii="Times New Roman" w:hAnsi="Times New Roman" w:cs="Times New Roman"/>
          <w:sz w:val="24"/>
        </w:rPr>
      </w:pPr>
      <w:r>
        <w:rPr>
          <w:rFonts w:ascii="Times New Roman" w:hAnsi="Times New Roman" w:cs="Times New Roman"/>
          <w:sz w:val="24"/>
        </w:rPr>
        <w:t>There also a possibility when the data is a transient (time-varying) signal. Periodicity assumption breaks down even in this case, irrespective of the window size as there is no constant time period T to start with.</w:t>
      </w:r>
    </w:p>
    <w:p w:rsidR="001A1B99" w:rsidRDefault="001A1B99" w:rsidP="009548C8">
      <w:pPr>
        <w:rPr>
          <w:rFonts w:ascii="Times New Roman" w:hAnsi="Times New Roman" w:cs="Times New Roman"/>
          <w:sz w:val="24"/>
        </w:rPr>
      </w:pPr>
      <w:r>
        <w:rPr>
          <w:rFonts w:ascii="Times New Roman" w:hAnsi="Times New Roman" w:cs="Times New Roman"/>
          <w:sz w:val="24"/>
        </w:rPr>
        <w:t>This leads to a phenomenon called leakage (see Fig.11). Leakage is the most common and serious error and cannot be eliminated. There are several ways to reduce leakage</w:t>
      </w:r>
    </w:p>
    <w:p w:rsidR="00E80EA8"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Averaging techniques</w:t>
      </w:r>
    </w:p>
    <w:p w:rsidR="001A1B99"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increased frequency resolution</w:t>
      </w:r>
    </w:p>
    <w:p w:rsidR="001A1B99"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use of periodic/special excitation</w:t>
      </w:r>
    </w:p>
    <w:p w:rsidR="001A1B99"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use of window functions</w:t>
      </w:r>
    </w:p>
    <w:p w:rsidR="001A1B99" w:rsidRDefault="00CD0EA1" w:rsidP="001A1B99">
      <w:pPr>
        <w:rPr>
          <w:rFonts w:ascii="Times New Roman" w:hAnsi="Times New Roman" w:cs="Times New Roman"/>
          <w:sz w:val="24"/>
        </w:rPr>
      </w:pPr>
      <w:r>
        <w:rPr>
          <w:rFonts w:ascii="Times New Roman" w:hAnsi="Times New Roman" w:cs="Times New Roman"/>
          <w:sz w:val="24"/>
        </w:rPr>
        <w:t>In this experiment, window functions have been used to reduce leakage. There are a variety of windows that can be used to reduce leakage the most common ones being,</w:t>
      </w:r>
    </w:p>
    <w:p w:rsidR="00CD0EA1" w:rsidRDefault="00CD0EA1" w:rsidP="00CD0EA1">
      <w:pPr>
        <w:pStyle w:val="ListParagraph"/>
        <w:numPr>
          <w:ilvl w:val="0"/>
          <w:numId w:val="6"/>
        </w:numPr>
        <w:rPr>
          <w:rFonts w:ascii="Times New Roman" w:hAnsi="Times New Roman" w:cs="Times New Roman"/>
          <w:sz w:val="24"/>
        </w:rPr>
      </w:pPr>
      <w:r>
        <w:rPr>
          <w:rFonts w:ascii="Times New Roman" w:hAnsi="Times New Roman" w:cs="Times New Roman"/>
          <w:sz w:val="24"/>
        </w:rPr>
        <w:t>Rectangular</w:t>
      </w:r>
    </w:p>
    <w:p w:rsidR="00CD0EA1" w:rsidRDefault="00CD0EA1" w:rsidP="00CD0EA1">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Hanning</w:t>
      </w:r>
      <w:proofErr w:type="spellEnd"/>
      <w:r>
        <w:rPr>
          <w:rFonts w:ascii="Times New Roman" w:hAnsi="Times New Roman" w:cs="Times New Roman"/>
          <w:sz w:val="24"/>
        </w:rPr>
        <w:t xml:space="preserve"> </w:t>
      </w:r>
    </w:p>
    <w:p w:rsidR="00CD0EA1" w:rsidRDefault="00CD0EA1" w:rsidP="00CD0EA1">
      <w:pPr>
        <w:pStyle w:val="ListParagraph"/>
        <w:numPr>
          <w:ilvl w:val="0"/>
          <w:numId w:val="6"/>
        </w:numPr>
        <w:rPr>
          <w:rFonts w:ascii="Times New Roman" w:hAnsi="Times New Roman" w:cs="Times New Roman"/>
          <w:sz w:val="24"/>
        </w:rPr>
      </w:pPr>
      <w:r>
        <w:rPr>
          <w:rFonts w:ascii="Times New Roman" w:hAnsi="Times New Roman" w:cs="Times New Roman"/>
          <w:sz w:val="24"/>
        </w:rPr>
        <w:t>Flattop</w:t>
      </w:r>
    </w:p>
    <w:p w:rsidR="00E80EA8" w:rsidRPr="00143492" w:rsidRDefault="00CD0EA1" w:rsidP="009548C8">
      <w:pPr>
        <w:rPr>
          <w:rFonts w:ascii="Times New Roman" w:hAnsi="Times New Roman" w:cs="Times New Roman"/>
          <w:sz w:val="24"/>
        </w:rPr>
      </w:pPr>
      <w:r>
        <w:rPr>
          <w:rFonts w:ascii="Times New Roman" w:hAnsi="Times New Roman" w:cs="Times New Roman"/>
          <w:sz w:val="24"/>
        </w:rPr>
        <w:t xml:space="preserve">Figure 5 describes time-domain and frequency domain of a typical rectangular window. When a rectangular window is applied, the data is multiplied by a signal of unit amplitude in time-domain.  However, referring to the frequency domain plot, it can </w:t>
      </w:r>
      <w:r w:rsidR="00617D44">
        <w:rPr>
          <w:rFonts w:ascii="Times New Roman" w:hAnsi="Times New Roman" w:cs="Times New Roman"/>
          <w:sz w:val="24"/>
        </w:rPr>
        <w:t xml:space="preserve">be </w:t>
      </w:r>
      <w:r>
        <w:rPr>
          <w:rFonts w:ascii="Times New Roman" w:hAnsi="Times New Roman" w:cs="Times New Roman"/>
          <w:sz w:val="24"/>
        </w:rPr>
        <w:t>noticed that</w:t>
      </w:r>
      <w:r w:rsidR="00617D44">
        <w:rPr>
          <w:rFonts w:ascii="Times New Roman" w:hAnsi="Times New Roman" w:cs="Times New Roman"/>
          <w:sz w:val="24"/>
        </w:rPr>
        <w:t xml:space="preserve"> center lobe loses 36% of energy </w:t>
      </w:r>
      <w:proofErr w:type="gramStart"/>
      <w:r w:rsidR="00617D44">
        <w:rPr>
          <w:rFonts w:ascii="Times New Roman" w:hAnsi="Times New Roman" w:cs="Times New Roman"/>
          <w:sz w:val="24"/>
        </w:rPr>
        <w:t xml:space="preserve">in </w:t>
      </w:r>
      <m:oMath>
        <w:proofErr w:type="gramEnd"/>
        <m:r>
          <w:rPr>
            <w:rFonts w:ascii="Cambria Math" w:hAnsi="Cambria Math" w:cs="Times New Roman"/>
            <w:sz w:val="24"/>
          </w:rPr>
          <m:t>∆f</m:t>
        </m:r>
      </m:oMath>
      <w:r w:rsidR="00617D44">
        <w:rPr>
          <w:rFonts w:ascii="Times New Roman" w:eastAsiaTheme="minorEastAsia" w:hAnsi="Times New Roman" w:cs="Times New Roman"/>
          <w:sz w:val="24"/>
        </w:rPr>
        <w:t>. This window is used for better frequency resolution.</w:t>
      </w:r>
    </w:p>
    <w:p w:rsidR="008969E0" w:rsidRDefault="008969E0" w:rsidP="003C6EBD">
      <w:pPr>
        <w:keepNext/>
        <w:jc w:val="center"/>
      </w:pPr>
      <w:r>
        <w:rPr>
          <w:rFonts w:ascii="Times New Roman" w:hAnsi="Times New Roman" w:cs="Times New Roman"/>
          <w:b/>
          <w:noProof/>
          <w:sz w:val="24"/>
        </w:rPr>
        <w:drawing>
          <wp:inline distT="0" distB="0" distL="0" distR="0">
            <wp:extent cx="4279392" cy="1477670"/>
            <wp:effectExtent l="19050" t="0" r="6858" b="0"/>
            <wp:docPr id="24" name="Picture 23" descr="rectangular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ular_window.png"/>
                    <pic:cNvPicPr/>
                  </pic:nvPicPr>
                  <pic:blipFill>
                    <a:blip r:embed="rId11" cstate="print"/>
                    <a:stretch>
                      <a:fillRect/>
                    </a:stretch>
                  </pic:blipFill>
                  <pic:spPr>
                    <a:xfrm>
                      <a:off x="0" y="0"/>
                      <a:ext cx="4295302" cy="1483164"/>
                    </a:xfrm>
                    <a:prstGeom prst="rect">
                      <a:avLst/>
                    </a:prstGeom>
                  </pic:spPr>
                </pic:pic>
              </a:graphicData>
            </a:graphic>
          </wp:inline>
        </w:drawing>
      </w:r>
    </w:p>
    <w:p w:rsidR="00E80EA8" w:rsidRPr="00BB6167" w:rsidRDefault="008969E0" w:rsidP="00F5659E">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0A5128"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0A5128"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color w:val="auto"/>
          <w:sz w:val="24"/>
        </w:rPr>
        <w:t>5</w:t>
      </w:r>
      <w:r w:rsidR="000A5128" w:rsidRPr="00BB6167">
        <w:rPr>
          <w:rFonts w:ascii="Times New Roman" w:hAnsi="Times New Roman" w:cs="Times New Roman"/>
          <w:b/>
          <w:i w:val="0"/>
          <w:color w:val="auto"/>
          <w:sz w:val="24"/>
        </w:rPr>
        <w:fldChar w:fldCharType="end"/>
      </w:r>
      <w:r w:rsidR="00F5659E" w:rsidRPr="00BB6167">
        <w:rPr>
          <w:rFonts w:ascii="Times New Roman" w:hAnsi="Times New Roman" w:cs="Times New Roman"/>
          <w:b/>
          <w:i w:val="0"/>
          <w:color w:val="auto"/>
          <w:sz w:val="24"/>
        </w:rPr>
        <w:t xml:space="preserve"> Time domain and freq</w:t>
      </w:r>
      <w:r w:rsidR="00617D44" w:rsidRPr="00BB6167">
        <w:rPr>
          <w:rFonts w:ascii="Times New Roman" w:hAnsi="Times New Roman" w:cs="Times New Roman"/>
          <w:b/>
          <w:i w:val="0"/>
          <w:color w:val="auto"/>
          <w:sz w:val="24"/>
        </w:rPr>
        <w:t xml:space="preserve">uency domain representation of </w:t>
      </w:r>
      <w:r w:rsidR="00F5659E" w:rsidRPr="00BB6167">
        <w:rPr>
          <w:rFonts w:ascii="Times New Roman" w:hAnsi="Times New Roman" w:cs="Times New Roman"/>
          <w:b/>
          <w:i w:val="0"/>
          <w:color w:val="auto"/>
          <w:sz w:val="24"/>
        </w:rPr>
        <w:t>rectangular window</w:t>
      </w:r>
    </w:p>
    <w:p w:rsidR="00617D44" w:rsidRPr="00617D44" w:rsidRDefault="00617D44" w:rsidP="00617D44">
      <w:pPr>
        <w:rPr>
          <w:rFonts w:ascii="Times New Roman" w:hAnsi="Times New Roman" w:cs="Times New Roman"/>
          <w:sz w:val="24"/>
        </w:rPr>
      </w:pPr>
      <w:r>
        <w:rPr>
          <w:rFonts w:ascii="Times New Roman" w:hAnsi="Times New Roman" w:cs="Times New Roman"/>
          <w:sz w:val="24"/>
        </w:rPr>
        <w:t xml:space="preserve">Figure 6 describes a </w:t>
      </w:r>
      <w:proofErr w:type="spellStart"/>
      <w:r>
        <w:rPr>
          <w:rFonts w:ascii="Times New Roman" w:hAnsi="Times New Roman" w:cs="Times New Roman"/>
          <w:sz w:val="24"/>
        </w:rPr>
        <w:t>hanning</w:t>
      </w:r>
      <w:proofErr w:type="spellEnd"/>
      <w:r>
        <w:rPr>
          <w:rFonts w:ascii="Times New Roman" w:hAnsi="Times New Roman" w:cs="Times New Roman"/>
          <w:sz w:val="24"/>
        </w:rPr>
        <w:t xml:space="preserve"> window in time and frequency domains. When this window is used, signal is multiplied in time-domain by a signal equivalent to a signal in time domain in figure 6. Referring to the scaled frequency domain plot, it is evident that centre lobe loses 16% of energy in </w:t>
      </w:r>
      <m:oMath>
        <m:r>
          <w:rPr>
            <w:rFonts w:ascii="Cambria Math" w:hAnsi="Cambria Math" w:cs="Times New Roman"/>
            <w:sz w:val="24"/>
          </w:rPr>
          <m:t>∆f</m:t>
        </m:r>
      </m:oMath>
      <w:r>
        <w:rPr>
          <w:rFonts w:ascii="Times New Roman" w:eastAsiaTheme="minorEastAsia" w:hAnsi="Times New Roman" w:cs="Times New Roman"/>
          <w:sz w:val="24"/>
        </w:rPr>
        <w:t xml:space="preserve"> amplitude</w:t>
      </w:r>
      <w:r w:rsidR="006F0A92">
        <w:rPr>
          <w:rFonts w:ascii="Times New Roman" w:eastAsiaTheme="minorEastAsia" w:hAnsi="Times New Roman" w:cs="Times New Roman"/>
          <w:sz w:val="24"/>
        </w:rPr>
        <w:t>. This window</w:t>
      </w:r>
      <w:r>
        <w:rPr>
          <w:rFonts w:ascii="Times New Roman" w:eastAsiaTheme="minorEastAsia" w:hAnsi="Times New Roman" w:cs="Times New Roman"/>
          <w:sz w:val="24"/>
        </w:rPr>
        <w:t xml:space="preserve"> gives </w:t>
      </w:r>
      <w:r w:rsidR="006F0A92">
        <w:rPr>
          <w:rFonts w:ascii="Times New Roman" w:eastAsiaTheme="minorEastAsia" w:hAnsi="Times New Roman" w:cs="Times New Roman"/>
          <w:sz w:val="24"/>
        </w:rPr>
        <w:t xml:space="preserve">more </w:t>
      </w:r>
      <w:proofErr w:type="spellStart"/>
      <w:r>
        <w:rPr>
          <w:rFonts w:ascii="Times New Roman" w:eastAsiaTheme="minorEastAsia" w:hAnsi="Times New Roman" w:cs="Times New Roman"/>
          <w:sz w:val="24"/>
        </w:rPr>
        <w:t>weightage</w:t>
      </w:r>
      <w:proofErr w:type="spellEnd"/>
      <w:r w:rsidR="006F0A92">
        <w:rPr>
          <w:rFonts w:ascii="Times New Roman" w:eastAsiaTheme="minorEastAsia" w:hAnsi="Times New Roman" w:cs="Times New Roman"/>
          <w:sz w:val="24"/>
        </w:rPr>
        <w:t xml:space="preserve"> to the centre of the window when compared to rectangular window but lesser weightage compared to a flattop window. This window is used to when get moderate frequency and amplitude resolution.</w:t>
      </w:r>
    </w:p>
    <w:p w:rsidR="00F5659E" w:rsidRDefault="00F5659E" w:rsidP="006F0A92">
      <w:pPr>
        <w:keepNext/>
        <w:jc w:val="center"/>
      </w:pPr>
      <w:r>
        <w:rPr>
          <w:noProof/>
        </w:rPr>
        <w:lastRenderedPageBreak/>
        <w:drawing>
          <wp:inline distT="0" distB="0" distL="0" distR="0">
            <wp:extent cx="5669278" cy="1675181"/>
            <wp:effectExtent l="19050" t="0" r="7622" b="0"/>
            <wp:docPr id="25" name="Picture 24" descr="hanning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ning_window.png"/>
                    <pic:cNvPicPr/>
                  </pic:nvPicPr>
                  <pic:blipFill>
                    <a:blip r:embed="rId12" cstate="print"/>
                    <a:stretch>
                      <a:fillRect/>
                    </a:stretch>
                  </pic:blipFill>
                  <pic:spPr>
                    <a:xfrm>
                      <a:off x="0" y="0"/>
                      <a:ext cx="5674822" cy="1676819"/>
                    </a:xfrm>
                    <a:prstGeom prst="rect">
                      <a:avLst/>
                    </a:prstGeom>
                  </pic:spPr>
                </pic:pic>
              </a:graphicData>
            </a:graphic>
          </wp:inline>
        </w:drawing>
      </w:r>
    </w:p>
    <w:p w:rsidR="00F5659E" w:rsidRPr="00BB6167" w:rsidRDefault="00F5659E" w:rsidP="00F5659E">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0A5128"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0A5128" w:rsidRPr="00BB6167">
        <w:rPr>
          <w:rFonts w:ascii="Times New Roman" w:hAnsi="Times New Roman" w:cs="Times New Roman"/>
          <w:b/>
          <w:i w:val="0"/>
          <w:color w:val="auto"/>
          <w:sz w:val="24"/>
        </w:rPr>
        <w:fldChar w:fldCharType="separate"/>
      </w:r>
      <w:r w:rsidRPr="00BB6167">
        <w:rPr>
          <w:rFonts w:ascii="Times New Roman" w:hAnsi="Times New Roman" w:cs="Times New Roman"/>
          <w:b/>
          <w:i w:val="0"/>
          <w:color w:val="auto"/>
          <w:sz w:val="24"/>
        </w:rPr>
        <w:t>6</w:t>
      </w:r>
      <w:r w:rsidR="000A5128"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Time domain and frequency domain representation of </w:t>
      </w:r>
      <w:proofErr w:type="spellStart"/>
      <w:r w:rsidRPr="00BB6167">
        <w:rPr>
          <w:rFonts w:ascii="Times New Roman" w:hAnsi="Times New Roman" w:cs="Times New Roman"/>
          <w:b/>
          <w:i w:val="0"/>
          <w:color w:val="auto"/>
          <w:sz w:val="24"/>
        </w:rPr>
        <w:t>Hanning</w:t>
      </w:r>
      <w:proofErr w:type="spellEnd"/>
      <w:r w:rsidRPr="00BB6167">
        <w:rPr>
          <w:rFonts w:ascii="Times New Roman" w:hAnsi="Times New Roman" w:cs="Times New Roman"/>
          <w:b/>
          <w:i w:val="0"/>
          <w:color w:val="auto"/>
          <w:sz w:val="24"/>
        </w:rPr>
        <w:t xml:space="preserve"> window</w:t>
      </w:r>
    </w:p>
    <w:p w:rsidR="006F0A92" w:rsidRDefault="006F0A92" w:rsidP="006F0A92">
      <w:pPr>
        <w:keepNext/>
        <w:jc w:val="center"/>
      </w:pPr>
      <w:r>
        <w:rPr>
          <w:noProof/>
        </w:rPr>
        <w:drawing>
          <wp:inline distT="0" distB="0" distL="0" distR="0">
            <wp:extent cx="5855056" cy="1616660"/>
            <wp:effectExtent l="19050" t="0" r="0" b="0"/>
            <wp:docPr id="5" name="Picture 25" descr="flat_top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_top_window.png"/>
                    <pic:cNvPicPr/>
                  </pic:nvPicPr>
                  <pic:blipFill>
                    <a:blip r:embed="rId13" cstate="print"/>
                    <a:stretch>
                      <a:fillRect/>
                    </a:stretch>
                  </pic:blipFill>
                  <pic:spPr>
                    <a:xfrm>
                      <a:off x="0" y="0"/>
                      <a:ext cx="5869625" cy="1620683"/>
                    </a:xfrm>
                    <a:prstGeom prst="rect">
                      <a:avLst/>
                    </a:prstGeom>
                  </pic:spPr>
                </pic:pic>
              </a:graphicData>
            </a:graphic>
          </wp:inline>
        </w:drawing>
      </w:r>
    </w:p>
    <w:p w:rsidR="006F0A92" w:rsidRPr="00BB6167" w:rsidRDefault="006F0A92" w:rsidP="006F0A92">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0A5128" w:rsidRPr="00BB6167">
        <w:rPr>
          <w:rFonts w:ascii="Times New Roman" w:hAnsi="Times New Roman" w:cs="Times New Roman"/>
          <w:b/>
          <w:i w:val="0"/>
          <w:color w:val="auto"/>
          <w:sz w:val="24"/>
        </w:rPr>
        <w:fldChar w:fldCharType="begin"/>
      </w:r>
      <w:r w:rsidRPr="00BB6167">
        <w:rPr>
          <w:rFonts w:ascii="Times New Roman" w:hAnsi="Times New Roman" w:cs="Times New Roman"/>
          <w:b/>
          <w:i w:val="0"/>
          <w:color w:val="auto"/>
          <w:sz w:val="24"/>
        </w:rPr>
        <w:instrText xml:space="preserve"> SEQ Figure \* ARABIC </w:instrText>
      </w:r>
      <w:r w:rsidR="000A5128" w:rsidRPr="00BB6167">
        <w:rPr>
          <w:rFonts w:ascii="Times New Roman" w:hAnsi="Times New Roman" w:cs="Times New Roman"/>
          <w:b/>
          <w:i w:val="0"/>
          <w:color w:val="auto"/>
          <w:sz w:val="24"/>
        </w:rPr>
        <w:fldChar w:fldCharType="separate"/>
      </w:r>
      <w:r w:rsidRPr="00BB6167">
        <w:rPr>
          <w:rFonts w:ascii="Times New Roman" w:hAnsi="Times New Roman" w:cs="Times New Roman"/>
          <w:b/>
          <w:i w:val="0"/>
          <w:color w:val="auto"/>
          <w:sz w:val="24"/>
        </w:rPr>
        <w:t>7</w:t>
      </w:r>
      <w:r w:rsidR="000A5128"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Time domain and frequency domain representation of flattop window</w:t>
      </w:r>
    </w:p>
    <w:p w:rsidR="00F5659E" w:rsidRDefault="00F5659E" w:rsidP="00F5659E"/>
    <w:p w:rsidR="006F0A92" w:rsidRDefault="006F0A92" w:rsidP="006F0A92">
      <w:pPr>
        <w:rPr>
          <w:rFonts w:ascii="Times New Roman" w:eastAsiaTheme="minorEastAsia" w:hAnsi="Times New Roman" w:cs="Times New Roman"/>
          <w:sz w:val="24"/>
        </w:rPr>
      </w:pPr>
      <w:r>
        <w:rPr>
          <w:rFonts w:ascii="Times New Roman" w:hAnsi="Times New Roman" w:cs="Times New Roman"/>
          <w:sz w:val="24"/>
        </w:rPr>
        <w:t xml:space="preserve">Figure 7 describes a flat-top window in time and frequency domains. When this window is used, signal is multiplied in time-domain by a signal equivalent to a signal in time domain in figure 7. Referring to the scaled frequency domain plot, it is evident that centre lobe loses only 0.1% of energy in </w:t>
      </w:r>
      <m:oMath>
        <m:r>
          <w:rPr>
            <w:rFonts w:ascii="Cambria Math" w:hAnsi="Cambria Math" w:cs="Times New Roman"/>
            <w:sz w:val="24"/>
          </w:rPr>
          <m:t>∆f</m:t>
        </m:r>
      </m:oMath>
      <w:r>
        <w:rPr>
          <w:rFonts w:ascii="Times New Roman" w:eastAsiaTheme="minorEastAsia" w:hAnsi="Times New Roman" w:cs="Times New Roman"/>
          <w:sz w:val="24"/>
        </w:rPr>
        <w:t xml:space="preserve"> amplitude. This window gives most weightage to the </w:t>
      </w:r>
      <w:r w:rsidR="005C69C3">
        <w:rPr>
          <w:rFonts w:ascii="Times New Roman" w:eastAsiaTheme="minorEastAsia" w:hAnsi="Times New Roman" w:cs="Times New Roman"/>
          <w:sz w:val="24"/>
        </w:rPr>
        <w:t>center</w:t>
      </w:r>
      <w:r>
        <w:rPr>
          <w:rFonts w:ascii="Times New Roman" w:eastAsiaTheme="minorEastAsia" w:hAnsi="Times New Roman" w:cs="Times New Roman"/>
          <w:sz w:val="24"/>
        </w:rPr>
        <w:t xml:space="preserve"> of the window when compared to other windows. This window is used to get good amplitude resolution at the cost of frequency resolution. It is not advisable to use this window to obtain frequencies that are</w:t>
      </w:r>
      <w:r w:rsidR="00E1750A">
        <w:rPr>
          <w:rFonts w:ascii="Times New Roman" w:eastAsiaTheme="minorEastAsia" w:hAnsi="Times New Roman" w:cs="Times New Roman"/>
          <w:sz w:val="24"/>
        </w:rPr>
        <w:t xml:space="preserve"> closely</w:t>
      </w:r>
      <w:r>
        <w:rPr>
          <w:rFonts w:ascii="Times New Roman" w:eastAsiaTheme="minorEastAsia" w:hAnsi="Times New Roman" w:cs="Times New Roman"/>
          <w:sz w:val="24"/>
        </w:rPr>
        <w:t xml:space="preserve"> spaced</w:t>
      </w:r>
      <w:r w:rsidR="00E1750A">
        <w:rPr>
          <w:rFonts w:ascii="Times New Roman" w:eastAsiaTheme="minorEastAsia" w:hAnsi="Times New Roman" w:cs="Times New Roman"/>
          <w:sz w:val="24"/>
        </w:rPr>
        <w:t xml:space="preserve">. </w:t>
      </w:r>
    </w:p>
    <w:tbl>
      <w:tblPr>
        <w:tblStyle w:val="TableGrid"/>
        <w:tblW w:w="0" w:type="auto"/>
        <w:tblLook w:val="04A0"/>
      </w:tblPr>
      <w:tblGrid>
        <w:gridCol w:w="3192"/>
        <w:gridCol w:w="3192"/>
        <w:gridCol w:w="3192"/>
      </w:tblGrid>
      <w:tr w:rsidR="002804BB" w:rsidTr="002804BB">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Window</w:t>
            </w:r>
          </w:p>
        </w:tc>
        <w:tc>
          <w:tcPr>
            <w:tcW w:w="3192" w:type="dxa"/>
          </w:tcPr>
          <w:p w:rsidR="002804BB" w:rsidRDefault="002804BB" w:rsidP="002804BB">
            <w:pPr>
              <w:rPr>
                <w:rFonts w:ascii="Times New Roman" w:eastAsiaTheme="minorEastAsia" w:hAnsi="Times New Roman" w:cs="Times New Roman"/>
                <w:sz w:val="24"/>
              </w:rPr>
            </w:pPr>
            <w:r>
              <w:rPr>
                <w:rFonts w:ascii="Times New Roman" w:eastAsiaTheme="minorEastAsia" w:hAnsi="Times New Roman" w:cs="Times New Roman"/>
                <w:sz w:val="24"/>
              </w:rPr>
              <w:t xml:space="preserve">% of energy lost in </w:t>
            </w:r>
            <m:oMath>
              <m:r>
                <w:rPr>
                  <w:rFonts w:ascii="Cambria Math" w:eastAsiaTheme="minorEastAsia" w:hAnsi="Cambria Math" w:cs="Times New Roman"/>
                  <w:sz w:val="24"/>
                </w:rPr>
                <m:t>∆f</m:t>
              </m:r>
            </m:oMath>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Advantages</w:t>
            </w:r>
          </w:p>
        </w:tc>
      </w:tr>
      <w:tr w:rsidR="002804BB" w:rsidTr="002804BB">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Rectangular</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36%</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Good frequency resolution but worst amplitude resolution</w:t>
            </w:r>
          </w:p>
        </w:tc>
      </w:tr>
      <w:tr w:rsidR="002804BB" w:rsidTr="002804BB">
        <w:tc>
          <w:tcPr>
            <w:tcW w:w="3192" w:type="dxa"/>
          </w:tcPr>
          <w:p w:rsidR="002804BB" w:rsidRDefault="002804BB" w:rsidP="006F0A92">
            <w:pPr>
              <w:rPr>
                <w:rFonts w:ascii="Times New Roman" w:eastAsiaTheme="minorEastAsia" w:hAnsi="Times New Roman" w:cs="Times New Roman"/>
                <w:sz w:val="24"/>
              </w:rPr>
            </w:pPr>
            <w:proofErr w:type="spellStart"/>
            <w:r>
              <w:rPr>
                <w:rFonts w:ascii="Times New Roman" w:eastAsiaTheme="minorEastAsia" w:hAnsi="Times New Roman" w:cs="Times New Roman"/>
                <w:sz w:val="24"/>
              </w:rPr>
              <w:t>Hanning</w:t>
            </w:r>
            <w:proofErr w:type="spellEnd"/>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16%</w:t>
            </w:r>
          </w:p>
        </w:tc>
        <w:tc>
          <w:tcPr>
            <w:tcW w:w="3192" w:type="dxa"/>
          </w:tcPr>
          <w:p w:rsidR="002804BB" w:rsidRDefault="002804BB" w:rsidP="006F0A92">
            <w:pPr>
              <w:rPr>
                <w:rFonts w:ascii="Times New Roman" w:eastAsiaTheme="minorEastAsia" w:hAnsi="Times New Roman" w:cs="Times New Roman"/>
                <w:sz w:val="24"/>
              </w:rPr>
            </w:pPr>
          </w:p>
        </w:tc>
      </w:tr>
      <w:tr w:rsidR="002804BB" w:rsidTr="002804BB">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Flattop</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0.1%</w:t>
            </w:r>
          </w:p>
        </w:tc>
        <w:tc>
          <w:tcPr>
            <w:tcW w:w="3192" w:type="dxa"/>
          </w:tcPr>
          <w:p w:rsidR="002804BB" w:rsidRDefault="002804BB" w:rsidP="006F0A92">
            <w:pPr>
              <w:rPr>
                <w:rFonts w:ascii="Times New Roman" w:eastAsiaTheme="minorEastAsia" w:hAnsi="Times New Roman" w:cs="Times New Roman"/>
                <w:sz w:val="24"/>
              </w:rPr>
            </w:pPr>
          </w:p>
        </w:tc>
      </w:tr>
    </w:tbl>
    <w:p w:rsidR="002804BB" w:rsidRDefault="002804BB" w:rsidP="006F0A92">
      <w:pPr>
        <w:rPr>
          <w:rFonts w:ascii="Times New Roman" w:eastAsiaTheme="minorEastAsia" w:hAnsi="Times New Roman" w:cs="Times New Roman"/>
          <w:sz w:val="24"/>
        </w:rPr>
      </w:pPr>
    </w:p>
    <w:p w:rsidR="005C69C3" w:rsidRDefault="005C69C3" w:rsidP="006F0A92">
      <w:pPr>
        <w:rPr>
          <w:rFonts w:ascii="Times New Roman" w:eastAsiaTheme="minorEastAsia" w:hAnsi="Times New Roman" w:cs="Times New Roman"/>
          <w:sz w:val="24"/>
        </w:rPr>
      </w:pPr>
      <w:r>
        <w:rPr>
          <w:rFonts w:ascii="Times New Roman" w:eastAsiaTheme="minorEastAsia" w:hAnsi="Times New Roman" w:cs="Times New Roman"/>
          <w:sz w:val="24"/>
        </w:rPr>
        <w:t xml:space="preserve">When windows are used to process the data, it is apparent from the time domain of each of the windows as shown in figures 6 and 7 that the amplitude of the signal at the center of the domain </w:t>
      </w:r>
      <w:proofErr w:type="gramStart"/>
      <w:r>
        <w:rPr>
          <w:rFonts w:ascii="Times New Roman" w:eastAsiaTheme="minorEastAsia" w:hAnsi="Times New Roman" w:cs="Times New Roman"/>
          <w:sz w:val="24"/>
        </w:rPr>
        <w:t>is</w:t>
      </w:r>
      <w:proofErr w:type="gramEnd"/>
      <w:r>
        <w:rPr>
          <w:rFonts w:ascii="Times New Roman" w:eastAsiaTheme="minorEastAsia" w:hAnsi="Times New Roman" w:cs="Times New Roman"/>
          <w:sz w:val="24"/>
        </w:rPr>
        <w:t xml:space="preserve"> given maximum weightage. This makes the actual signal to lose some energy or amplitude which makes it imperative to use a correction factor when windows are used. There are two </w:t>
      </w:r>
      <w:r>
        <w:rPr>
          <w:rFonts w:ascii="Times New Roman" w:eastAsiaTheme="minorEastAsia" w:hAnsi="Times New Roman" w:cs="Times New Roman"/>
          <w:sz w:val="24"/>
        </w:rPr>
        <w:lastRenderedPageBreak/>
        <w:t>factors that can be used to process the signal – amplitude correction factor (ACF) and energy correction factor (ECF) given by equations 10 and 11</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C69C3" w:rsidTr="005C69C3">
        <w:tc>
          <w:tcPr>
            <w:tcW w:w="750" w:type="pct"/>
            <w:vAlign w:val="center"/>
          </w:tcPr>
          <w:p w:rsidR="005C69C3" w:rsidRDefault="005C69C3" w:rsidP="005C69C3">
            <w:pPr>
              <w:rPr>
                <w:rFonts w:ascii="Times New Roman" w:hAnsi="Times New Roman"/>
                <w:sz w:val="24"/>
              </w:rPr>
            </w:pPr>
          </w:p>
        </w:tc>
        <w:tc>
          <w:tcPr>
            <w:tcW w:w="3500" w:type="pct"/>
            <w:vAlign w:val="center"/>
          </w:tcPr>
          <w:p w:rsidR="005C69C3" w:rsidRDefault="005C69C3" w:rsidP="005C69C3">
            <w:pPr>
              <w:rPr>
                <w:rFonts w:ascii="Times New Roman" w:hAnsi="Times New Roman"/>
                <w:sz w:val="24"/>
              </w:rPr>
            </w:pPr>
            <m:oMathPara>
              <m:oMath>
                <m:r>
                  <w:rPr>
                    <w:rFonts w:ascii="Cambria Math" w:hAnsi="Cambria Math"/>
                    <w:sz w:val="24"/>
                  </w:rPr>
                  <m:t>ACF=1/mean(amplitudes of a window)</m:t>
                </m:r>
              </m:oMath>
            </m:oMathPara>
          </w:p>
        </w:tc>
        <w:tc>
          <w:tcPr>
            <w:tcW w:w="750" w:type="pct"/>
            <w:vAlign w:val="center"/>
          </w:tcPr>
          <w:p w:rsidR="005C69C3" w:rsidRPr="007659ED" w:rsidRDefault="005C69C3" w:rsidP="005C69C3">
            <w:pPr>
              <w:pStyle w:val="ListParagraph"/>
              <w:numPr>
                <w:ilvl w:val="0"/>
                <w:numId w:val="1"/>
              </w:numPr>
              <w:rPr>
                <w:rFonts w:ascii="Times New Roman" w:hAnsi="Times New Roman" w:cs="Times New Roman"/>
                <w:sz w:val="24"/>
              </w:rPr>
            </w:pPr>
          </w:p>
        </w:tc>
      </w:tr>
    </w:tbl>
    <w:p w:rsidR="005C69C3" w:rsidRPr="00617D44" w:rsidRDefault="005C69C3" w:rsidP="006F0A92">
      <w:pPr>
        <w:rPr>
          <w:rFonts w:ascii="Times New Roman" w:hAnsi="Times New Roman" w:cs="Times New Roman"/>
          <w:sz w:val="24"/>
        </w:rPr>
      </w:pPr>
    </w:p>
    <w:p w:rsidR="005C69C3" w:rsidRPr="00617D44" w:rsidRDefault="005C69C3" w:rsidP="006F0A92">
      <w:pPr>
        <w:rPr>
          <w:rFonts w:ascii="Times New Roman" w:hAnsi="Times New Roman" w:cs="Times New Roman"/>
          <w:sz w:val="24"/>
        </w:rPr>
      </w:pPr>
      <w:r>
        <w:rPr>
          <w:rFonts w:ascii="Times New Roman" w:eastAsiaTheme="minorEastAsia" w:hAnsi="Times New Roman" w:cs="Times New Roman"/>
          <w:sz w:val="24"/>
        </w:rPr>
        <w:t xml:space="preserve">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C69C3" w:rsidTr="005C69C3">
        <w:tc>
          <w:tcPr>
            <w:tcW w:w="750" w:type="pct"/>
            <w:vAlign w:val="center"/>
          </w:tcPr>
          <w:p w:rsidR="005C69C3" w:rsidRDefault="005C69C3" w:rsidP="005C69C3">
            <w:pPr>
              <w:rPr>
                <w:rFonts w:ascii="Times New Roman" w:hAnsi="Times New Roman"/>
                <w:sz w:val="24"/>
              </w:rPr>
            </w:pPr>
          </w:p>
        </w:tc>
        <w:tc>
          <w:tcPr>
            <w:tcW w:w="3500" w:type="pct"/>
            <w:vAlign w:val="center"/>
          </w:tcPr>
          <w:p w:rsidR="005C69C3" w:rsidRDefault="005C69C3" w:rsidP="005C69C3">
            <w:pPr>
              <w:rPr>
                <w:rFonts w:ascii="Times New Roman" w:hAnsi="Times New Roman"/>
                <w:sz w:val="24"/>
              </w:rPr>
            </w:pPr>
            <m:oMathPara>
              <m:oMath>
                <m:r>
                  <w:rPr>
                    <w:rFonts w:ascii="Cambria Math" w:hAnsi="Cambria Math"/>
                    <w:sz w:val="24"/>
                  </w:rPr>
                  <m:t xml:space="preserve">ECF=1/rms(amplitudes of a window) </m:t>
                </m:r>
              </m:oMath>
            </m:oMathPara>
          </w:p>
        </w:tc>
        <w:tc>
          <w:tcPr>
            <w:tcW w:w="750" w:type="pct"/>
            <w:vAlign w:val="center"/>
          </w:tcPr>
          <w:p w:rsidR="005C69C3" w:rsidRPr="007659ED" w:rsidRDefault="005C69C3" w:rsidP="005C69C3">
            <w:pPr>
              <w:pStyle w:val="ListParagraph"/>
              <w:numPr>
                <w:ilvl w:val="0"/>
                <w:numId w:val="1"/>
              </w:numPr>
              <w:rPr>
                <w:rFonts w:ascii="Times New Roman" w:hAnsi="Times New Roman" w:cs="Times New Roman"/>
                <w:sz w:val="24"/>
              </w:rPr>
            </w:pPr>
          </w:p>
        </w:tc>
      </w:tr>
    </w:tbl>
    <w:p w:rsidR="005C69C3" w:rsidRPr="00617D44" w:rsidRDefault="005C69C3" w:rsidP="006F0A92">
      <w:pPr>
        <w:rPr>
          <w:rFonts w:ascii="Times New Roman" w:hAnsi="Times New Roman" w:cs="Times New Roman"/>
          <w:sz w:val="24"/>
        </w:rPr>
      </w:pPr>
    </w:p>
    <w:p w:rsidR="005C69C3" w:rsidRDefault="005C69C3" w:rsidP="009548C8">
      <w:pPr>
        <w:rPr>
          <w:rFonts w:ascii="Times New Roman" w:hAnsi="Times New Roman" w:cs="Times New Roman"/>
          <w:sz w:val="24"/>
        </w:rPr>
      </w:pPr>
      <w:r>
        <w:rPr>
          <w:rFonts w:ascii="Times New Roman" w:hAnsi="Times New Roman" w:cs="Times New Roman"/>
          <w:sz w:val="24"/>
        </w:rPr>
        <w:t>Amplitude correction factors are used for narrow band data whereas energy correction factors are used in the case of bro</w:t>
      </w:r>
      <w:r w:rsidR="009D3C55">
        <w:rPr>
          <w:rFonts w:ascii="Times New Roman" w:hAnsi="Times New Roman" w:cs="Times New Roman"/>
          <w:sz w:val="24"/>
        </w:rPr>
        <w:t xml:space="preserve">adband data. </w:t>
      </w:r>
    </w:p>
    <w:p w:rsidR="006F0A92" w:rsidRDefault="003C6EBD" w:rsidP="009548C8">
      <w:pPr>
        <w:rPr>
          <w:rFonts w:ascii="Times New Roman" w:hAnsi="Times New Roman" w:cs="Times New Roman"/>
          <w:sz w:val="24"/>
        </w:rPr>
      </w:pPr>
      <w:r>
        <w:rPr>
          <w:rFonts w:ascii="Times New Roman" w:hAnsi="Times New Roman" w:cs="Times New Roman"/>
          <w:sz w:val="24"/>
        </w:rPr>
        <w:t>The objective of this experiment is to</w:t>
      </w:r>
    </w:p>
    <w:p w:rsidR="003C6EBD" w:rsidRDefault="003C6EBD" w:rsidP="003C6EBD">
      <w:pPr>
        <w:pStyle w:val="ListParagraph"/>
        <w:numPr>
          <w:ilvl w:val="0"/>
          <w:numId w:val="9"/>
        </w:numPr>
        <w:rPr>
          <w:rFonts w:ascii="Times New Roman" w:hAnsi="Times New Roman" w:cs="Times New Roman"/>
          <w:sz w:val="24"/>
        </w:rPr>
      </w:pPr>
      <w:r>
        <w:rPr>
          <w:rFonts w:ascii="Times New Roman" w:hAnsi="Times New Roman" w:cs="Times New Roman"/>
          <w:sz w:val="24"/>
        </w:rPr>
        <w:t>Generate a signal of a given frequency using the apparatus, discussed in the next section with a sampling rate allowed by the NI-</w:t>
      </w:r>
      <w:proofErr w:type="spellStart"/>
      <w:r>
        <w:rPr>
          <w:rFonts w:ascii="Times New Roman" w:hAnsi="Times New Roman" w:cs="Times New Roman"/>
          <w:sz w:val="24"/>
        </w:rPr>
        <w:t>cDAQ</w:t>
      </w:r>
      <w:proofErr w:type="spellEnd"/>
      <w:r>
        <w:rPr>
          <w:rFonts w:ascii="Times New Roman" w:hAnsi="Times New Roman" w:cs="Times New Roman"/>
          <w:sz w:val="24"/>
        </w:rPr>
        <w:t xml:space="preserve"> system</w:t>
      </w:r>
    </w:p>
    <w:p w:rsidR="003C6EBD" w:rsidRPr="003C6EBD" w:rsidRDefault="003C6EBD" w:rsidP="003C6EBD">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Evaluate </w:t>
      </w:r>
      <m:oMath>
        <m:r>
          <w:rPr>
            <w:rFonts w:ascii="Cambria Math" w:hAnsi="Cambria Math" w:cs="Times New Roman"/>
            <w:sz w:val="24"/>
          </w:rPr>
          <m:t>∆f</m:t>
        </m:r>
      </m:oMath>
      <w:r>
        <w:rPr>
          <w:rFonts w:ascii="Times New Roman" w:eastAsiaTheme="minorEastAsia" w:hAnsi="Times New Roman" w:cs="Times New Roman"/>
          <w:sz w:val="24"/>
        </w:rPr>
        <w:t xml:space="preserve"> using sampling rate – Fs and block size N and to be able generate signal with maximum leakage and acquire data for this signal</w:t>
      </w:r>
    </w:p>
    <w:p w:rsidR="003C6EBD" w:rsidRPr="005C69C3" w:rsidRDefault="003C6EBD" w:rsidP="003C6EBD">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 xml:space="preserve">Perform an FFT on this signal and </w:t>
      </w:r>
      <w:r w:rsidR="005C69C3">
        <w:rPr>
          <w:rFonts w:ascii="Times New Roman" w:eastAsiaTheme="minorEastAsia" w:hAnsi="Times New Roman" w:cs="Times New Roman"/>
          <w:sz w:val="24"/>
        </w:rPr>
        <w:t>in order to detect leakage</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Use different windows and effectively be able to estimate actual amplitudes on the signal after the windows and correction factors are applied</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Simulate the same signal using MATLABs virtual ADC and compare the two signals</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Calculate sampling parameters to obtain a 179Hz, 1000mV(</w:t>
      </w:r>
      <w:proofErr w:type="spellStart"/>
      <w:r>
        <w:rPr>
          <w:rFonts w:ascii="Times New Roman" w:eastAsiaTheme="minorEastAsia" w:hAnsi="Times New Roman" w:cs="Times New Roman"/>
          <w:sz w:val="24"/>
        </w:rPr>
        <w:t>rms</w:t>
      </w:r>
      <w:proofErr w:type="spellEnd"/>
      <w:r>
        <w:rPr>
          <w:rFonts w:ascii="Times New Roman" w:eastAsiaTheme="minorEastAsia" w:hAnsi="Times New Roman" w:cs="Times New Roman"/>
          <w:sz w:val="24"/>
        </w:rPr>
        <w:t>) signal, without leakage</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hAnsi="Times New Roman" w:cs="Times New Roman"/>
          <w:sz w:val="24"/>
        </w:rPr>
        <w:t>Implement block averaging on a 50Hz square wave</w:t>
      </w:r>
    </w:p>
    <w:p w:rsidR="00E80EA8" w:rsidRDefault="00143492" w:rsidP="009548C8">
      <w:pPr>
        <w:rPr>
          <w:rFonts w:ascii="Times New Roman" w:hAnsi="Times New Roman" w:cs="Times New Roman"/>
          <w:sz w:val="24"/>
        </w:rPr>
      </w:pPr>
      <w:r>
        <w:rPr>
          <w:rFonts w:ascii="Times New Roman" w:hAnsi="Times New Roman" w:cs="Times New Roman"/>
          <w:sz w:val="24"/>
        </w:rPr>
        <w:t>APPARATUS</w:t>
      </w:r>
    </w:p>
    <w:p w:rsidR="00143492" w:rsidRDefault="00143492" w:rsidP="009548C8">
      <w:pPr>
        <w:rPr>
          <w:rFonts w:ascii="Times New Roman" w:hAnsi="Times New Roman" w:cs="Times New Roman"/>
          <w:sz w:val="24"/>
        </w:rPr>
      </w:pPr>
      <w:r>
        <w:rPr>
          <w:rFonts w:ascii="Times New Roman" w:hAnsi="Times New Roman" w:cs="Times New Roman"/>
          <w:sz w:val="24"/>
        </w:rPr>
        <w:t>The following apparatus has been used for the experiment</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Signal generator – Sony Tektronix AFG310</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Data Acquisition System – National Instruments – NI-cDAQ-9172</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Microphone-PCB </w:t>
      </w:r>
      <w:proofErr w:type="spellStart"/>
      <w:r>
        <w:rPr>
          <w:rFonts w:ascii="Times New Roman" w:hAnsi="Times New Roman" w:cs="Times New Roman"/>
          <w:sz w:val="24"/>
        </w:rPr>
        <w:t>Piezotronics</w:t>
      </w:r>
      <w:proofErr w:type="spellEnd"/>
      <w:r>
        <w:rPr>
          <w:rFonts w:ascii="Times New Roman" w:hAnsi="Times New Roman" w:cs="Times New Roman"/>
          <w:sz w:val="24"/>
        </w:rPr>
        <w:t xml:space="preserve"> ICP SN 23957</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Amplifier – RCA SA155 Integrated stereo</w:t>
      </w:r>
    </w:p>
    <w:p w:rsidR="00F5659E" w:rsidRDefault="00143492" w:rsidP="00F5659E">
      <w:pPr>
        <w:pStyle w:val="ListParagraph"/>
        <w:numPr>
          <w:ilvl w:val="0"/>
          <w:numId w:val="3"/>
        </w:numPr>
        <w:rPr>
          <w:rFonts w:ascii="Times New Roman" w:hAnsi="Times New Roman" w:cs="Times New Roman"/>
          <w:sz w:val="24"/>
        </w:rPr>
      </w:pPr>
      <w:r>
        <w:rPr>
          <w:rFonts w:ascii="Times New Roman" w:hAnsi="Times New Roman" w:cs="Times New Roman"/>
          <w:sz w:val="24"/>
        </w:rPr>
        <w:t>Speaker – Optimus XTS-40</w:t>
      </w:r>
    </w:p>
    <w:p w:rsidR="00F5659E" w:rsidRDefault="00F5659E" w:rsidP="00F5659E">
      <w:pPr>
        <w:rPr>
          <w:rFonts w:ascii="Times New Roman" w:hAnsi="Times New Roman" w:cs="Times New Roman"/>
          <w:sz w:val="24"/>
        </w:rPr>
      </w:pPr>
    </w:p>
    <w:p w:rsidR="00F5659E" w:rsidRDefault="00F5659E" w:rsidP="00F5659E">
      <w:pPr>
        <w:rPr>
          <w:rFonts w:ascii="Times New Roman" w:hAnsi="Times New Roman" w:cs="Times New Roman"/>
          <w:sz w:val="24"/>
        </w:rPr>
      </w:pPr>
    </w:p>
    <w:p w:rsidR="00143492" w:rsidRDefault="00143492" w:rsidP="00143492">
      <w:pPr>
        <w:rPr>
          <w:rFonts w:ascii="Times New Roman" w:hAnsi="Times New Roman" w:cs="Times New Roman"/>
          <w:sz w:val="24"/>
        </w:rPr>
      </w:pPr>
      <w:r>
        <w:rPr>
          <w:rFonts w:ascii="Times New Roman" w:hAnsi="Times New Roman" w:cs="Times New Roman"/>
          <w:sz w:val="24"/>
        </w:rPr>
        <w:t>The schematic representation of apparatus is presented in figure 8</w:t>
      </w:r>
    </w:p>
    <w:p w:rsidR="00143492" w:rsidRPr="00143492" w:rsidRDefault="00143492" w:rsidP="00935E16">
      <w:pPr>
        <w:jc w:val="both"/>
        <w:rPr>
          <w:rFonts w:ascii="Times New Roman" w:hAnsi="Times New Roman" w:cs="Times New Roman"/>
          <w:sz w:val="24"/>
        </w:rPr>
      </w:pPr>
    </w:p>
    <w:p w:rsidR="00935E16" w:rsidRDefault="000A5128" w:rsidP="00935E16">
      <w:pPr>
        <w:jc w:val="both"/>
        <w:rPr>
          <w:rFonts w:ascii="Times New Roman" w:hAnsi="Times New Roman" w:cs="Times New Roman"/>
          <w:b/>
          <w:sz w:val="24"/>
        </w:rPr>
      </w:pPr>
      <w:r w:rsidRPr="000A5128">
        <w:rPr>
          <w:noProof/>
        </w:rPr>
        <w:lastRenderedPageBreak/>
        <w:pict>
          <v:shapetype id="_x0000_t32" coordsize="21600,21600" o:spt="32" o:oned="t" path="m,l21600,21600e" filled="f">
            <v:path arrowok="t" fillok="f" o:connecttype="none"/>
            <o:lock v:ext="edit" shapetype="t"/>
          </v:shapetype>
          <v:shape id="Straight Arrow Connector 10" o:spid="_x0000_s1049" type="#_x0000_t32" style="position:absolute;left:0;text-align:left;margin-left:350.7pt;margin-top:38.4pt;width:.6pt;height:8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" strokecolor="#4579b8 [3044]">
            <v:stroke endarrow="block"/>
          </v:shape>
        </w:pict>
      </w:r>
      <w:r w:rsidRPr="000A5128">
        <w:rPr>
          <w:noProof/>
        </w:rPr>
        <w:pict>
          <v:rect id="Rectangle 1" o:spid="_x0000_s1055" style="position:absolute;left:0;text-align:left;margin-left:76.2pt;margin-top:.6pt;width:106.8pt;height:52.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" fillcolor="white [3201]" strokecolor="#c0504d [3205]" strokeweight="2pt">
            <v:textbox>
              <w:txbxContent>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w:t>
                  </w:r>
                </w:p>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Signal Generator</w:t>
                  </w:r>
                </w:p>
              </w:txbxContent>
            </v:textbox>
          </v:rect>
        </w:pict>
      </w:r>
      <w:r w:rsidRPr="000A5128">
        <w:rPr>
          <w:noProof/>
        </w:rPr>
        <w:pict>
          <v:shape id="Straight Arrow Connector 7" o:spid="_x0000_s1050" type="#_x0000_t32" style="position:absolute;left:0;text-align:left;margin-left:182.4pt;margin-top:24.55pt;width:102.6pt;height:.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" strokecolor="#4579b8 [3044]">
            <v:stroke endarrow="block"/>
          </v:shape>
        </w:pict>
      </w:r>
      <w:r w:rsidRPr="000A5128">
        <w:rPr>
          <w:noProof/>
        </w:rPr>
        <w:pict>
          <v:rect id="Rectangle 2" o:spid="_x0000_s1054" style="position:absolute;left:0;text-align:left;margin-left:4in;margin-top:7.8pt;width:121.2pt;height:3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" fillcolor="white [3201]" strokecolor="#c0504d [3205]" strokeweight="2pt">
            <v:textbox>
              <w:txbxContent>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Amplifier</w:t>
                  </w:r>
                </w:p>
              </w:txbxContent>
            </v:textbox>
          </v:rect>
        </w:pict>
      </w:r>
    </w:p>
    <w:p w:rsidR="00935E16" w:rsidRPr="00935E16" w:rsidRDefault="00935E16" w:rsidP="00935E16">
      <w:pPr>
        <w:rPr>
          <w:rFonts w:ascii="Times New Roman" w:hAnsi="Times New Roman" w:cs="Times New Roman"/>
          <w:sz w:val="24"/>
        </w:rPr>
      </w:pPr>
    </w:p>
    <w:p w:rsidR="00935E16" w:rsidRPr="00935E16" w:rsidRDefault="00935E16" w:rsidP="00935E16">
      <w:pPr>
        <w:rPr>
          <w:rFonts w:ascii="Times New Roman" w:hAnsi="Times New Roman" w:cs="Times New Roman"/>
          <w:sz w:val="24"/>
        </w:rPr>
      </w:pPr>
    </w:p>
    <w:p w:rsidR="00935E16" w:rsidRPr="00935E16" w:rsidRDefault="00935E16" w:rsidP="00935E16">
      <w:pPr>
        <w:rPr>
          <w:rFonts w:ascii="Times New Roman" w:hAnsi="Times New Roman" w:cs="Times New Roman"/>
          <w:sz w:val="24"/>
        </w:rPr>
      </w:pPr>
    </w:p>
    <w:p w:rsidR="00935E16" w:rsidRPr="00935E16" w:rsidRDefault="000A5128" w:rsidP="00935E16">
      <w:pPr>
        <w:rPr>
          <w:rFonts w:ascii="Times New Roman" w:hAnsi="Times New Roman" w:cs="Times New Roman"/>
          <w:sz w:val="24"/>
        </w:rPr>
      </w:pPr>
      <w:r w:rsidRPr="000A5128">
        <w:rPr>
          <w:noProof/>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3" o:spid="_x0000_s1053" type="#_x0000_t119" style="position:absolute;margin-left:327pt;margin-top:20.7pt;width:86.1pt;height:72.3pt;rotation:-9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" fillcolor="white [3201]" strokecolor="#c0504d [3205]" strokeweight="2pt">
            <v:textbox>
              <w:txbxContent>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Speaker</w:t>
                  </w:r>
                </w:p>
              </w:txbxContent>
            </v:textbox>
          </v:shape>
        </w:pict>
      </w:r>
    </w:p>
    <w:p w:rsidR="00935E16" w:rsidRPr="00935E16" w:rsidRDefault="000A5128" w:rsidP="00935E16">
      <w:pPr>
        <w:rPr>
          <w:rFonts w:ascii="Times New Roman" w:hAnsi="Times New Roman" w:cs="Times New Roman"/>
          <w:sz w:val="24"/>
        </w:rPr>
      </w:pPr>
      <w:r w:rsidRPr="000A5128">
        <w:rPr>
          <w:noProof/>
        </w:rPr>
        <w:pict>
          <v:rect id="_x0000_s1051" style="position:absolute;margin-left:70.2pt;margin-top:9.85pt;width:106.8pt;height:52.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" fillcolor="white [3201]" strokecolor="#c0504d [3205]" strokeweight="2pt">
            <v:textbox>
              <w:txbxContent>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w:t>
                  </w:r>
                </w:p>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NI-</w:t>
                  </w:r>
                  <w:proofErr w:type="spellStart"/>
                  <w:r w:rsidRPr="00143492">
                    <w:rPr>
                      <w:rFonts w:asciiTheme="minorHAnsi" w:hAnsi="Calibri" w:cstheme="minorBidi"/>
                      <w:color w:val="000000" w:themeColor="dark1"/>
                      <w:sz w:val="22"/>
                      <w:szCs w:val="22"/>
                    </w:rPr>
                    <w:t>cDAQ</w:t>
                  </w:r>
                  <w:proofErr w:type="spellEnd"/>
                </w:p>
              </w:txbxContent>
            </v:textbox>
          </v:rect>
        </w:pict>
      </w:r>
      <w:r w:rsidRPr="000A5128">
        <w:rPr>
          <w:noProof/>
        </w:rPr>
        <w:pict>
          <v:roundrect id="Rounded Rectangle 4" o:spid="_x0000_s1052" style="position:absolute;margin-left:234.6pt;margin-top:21.25pt;width:73.2pt;height:27.6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" fillcolor="white [3201]" strokecolor="#c0504d [3205]" strokeweight="2pt">
            <v:textbox>
              <w:txbxContent>
                <w:p w:rsidR="00F27041" w:rsidRDefault="00F27041" w:rsidP="00143492">
                  <w:pPr>
                    <w:pStyle w:val="NormalWeb"/>
                    <w:spacing w:before="0" w:beforeAutospacing="0" w:after="0" w:afterAutospacing="0"/>
                  </w:pPr>
                  <w:r w:rsidRPr="00143492">
                    <w:rPr>
                      <w:rFonts w:asciiTheme="minorHAnsi" w:hAnsi="Calibri" w:cstheme="minorBidi"/>
                      <w:color w:val="000000" w:themeColor="dark1"/>
                      <w:sz w:val="22"/>
                      <w:szCs w:val="22"/>
                    </w:rPr>
                    <w:t>Microphone</w:t>
                  </w:r>
                </w:p>
              </w:txbxContent>
            </v:textbox>
          </v:roundrect>
        </w:pict>
      </w:r>
    </w:p>
    <w:p w:rsidR="00935E16" w:rsidRPr="00935E16" w:rsidRDefault="00935E16" w:rsidP="00935E16">
      <w:pPr>
        <w:rPr>
          <w:rFonts w:ascii="Times New Roman" w:hAnsi="Times New Roman" w:cs="Times New Roman"/>
          <w:sz w:val="24"/>
        </w:rPr>
      </w:pPr>
    </w:p>
    <w:p w:rsidR="00935E16" w:rsidRDefault="00935E16" w:rsidP="00935E16">
      <w:pPr>
        <w:rPr>
          <w:rFonts w:ascii="Times New Roman" w:hAnsi="Times New Roman" w:cs="Times New Roman"/>
          <w:sz w:val="24"/>
        </w:rPr>
      </w:pPr>
    </w:p>
    <w:p w:rsidR="00143492" w:rsidRDefault="000A5128" w:rsidP="00935E16">
      <w:pPr>
        <w:tabs>
          <w:tab w:val="left" w:pos="4128"/>
        </w:tabs>
        <w:rPr>
          <w:rFonts w:ascii="Times New Roman" w:hAnsi="Times New Roman" w:cs="Times New Roman"/>
          <w:sz w:val="24"/>
        </w:rPr>
      </w:pPr>
      <w:r w:rsidRPr="000A5128">
        <w:rPr>
          <w:noProof/>
        </w:rPr>
        <w:pict>
          <v:shape id="Straight Arrow Connector 15" o:spid="_x0000_s1048" type="#_x0000_t32" style="position:absolute;margin-left:176.4pt;margin-top:-42pt;width:58.8pt;height:.9pt;flip:x 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" strokecolor="#4579b8 [3044]">
            <v:stroke endarrow="block"/>
          </v:shape>
        </w:pict>
      </w:r>
      <w:r w:rsidR="00935E16">
        <w:rPr>
          <w:rFonts w:ascii="Times New Roman" w:hAnsi="Times New Roman" w:cs="Times New Roman"/>
          <w:sz w:val="24"/>
        </w:rPr>
        <w:tab/>
      </w:r>
    </w:p>
    <w:p w:rsidR="00935E16" w:rsidRPr="00BB6167" w:rsidRDefault="00935E16" w:rsidP="00935E16">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8 Schematic representation of the apparatus </w:t>
      </w:r>
    </w:p>
    <w:p w:rsidR="006F0A92" w:rsidRDefault="006F0A92" w:rsidP="00935E16">
      <w:pPr>
        <w:rPr>
          <w:rFonts w:ascii="Times New Roman" w:hAnsi="Times New Roman" w:cs="Times New Roman"/>
          <w:sz w:val="24"/>
        </w:rPr>
      </w:pPr>
    </w:p>
    <w:p w:rsidR="00935E16" w:rsidRDefault="00935E16" w:rsidP="00935E16">
      <w:pPr>
        <w:rPr>
          <w:rFonts w:ascii="Times New Roman" w:hAnsi="Times New Roman" w:cs="Times New Roman"/>
          <w:sz w:val="24"/>
        </w:rPr>
      </w:pPr>
      <w:r>
        <w:rPr>
          <w:rFonts w:ascii="Times New Roman" w:hAnsi="Times New Roman" w:cs="Times New Roman"/>
          <w:sz w:val="24"/>
        </w:rPr>
        <w:t>Signal generator is used to obtain a signal of particular frequency and amplitude. The output of a signal generator is connected to the input of an amplifier. Amplifier knob is used to adjust the intensity, and hence amplitude, of the signal. Signal generated with a desired frequency and amplitude is captured through the microphone and is analyzed using NI-</w:t>
      </w:r>
      <w:proofErr w:type="spellStart"/>
      <w:r>
        <w:rPr>
          <w:rFonts w:ascii="Times New Roman" w:hAnsi="Times New Roman" w:cs="Times New Roman"/>
          <w:sz w:val="24"/>
        </w:rPr>
        <w:t>cDAQ</w:t>
      </w:r>
      <w:proofErr w:type="spellEnd"/>
      <w:r>
        <w:rPr>
          <w:rFonts w:ascii="Times New Roman" w:hAnsi="Times New Roman" w:cs="Times New Roman"/>
          <w:sz w:val="24"/>
        </w:rPr>
        <w:t>. NI-</w:t>
      </w:r>
      <w:proofErr w:type="spellStart"/>
      <w:r>
        <w:rPr>
          <w:rFonts w:ascii="Times New Roman" w:hAnsi="Times New Roman" w:cs="Times New Roman"/>
          <w:sz w:val="24"/>
        </w:rPr>
        <w:t>cDAQ</w:t>
      </w:r>
      <w:proofErr w:type="spellEnd"/>
      <w:r>
        <w:rPr>
          <w:rFonts w:ascii="Times New Roman" w:hAnsi="Times New Roman" w:cs="Times New Roman"/>
          <w:sz w:val="24"/>
        </w:rPr>
        <w:t xml:space="preserve"> has a 24-bit ADC with adjustable sample rate according to equation 10</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935E16" w:rsidTr="00935E16">
        <w:tc>
          <w:tcPr>
            <w:tcW w:w="750" w:type="pct"/>
            <w:vAlign w:val="center"/>
          </w:tcPr>
          <w:p w:rsidR="00935E16" w:rsidRDefault="00935E16" w:rsidP="00935E16">
            <w:pPr>
              <w:rPr>
                <w:rFonts w:ascii="Times New Roman" w:hAnsi="Times New Roman"/>
                <w:sz w:val="24"/>
              </w:rPr>
            </w:pPr>
          </w:p>
        </w:tc>
        <w:tc>
          <w:tcPr>
            <w:tcW w:w="3500" w:type="pct"/>
            <w:vAlign w:val="center"/>
          </w:tcPr>
          <w:p w:rsidR="00935E16" w:rsidRDefault="000A5128" w:rsidP="00935E16">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M</m:t>
                            </m:r>
                          </m:sub>
                        </m:sSub>
                      </m:num>
                      <m:den>
                        <m:r>
                          <w:rPr>
                            <w:rFonts w:ascii="Cambria Math" w:hAnsi="Cambria Math"/>
                            <w:sz w:val="24"/>
                          </w:rPr>
                          <m:t>256</m:t>
                        </m:r>
                      </m:den>
                    </m:f>
                  </m:num>
                  <m:den>
                    <m:r>
                      <w:rPr>
                        <w:rFonts w:ascii="Cambria Math" w:hAnsi="Cambria Math"/>
                        <w:sz w:val="24"/>
                      </w:rPr>
                      <m:t>n</m:t>
                    </m:r>
                  </m:den>
                </m:f>
              </m:oMath>
            </m:oMathPara>
          </w:p>
        </w:tc>
        <w:tc>
          <w:tcPr>
            <w:tcW w:w="750" w:type="pct"/>
            <w:vAlign w:val="center"/>
          </w:tcPr>
          <w:p w:rsidR="00935E16" w:rsidRPr="007659ED" w:rsidRDefault="00935E16" w:rsidP="00935E16">
            <w:pPr>
              <w:pStyle w:val="ListParagraph"/>
              <w:numPr>
                <w:ilvl w:val="0"/>
                <w:numId w:val="1"/>
              </w:numPr>
              <w:rPr>
                <w:rFonts w:ascii="Times New Roman" w:hAnsi="Times New Roman" w:cs="Times New Roman"/>
                <w:sz w:val="24"/>
              </w:rPr>
            </w:pPr>
          </w:p>
        </w:tc>
      </w:tr>
    </w:tbl>
    <w:p w:rsidR="00A5282A" w:rsidRDefault="00A5282A" w:rsidP="00935E16">
      <w:pPr>
        <w:rPr>
          <w:rFonts w:ascii="Times New Roman" w:hAnsi="Times New Roman" w:cs="Times New Roman"/>
          <w:sz w:val="24"/>
        </w:rPr>
      </w:pPr>
    </w:p>
    <w:p w:rsidR="00935E16" w:rsidRDefault="00935E16" w:rsidP="00935E16">
      <w:pPr>
        <w:rPr>
          <w:rFonts w:ascii="Times New Roman" w:hAnsi="Times New Roman" w:cs="Times New Roman"/>
          <w:sz w:val="24"/>
        </w:rPr>
      </w:pPr>
      <w:r>
        <w:rPr>
          <w:rFonts w:ascii="Times New Roman" w:hAnsi="Times New Roman" w:cs="Times New Roman"/>
          <w:sz w:val="24"/>
        </w:rPr>
        <w:t xml:space="preserve">Where n is an integer with range 1-31 and </w:t>
      </w:r>
      <w:proofErr w:type="spellStart"/>
      <w:r>
        <w:rPr>
          <w:rFonts w:ascii="Times New Roman" w:hAnsi="Times New Roman" w:cs="Times New Roman"/>
          <w:sz w:val="24"/>
        </w:rPr>
        <w:t>f</w:t>
      </w:r>
      <w:r w:rsidRPr="00935E16">
        <w:rPr>
          <w:rFonts w:ascii="Times New Roman" w:hAnsi="Times New Roman" w:cs="Times New Roman"/>
          <w:sz w:val="24"/>
          <w:vertAlign w:val="subscript"/>
        </w:rPr>
        <w:t>M</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is the internal master time-base with </w:t>
      </w:r>
      <w:proofErr w:type="spellStart"/>
      <w:r>
        <w:rPr>
          <w:rFonts w:ascii="Times New Roman" w:hAnsi="Times New Roman" w:cs="Times New Roman"/>
          <w:sz w:val="24"/>
        </w:rPr>
        <w:t>f</w:t>
      </w:r>
      <w:r w:rsidRPr="00935E16">
        <w:rPr>
          <w:rFonts w:ascii="Times New Roman" w:hAnsi="Times New Roman" w:cs="Times New Roman"/>
          <w:sz w:val="24"/>
          <w:vertAlign w:val="subscript"/>
        </w:rPr>
        <w:t>M</w:t>
      </w:r>
      <w:proofErr w:type="spellEnd"/>
      <w:r>
        <w:rPr>
          <w:rFonts w:ascii="Times New Roman" w:hAnsi="Times New Roman" w:cs="Times New Roman"/>
          <w:sz w:val="24"/>
        </w:rPr>
        <w:t>=13.1072MHz.</w:t>
      </w:r>
    </w:p>
    <w:p w:rsidR="008A7617" w:rsidRDefault="008A7617" w:rsidP="00A5282A">
      <w:pPr>
        <w:jc w:val="both"/>
        <w:rPr>
          <w:rFonts w:ascii="Times New Roman" w:hAnsi="Times New Roman" w:cs="Times New Roman"/>
          <w:sz w:val="24"/>
        </w:rPr>
      </w:pPr>
      <w:r>
        <w:rPr>
          <w:rFonts w:ascii="Times New Roman" w:hAnsi="Times New Roman" w:cs="Times New Roman"/>
          <w:sz w:val="24"/>
        </w:rPr>
        <w:t>Although FFTs can be performed within the Sound and Vibration assistant application, data acquired though NI-</w:t>
      </w:r>
      <w:proofErr w:type="spellStart"/>
      <w:r>
        <w:rPr>
          <w:rFonts w:ascii="Times New Roman" w:hAnsi="Times New Roman" w:cs="Times New Roman"/>
          <w:sz w:val="24"/>
        </w:rPr>
        <w:t>cDAQ</w:t>
      </w:r>
      <w:proofErr w:type="spellEnd"/>
      <w:r>
        <w:rPr>
          <w:rFonts w:ascii="Times New Roman" w:hAnsi="Times New Roman" w:cs="Times New Roman"/>
          <w:sz w:val="24"/>
        </w:rPr>
        <w:t xml:space="preserve"> is imported into MATLAB for comparison with simulated values.</w:t>
      </w:r>
    </w:p>
    <w:p w:rsidR="009D336C" w:rsidRDefault="009D336C" w:rsidP="00935E16">
      <w:pPr>
        <w:rPr>
          <w:rFonts w:ascii="Times New Roman" w:hAnsi="Times New Roman" w:cs="Times New Roman"/>
          <w:sz w:val="24"/>
        </w:rPr>
      </w:pPr>
    </w:p>
    <w:p w:rsidR="00A5282A" w:rsidRDefault="00A5282A" w:rsidP="00935E16">
      <w:pPr>
        <w:rPr>
          <w:rFonts w:ascii="Times New Roman" w:hAnsi="Times New Roman" w:cs="Times New Roman"/>
          <w:sz w:val="24"/>
        </w:rPr>
      </w:pPr>
      <w:r>
        <w:rPr>
          <w:rFonts w:ascii="Times New Roman" w:hAnsi="Times New Roman" w:cs="Times New Roman"/>
          <w:sz w:val="24"/>
        </w:rPr>
        <w:t>EXPERIMENTAL PROCEDURE</w:t>
      </w:r>
    </w:p>
    <w:p w:rsidR="008A7617" w:rsidRDefault="00A5282A" w:rsidP="00935E16">
      <w:pPr>
        <w:rPr>
          <w:rFonts w:ascii="Times New Roman" w:hAnsi="Times New Roman" w:cs="Times New Roman"/>
          <w:sz w:val="24"/>
        </w:rPr>
      </w:pPr>
      <w:r>
        <w:rPr>
          <w:rFonts w:ascii="Times New Roman" w:hAnsi="Times New Roman" w:cs="Times New Roman"/>
          <w:sz w:val="24"/>
        </w:rPr>
        <w:t>As already mentioned, equation 10 is initially used to calculate the frequency at which the whole experiment is conducted. For obtaining sampling frequency, M-number is utilized and later rounded off to closest frequency. The details of this calculation are presented in Appendix A.</w:t>
      </w:r>
      <w:r w:rsidR="005D3746">
        <w:rPr>
          <w:rFonts w:ascii="Times New Roman" w:hAnsi="Times New Roman" w:cs="Times New Roman"/>
          <w:sz w:val="24"/>
        </w:rPr>
        <w:t xml:space="preserve"> The sampling frequency is evaluated as </w:t>
      </w:r>
      <w:r w:rsidR="005D3746" w:rsidRPr="005D3746">
        <w:rPr>
          <w:rFonts w:ascii="Times New Roman" w:hAnsi="Times New Roman" w:cs="Times New Roman"/>
          <w:b/>
          <w:sz w:val="24"/>
        </w:rPr>
        <w:t>10240Hz</w:t>
      </w:r>
      <w:r w:rsidR="005D3746">
        <w:rPr>
          <w:rFonts w:ascii="Times New Roman" w:hAnsi="Times New Roman" w:cs="Times New Roman"/>
          <w:b/>
          <w:sz w:val="24"/>
        </w:rPr>
        <w:t>.</w:t>
      </w:r>
      <w:r w:rsidR="005D3746">
        <w:rPr>
          <w:rFonts w:ascii="Times New Roman" w:hAnsi="Times New Roman" w:cs="Times New Roman"/>
          <w:sz w:val="24"/>
        </w:rPr>
        <w:t xml:space="preserve"> Also, at this sampling rate Nyquist frequency </w:t>
      </w:r>
      <w:r w:rsidR="005D3746">
        <w:rPr>
          <w:rFonts w:ascii="Times New Roman" w:hAnsi="Times New Roman" w:cs="Times New Roman"/>
          <w:sz w:val="24"/>
        </w:rPr>
        <w:lastRenderedPageBreak/>
        <w:t>(</w:t>
      </w:r>
      <w:proofErr w:type="gramStart"/>
      <w:r w:rsidR="005D3746">
        <w:rPr>
          <w:rFonts w:ascii="Times New Roman" w:hAnsi="Times New Roman" w:cs="Times New Roman"/>
          <w:sz w:val="24"/>
        </w:rPr>
        <w:t>Fn</w:t>
      </w:r>
      <w:proofErr w:type="gramEnd"/>
      <w:r w:rsidR="005D3746">
        <w:rPr>
          <w:rFonts w:ascii="Times New Roman" w:hAnsi="Times New Roman" w:cs="Times New Roman"/>
          <w:sz w:val="24"/>
        </w:rPr>
        <w:t xml:space="preserve">) is </w:t>
      </w:r>
      <w:r w:rsidR="005D3746" w:rsidRPr="005D3746">
        <w:rPr>
          <w:rFonts w:ascii="Times New Roman" w:hAnsi="Times New Roman" w:cs="Times New Roman"/>
          <w:b/>
          <w:sz w:val="24"/>
        </w:rPr>
        <w:t>5120Hz</w:t>
      </w:r>
      <w:r w:rsidR="005D3746">
        <w:rPr>
          <w:rFonts w:ascii="Times New Roman" w:hAnsi="Times New Roman" w:cs="Times New Roman"/>
          <w:b/>
          <w:sz w:val="24"/>
        </w:rPr>
        <w:t xml:space="preserve">. </w:t>
      </w:r>
      <w:r w:rsidR="005D3746">
        <w:rPr>
          <w:rFonts w:ascii="Times New Roman" w:hAnsi="Times New Roman" w:cs="Times New Roman"/>
          <w:sz w:val="24"/>
        </w:rPr>
        <w:t xml:space="preserve">This means that only frequencies up to this value appear in the spectrum and all the values beyond </w:t>
      </w:r>
      <w:proofErr w:type="gramStart"/>
      <w:r w:rsidR="005D3746">
        <w:rPr>
          <w:rFonts w:ascii="Times New Roman" w:hAnsi="Times New Roman" w:cs="Times New Roman"/>
          <w:sz w:val="24"/>
        </w:rPr>
        <w:t>F</w:t>
      </w:r>
      <w:r w:rsidR="005D3746" w:rsidRPr="005D3746">
        <w:rPr>
          <w:rFonts w:ascii="Times New Roman" w:hAnsi="Times New Roman" w:cs="Times New Roman"/>
          <w:sz w:val="24"/>
          <w:vertAlign w:val="subscript"/>
        </w:rPr>
        <w:t>n</w:t>
      </w:r>
      <w:proofErr w:type="gramEnd"/>
      <w:r w:rsidR="005D3746">
        <w:rPr>
          <w:rFonts w:ascii="Times New Roman" w:hAnsi="Times New Roman" w:cs="Times New Roman"/>
          <w:sz w:val="24"/>
        </w:rPr>
        <w:t xml:space="preserve"> are clipped off. Also, it has been suggested to choose a frequency closer to the center of the spectrum. With these suggestions in mind, a frequency of 1500Hz is chosen for generating the signal. Amplitude is not chosen at this point. At this point, a signal is generated</w:t>
      </w:r>
      <w:r w:rsidR="00864301">
        <w:rPr>
          <w:rFonts w:ascii="Times New Roman" w:hAnsi="Times New Roman" w:cs="Times New Roman"/>
          <w:sz w:val="24"/>
        </w:rPr>
        <w:t xml:space="preserve"> in the signal generator which is connected to the amplifier which is in turn connected to the stereo. The knob of the amplifier is adjusted in such a way that signal generated is above noise floor but well beneath maximum range of micro-phone which is about 1V. The signal captured by microphone is transferred to NI-</w:t>
      </w:r>
      <w:proofErr w:type="spellStart"/>
      <w:r w:rsidR="00864301">
        <w:rPr>
          <w:rFonts w:ascii="Times New Roman" w:hAnsi="Times New Roman" w:cs="Times New Roman"/>
          <w:sz w:val="24"/>
        </w:rPr>
        <w:t>cDAQ</w:t>
      </w:r>
      <w:proofErr w:type="spellEnd"/>
      <w:r w:rsidR="00864301">
        <w:rPr>
          <w:rFonts w:ascii="Times New Roman" w:hAnsi="Times New Roman" w:cs="Times New Roman"/>
          <w:sz w:val="24"/>
        </w:rPr>
        <w:t xml:space="preserve"> data acquisition system. Sampling rate is set to appropriate value and the sensitivity is adjusted to 1000mV/Pa so that the amplitudes can be directly read from the data-view screen of the acquisition system without using a conversion factor. The data collected is then analyzed using power spectrum option of Sound and Vibration Assistant just to check if frequency is closer to that of actual signal. After the check is made, data is exported to MATLAB for further analysis. </w:t>
      </w:r>
    </w:p>
    <w:p w:rsidR="00864301" w:rsidRDefault="009D336C" w:rsidP="00935E16">
      <w:pPr>
        <w:rPr>
          <w:rFonts w:ascii="Times New Roman" w:eastAsiaTheme="minorEastAsia" w:hAnsi="Times New Roman" w:cs="Times New Roman"/>
          <w:sz w:val="24"/>
        </w:rPr>
      </w:pPr>
      <w:r>
        <w:rPr>
          <w:rFonts w:ascii="Times New Roman" w:hAnsi="Times New Roman" w:cs="Times New Roman"/>
          <w:sz w:val="24"/>
        </w:rPr>
        <w:t>For further analyses, another square wave at 50</w:t>
      </w:r>
      <w:r w:rsidRPr="009D336C">
        <w:rPr>
          <w:rFonts w:ascii="Times New Roman" w:hAnsi="Times New Roman" w:cs="Times New Roman"/>
          <w:b/>
          <w:sz w:val="24"/>
        </w:rPr>
        <w:t>Hz</w:t>
      </w:r>
      <w:r>
        <w:rPr>
          <w:rFonts w:ascii="Times New Roman" w:hAnsi="Times New Roman" w:cs="Times New Roman"/>
          <w:sz w:val="24"/>
        </w:rPr>
        <w:t xml:space="preserve"> is generated with the same sampling frequency, for implementing block-averaging techniques. Block-size desired is 1024 with a </w:t>
      </w:r>
      <w:proofErr w:type="spellStart"/>
      <w:r>
        <w:rPr>
          <w:rFonts w:ascii="Times New Roman" w:hAnsi="Times New Roman" w:cs="Times New Roman"/>
          <w:sz w:val="24"/>
        </w:rPr>
        <w:t>deltat</w:t>
      </w:r>
      <w:proofErr w:type="spellEnd"/>
      <w:r>
        <w:rPr>
          <w:rFonts w:ascii="Times New Roman" w:hAnsi="Times New Roman" w:cs="Times New Roman"/>
          <w:sz w:val="24"/>
        </w:rPr>
        <w:t xml:space="preserve"> of 1/10240s and a block average is computed for 50 blocks. Hence the signal has to be sample for at </w:t>
      </w:r>
      <w:proofErr w:type="gramStart"/>
      <w:r w:rsidR="003C6EBD">
        <w:rPr>
          <w:rFonts w:ascii="Times New Roman" w:hAnsi="Times New Roman" w:cs="Times New Roman"/>
          <w:sz w:val="24"/>
        </w:rPr>
        <w:t xml:space="preserve">least </w:t>
      </w:r>
      <m:oMath>
        <w:proofErr w:type="gramEnd"/>
        <m:r>
          <w:rPr>
            <w:rFonts w:ascii="Cambria Math" w:hAnsi="Cambria Math" w:cs="Times New Roman"/>
            <w:sz w:val="24"/>
          </w:rPr>
          <m:t>N∆t*</m:t>
        </m:r>
        <m:d>
          <m:dPr>
            <m:ctrlPr>
              <w:rPr>
                <w:rFonts w:ascii="Cambria Math" w:hAnsi="Cambria Math" w:cs="Times New Roman"/>
                <w:i/>
                <w:sz w:val="24"/>
              </w:rPr>
            </m:ctrlPr>
          </m:dPr>
          <m:e>
            <m:r>
              <w:rPr>
                <w:rFonts w:ascii="Cambria Math" w:hAnsi="Cambria Math" w:cs="Times New Roman"/>
                <w:sz w:val="24"/>
              </w:rPr>
              <m:t>number of blocks</m:t>
            </m:r>
          </m:e>
        </m:d>
        <m:r>
          <w:rPr>
            <w:rFonts w:ascii="Cambria Math" w:hAnsi="Cambria Math" w:cs="Times New Roman"/>
            <w:sz w:val="24"/>
          </w:rPr>
          <m:t>= 1024*</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10240</m:t>
                </m:r>
              </m:den>
            </m:f>
          </m:e>
        </m:d>
        <m:r>
          <w:rPr>
            <w:rFonts w:ascii="Cambria Math" w:hAnsi="Cambria Math" w:cs="Times New Roman"/>
            <w:sz w:val="24"/>
          </w:rPr>
          <m:t>*50=5s</m:t>
        </m:r>
      </m:oMath>
      <w:r>
        <w:rPr>
          <w:rFonts w:ascii="Times New Roman" w:eastAsiaTheme="minorEastAsia" w:hAnsi="Times New Roman" w:cs="Times New Roman"/>
          <w:sz w:val="24"/>
        </w:rPr>
        <w:t>. This data is later exported to MATLAB to implement block averaging.</w:t>
      </w:r>
    </w:p>
    <w:p w:rsidR="009D336C" w:rsidRDefault="009D336C" w:rsidP="00935E16">
      <w:pPr>
        <w:rPr>
          <w:rFonts w:ascii="Times New Roman" w:eastAsiaTheme="minorEastAsia" w:hAnsi="Times New Roman" w:cs="Times New Roman"/>
          <w:sz w:val="24"/>
        </w:rPr>
      </w:pPr>
    </w:p>
    <w:p w:rsidR="009D336C" w:rsidRDefault="00DE1B62" w:rsidP="00935E16">
      <w:pPr>
        <w:rPr>
          <w:rFonts w:ascii="Times New Roman" w:eastAsiaTheme="minorEastAsia" w:hAnsi="Times New Roman" w:cs="Times New Roman"/>
          <w:sz w:val="24"/>
        </w:rPr>
      </w:pPr>
      <w:r>
        <w:rPr>
          <w:rFonts w:ascii="Times New Roman" w:eastAsiaTheme="minorEastAsia" w:hAnsi="Times New Roman" w:cs="Times New Roman"/>
          <w:sz w:val="24"/>
        </w:rPr>
        <w:t>MEASUREMENT AND DATA SUMMARY</w:t>
      </w:r>
    </w:p>
    <w:p w:rsidR="00DE1B62" w:rsidRDefault="00DE1B62"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Sinusoidal signal generated at 1500Hz and </w:t>
      </w:r>
      <w:r w:rsidR="00126F51">
        <w:rPr>
          <w:rFonts w:ascii="Times New Roman" w:eastAsiaTheme="minorEastAsia" w:hAnsi="Times New Roman" w:cs="Times New Roman"/>
          <w:sz w:val="24"/>
        </w:rPr>
        <w:t>recorded</w:t>
      </w:r>
      <w:r>
        <w:rPr>
          <w:rFonts w:ascii="Times New Roman" w:eastAsiaTheme="minorEastAsia" w:hAnsi="Times New Roman" w:cs="Times New Roman"/>
          <w:sz w:val="24"/>
        </w:rPr>
        <w:t xml:space="preserve"> amplitude o</w:t>
      </w:r>
      <w:r w:rsidR="00126F51">
        <w:rPr>
          <w:rFonts w:ascii="Times New Roman" w:eastAsiaTheme="minorEastAsia" w:hAnsi="Times New Roman" w:cs="Times New Roman"/>
          <w:sz w:val="24"/>
        </w:rPr>
        <w:t>f 0.08V is presented in figure 9</w:t>
      </w:r>
      <w:r>
        <w:rPr>
          <w:rFonts w:ascii="Times New Roman" w:eastAsiaTheme="minorEastAsia" w:hAnsi="Times New Roman" w:cs="Times New Roman"/>
          <w:sz w:val="24"/>
        </w:rPr>
        <w:t xml:space="preserve">. </w:t>
      </w:r>
      <w:r w:rsidR="00126F51">
        <w:rPr>
          <w:rFonts w:ascii="Times New Roman" w:eastAsiaTheme="minorEastAsia" w:hAnsi="Times New Roman" w:cs="Times New Roman"/>
          <w:sz w:val="24"/>
        </w:rPr>
        <w:t>In figure 10, spectrum of the sam</w:t>
      </w:r>
      <w:r w:rsidR="00741B23">
        <w:rPr>
          <w:rFonts w:ascii="Times New Roman" w:eastAsiaTheme="minorEastAsia" w:hAnsi="Times New Roman" w:cs="Times New Roman"/>
          <w:sz w:val="24"/>
        </w:rPr>
        <w:t>e data is presented</w:t>
      </w:r>
      <w:r w:rsidR="00126F51">
        <w:rPr>
          <w:rFonts w:ascii="Times New Roman" w:eastAsiaTheme="minorEastAsia" w:hAnsi="Times New Roman" w:cs="Times New Roman"/>
          <w:sz w:val="24"/>
        </w:rPr>
        <w:t xml:space="preserve"> as stem plot. </w:t>
      </w:r>
    </w:p>
    <w:p w:rsidR="00126F51" w:rsidRDefault="00126F51" w:rsidP="00126F51">
      <w:pPr>
        <w:keepNext/>
        <w:jc w:val="center"/>
      </w:pPr>
      <w:r>
        <w:rPr>
          <w:rFonts w:ascii="Times New Roman" w:eastAsiaTheme="minorEastAsia" w:hAnsi="Times New Roman" w:cs="Times New Roman"/>
          <w:noProof/>
          <w:sz w:val="24"/>
        </w:rPr>
        <w:lastRenderedPageBreak/>
        <w:drawing>
          <wp:inline distT="0" distB="0" distL="0" distR="0">
            <wp:extent cx="5095334" cy="3674852"/>
            <wp:effectExtent l="19050" t="0" r="0" b="0"/>
            <wp:docPr id="3" name="Picture 2" descr="raw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_signal.png"/>
                    <pic:cNvPicPr/>
                  </pic:nvPicPr>
                  <pic:blipFill>
                    <a:blip r:embed="rId14" cstate="print"/>
                    <a:stretch>
                      <a:fillRect/>
                    </a:stretch>
                  </pic:blipFill>
                  <pic:spPr>
                    <a:xfrm>
                      <a:off x="0" y="0"/>
                      <a:ext cx="5093032" cy="3673192"/>
                    </a:xfrm>
                    <a:prstGeom prst="rect">
                      <a:avLst/>
                    </a:prstGeom>
                  </pic:spPr>
                </pic:pic>
              </a:graphicData>
            </a:graphic>
          </wp:inline>
        </w:drawing>
      </w:r>
    </w:p>
    <w:p w:rsidR="00126F51" w:rsidRPr="00BB6167" w:rsidRDefault="00126F51" w:rsidP="00126F5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9 Window of raw data on which spectral analysis is performed</w:t>
      </w:r>
    </w:p>
    <w:p w:rsidR="00935E16" w:rsidRDefault="00741B23" w:rsidP="00935E16">
      <w:pPr>
        <w:rPr>
          <w:rFonts w:ascii="Times New Roman" w:hAnsi="Times New Roman" w:cs="Times New Roman"/>
          <w:sz w:val="24"/>
        </w:rPr>
      </w:pPr>
      <w:r>
        <w:rPr>
          <w:rFonts w:ascii="Times New Roman" w:hAnsi="Times New Roman" w:cs="Times New Roman"/>
          <w:sz w:val="24"/>
        </w:rPr>
        <w:t>It is evident that amplitude of signal is about 0.08V. However, on performing a spectral analysis on the data, the frequency is clearly close to 1500Hz but this frequency lost its energy to neighboring frequencies. This is due to the leakage which is explained in the background section.</w:t>
      </w:r>
    </w:p>
    <w:p w:rsidR="00741B23" w:rsidRDefault="00741B23" w:rsidP="00935E16">
      <w:pPr>
        <w:rPr>
          <w:rFonts w:ascii="Times New Roman" w:hAnsi="Times New Roman" w:cs="Times New Roman"/>
          <w:sz w:val="24"/>
        </w:rPr>
      </w:pPr>
      <w:r>
        <w:rPr>
          <w:rFonts w:ascii="Times New Roman" w:hAnsi="Times New Roman" w:cs="Times New Roman"/>
          <w:sz w:val="24"/>
        </w:rPr>
        <w:t xml:space="preserve">With the same sampling parameters and knowing the fact that maximum leakage occurs </w:t>
      </w:r>
      <w:proofErr w:type="gramStart"/>
      <w:r>
        <w:rPr>
          <w:rFonts w:ascii="Times New Roman" w:hAnsi="Times New Roman" w:cs="Times New Roman"/>
          <w:sz w:val="24"/>
        </w:rPr>
        <w:t xml:space="preserve">at </w:t>
      </w:r>
      <m:oMath>
        <w:proofErr w:type="gramEnd"/>
        <m:r>
          <w:rPr>
            <w:rFonts w:ascii="Cambria Math" w:hAnsi="Cambria Math" w:cs="Times New Roman"/>
            <w:sz w:val="24"/>
          </w:rPr>
          <m:t>∆f/2</m:t>
        </m:r>
      </m:oMath>
      <w:r>
        <w:rPr>
          <w:rFonts w:ascii="Times New Roman" w:eastAsiaTheme="minorEastAsia" w:hAnsi="Times New Roman" w:cs="Times New Roman"/>
          <w:sz w:val="24"/>
        </w:rPr>
        <w:t xml:space="preserve">, the block-size of the signal is adjusted to generate a signal with maximum amplitude. Calculations for obtaining block-size for max leakage are presented in Appendix B. </w:t>
      </w:r>
      <w:r w:rsidR="00C07BAD">
        <w:rPr>
          <w:rFonts w:ascii="Times New Roman" w:eastAsiaTheme="minorEastAsia" w:hAnsi="Times New Roman" w:cs="Times New Roman"/>
          <w:sz w:val="24"/>
        </w:rPr>
        <w:t>This spectrum overlaid on the original spectrum is</w:t>
      </w:r>
      <w:r>
        <w:rPr>
          <w:rFonts w:ascii="Times New Roman" w:eastAsiaTheme="minorEastAsia" w:hAnsi="Times New Roman" w:cs="Times New Roman"/>
          <w:sz w:val="24"/>
        </w:rPr>
        <w:t xml:space="preserve"> presented in figure 11.</w:t>
      </w:r>
    </w:p>
    <w:p w:rsidR="00A5282A" w:rsidRDefault="00A5282A" w:rsidP="00935E16">
      <w:pPr>
        <w:rPr>
          <w:rFonts w:ascii="Times New Roman" w:hAnsi="Times New Roman" w:cs="Times New Roman"/>
          <w:sz w:val="24"/>
        </w:rPr>
      </w:pPr>
    </w:p>
    <w:p w:rsidR="00A5282A" w:rsidRDefault="00A5282A" w:rsidP="00935E16">
      <w:pPr>
        <w:rPr>
          <w:rFonts w:ascii="Times New Roman" w:hAnsi="Times New Roman" w:cs="Times New Roman"/>
          <w:sz w:val="24"/>
        </w:rPr>
      </w:pPr>
    </w:p>
    <w:p w:rsidR="00126F51" w:rsidRDefault="00126F51" w:rsidP="00126F51">
      <w:pPr>
        <w:keepNext/>
        <w:jc w:val="center"/>
      </w:pPr>
      <w:r>
        <w:rPr>
          <w:rFonts w:ascii="Times New Roman" w:hAnsi="Times New Roman" w:cs="Times New Roman"/>
          <w:noProof/>
          <w:sz w:val="24"/>
        </w:rPr>
        <w:lastRenderedPageBreak/>
        <w:drawing>
          <wp:inline distT="0" distB="0" distL="0" distR="0">
            <wp:extent cx="4117165" cy="2544792"/>
            <wp:effectExtent l="19050" t="0" r="0" b="0"/>
            <wp:docPr id="4" name="Picture 3" descr="fft_raw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_raw_data.png"/>
                    <pic:cNvPicPr/>
                  </pic:nvPicPr>
                  <pic:blipFill>
                    <a:blip r:embed="rId15" cstate="print"/>
                    <a:stretch>
                      <a:fillRect/>
                    </a:stretch>
                  </pic:blipFill>
                  <pic:spPr>
                    <a:xfrm>
                      <a:off x="0" y="0"/>
                      <a:ext cx="4122650" cy="2548182"/>
                    </a:xfrm>
                    <a:prstGeom prst="rect">
                      <a:avLst/>
                    </a:prstGeom>
                  </pic:spPr>
                </pic:pic>
              </a:graphicData>
            </a:graphic>
          </wp:inline>
        </w:drawing>
      </w:r>
    </w:p>
    <w:p w:rsidR="00126F51" w:rsidRPr="00BB6167" w:rsidRDefault="00126F51" w:rsidP="00126F5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10 Spectral analysis on actual data</w:t>
      </w:r>
    </w:p>
    <w:p w:rsidR="009F4769" w:rsidRDefault="009F4769" w:rsidP="00526B38">
      <w:pPr>
        <w:keepNext/>
        <w:jc w:val="center"/>
      </w:pPr>
      <w:r>
        <w:rPr>
          <w:rFonts w:ascii="Times New Roman" w:hAnsi="Times New Roman" w:cs="Times New Roman"/>
          <w:noProof/>
          <w:sz w:val="24"/>
        </w:rPr>
        <w:drawing>
          <wp:inline distT="0" distB="0" distL="0" distR="0">
            <wp:extent cx="4718627" cy="2277373"/>
            <wp:effectExtent l="19050" t="0" r="5773" b="0"/>
            <wp:docPr id="6" name="Picture 5" descr="leak_no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_noleak.png"/>
                    <pic:cNvPicPr/>
                  </pic:nvPicPr>
                  <pic:blipFill>
                    <a:blip r:embed="rId16" cstate="print"/>
                    <a:stretch>
                      <a:fillRect/>
                    </a:stretch>
                  </pic:blipFill>
                  <pic:spPr>
                    <a:xfrm>
                      <a:off x="0" y="0"/>
                      <a:ext cx="4721652" cy="2278833"/>
                    </a:xfrm>
                    <a:prstGeom prst="rect">
                      <a:avLst/>
                    </a:prstGeom>
                  </pic:spPr>
                </pic:pic>
              </a:graphicData>
            </a:graphic>
          </wp:inline>
        </w:drawing>
      </w:r>
    </w:p>
    <w:p w:rsidR="00A5282A" w:rsidRPr="003C6EBD" w:rsidRDefault="00526B38" w:rsidP="003C6EBD">
      <w:pPr>
        <w:pStyle w:val="Caption"/>
        <w:jc w:val="center"/>
      </w:pPr>
      <w:r>
        <w:rPr>
          <w:noProof/>
        </w:rPr>
        <w:drawing>
          <wp:inline distT="0" distB="0" distL="0" distR="0">
            <wp:extent cx="4865298" cy="2103349"/>
            <wp:effectExtent l="19050" t="0" r="0" b="0"/>
            <wp:docPr id="7" name="Picture 6" descr="logAmplitude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AmplitudeLeak.png"/>
                    <pic:cNvPicPr/>
                  </pic:nvPicPr>
                  <pic:blipFill>
                    <a:blip r:embed="rId17" cstate="print"/>
                    <a:stretch>
                      <a:fillRect/>
                    </a:stretch>
                  </pic:blipFill>
                  <pic:spPr>
                    <a:xfrm>
                      <a:off x="0" y="0"/>
                      <a:ext cx="4870231" cy="2105482"/>
                    </a:xfrm>
                    <a:prstGeom prst="rect">
                      <a:avLst/>
                    </a:prstGeom>
                  </pic:spPr>
                </pic:pic>
              </a:graphicData>
            </a:graphic>
          </wp:inline>
        </w:drawing>
      </w:r>
      <w:r w:rsidR="009F4769" w:rsidRPr="00BB6167">
        <w:rPr>
          <w:rFonts w:ascii="Times New Roman" w:hAnsi="Times New Roman" w:cs="Times New Roman"/>
          <w:b/>
          <w:i w:val="0"/>
          <w:color w:val="auto"/>
          <w:sz w:val="24"/>
        </w:rPr>
        <w:t>Figure 11 Spectral analysis of the signal with maximum leakage</w:t>
      </w:r>
      <w:r w:rsidRPr="00BB6167">
        <w:rPr>
          <w:rFonts w:ascii="Times New Roman" w:hAnsi="Times New Roman" w:cs="Times New Roman"/>
          <w:b/>
          <w:i w:val="0"/>
          <w:color w:val="auto"/>
          <w:sz w:val="24"/>
        </w:rPr>
        <w:t xml:space="preserve"> </w:t>
      </w:r>
      <w:r w:rsidR="009F4769" w:rsidRPr="00BB6167">
        <w:rPr>
          <w:rFonts w:ascii="Times New Roman" w:hAnsi="Times New Roman" w:cs="Times New Roman"/>
          <w:b/>
          <w:i w:val="0"/>
          <w:color w:val="auto"/>
          <w:sz w:val="24"/>
        </w:rPr>
        <w:t>(re</w:t>
      </w:r>
      <w:r w:rsidRPr="00BB6167">
        <w:rPr>
          <w:rFonts w:ascii="Times New Roman" w:hAnsi="Times New Roman" w:cs="Times New Roman"/>
          <w:b/>
          <w:i w:val="0"/>
          <w:color w:val="auto"/>
          <w:sz w:val="24"/>
        </w:rPr>
        <w:t>d). Log amplitude of the same signal reveals the extent of leakage in the signal</w:t>
      </w:r>
    </w:p>
    <w:p w:rsidR="00A5282A" w:rsidRDefault="00A5282A" w:rsidP="00935E16">
      <w:pPr>
        <w:rPr>
          <w:rFonts w:ascii="Times New Roman" w:hAnsi="Times New Roman" w:cs="Times New Roman"/>
          <w:sz w:val="24"/>
        </w:rPr>
      </w:pPr>
    </w:p>
    <w:p w:rsidR="00A5282A" w:rsidRDefault="00015366" w:rsidP="00935E16">
      <w:pPr>
        <w:rPr>
          <w:rFonts w:ascii="Times New Roman" w:hAnsi="Times New Roman" w:cs="Times New Roman"/>
          <w:sz w:val="24"/>
        </w:rPr>
      </w:pPr>
      <w:r>
        <w:rPr>
          <w:rFonts w:ascii="Times New Roman" w:hAnsi="Times New Roman" w:cs="Times New Roman"/>
          <w:sz w:val="24"/>
        </w:rPr>
        <w:lastRenderedPageBreak/>
        <w:t xml:space="preserve">Rectangular window or no-window provides maximum frequency resolution whereas a </w:t>
      </w:r>
      <w:r w:rsidR="00252FBD">
        <w:rPr>
          <w:rFonts w:ascii="Times New Roman" w:hAnsi="Times New Roman" w:cs="Times New Roman"/>
          <w:sz w:val="24"/>
        </w:rPr>
        <w:t>flat-top window generates a signal with maximum amplitude resolution. The signal with maximum leakage is processed with these windows to get the spectr</w:t>
      </w:r>
      <w:r w:rsidR="009C5E07">
        <w:rPr>
          <w:rFonts w:ascii="Times New Roman" w:hAnsi="Times New Roman" w:cs="Times New Roman"/>
          <w:sz w:val="24"/>
        </w:rPr>
        <w:t>a presented by figure 11</w:t>
      </w:r>
    </w:p>
    <w:p w:rsidR="009C5E07" w:rsidRDefault="002D5BA3" w:rsidP="009C5E07">
      <w:pPr>
        <w:keepNext/>
        <w:jc w:val="center"/>
      </w:pPr>
      <w:r>
        <w:rPr>
          <w:noProof/>
        </w:rPr>
        <w:drawing>
          <wp:inline distT="0" distB="0" distL="0" distR="0">
            <wp:extent cx="5940533" cy="3588589"/>
            <wp:effectExtent l="19050" t="0" r="3067" b="0"/>
            <wp:docPr id="15" name="Picture 14" descr="leak_no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_noleak.png"/>
                    <pic:cNvPicPr/>
                  </pic:nvPicPr>
                  <pic:blipFill>
                    <a:blip r:embed="rId18" cstate="print"/>
                    <a:stretch>
                      <a:fillRect/>
                    </a:stretch>
                  </pic:blipFill>
                  <pic:spPr>
                    <a:xfrm>
                      <a:off x="0" y="0"/>
                      <a:ext cx="5943600" cy="3590442"/>
                    </a:xfrm>
                    <a:prstGeom prst="rect">
                      <a:avLst/>
                    </a:prstGeom>
                  </pic:spPr>
                </pic:pic>
              </a:graphicData>
            </a:graphic>
          </wp:inline>
        </w:drawing>
      </w:r>
    </w:p>
    <w:p w:rsidR="007A5483" w:rsidRPr="00BB6167" w:rsidRDefault="009C5E07" w:rsidP="009C5E07">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11 Amplitude and frequency variation when different windows are used</w:t>
      </w:r>
    </w:p>
    <w:p w:rsidR="009C5E07" w:rsidRPr="009C5E07" w:rsidRDefault="009C5E07" w:rsidP="009C5E07">
      <w:pPr>
        <w:rPr>
          <w:rFonts w:ascii="Times New Roman" w:hAnsi="Times New Roman" w:cs="Times New Roman"/>
          <w:sz w:val="24"/>
        </w:rPr>
      </w:pPr>
      <w:r>
        <w:rPr>
          <w:rFonts w:ascii="Times New Roman" w:hAnsi="Times New Roman" w:cs="Times New Roman"/>
          <w:sz w:val="24"/>
        </w:rPr>
        <w:t>Flat top window clearly denotes a peak closer to the actual amplitude. However, because of flatness of the peak, if two frequencies are adjacent to each other, within the range of the peak, they get merged, hence the frequency resolution is not obtained using a flat-top window. However, in the case a rectangular window, a single peak stands out, at one frequency but it does not denote the correct amplitude of this frequency. Hence rectangular window cannot be used for obtaining amplitude from a signal.</w:t>
      </w:r>
    </w:p>
    <w:p w:rsidR="00A5282A" w:rsidRDefault="00967968" w:rsidP="00935E16">
      <w:pPr>
        <w:rPr>
          <w:rFonts w:ascii="Times New Roman" w:hAnsi="Times New Roman" w:cs="Times New Roman"/>
          <w:sz w:val="24"/>
        </w:rPr>
      </w:pPr>
      <w:r>
        <w:rPr>
          <w:rFonts w:ascii="Times New Roman" w:hAnsi="Times New Roman" w:cs="Times New Roman"/>
          <w:sz w:val="24"/>
        </w:rPr>
        <w:t>MATLAB is used to generate an equivalent signal with amplitude of 0.08V and frequency of 1500Hz. The signal is then quantized using a 24-bit virtual ADC. An FFT is performed on this signal to check accuracy of the simulated signal with the actual signal. The overlaid result is presented in figure 12.</w:t>
      </w:r>
    </w:p>
    <w:p w:rsidR="00967968" w:rsidRDefault="00967968" w:rsidP="00935E16">
      <w:pPr>
        <w:rPr>
          <w:rFonts w:ascii="Times New Roman" w:hAnsi="Times New Roman" w:cs="Times New Roman"/>
          <w:sz w:val="24"/>
        </w:rPr>
      </w:pPr>
    </w:p>
    <w:p w:rsidR="00967968" w:rsidRDefault="00967968" w:rsidP="00935E16">
      <w:pPr>
        <w:rPr>
          <w:rFonts w:ascii="Times New Roman" w:hAnsi="Times New Roman" w:cs="Times New Roman"/>
          <w:sz w:val="24"/>
        </w:rPr>
      </w:pPr>
    </w:p>
    <w:p w:rsidR="00967968" w:rsidRDefault="00967968" w:rsidP="00935E16">
      <w:pPr>
        <w:rPr>
          <w:rFonts w:ascii="Times New Roman" w:hAnsi="Times New Roman" w:cs="Times New Roman"/>
          <w:sz w:val="24"/>
        </w:rPr>
      </w:pPr>
    </w:p>
    <w:p w:rsidR="006253FD" w:rsidRDefault="006253FD" w:rsidP="006253FD">
      <w:pPr>
        <w:keepNext/>
      </w:pPr>
      <w:r>
        <w:rPr>
          <w:noProof/>
        </w:rPr>
        <w:lastRenderedPageBreak/>
        <w:drawing>
          <wp:inline distT="0" distB="0" distL="0" distR="0">
            <wp:extent cx="5940533" cy="3821502"/>
            <wp:effectExtent l="19050" t="0" r="3067" b="0"/>
            <wp:docPr id="11" name="Picture 10" descr="solution_4_rect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4_rectwin.png"/>
                    <pic:cNvPicPr/>
                  </pic:nvPicPr>
                  <pic:blipFill>
                    <a:blip r:embed="rId19" cstate="print"/>
                    <a:stretch>
                      <a:fillRect/>
                    </a:stretch>
                  </pic:blipFill>
                  <pic:spPr>
                    <a:xfrm>
                      <a:off x="0" y="0"/>
                      <a:ext cx="5943600" cy="3823475"/>
                    </a:xfrm>
                    <a:prstGeom prst="rect">
                      <a:avLst/>
                    </a:prstGeom>
                  </pic:spPr>
                </pic:pic>
              </a:graphicData>
            </a:graphic>
          </wp:inline>
        </w:drawing>
      </w:r>
    </w:p>
    <w:p w:rsidR="00967968" w:rsidRDefault="003C6EBD" w:rsidP="006253FD">
      <w:pPr>
        <w:pStyle w:val="Caption"/>
        <w:jc w:val="center"/>
        <w:rPr>
          <w:rFonts w:ascii="Times New Roman" w:hAnsi="Times New Roman" w:cs="Times New Roman"/>
          <w:sz w:val="24"/>
        </w:rPr>
      </w:pPr>
      <w:r>
        <w:rPr>
          <w:rFonts w:ascii="Times New Roman" w:hAnsi="Times New Roman" w:cs="Times New Roman"/>
          <w:b/>
          <w:i w:val="0"/>
          <w:color w:val="auto"/>
          <w:sz w:val="24"/>
        </w:rPr>
        <w:t xml:space="preserve">Figure 12 </w:t>
      </w:r>
      <w:proofErr w:type="spellStart"/>
      <w:r>
        <w:rPr>
          <w:rFonts w:ascii="Times New Roman" w:hAnsi="Times New Roman" w:cs="Times New Roman"/>
          <w:b/>
          <w:i w:val="0"/>
          <w:color w:val="auto"/>
          <w:sz w:val="24"/>
        </w:rPr>
        <w:t>Matlab</w:t>
      </w:r>
      <w:proofErr w:type="spellEnd"/>
      <w:r>
        <w:rPr>
          <w:rFonts w:ascii="Times New Roman" w:hAnsi="Times New Roman" w:cs="Times New Roman"/>
          <w:b/>
          <w:i w:val="0"/>
          <w:color w:val="auto"/>
          <w:sz w:val="24"/>
        </w:rPr>
        <w:t xml:space="preserve"> Spectrum</w:t>
      </w:r>
      <w:r w:rsidR="006253FD" w:rsidRPr="00BB6167">
        <w:rPr>
          <w:rFonts w:ascii="Times New Roman" w:hAnsi="Times New Roman" w:cs="Times New Roman"/>
          <w:b/>
          <w:i w:val="0"/>
          <w:color w:val="auto"/>
          <w:sz w:val="24"/>
        </w:rPr>
        <w:t xml:space="preserve"> overla</w:t>
      </w:r>
      <w:r>
        <w:rPr>
          <w:rFonts w:ascii="Times New Roman" w:hAnsi="Times New Roman" w:cs="Times New Roman"/>
          <w:b/>
          <w:i w:val="0"/>
          <w:color w:val="auto"/>
          <w:sz w:val="24"/>
        </w:rPr>
        <w:t>id on the actual spectrum (with leakage)</w:t>
      </w:r>
    </w:p>
    <w:p w:rsidR="002D5BA3" w:rsidRDefault="002D5BA3" w:rsidP="00935E16">
      <w:pPr>
        <w:rPr>
          <w:rFonts w:ascii="Times New Roman" w:hAnsi="Times New Roman" w:cs="Times New Roman"/>
          <w:sz w:val="24"/>
        </w:rPr>
      </w:pPr>
    </w:p>
    <w:p w:rsidR="00CF01E9" w:rsidRDefault="00CF01E9" w:rsidP="00935E16">
      <w:pPr>
        <w:rPr>
          <w:rFonts w:ascii="Times New Roman" w:hAnsi="Times New Roman" w:cs="Times New Roman"/>
          <w:sz w:val="24"/>
        </w:rPr>
      </w:pPr>
      <w:r>
        <w:rPr>
          <w:rFonts w:ascii="Times New Roman" w:hAnsi="Times New Roman" w:cs="Times New Roman"/>
          <w:sz w:val="24"/>
        </w:rPr>
        <w:t xml:space="preserve">From figure 12 it can be concluded that the spectrum generated in MATLAB by simulating the signal, is close to the actual signal and the logic used to generate this spectrum can be used to simulate actual conditions. It can also be noticed that the actual signal has local peaks at 3000 Hz and 4500 Hz. These peaks are due to the harmonic distortion and are generated because of the inefficiency of the system to generate a perfect sine-wave. Also, it can be noticed that these peaks are not generated in the simulated spectrum. In order to compare how the spectrum behaves when different windows are used on the simulated data and to compare how this is different from actual spectrum, </w:t>
      </w:r>
      <w:proofErr w:type="spellStart"/>
      <w:r>
        <w:rPr>
          <w:rFonts w:ascii="Times New Roman" w:hAnsi="Times New Roman" w:cs="Times New Roman"/>
          <w:sz w:val="24"/>
        </w:rPr>
        <w:t>hanning</w:t>
      </w:r>
      <w:proofErr w:type="spellEnd"/>
      <w:r>
        <w:rPr>
          <w:rFonts w:ascii="Times New Roman" w:hAnsi="Times New Roman" w:cs="Times New Roman"/>
          <w:sz w:val="24"/>
        </w:rPr>
        <w:t xml:space="preserve"> and flat-top windows are also implemented and are presented in figures 13 and 14</w:t>
      </w:r>
      <w:r w:rsidR="002D5BA3">
        <w:rPr>
          <w:rFonts w:ascii="Times New Roman" w:hAnsi="Times New Roman" w:cs="Times New Roman"/>
          <w:sz w:val="24"/>
        </w:rPr>
        <w:t xml:space="preserve">. The peaks can be used to distinguish between the windows used on the data. It is also evident from these figures that </w:t>
      </w:r>
      <w:proofErr w:type="spellStart"/>
      <w:r w:rsidR="002D5BA3">
        <w:rPr>
          <w:rFonts w:ascii="Times New Roman" w:hAnsi="Times New Roman" w:cs="Times New Roman"/>
          <w:sz w:val="24"/>
        </w:rPr>
        <w:t>hanning</w:t>
      </w:r>
      <w:proofErr w:type="spellEnd"/>
      <w:r w:rsidR="002D5BA3">
        <w:rPr>
          <w:rFonts w:ascii="Times New Roman" w:hAnsi="Times New Roman" w:cs="Times New Roman"/>
          <w:sz w:val="24"/>
        </w:rPr>
        <w:t xml:space="preserve"> window which is a trade-off between amplitude correction and frequency correction has both flat and pointy characteristics.</w:t>
      </w:r>
      <w:r w:rsidR="00C55D2A">
        <w:rPr>
          <w:rFonts w:ascii="Times New Roman" w:hAnsi="Times New Roman" w:cs="Times New Roman"/>
          <w:sz w:val="24"/>
        </w:rPr>
        <w:t xml:space="preserve"> MATLAB code used for comparing actual data with virtual ADC is in Appendix D</w:t>
      </w:r>
    </w:p>
    <w:p w:rsidR="002D5BA3" w:rsidRDefault="00CF01E9" w:rsidP="002D5BA3">
      <w:pPr>
        <w:keepNext/>
      </w:pPr>
      <w:r>
        <w:rPr>
          <w:rFonts w:ascii="Times New Roman" w:hAnsi="Times New Roman" w:cs="Times New Roman"/>
          <w:noProof/>
          <w:sz w:val="24"/>
        </w:rPr>
        <w:lastRenderedPageBreak/>
        <w:drawing>
          <wp:inline distT="0" distB="0" distL="0" distR="0">
            <wp:extent cx="5941803" cy="3174521"/>
            <wp:effectExtent l="19050" t="0" r="1797" b="0"/>
            <wp:docPr id="12" name="Picture 11" descr="solution4_h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4_hann.png"/>
                    <pic:cNvPicPr/>
                  </pic:nvPicPr>
                  <pic:blipFill>
                    <a:blip r:embed="rId20" cstate="print"/>
                    <a:stretch>
                      <a:fillRect/>
                    </a:stretch>
                  </pic:blipFill>
                  <pic:spPr>
                    <a:xfrm>
                      <a:off x="0" y="0"/>
                      <a:ext cx="5943600" cy="3175481"/>
                    </a:xfrm>
                    <a:prstGeom prst="rect">
                      <a:avLst/>
                    </a:prstGeom>
                  </pic:spPr>
                </pic:pic>
              </a:graphicData>
            </a:graphic>
          </wp:inline>
        </w:drawing>
      </w:r>
    </w:p>
    <w:p w:rsidR="00CF01E9" w:rsidRDefault="002D5BA3" w:rsidP="002D5BA3">
      <w:pPr>
        <w:pStyle w:val="Caption"/>
        <w:jc w:val="center"/>
        <w:rPr>
          <w:rFonts w:ascii="Times New Roman" w:hAnsi="Times New Roman" w:cs="Times New Roman"/>
          <w:sz w:val="24"/>
        </w:rPr>
      </w:pPr>
      <w:r w:rsidRPr="00BB6167">
        <w:rPr>
          <w:rFonts w:ascii="Times New Roman" w:hAnsi="Times New Roman" w:cs="Times New Roman"/>
          <w:b/>
          <w:i w:val="0"/>
          <w:color w:val="auto"/>
          <w:sz w:val="24"/>
        </w:rPr>
        <w:t xml:space="preserve">Figure 13 </w:t>
      </w:r>
      <w:proofErr w:type="spellStart"/>
      <w:r w:rsidRPr="00BB6167">
        <w:rPr>
          <w:rFonts w:ascii="Times New Roman" w:hAnsi="Times New Roman" w:cs="Times New Roman"/>
          <w:b/>
          <w:i w:val="0"/>
          <w:color w:val="auto"/>
          <w:sz w:val="24"/>
        </w:rPr>
        <w:t>Hanning</w:t>
      </w:r>
      <w:proofErr w:type="spellEnd"/>
      <w:r w:rsidRPr="00BB6167">
        <w:rPr>
          <w:rFonts w:ascii="Times New Roman" w:hAnsi="Times New Roman" w:cs="Times New Roman"/>
          <w:b/>
          <w:i w:val="0"/>
          <w:color w:val="auto"/>
          <w:sz w:val="24"/>
        </w:rPr>
        <w:t xml:space="preserve"> window applied on simulated and actual data</w:t>
      </w:r>
    </w:p>
    <w:p w:rsidR="00CF01E9" w:rsidRDefault="00CF01E9">
      <w:pPr>
        <w:rPr>
          <w:rFonts w:ascii="Times New Roman" w:hAnsi="Times New Roman" w:cs="Times New Roman"/>
          <w:sz w:val="24"/>
        </w:rPr>
      </w:pPr>
    </w:p>
    <w:p w:rsidR="002D5BA3" w:rsidRDefault="00CF01E9" w:rsidP="002D5BA3">
      <w:pPr>
        <w:keepNext/>
      </w:pPr>
      <w:r w:rsidRPr="00CF01E9">
        <w:rPr>
          <w:rFonts w:ascii="Times New Roman" w:hAnsi="Times New Roman" w:cs="Times New Roman"/>
          <w:noProof/>
          <w:sz w:val="24"/>
        </w:rPr>
        <w:drawing>
          <wp:inline distT="0" distB="0" distL="0" distR="0">
            <wp:extent cx="5941803" cy="3043356"/>
            <wp:effectExtent l="19050" t="0" r="1797" b="0"/>
            <wp:docPr id="14" name="Picture 12" descr="solution4_flat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4_flattop.png"/>
                    <pic:cNvPicPr/>
                  </pic:nvPicPr>
                  <pic:blipFill>
                    <a:blip r:embed="rId21" cstate="print"/>
                    <a:stretch>
                      <a:fillRect/>
                    </a:stretch>
                  </pic:blipFill>
                  <pic:spPr>
                    <a:xfrm>
                      <a:off x="0" y="0"/>
                      <a:ext cx="5943600" cy="3044276"/>
                    </a:xfrm>
                    <a:prstGeom prst="rect">
                      <a:avLst/>
                    </a:prstGeom>
                  </pic:spPr>
                </pic:pic>
              </a:graphicData>
            </a:graphic>
          </wp:inline>
        </w:drawing>
      </w:r>
    </w:p>
    <w:p w:rsidR="00CF01E9" w:rsidRPr="00BB6167" w:rsidRDefault="002D5BA3" w:rsidP="002D5BA3">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14 Flat-top window applied on simulated and actual data</w:t>
      </w:r>
    </w:p>
    <w:p w:rsidR="001F633B" w:rsidRDefault="001F633B">
      <w:pPr>
        <w:rPr>
          <w:rFonts w:ascii="Times New Roman" w:hAnsi="Times New Roman" w:cs="Times New Roman"/>
          <w:sz w:val="24"/>
        </w:rPr>
      </w:pPr>
      <w:r>
        <w:rPr>
          <w:rFonts w:ascii="Times New Roman" w:hAnsi="Times New Roman" w:cs="Times New Roman"/>
          <w:sz w:val="24"/>
        </w:rPr>
        <w:t>Window is applied to a signal in time-domain before an FFT is applied over the resultant data. In order to visualize the effects of windows on the time-domain data set of plots have been presented in figure 15 which denote the time domain transformation of windows on actual data</w:t>
      </w:r>
    </w:p>
    <w:p w:rsidR="001F633B" w:rsidRDefault="001F633B" w:rsidP="001F633B">
      <w:pPr>
        <w:keepNext/>
      </w:pPr>
      <w:r>
        <w:rPr>
          <w:rFonts w:ascii="Times New Roman" w:hAnsi="Times New Roman" w:cs="Times New Roman"/>
          <w:noProof/>
          <w:sz w:val="24"/>
        </w:rPr>
        <w:lastRenderedPageBreak/>
        <w:drawing>
          <wp:inline distT="0" distB="0" distL="0" distR="0">
            <wp:extent cx="5939263" cy="4468483"/>
            <wp:effectExtent l="19050" t="0" r="4337" b="0"/>
            <wp:docPr id="16" name="Picture 15" descr="window_effect_time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ffect_time_signal.png"/>
                    <pic:cNvPicPr/>
                  </pic:nvPicPr>
                  <pic:blipFill>
                    <a:blip r:embed="rId22" cstate="print"/>
                    <a:stretch>
                      <a:fillRect/>
                    </a:stretch>
                  </pic:blipFill>
                  <pic:spPr>
                    <a:xfrm>
                      <a:off x="0" y="0"/>
                      <a:ext cx="5943600" cy="4471746"/>
                    </a:xfrm>
                    <a:prstGeom prst="rect">
                      <a:avLst/>
                    </a:prstGeom>
                  </pic:spPr>
                </pic:pic>
              </a:graphicData>
            </a:graphic>
          </wp:inline>
        </w:drawing>
      </w:r>
    </w:p>
    <w:p w:rsidR="001F633B" w:rsidRDefault="001F633B" w:rsidP="001F633B">
      <w:pPr>
        <w:pStyle w:val="Caption"/>
        <w:jc w:val="center"/>
        <w:rPr>
          <w:rFonts w:ascii="Times New Roman" w:hAnsi="Times New Roman" w:cs="Times New Roman"/>
          <w:sz w:val="24"/>
        </w:rPr>
      </w:pPr>
      <w:r w:rsidRPr="00BB6167">
        <w:rPr>
          <w:rFonts w:ascii="Times New Roman" w:hAnsi="Times New Roman" w:cs="Times New Roman"/>
          <w:b/>
          <w:i w:val="0"/>
          <w:color w:val="auto"/>
          <w:sz w:val="24"/>
        </w:rPr>
        <w:t>Figure 15 Transformation of time-signal when a particular window is applied to the data</w:t>
      </w:r>
    </w:p>
    <w:p w:rsidR="00860314" w:rsidRDefault="00860314" w:rsidP="00935E16">
      <w:pPr>
        <w:rPr>
          <w:rFonts w:ascii="Times New Roman" w:hAnsi="Times New Roman" w:cs="Times New Roman"/>
          <w:b/>
          <w:sz w:val="24"/>
        </w:rPr>
      </w:pPr>
    </w:p>
    <w:p w:rsidR="00CF01E9" w:rsidRPr="0073690E" w:rsidRDefault="001F633B" w:rsidP="00935E16">
      <w:pPr>
        <w:rPr>
          <w:rFonts w:ascii="Times New Roman" w:hAnsi="Times New Roman" w:cs="Times New Roman"/>
          <w:b/>
          <w:sz w:val="24"/>
        </w:rPr>
      </w:pPr>
      <w:r w:rsidRPr="0073690E">
        <w:rPr>
          <w:rFonts w:ascii="Times New Roman" w:hAnsi="Times New Roman" w:cs="Times New Roman"/>
          <w:b/>
          <w:sz w:val="24"/>
        </w:rPr>
        <w:t>Determinatio</w:t>
      </w:r>
      <w:r w:rsidR="0073690E" w:rsidRPr="0073690E">
        <w:rPr>
          <w:rFonts w:ascii="Times New Roman" w:hAnsi="Times New Roman" w:cs="Times New Roman"/>
          <w:b/>
          <w:sz w:val="24"/>
        </w:rPr>
        <w:t>n of sampling parameters for processing a 179Hz signal</w:t>
      </w:r>
    </w:p>
    <w:p w:rsidR="001F633B" w:rsidRDefault="0073690E" w:rsidP="00860314">
      <w:pPr>
        <w:rPr>
          <w:rFonts w:ascii="Times New Roman" w:hAnsi="Times New Roman" w:cs="Times New Roman"/>
          <w:sz w:val="24"/>
        </w:rPr>
      </w:pPr>
      <w:r>
        <w:rPr>
          <w:rFonts w:ascii="Times New Roman" w:hAnsi="Times New Roman" w:cs="Times New Roman"/>
          <w:sz w:val="24"/>
        </w:rPr>
        <w:t>As it has been concluded in the previous section that MATLAB simulation is an accurate way of simulating real-time conditions, a signal of frequency 179Hz is to be processed virtually in MATLAB.</w:t>
      </w:r>
      <w:r w:rsidR="006659DB">
        <w:rPr>
          <w:rFonts w:ascii="Times New Roman" w:hAnsi="Times New Roman" w:cs="Times New Roman"/>
          <w:sz w:val="24"/>
        </w:rPr>
        <w:t xml:space="preserve"> The amplitude of the signal is 1000mV rms. This means that the peak of the signal occurs at 1414mV or 1.414V</w:t>
      </w:r>
      <w:r w:rsidR="00860314">
        <w:rPr>
          <w:rFonts w:ascii="Times New Roman" w:hAnsi="Times New Roman" w:cs="Times New Roman"/>
          <w:sz w:val="24"/>
        </w:rPr>
        <w:t>.Further, a</w:t>
      </w:r>
      <w:r>
        <w:rPr>
          <w:rFonts w:ascii="Times New Roman" w:hAnsi="Times New Roman" w:cs="Times New Roman"/>
          <w:sz w:val="24"/>
        </w:rPr>
        <w:t>ccording to Shannon’s sampling rules the sampling frequency must be greater than twice that of the signal frequency. Hence sampling frequency must be greater that 358Hz. However, the frequency of the ADC is calculated from equation 10.</w:t>
      </w:r>
      <w:r w:rsidR="00860314">
        <w:rPr>
          <w:rFonts w:ascii="Times New Roman" w:hAnsi="Times New Roman" w:cs="Times New Roman"/>
          <w:sz w:val="24"/>
        </w:rPr>
        <w:t xml:space="preserve"> The minimum possible frequency obtained at n=31 for the ADC is 1652Hz. As this value is well above the 358Hz, this can be used as a starting point to evaluate the signal. The other parameter to choose is the block-size N. The block sizes which ADC allows are of the form 2</w:t>
      </w:r>
      <w:r w:rsidR="00860314" w:rsidRPr="00860314">
        <w:rPr>
          <w:rFonts w:ascii="Times New Roman" w:hAnsi="Times New Roman" w:cs="Times New Roman"/>
          <w:sz w:val="24"/>
          <w:vertAlign w:val="superscript"/>
        </w:rPr>
        <w:t>n</w:t>
      </w:r>
      <w:r w:rsidR="00860314">
        <w:rPr>
          <w:rFonts w:ascii="Times New Roman" w:hAnsi="Times New Roman" w:cs="Times New Roman"/>
          <w:sz w:val="24"/>
        </w:rPr>
        <w:t>. Hence, the signal is evaluated with N=64, Fs=1652Hz on a 24-bit virtual ADC with a range of +/-5V. The time-history of the signal for one block is presented in figure 16</w:t>
      </w:r>
    </w:p>
    <w:p w:rsidR="00860314" w:rsidRDefault="00860314" w:rsidP="00860314">
      <w:pPr>
        <w:rPr>
          <w:rFonts w:ascii="Times New Roman" w:hAnsi="Times New Roman" w:cs="Times New Roman"/>
          <w:sz w:val="24"/>
        </w:rPr>
      </w:pPr>
    </w:p>
    <w:p w:rsidR="00860314" w:rsidRDefault="00860314" w:rsidP="00860314">
      <w:pPr>
        <w:keepNext/>
      </w:pPr>
      <w:r>
        <w:rPr>
          <w:rFonts w:ascii="Times New Roman" w:hAnsi="Times New Roman" w:cs="Times New Roman"/>
          <w:noProof/>
          <w:sz w:val="24"/>
        </w:rPr>
        <w:lastRenderedPageBreak/>
        <w:drawing>
          <wp:inline distT="0" distB="0" distL="0" distR="0">
            <wp:extent cx="5940533" cy="3830128"/>
            <wp:effectExtent l="19050" t="0" r="3067" b="0"/>
            <wp:docPr id="17" name="Picture 16" descr="signal_at_179_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_at_179_Hz.png"/>
                    <pic:cNvPicPr/>
                  </pic:nvPicPr>
                  <pic:blipFill>
                    <a:blip r:embed="rId23" cstate="print"/>
                    <a:stretch>
                      <a:fillRect/>
                    </a:stretch>
                  </pic:blipFill>
                  <pic:spPr>
                    <a:xfrm>
                      <a:off x="0" y="0"/>
                      <a:ext cx="5943600" cy="3832105"/>
                    </a:xfrm>
                    <a:prstGeom prst="rect">
                      <a:avLst/>
                    </a:prstGeom>
                  </pic:spPr>
                </pic:pic>
              </a:graphicData>
            </a:graphic>
          </wp:inline>
        </w:drawing>
      </w:r>
    </w:p>
    <w:p w:rsidR="00860314" w:rsidRPr="00BB6167" w:rsidRDefault="00860314" w:rsidP="00B81218">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16 </w:t>
      </w:r>
      <w:r w:rsidR="00B81218" w:rsidRPr="00BB6167">
        <w:rPr>
          <w:rFonts w:ascii="Times New Roman" w:hAnsi="Times New Roman" w:cs="Times New Roman"/>
          <w:b/>
          <w:i w:val="0"/>
          <w:color w:val="auto"/>
          <w:sz w:val="24"/>
        </w:rPr>
        <w:t>179Hz signal processed at Fs=179Hz for N=64</w:t>
      </w:r>
    </w:p>
    <w:p w:rsidR="00B81218" w:rsidRDefault="00B81218" w:rsidP="00B81218">
      <w:pPr>
        <w:rPr>
          <w:rFonts w:ascii="Times New Roman" w:hAnsi="Times New Roman" w:cs="Times New Roman"/>
          <w:sz w:val="24"/>
        </w:rPr>
      </w:pPr>
      <w:r>
        <w:rPr>
          <w:rFonts w:ascii="Times New Roman" w:hAnsi="Times New Roman" w:cs="Times New Roman"/>
          <w:sz w:val="24"/>
        </w:rPr>
        <w:t xml:space="preserve">From figure 16, it is also evident that amplitudes are in the range of 1.4mV. Hence this is a correct representation of the signal in time-domain. On performing FFT on this signal figure 17 is obtained. </w:t>
      </w:r>
    </w:p>
    <w:p w:rsidR="00B81218" w:rsidRDefault="00B81218" w:rsidP="00B81218">
      <w:pPr>
        <w:keepNext/>
      </w:pPr>
      <w:r>
        <w:rPr>
          <w:rFonts w:ascii="Times New Roman" w:hAnsi="Times New Roman" w:cs="Times New Roman"/>
          <w:noProof/>
          <w:sz w:val="24"/>
        </w:rPr>
        <w:drawing>
          <wp:inline distT="0" distB="0" distL="0" distR="0">
            <wp:extent cx="5943600" cy="2837180"/>
            <wp:effectExtent l="19050" t="0" r="0" b="0"/>
            <wp:docPr id="18" name="Picture 17" descr="freq_domain_at_179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_domain_at_179Hz.png"/>
                    <pic:cNvPicPr/>
                  </pic:nvPicPr>
                  <pic:blipFill>
                    <a:blip r:embed="rId24" cstate="print"/>
                    <a:stretch>
                      <a:fillRect/>
                    </a:stretch>
                  </pic:blipFill>
                  <pic:spPr>
                    <a:xfrm>
                      <a:off x="0" y="0"/>
                      <a:ext cx="5943600" cy="2837180"/>
                    </a:xfrm>
                    <a:prstGeom prst="rect">
                      <a:avLst/>
                    </a:prstGeom>
                  </pic:spPr>
                </pic:pic>
              </a:graphicData>
            </a:graphic>
          </wp:inline>
        </w:drawing>
      </w:r>
    </w:p>
    <w:p w:rsidR="00B81218" w:rsidRPr="00BB6167" w:rsidRDefault="00B81218" w:rsidP="00B81218">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17 Frequency domain of the signal processed at 179Hz</w:t>
      </w:r>
    </w:p>
    <w:p w:rsidR="00860314" w:rsidRDefault="003C6EBD" w:rsidP="00860314">
      <w:pPr>
        <w:rPr>
          <w:rFonts w:ascii="Times New Roman" w:hAnsi="Times New Roman" w:cs="Times New Roman"/>
          <w:sz w:val="24"/>
        </w:rPr>
      </w:pPr>
      <w:r>
        <w:rPr>
          <w:rFonts w:ascii="Times New Roman" w:hAnsi="Times New Roman" w:cs="Times New Roman"/>
          <w:sz w:val="24"/>
        </w:rPr>
        <w:lastRenderedPageBreak/>
        <w:t>I</w:t>
      </w:r>
      <w:r w:rsidR="00B81218">
        <w:rPr>
          <w:rFonts w:ascii="Times New Roman" w:hAnsi="Times New Roman" w:cs="Times New Roman"/>
          <w:sz w:val="24"/>
        </w:rPr>
        <w:t xml:space="preserve">t can be noticed in the signal that the frequency domain is processed until 826Hz. which is the half of the sampling frequency or the Nyquist frequency. Peak of this data occurs at 186Hz and 1.408V. As the </w:t>
      </w:r>
      <w:r w:rsidR="00674AF0">
        <w:rPr>
          <w:rFonts w:ascii="Times New Roman" w:hAnsi="Times New Roman" w:cs="Times New Roman"/>
          <w:sz w:val="24"/>
        </w:rPr>
        <w:t xml:space="preserve">measurement of interest in this case is amplitude, it can be concluded that the sampling parameters used to process the signal are appropriate with an error of 0.57%. </w:t>
      </w:r>
    </w:p>
    <w:p w:rsidR="00674AF0" w:rsidRDefault="00674AF0" w:rsidP="00860314">
      <w:pPr>
        <w:rPr>
          <w:rFonts w:ascii="Times New Roman" w:hAnsi="Times New Roman" w:cs="Times New Roman"/>
          <w:sz w:val="24"/>
        </w:rPr>
      </w:pPr>
      <w:r>
        <w:rPr>
          <w:rFonts w:ascii="Times New Roman" w:hAnsi="Times New Roman" w:cs="Times New Roman"/>
          <w:sz w:val="24"/>
        </w:rPr>
        <w:t xml:space="preserve">It is known that the original signal is implemented at 1.4V and the sampled signal is processed at 1.4V. This means that there is no leakage in the data. Also, if any of the windows are implemented on actual data, it would not make a difference in the amplitude. This is evident from </w:t>
      </w:r>
      <w:r w:rsidR="00C61C91">
        <w:rPr>
          <w:rFonts w:ascii="Times New Roman" w:hAnsi="Times New Roman" w:cs="Times New Roman"/>
          <w:sz w:val="24"/>
        </w:rPr>
        <w:t>figure 18 which denotes an impleme</w:t>
      </w:r>
      <w:r>
        <w:rPr>
          <w:rFonts w:ascii="Times New Roman" w:hAnsi="Times New Roman" w:cs="Times New Roman"/>
          <w:sz w:val="24"/>
        </w:rPr>
        <w:t>ntation of windows on the virtually sampled data.</w:t>
      </w:r>
    </w:p>
    <w:p w:rsidR="00CF0F96" w:rsidRDefault="00CF0F96" w:rsidP="00CF0F96">
      <w:pPr>
        <w:keepNext/>
      </w:pPr>
      <w:r>
        <w:rPr>
          <w:rFonts w:ascii="Times New Roman" w:hAnsi="Times New Roman" w:cs="Times New Roman"/>
          <w:noProof/>
          <w:sz w:val="24"/>
        </w:rPr>
        <w:drawing>
          <wp:inline distT="0" distB="0" distL="0" distR="0">
            <wp:extent cx="5941803" cy="3717985"/>
            <wp:effectExtent l="19050" t="0" r="1797" b="0"/>
            <wp:docPr id="19" name="Picture 18" descr="window_comparison_179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comparison_179Hz.png"/>
                    <pic:cNvPicPr/>
                  </pic:nvPicPr>
                  <pic:blipFill>
                    <a:blip r:embed="rId25" cstate="print"/>
                    <a:stretch>
                      <a:fillRect/>
                    </a:stretch>
                  </pic:blipFill>
                  <pic:spPr>
                    <a:xfrm>
                      <a:off x="0" y="0"/>
                      <a:ext cx="5943600" cy="3719109"/>
                    </a:xfrm>
                    <a:prstGeom prst="rect">
                      <a:avLst/>
                    </a:prstGeom>
                  </pic:spPr>
                </pic:pic>
              </a:graphicData>
            </a:graphic>
          </wp:inline>
        </w:drawing>
      </w:r>
    </w:p>
    <w:p w:rsidR="00860314" w:rsidRPr="00BB6167" w:rsidRDefault="00CF0F96" w:rsidP="00CF0F96">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18 Implementation of different windows on sampled data</w:t>
      </w:r>
    </w:p>
    <w:p w:rsidR="00CF0F96" w:rsidRPr="00CF0F96" w:rsidRDefault="00CF0F96" w:rsidP="00CF0F96">
      <w:pPr>
        <w:rPr>
          <w:rFonts w:ascii="Times New Roman" w:hAnsi="Times New Roman" w:cs="Times New Roman"/>
          <w:sz w:val="24"/>
        </w:rPr>
      </w:pPr>
      <w:r>
        <w:rPr>
          <w:rFonts w:ascii="Times New Roman" w:hAnsi="Times New Roman" w:cs="Times New Roman"/>
          <w:sz w:val="24"/>
        </w:rPr>
        <w:t>Hence it can be concluded that, implementation of windows is not necessary for data that does not undergo leakage.</w:t>
      </w:r>
      <w:r w:rsidR="00C55D2A">
        <w:rPr>
          <w:rFonts w:ascii="Times New Roman" w:hAnsi="Times New Roman" w:cs="Times New Roman"/>
          <w:sz w:val="24"/>
        </w:rPr>
        <w:t xml:space="preserve"> MATLAB code attached in Appendix D.</w:t>
      </w:r>
    </w:p>
    <w:p w:rsidR="00CF0F96" w:rsidRDefault="00CF0F96">
      <w:pPr>
        <w:rPr>
          <w:rFonts w:ascii="Times New Roman" w:hAnsi="Times New Roman" w:cs="Times New Roman"/>
          <w:b/>
          <w:sz w:val="24"/>
        </w:rPr>
      </w:pPr>
      <w:r w:rsidRPr="00CF0F96">
        <w:rPr>
          <w:rFonts w:ascii="Times New Roman" w:hAnsi="Times New Roman" w:cs="Times New Roman"/>
          <w:b/>
          <w:sz w:val="24"/>
        </w:rPr>
        <w:t>Block Averaging</w:t>
      </w:r>
    </w:p>
    <w:p w:rsidR="0041235A" w:rsidRDefault="00CF0F96">
      <w:pPr>
        <w:rPr>
          <w:rFonts w:ascii="Times New Roman" w:hAnsi="Times New Roman" w:cs="Times New Roman"/>
          <w:sz w:val="24"/>
        </w:rPr>
      </w:pPr>
      <w:r>
        <w:rPr>
          <w:rFonts w:ascii="Times New Roman" w:hAnsi="Times New Roman" w:cs="Times New Roman"/>
          <w:sz w:val="24"/>
        </w:rPr>
        <w:t>Consider a block size of length N and let T be the total length of the time history. Let this time history contain M number of blocks. If spectral analysis is performed on</w:t>
      </w:r>
      <w:r w:rsidR="0041235A">
        <w:rPr>
          <w:rFonts w:ascii="Times New Roman" w:hAnsi="Times New Roman" w:cs="Times New Roman"/>
          <w:sz w:val="24"/>
        </w:rPr>
        <w:t xml:space="preserve"> the data, it results in N number of points at which the frequency is calculated. This means that on performing FFT on a block of size N, we generate a vector of N – frequencies. As the time history T has M number of blocks of the same size, it can be concluded that there would be M spectral lines for each N.</w:t>
      </w:r>
    </w:p>
    <w:p w:rsidR="0041235A" w:rsidRPr="008217AB" w:rsidRDefault="0041235A">
      <w:pPr>
        <w:rPr>
          <w:rFonts w:ascii="Times New Roman" w:hAnsi="Times New Roman" w:cs="Times New Roman"/>
          <w:b/>
          <w:sz w:val="24"/>
        </w:rPr>
      </w:pPr>
      <w:r>
        <w:rPr>
          <w:rFonts w:ascii="Times New Roman" w:hAnsi="Times New Roman" w:cs="Times New Roman"/>
          <w:sz w:val="24"/>
        </w:rPr>
        <w:t>Let the frequencies of each block denoted by Ni</w:t>
      </w:r>
      <w:proofErr w:type="gramStart"/>
      <w:r>
        <w:rPr>
          <w:rFonts w:ascii="Times New Roman" w:hAnsi="Times New Roman" w:cs="Times New Roman"/>
          <w:sz w:val="24"/>
        </w:rPr>
        <w:t>={</w:t>
      </w:r>
      <w:proofErr w:type="gramEnd"/>
      <w:r>
        <w:rPr>
          <w:rFonts w:ascii="Times New Roman" w:hAnsi="Times New Roman" w:cs="Times New Roman"/>
          <w:sz w:val="24"/>
        </w:rPr>
        <w:t>ni1, ni2, ni3 ….</w:t>
      </w:r>
      <w:proofErr w:type="spellStart"/>
      <w:r>
        <w:rPr>
          <w:rFonts w:ascii="Times New Roman" w:hAnsi="Times New Roman" w:cs="Times New Roman"/>
          <w:sz w:val="24"/>
        </w:rPr>
        <w:t>nin</w:t>
      </w:r>
      <w:proofErr w:type="spellEnd"/>
      <w:r>
        <w:rPr>
          <w:rFonts w:ascii="Times New Roman" w:hAnsi="Times New Roman" w:cs="Times New Roman"/>
          <w:sz w:val="24"/>
        </w:rPr>
        <w:t xml:space="preserve">} where </w:t>
      </w:r>
      <w:proofErr w:type="spellStart"/>
      <w:r>
        <w:rPr>
          <w:rFonts w:ascii="Times New Roman" w:hAnsi="Times New Roman" w:cs="Times New Roman"/>
          <w:sz w:val="24"/>
        </w:rPr>
        <w:t>i</w:t>
      </w:r>
      <w:proofErr w:type="spellEnd"/>
      <w:r>
        <w:rPr>
          <w:rFonts w:ascii="Times New Roman" w:hAnsi="Times New Roman" w:cs="Times New Roman"/>
          <w:sz w:val="24"/>
        </w:rPr>
        <w:t xml:space="preserve"> = 1 to M</w:t>
      </w:r>
    </w:p>
    <w:p w:rsidR="0041235A" w:rsidRDefault="0041235A">
      <w:pPr>
        <w:rPr>
          <w:rFonts w:ascii="Times New Roman" w:hAnsi="Times New Roman" w:cs="Times New Roman"/>
          <w:sz w:val="24"/>
        </w:rPr>
      </w:pPr>
      <w:r>
        <w:rPr>
          <w:rFonts w:ascii="Times New Roman" w:hAnsi="Times New Roman" w:cs="Times New Roman"/>
          <w:sz w:val="24"/>
        </w:rPr>
        <w:lastRenderedPageBreak/>
        <w:t>Then the block average can be calculated by using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365958" w:rsidTr="008217AB">
        <w:tc>
          <w:tcPr>
            <w:tcW w:w="750" w:type="pct"/>
          </w:tcPr>
          <w:p w:rsidR="00365958" w:rsidRDefault="00365958" w:rsidP="003C6EBD">
            <w:pPr>
              <w:rPr>
                <w:rFonts w:ascii="Times New Roman" w:hAnsi="Times New Roman"/>
                <w:sz w:val="24"/>
                <w:szCs w:val="24"/>
              </w:rPr>
            </w:pPr>
          </w:p>
        </w:tc>
        <w:tc>
          <w:tcPr>
            <w:tcW w:w="3500" w:type="pct"/>
          </w:tcPr>
          <w:p w:rsidR="00365958" w:rsidRDefault="00365958" w:rsidP="00365958">
            <w:pPr>
              <w:rPr>
                <w:rFonts w:ascii="Times New Roman" w:hAnsi="Times New Roman"/>
                <w:sz w:val="24"/>
                <w:szCs w:val="24"/>
              </w:rPr>
            </w:pPr>
            <m:oMathPara>
              <m:oMath>
                <m:r>
                  <w:rPr>
                    <w:rFonts w:ascii="Cambria Math" w:hAnsi="Cambria Math"/>
                    <w:sz w:val="24"/>
                    <w:szCs w:val="24"/>
                  </w:rPr>
                  <m:t>Block average spectrum=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w:rPr>
                        <w:rFonts w:ascii="Cambria Math" w:hAnsi="Cambria Math"/>
                        <w:sz w:val="24"/>
                        <w:szCs w:val="24"/>
                      </w:rPr>
                      <m:t xml:space="preserve"> where j=1 to N</m:t>
                    </m:r>
                  </m:e>
                </m:nary>
              </m:oMath>
            </m:oMathPara>
          </w:p>
        </w:tc>
        <w:tc>
          <w:tcPr>
            <w:tcW w:w="750" w:type="pct"/>
            <w:vAlign w:val="center"/>
          </w:tcPr>
          <w:p w:rsidR="00365958" w:rsidRPr="007469F2" w:rsidRDefault="00365958" w:rsidP="00365958">
            <w:pPr>
              <w:pStyle w:val="ListParagraph"/>
              <w:numPr>
                <w:ilvl w:val="0"/>
                <w:numId w:val="4"/>
              </w:numPr>
              <w:rPr>
                <w:rFonts w:ascii="Times New Roman" w:hAnsi="Times New Roman" w:cs="Times New Roman"/>
                <w:sz w:val="24"/>
                <w:szCs w:val="24"/>
              </w:rPr>
            </w:pPr>
          </w:p>
        </w:tc>
      </w:tr>
    </w:tbl>
    <w:p w:rsidR="00365958" w:rsidRDefault="00365958">
      <w:pPr>
        <w:rPr>
          <w:rFonts w:ascii="Times New Roman" w:hAnsi="Times New Roman" w:cs="Times New Roman"/>
          <w:b/>
          <w:sz w:val="24"/>
        </w:rPr>
      </w:pPr>
    </w:p>
    <w:p w:rsidR="00365958" w:rsidRDefault="008217AB">
      <w:pPr>
        <w:rPr>
          <w:rFonts w:ascii="Times New Roman" w:hAnsi="Times New Roman" w:cs="Times New Roman"/>
          <w:sz w:val="24"/>
        </w:rPr>
      </w:pPr>
      <w:r>
        <w:rPr>
          <w:rFonts w:ascii="Times New Roman" w:hAnsi="Times New Roman" w:cs="Times New Roman"/>
          <w:sz w:val="24"/>
        </w:rPr>
        <w:t>The MATLAB code implementing the above equation is presented in Appendix C</w:t>
      </w:r>
    </w:p>
    <w:p w:rsidR="008217AB" w:rsidRDefault="008217AB">
      <w:pPr>
        <w:rPr>
          <w:rFonts w:ascii="Times New Roman" w:hAnsi="Times New Roman" w:cs="Times New Roman"/>
          <w:sz w:val="24"/>
        </w:rPr>
      </w:pPr>
      <w:r>
        <w:rPr>
          <w:rFonts w:ascii="Times New Roman" w:hAnsi="Times New Roman" w:cs="Times New Roman"/>
          <w:sz w:val="24"/>
        </w:rPr>
        <w:t xml:space="preserve">In order to test the implementation of the code above, a square of 50Hz is generated using the signal generator and the data is imported to MATLAB. Block-size N is adjusted to 1024 and an arbitrary time-history is captured. The sampling rate of the ADC is set to 10240Hz for this analysis. Hence in order to obtain 50 blocks, the data has to be sampled for </w:t>
      </w:r>
      <w:proofErr w:type="spellStart"/>
      <w:r>
        <w:rPr>
          <w:rFonts w:ascii="Times New Roman" w:hAnsi="Times New Roman" w:cs="Times New Roman"/>
          <w:sz w:val="24"/>
        </w:rPr>
        <w:t>atleast</w:t>
      </w:r>
      <w:proofErr w:type="spellEnd"/>
      <w:r>
        <w:rPr>
          <w:rFonts w:ascii="Times New Roman" w:hAnsi="Times New Roman" w:cs="Times New Roman"/>
          <w:sz w:val="24"/>
        </w:rPr>
        <w:t xml:space="preserve"> 50*1024*(1/10240) = 5s. Implementation of block –averaging on the data collected results in the following spectrum</w:t>
      </w:r>
    </w:p>
    <w:p w:rsidR="004B00FE" w:rsidRDefault="008217AB" w:rsidP="004B00FE">
      <w:pPr>
        <w:keepNext/>
      </w:pPr>
      <w:r>
        <w:rPr>
          <w:rFonts w:ascii="Times New Roman" w:hAnsi="Times New Roman" w:cs="Times New Roman"/>
          <w:noProof/>
          <w:sz w:val="24"/>
        </w:rPr>
        <w:drawing>
          <wp:inline distT="0" distB="0" distL="0" distR="0">
            <wp:extent cx="5941803" cy="3510951"/>
            <wp:effectExtent l="19050" t="0" r="1797" b="0"/>
            <wp:docPr id="20" name="Picture 19" descr="block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average.png"/>
                    <pic:cNvPicPr/>
                  </pic:nvPicPr>
                  <pic:blipFill>
                    <a:blip r:embed="rId26" cstate="print"/>
                    <a:stretch>
                      <a:fillRect/>
                    </a:stretch>
                  </pic:blipFill>
                  <pic:spPr>
                    <a:xfrm>
                      <a:off x="0" y="0"/>
                      <a:ext cx="5943600" cy="3512013"/>
                    </a:xfrm>
                    <a:prstGeom prst="rect">
                      <a:avLst/>
                    </a:prstGeom>
                  </pic:spPr>
                </pic:pic>
              </a:graphicData>
            </a:graphic>
          </wp:inline>
        </w:drawing>
      </w:r>
    </w:p>
    <w:p w:rsidR="008217AB" w:rsidRPr="00BB6167" w:rsidRDefault="004B00FE" w:rsidP="004B00FE">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19 </w:t>
      </w:r>
      <w:r w:rsidR="00BB6167" w:rsidRPr="00BB6167">
        <w:rPr>
          <w:rFonts w:ascii="Times New Roman" w:hAnsi="Times New Roman" w:cs="Times New Roman"/>
          <w:b/>
          <w:i w:val="0"/>
          <w:color w:val="auto"/>
          <w:sz w:val="24"/>
        </w:rPr>
        <w:t>Implementation</w:t>
      </w:r>
      <w:r w:rsidRPr="00BB6167">
        <w:rPr>
          <w:rFonts w:ascii="Times New Roman" w:hAnsi="Times New Roman" w:cs="Times New Roman"/>
          <w:b/>
          <w:i w:val="0"/>
          <w:color w:val="auto"/>
          <w:sz w:val="24"/>
        </w:rPr>
        <w:t xml:space="preserve"> of block averaging on a square wave</w:t>
      </w:r>
    </w:p>
    <w:p w:rsidR="008969E0" w:rsidRPr="008969E0" w:rsidRDefault="008969E0" w:rsidP="008969E0">
      <w:pPr>
        <w:jc w:val="both"/>
        <w:rPr>
          <w:rFonts w:ascii="Times New Roman" w:hAnsi="Times New Roman" w:cs="Times New Roman"/>
          <w:b/>
          <w:sz w:val="24"/>
        </w:rPr>
      </w:pPr>
    </w:p>
    <w:p w:rsidR="00B7369A" w:rsidRDefault="00BB6167" w:rsidP="00B7369A">
      <w:pPr>
        <w:keepNext/>
      </w:pPr>
      <w:r>
        <w:rPr>
          <w:rFonts w:ascii="Times New Roman" w:hAnsi="Times New Roman" w:cs="Times New Roman"/>
          <w:sz w:val="24"/>
        </w:rPr>
        <w:t>Figures 20 and 21 present the results of applying windows on a block-averaged spectrum. It is evident that the resulting spectra of each of the windows are closer to the actual spectrum, represented by rectangular window in this case.</w:t>
      </w:r>
      <w:r w:rsidR="00CF0F96" w:rsidRPr="008969E0">
        <w:rPr>
          <w:rFonts w:ascii="Times New Roman" w:hAnsi="Times New Roman" w:cs="Times New Roman"/>
          <w:sz w:val="24"/>
        </w:rPr>
        <w:br w:type="page"/>
      </w:r>
      <w:r w:rsidR="00C73EA5">
        <w:rPr>
          <w:noProof/>
        </w:rPr>
        <w:lastRenderedPageBreak/>
        <w:drawing>
          <wp:inline distT="0" distB="0" distL="0" distR="0">
            <wp:extent cx="6828993" cy="3139440"/>
            <wp:effectExtent l="0" t="0" r="0" b="0"/>
            <wp:docPr id="10" name="Picture 9" descr="square_wave_overl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wave_overlaid.png"/>
                    <pic:cNvPicPr/>
                  </pic:nvPicPr>
                  <pic:blipFill>
                    <a:blip r:embed="rId27" cstate="print"/>
                    <a:stretch>
                      <a:fillRect/>
                    </a:stretch>
                  </pic:blipFill>
                  <pic:spPr>
                    <a:xfrm>
                      <a:off x="0" y="0"/>
                      <a:ext cx="6832899" cy="3141236"/>
                    </a:xfrm>
                    <a:prstGeom prst="rect">
                      <a:avLst/>
                    </a:prstGeom>
                  </pic:spPr>
                </pic:pic>
              </a:graphicData>
            </a:graphic>
          </wp:inline>
        </w:drawing>
      </w:r>
    </w:p>
    <w:p w:rsidR="00CF0F96" w:rsidRDefault="00B7369A" w:rsidP="008969E0">
      <w:pPr>
        <w:pStyle w:val="Caption"/>
        <w:jc w:val="center"/>
      </w:pPr>
      <w:r w:rsidRPr="00BB6167">
        <w:rPr>
          <w:rFonts w:ascii="Times New Roman" w:hAnsi="Times New Roman" w:cs="Times New Roman"/>
          <w:b/>
          <w:i w:val="0"/>
          <w:color w:val="auto"/>
          <w:sz w:val="24"/>
        </w:rPr>
        <w:t xml:space="preserve">Figure </w:t>
      </w:r>
      <w:r w:rsidR="00C73EA5" w:rsidRPr="00BB6167">
        <w:rPr>
          <w:rFonts w:ascii="Times New Roman" w:hAnsi="Times New Roman" w:cs="Times New Roman"/>
          <w:b/>
          <w:i w:val="0"/>
          <w:color w:val="auto"/>
          <w:sz w:val="24"/>
        </w:rPr>
        <w:t>20 Implementation of block-averaging and windows on the square wave</w:t>
      </w:r>
    </w:p>
    <w:p w:rsidR="008969E0" w:rsidRDefault="00C73EA5" w:rsidP="008969E0">
      <w:pPr>
        <w:keepNext/>
      </w:pPr>
      <w:r>
        <w:rPr>
          <w:noProof/>
        </w:rPr>
        <w:drawing>
          <wp:inline distT="0" distB="0" distL="0" distR="0">
            <wp:extent cx="5941695" cy="3604260"/>
            <wp:effectExtent l="0" t="0" r="0" b="0"/>
            <wp:docPr id="21" name="Picture 20" descr="square_wave_overlaid_zoomed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wave_overlaid_zoomed_in.png"/>
                    <pic:cNvPicPr/>
                  </pic:nvPicPr>
                  <pic:blipFill>
                    <a:blip r:embed="rId28" cstate="print"/>
                    <a:stretch>
                      <a:fillRect/>
                    </a:stretch>
                  </pic:blipFill>
                  <pic:spPr>
                    <a:xfrm>
                      <a:off x="0" y="0"/>
                      <a:ext cx="5943602" cy="3605417"/>
                    </a:xfrm>
                    <a:prstGeom prst="rect">
                      <a:avLst/>
                    </a:prstGeom>
                  </pic:spPr>
                </pic:pic>
              </a:graphicData>
            </a:graphic>
          </wp:inline>
        </w:drawing>
      </w:r>
    </w:p>
    <w:p w:rsidR="008969E0" w:rsidRPr="008969E0" w:rsidRDefault="00BB6167" w:rsidP="008969E0">
      <w:pPr>
        <w:pStyle w:val="Caption"/>
        <w:jc w:val="center"/>
      </w:pPr>
      <w:r>
        <w:rPr>
          <w:rFonts w:ascii="Times New Roman" w:hAnsi="Times New Roman" w:cs="Times New Roman"/>
          <w:b/>
          <w:i w:val="0"/>
          <w:color w:val="auto"/>
          <w:sz w:val="24"/>
        </w:rPr>
        <w:t>Figure 21 Zoomed-in view of</w:t>
      </w:r>
      <w:r w:rsidR="00C73EA5" w:rsidRPr="00BB6167">
        <w:rPr>
          <w:rFonts w:ascii="Times New Roman" w:hAnsi="Times New Roman" w:cs="Times New Roman"/>
          <w:b/>
          <w:i w:val="0"/>
          <w:color w:val="auto"/>
          <w:sz w:val="24"/>
        </w:rPr>
        <w:t xml:space="preserve"> implementation of block-averaging and window-effects</w:t>
      </w:r>
    </w:p>
    <w:p w:rsidR="0025657D" w:rsidRDefault="0025657D" w:rsidP="00935E16">
      <w:pPr>
        <w:rPr>
          <w:rFonts w:ascii="Times New Roman" w:hAnsi="Times New Roman" w:cs="Times New Roman"/>
          <w:sz w:val="24"/>
        </w:rPr>
      </w:pPr>
    </w:p>
    <w:p w:rsidR="0025657D" w:rsidRDefault="0025657D" w:rsidP="00935E16">
      <w:pPr>
        <w:rPr>
          <w:rFonts w:ascii="Times New Roman" w:hAnsi="Times New Roman" w:cs="Times New Roman"/>
          <w:sz w:val="24"/>
        </w:rPr>
      </w:pPr>
    </w:p>
    <w:p w:rsidR="008969E0" w:rsidRDefault="0025657D" w:rsidP="00935E16">
      <w:pPr>
        <w:rPr>
          <w:rFonts w:ascii="Times New Roman" w:hAnsi="Times New Roman" w:cs="Times New Roman"/>
          <w:sz w:val="24"/>
        </w:rPr>
      </w:pPr>
      <w:r>
        <w:rPr>
          <w:rFonts w:ascii="Times New Roman" w:hAnsi="Times New Roman" w:cs="Times New Roman"/>
          <w:sz w:val="24"/>
        </w:rPr>
        <w:lastRenderedPageBreak/>
        <w:t xml:space="preserve">SUMMARY AND </w:t>
      </w:r>
      <w:r w:rsidR="007C0B6C">
        <w:rPr>
          <w:rFonts w:ascii="Times New Roman" w:hAnsi="Times New Roman" w:cs="Times New Roman"/>
          <w:sz w:val="24"/>
        </w:rPr>
        <w:t>CONCLUSIONS</w:t>
      </w:r>
    </w:p>
    <w:p w:rsidR="00FE6BD9" w:rsidRPr="00FE6BD9" w:rsidRDefault="00FE6BD9" w:rsidP="00FE6BD9">
      <w:pPr>
        <w:pStyle w:val="ListParagraph"/>
        <w:numPr>
          <w:ilvl w:val="0"/>
          <w:numId w:val="10"/>
        </w:numPr>
        <w:rPr>
          <w:rFonts w:ascii="Times New Roman" w:hAnsi="Times New Roman" w:cs="Times New Roman"/>
          <w:sz w:val="24"/>
        </w:rPr>
      </w:pPr>
      <w:r>
        <w:rPr>
          <w:rFonts w:ascii="Times New Roman" w:hAnsi="Times New Roman" w:cs="Times New Roman"/>
          <w:sz w:val="24"/>
        </w:rPr>
        <w:t>A 1500 Hz signal is generated at a sampling rate of 10240Hz using the signal generator and the data is acquired by the NI-</w:t>
      </w:r>
      <w:proofErr w:type="spellStart"/>
      <w:r>
        <w:rPr>
          <w:rFonts w:ascii="Times New Roman" w:hAnsi="Times New Roman" w:cs="Times New Roman"/>
          <w:sz w:val="24"/>
        </w:rPr>
        <w:t>cDAQ</w:t>
      </w:r>
      <w:proofErr w:type="spellEnd"/>
      <w:r>
        <w:rPr>
          <w:rFonts w:ascii="Times New Roman" w:hAnsi="Times New Roman" w:cs="Times New Roman"/>
          <w:sz w:val="24"/>
        </w:rPr>
        <w:t xml:space="preserve"> system</w:t>
      </w:r>
    </w:p>
    <w:p w:rsidR="00FE6BD9" w:rsidRPr="0025657D" w:rsidRDefault="00FE6BD9" w:rsidP="00FE6BD9">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 xml:space="preserve">Signal with </w:t>
      </w:r>
      <w:r w:rsidR="0025657D">
        <w:rPr>
          <w:rFonts w:ascii="Times New Roman" w:eastAsiaTheme="minorEastAsia" w:hAnsi="Times New Roman" w:cs="Times New Roman"/>
          <w:sz w:val="24"/>
        </w:rPr>
        <w:t>2</w:t>
      </w:r>
      <m:oMath>
        <m:r>
          <w:rPr>
            <w:rFonts w:ascii="Cambria Math" w:eastAsiaTheme="minorEastAsia" w:hAnsi="Cambria Math" w:cs="Times New Roman"/>
            <w:sz w:val="24"/>
          </w:rPr>
          <m:t>∆f</m:t>
        </m:r>
      </m:oMath>
      <w:r w:rsidR="0025657D">
        <w:rPr>
          <w:rFonts w:ascii="Times New Roman" w:eastAsiaTheme="minorEastAsia" w:hAnsi="Times New Roman" w:cs="Times New Roman"/>
          <w:sz w:val="24"/>
        </w:rPr>
        <w:t xml:space="preserve"> is generated by changing the block-size N and it is noticed that the signal exhibits maximum leakage for this block-size</w:t>
      </w:r>
    </w:p>
    <w:p w:rsidR="0025657D" w:rsidRPr="0025657D" w:rsidRDefault="0025657D" w:rsidP="00FE6BD9">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FFT is performed on the signal to notice leakage of energy into adjacent spectral bins. It has been noticed that log amplitude plot makes leakage apparent</w:t>
      </w:r>
    </w:p>
    <w:p w:rsidR="0025657D" w:rsidRPr="003C6EBD" w:rsidRDefault="0025657D" w:rsidP="00FE6BD9">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Rectangular, </w:t>
      </w:r>
      <w:proofErr w:type="spellStart"/>
      <w:r>
        <w:rPr>
          <w:rFonts w:ascii="Times New Roman" w:hAnsi="Times New Roman" w:cs="Times New Roman"/>
          <w:sz w:val="24"/>
        </w:rPr>
        <w:t>hanning</w:t>
      </w:r>
      <w:proofErr w:type="spellEnd"/>
      <w:r>
        <w:rPr>
          <w:rFonts w:ascii="Times New Roman" w:hAnsi="Times New Roman" w:cs="Times New Roman"/>
          <w:sz w:val="24"/>
        </w:rPr>
        <w:t xml:space="preserve"> and flat-top windows have been implemented in MATLAB and it has been noticed that rectangular window gives maximum frequency resolution and flat-top window gives maximum amplitude resolution. </w:t>
      </w:r>
      <w:proofErr w:type="spellStart"/>
      <w:r>
        <w:rPr>
          <w:rFonts w:ascii="Times New Roman" w:hAnsi="Times New Roman" w:cs="Times New Roman"/>
          <w:sz w:val="24"/>
        </w:rPr>
        <w:t>Hanning</w:t>
      </w:r>
      <w:proofErr w:type="spellEnd"/>
      <w:r>
        <w:rPr>
          <w:rFonts w:ascii="Times New Roman" w:hAnsi="Times New Roman" w:cs="Times New Roman"/>
          <w:sz w:val="24"/>
        </w:rPr>
        <w:t xml:space="preserve"> window posses characteristics of both rectangular and flat-top windows</w:t>
      </w:r>
    </w:p>
    <w:p w:rsidR="0025657D" w:rsidRDefault="0025657D" w:rsidP="00FE6BD9">
      <w:pPr>
        <w:pStyle w:val="ListParagraph"/>
        <w:numPr>
          <w:ilvl w:val="0"/>
          <w:numId w:val="9"/>
        </w:numPr>
        <w:rPr>
          <w:rFonts w:ascii="Times New Roman" w:hAnsi="Times New Roman" w:cs="Times New Roman"/>
          <w:sz w:val="24"/>
        </w:rPr>
      </w:pPr>
      <w:r>
        <w:rPr>
          <w:rFonts w:ascii="Times New Roman" w:hAnsi="Times New Roman" w:cs="Times New Roman"/>
          <w:sz w:val="24"/>
        </w:rPr>
        <w:t>MATLAB is used to successfully simulate the actual signal by using a 24-bit virtual ADC. Signals have been compared and are found to be matching</w:t>
      </w:r>
    </w:p>
    <w:p w:rsidR="0025657D" w:rsidRDefault="0025657D" w:rsidP="00FE6BD9">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A179hz, </w:t>
      </w:r>
      <w:proofErr w:type="gramStart"/>
      <w:r>
        <w:rPr>
          <w:rFonts w:ascii="Times New Roman" w:hAnsi="Times New Roman" w:cs="Times New Roman"/>
          <w:sz w:val="24"/>
        </w:rPr>
        <w:t>1000mV(</w:t>
      </w:r>
      <w:proofErr w:type="spellStart"/>
      <w:proofErr w:type="gramEnd"/>
      <w:r>
        <w:rPr>
          <w:rFonts w:ascii="Times New Roman" w:hAnsi="Times New Roman" w:cs="Times New Roman"/>
          <w:sz w:val="24"/>
        </w:rPr>
        <w:t>rms</w:t>
      </w:r>
      <w:proofErr w:type="spellEnd"/>
      <w:r>
        <w:rPr>
          <w:rFonts w:ascii="Times New Roman" w:hAnsi="Times New Roman" w:cs="Times New Roman"/>
          <w:sz w:val="24"/>
        </w:rPr>
        <w:t>) signal is processed using MATLAB’s virtual ADC and sampling parameters have been calculated so that the signal is obtained without leakage. It has also been found that using windows on the data which does not have leakage does not change the energies/amplitudes that the processed signal possess</w:t>
      </w:r>
    </w:p>
    <w:p w:rsidR="0025657D" w:rsidRPr="0025657D" w:rsidRDefault="00C55D2A" w:rsidP="00FE6BD9">
      <w:pPr>
        <w:pStyle w:val="ListParagraph"/>
        <w:numPr>
          <w:ilvl w:val="0"/>
          <w:numId w:val="9"/>
        </w:numPr>
        <w:rPr>
          <w:rFonts w:ascii="Times New Roman" w:hAnsi="Times New Roman" w:cs="Times New Roman"/>
          <w:sz w:val="24"/>
        </w:rPr>
      </w:pPr>
      <w:r>
        <w:rPr>
          <w:rFonts w:ascii="Times New Roman" w:hAnsi="Times New Roman" w:cs="Times New Roman"/>
          <w:sz w:val="24"/>
        </w:rPr>
        <w:t>MATLAB code is generated to implement a block-averaging technique. A 50Hz square-wave is processed using this code and the results of the spectra have also been presented. Different windows are implemented on this data to observe the variations in spectrum. It has been observed that the spectrum does not change significantly when windows are implemented</w:t>
      </w:r>
    </w:p>
    <w:p w:rsidR="007C0B6C" w:rsidRPr="007C0B6C" w:rsidRDefault="007C0B6C" w:rsidP="00C55D2A">
      <w:pPr>
        <w:rPr>
          <w:rFonts w:ascii="Times New Roman" w:hAnsi="Times New Roman" w:cs="Times New Roman"/>
          <w:sz w:val="24"/>
        </w:rPr>
      </w:pPr>
      <w:r>
        <w:rPr>
          <w:rFonts w:ascii="Times New Roman" w:hAnsi="Times New Roman" w:cs="Times New Roman"/>
          <w:sz w:val="24"/>
        </w:rPr>
        <w:t>REFERENCES</w:t>
      </w:r>
    </w:p>
    <w:p w:rsidR="007C0B6C" w:rsidRPr="00334D2C" w:rsidRDefault="007C0B6C" w:rsidP="007C0B6C">
      <w:pPr>
        <w:pStyle w:val="ListParagraph"/>
        <w:numPr>
          <w:ilvl w:val="0"/>
          <w:numId w:val="7"/>
        </w:numPr>
        <w:spacing w:line="240" w:lineRule="auto"/>
        <w:rPr>
          <w:rFonts w:ascii="Times New Roman" w:hAnsi="Times New Roman" w:cs="Times New Roman"/>
          <w:sz w:val="24"/>
        </w:rPr>
      </w:pPr>
      <w:proofErr w:type="spellStart"/>
      <w:r>
        <w:rPr>
          <w:rFonts w:ascii="Times New Roman" w:hAnsi="Times New Roman" w:cs="Times New Roman"/>
          <w:sz w:val="24"/>
        </w:rPr>
        <w:t>S.W.Smith</w:t>
      </w:r>
      <w:proofErr w:type="spellEnd"/>
      <w:r>
        <w:rPr>
          <w:rFonts w:ascii="Times New Roman" w:hAnsi="Times New Roman" w:cs="Times New Roman"/>
          <w:sz w:val="24"/>
        </w:rPr>
        <w:t>, Digital Signal Processing for scientists and engineers, p. 43, Newness, 2003</w:t>
      </w:r>
    </w:p>
    <w:p w:rsidR="00C73EA5" w:rsidRDefault="00C73EA5"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C55D2A" w:rsidRDefault="00C55D2A" w:rsidP="00935E16">
      <w:pPr>
        <w:rPr>
          <w:rFonts w:ascii="Times New Roman" w:hAnsi="Times New Roman" w:cs="Times New Roman"/>
          <w:sz w:val="24"/>
        </w:rPr>
      </w:pPr>
    </w:p>
    <w:p w:rsidR="00A5282A" w:rsidRDefault="00A5282A" w:rsidP="00C55D2A">
      <w:pPr>
        <w:jc w:val="center"/>
        <w:rPr>
          <w:rFonts w:ascii="Times New Roman" w:hAnsi="Times New Roman" w:cs="Times New Roman"/>
          <w:sz w:val="24"/>
        </w:rPr>
      </w:pPr>
      <w:r>
        <w:rPr>
          <w:rFonts w:ascii="Times New Roman" w:hAnsi="Times New Roman" w:cs="Times New Roman"/>
          <w:sz w:val="24"/>
        </w:rPr>
        <w:lastRenderedPageBreak/>
        <w:t>Appendix A</w:t>
      </w:r>
    </w:p>
    <w:p w:rsidR="00A5282A" w:rsidRDefault="00A5282A" w:rsidP="00C55D2A">
      <w:pPr>
        <w:jc w:val="center"/>
        <w:rPr>
          <w:rFonts w:ascii="Times New Roman" w:hAnsi="Times New Roman" w:cs="Times New Roman"/>
          <w:sz w:val="24"/>
        </w:rPr>
      </w:pPr>
      <w:r>
        <w:rPr>
          <w:rFonts w:ascii="Times New Roman" w:hAnsi="Times New Roman" w:cs="Times New Roman"/>
          <w:sz w:val="24"/>
        </w:rPr>
        <w:t>Calculation of sampling frequency using M-number</w:t>
      </w:r>
    </w:p>
    <w:p w:rsidR="00A5282A" w:rsidRDefault="00A5282A" w:rsidP="00935E16">
      <w:pPr>
        <w:rPr>
          <w:rFonts w:ascii="Times New Roman" w:hAnsi="Times New Roman" w:cs="Times New Roman"/>
          <w:sz w:val="24"/>
        </w:rPr>
      </w:pPr>
      <w:r>
        <w:rPr>
          <w:rFonts w:ascii="Times New Roman" w:hAnsi="Times New Roman" w:cs="Times New Roman"/>
          <w:sz w:val="24"/>
        </w:rPr>
        <w:t>M-Number – 94245207</w:t>
      </w:r>
    </w:p>
    <w:p w:rsidR="00A5282A" w:rsidRDefault="00A5282A" w:rsidP="00935E16">
      <w:pPr>
        <w:rPr>
          <w:rFonts w:ascii="Times New Roman" w:hAnsi="Times New Roman" w:cs="Times New Roman"/>
          <w:sz w:val="24"/>
        </w:rPr>
      </w:pPr>
      <w:r>
        <w:rPr>
          <w:rFonts w:ascii="Times New Roman" w:hAnsi="Times New Roman" w:cs="Times New Roman"/>
          <w:sz w:val="24"/>
        </w:rPr>
        <w:t>5</w:t>
      </w:r>
      <w:r w:rsidRPr="00A5282A">
        <w:rPr>
          <w:rFonts w:ascii="Times New Roman" w:hAnsi="Times New Roman" w:cs="Times New Roman"/>
          <w:sz w:val="24"/>
          <w:vertAlign w:val="superscript"/>
        </w:rPr>
        <w:t>th</w:t>
      </w:r>
      <w:r>
        <w:rPr>
          <w:rFonts w:ascii="Times New Roman" w:hAnsi="Times New Roman" w:cs="Times New Roman"/>
          <w:sz w:val="24"/>
        </w:rPr>
        <w:t xml:space="preserve"> digit is “5”</w:t>
      </w:r>
    </w:p>
    <w:p w:rsidR="00A5282A" w:rsidRDefault="000A5128" w:rsidP="00935E16">
      <w:pP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51200</m:t>
              </m:r>
            </m:num>
            <m:den>
              <m:r>
                <w:rPr>
                  <w:rFonts w:ascii="Cambria Math" w:hAnsi="Cambria Math" w:cs="Times New Roman"/>
                  <w:sz w:val="24"/>
                </w:rPr>
                <m:t>5</m:t>
              </m:r>
            </m:den>
          </m:f>
          <m:r>
            <w:rPr>
              <w:rFonts w:ascii="Cambria Math" w:hAnsi="Cambria Math" w:cs="Times New Roman"/>
              <w:sz w:val="24"/>
            </w:rPr>
            <m:t>=10240</m:t>
          </m:r>
        </m:oMath>
      </m:oMathPara>
    </w:p>
    <w:p w:rsidR="00A5282A" w:rsidRDefault="00FD7F60" w:rsidP="00935E16">
      <w:pPr>
        <w:rPr>
          <w:rFonts w:ascii="Times New Roman" w:hAnsi="Times New Roman" w:cs="Times New Roman"/>
          <w:sz w:val="24"/>
        </w:rPr>
      </w:pPr>
      <w:r>
        <w:rPr>
          <w:rFonts w:ascii="Times New Roman" w:hAnsi="Times New Roman" w:cs="Times New Roman"/>
          <w:sz w:val="24"/>
        </w:rPr>
        <w:t>From Equation 10,</w:t>
      </w:r>
    </w:p>
    <w:p w:rsidR="00FD7F60" w:rsidRPr="00FD7F60" w:rsidRDefault="00FD7F60" w:rsidP="00935E16">
      <w:pPr>
        <w:rPr>
          <w:rFonts w:ascii="Times New Roman" w:eastAsiaTheme="minorEastAsia" w:hAnsi="Times New Roman" w:cs="Times New Roman"/>
          <w:sz w:val="24"/>
        </w:rPr>
      </w:pPr>
      <m:oMathPara>
        <m:oMath>
          <m:r>
            <w:rPr>
              <w:rFonts w:ascii="Cambria Math" w:hAnsi="Cambria Math" w:cs="Times New Roman"/>
              <w:sz w:val="24"/>
            </w:rPr>
            <m:t>n=13.1072*</m:t>
          </m:r>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1e06</m:t>
                  </m:r>
                </m:num>
                <m:den>
                  <m:r>
                    <w:rPr>
                      <w:rFonts w:ascii="Cambria Math" w:hAnsi="Cambria Math" w:cs="Times New Roman"/>
                      <w:sz w:val="24"/>
                    </w:rPr>
                    <m:t>256</m:t>
                  </m:r>
                </m:den>
              </m:f>
            </m:num>
            <m:den>
              <m:r>
                <w:rPr>
                  <w:rFonts w:ascii="Cambria Math" w:hAnsi="Cambria Math" w:cs="Times New Roman"/>
                  <w:sz w:val="24"/>
                </w:rPr>
                <m:t>10240</m:t>
              </m:r>
            </m:den>
          </m:f>
          <m:r>
            <w:rPr>
              <w:rFonts w:ascii="Cambria Math" w:hAnsi="Cambria Math" w:cs="Times New Roman"/>
              <w:sz w:val="24"/>
            </w:rPr>
            <m:t>=5</m:t>
          </m:r>
        </m:oMath>
      </m:oMathPara>
    </w:p>
    <w:p w:rsidR="00FD7F60" w:rsidRDefault="00FD7F60"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Since n is an integral </w:t>
      </w:r>
      <w:r w:rsidR="005D3746">
        <w:rPr>
          <w:rFonts w:ascii="Times New Roman" w:eastAsiaTheme="minorEastAsia" w:hAnsi="Times New Roman" w:cs="Times New Roman"/>
          <w:sz w:val="24"/>
        </w:rPr>
        <w:t>value, sampling frequency is</w:t>
      </w:r>
      <w:r>
        <w:rPr>
          <w:rFonts w:ascii="Times New Roman" w:eastAsiaTheme="minorEastAsia" w:hAnsi="Times New Roman" w:cs="Times New Roman"/>
          <w:sz w:val="24"/>
        </w:rPr>
        <w:t xml:space="preserve"> fixed at 10240Hz for the experiment</w:t>
      </w:r>
    </w:p>
    <w:p w:rsidR="00B7369A" w:rsidRDefault="00B7369A" w:rsidP="00935E16">
      <w:pPr>
        <w:rPr>
          <w:rFonts w:ascii="Times New Roman" w:eastAsiaTheme="minorEastAsia" w:hAnsi="Times New Roman" w:cs="Times New Roman"/>
          <w:sz w:val="24"/>
        </w:rPr>
      </w:pPr>
    </w:p>
    <w:p w:rsidR="00B7369A" w:rsidRDefault="00C07BAD" w:rsidP="00B7369A">
      <w:pPr>
        <w:jc w:val="both"/>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07BAD" w:rsidRDefault="00C07BAD"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B</w:t>
      </w:r>
    </w:p>
    <w:p w:rsidR="00526B38" w:rsidRDefault="00526B38"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t>Calculation of block-size for maximum leakage</w:t>
      </w:r>
    </w:p>
    <w:p w:rsidR="00C07BAD" w:rsidRDefault="00C07BAD" w:rsidP="00935E16">
      <w:pPr>
        <w:rPr>
          <w:rFonts w:ascii="Times New Roman" w:eastAsiaTheme="minorEastAsia" w:hAnsi="Times New Roman" w:cs="Times New Roman"/>
          <w:sz w:val="24"/>
        </w:rPr>
      </w:pPr>
      <w:r>
        <w:rPr>
          <w:rFonts w:ascii="Times New Roman" w:eastAsiaTheme="minorEastAsia" w:hAnsi="Times New Roman" w:cs="Times New Roman"/>
          <w:sz w:val="24"/>
        </w:rPr>
        <w:t>Fs – Sampling rate</w:t>
      </w:r>
    </w:p>
    <w:p w:rsidR="00C07BAD" w:rsidRDefault="00C07BAD"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N – </w:t>
      </w:r>
      <w:proofErr w:type="spellStart"/>
      <w:r>
        <w:rPr>
          <w:rFonts w:ascii="Times New Roman" w:eastAsiaTheme="minorEastAsia" w:hAnsi="Times New Roman" w:cs="Times New Roman"/>
          <w:sz w:val="24"/>
        </w:rPr>
        <w:t>Blocksize</w:t>
      </w:r>
      <w:proofErr w:type="spellEnd"/>
    </w:p>
    <w:p w:rsidR="00C07BAD" w:rsidRDefault="00C07BAD" w:rsidP="00935E16">
      <w:pPr>
        <w:rPr>
          <w:rFonts w:ascii="Times New Roman" w:eastAsiaTheme="minorEastAsia" w:hAnsi="Times New Roman" w:cs="Times New Roman"/>
          <w:sz w:val="24"/>
        </w:rPr>
      </w:pP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 </w:t>
      </w:r>
      <w:proofErr w:type="gramStart"/>
      <w:r>
        <w:rPr>
          <w:rFonts w:ascii="Times New Roman" w:eastAsiaTheme="minorEastAsia" w:hAnsi="Times New Roman" w:cs="Times New Roman"/>
          <w:sz w:val="24"/>
        </w:rPr>
        <w:t>time</w:t>
      </w:r>
      <w:proofErr w:type="gramEnd"/>
      <w:r>
        <w:rPr>
          <w:rFonts w:ascii="Times New Roman" w:eastAsiaTheme="minorEastAsia" w:hAnsi="Times New Roman" w:cs="Times New Roman"/>
          <w:sz w:val="24"/>
        </w:rPr>
        <w:t xml:space="preserve"> step = 1/Fs</w:t>
      </w:r>
    </w:p>
    <w:p w:rsidR="00C07BAD" w:rsidRDefault="00015366" w:rsidP="00935E16">
      <w:pPr>
        <w:rPr>
          <w:rFonts w:ascii="Times New Roman" w:eastAsiaTheme="minorEastAsia" w:hAnsi="Times New Roman" w:cs="Times New Roman"/>
          <w:sz w:val="24"/>
        </w:rPr>
      </w:pPr>
      <m:oMath>
        <m:r>
          <w:rPr>
            <w:rFonts w:ascii="Cambria Math" w:eastAsiaTheme="minorEastAsia" w:hAnsi="Cambria Math" w:cs="Times New Roman"/>
            <w:sz w:val="24"/>
          </w:rPr>
          <m:t>∆f</m:t>
        </m:r>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frequency</w:t>
      </w:r>
      <w:proofErr w:type="gramEnd"/>
      <w:r>
        <w:rPr>
          <w:rFonts w:ascii="Times New Roman" w:eastAsiaTheme="minorEastAsia" w:hAnsi="Times New Roman" w:cs="Times New Roman"/>
          <w:sz w:val="24"/>
        </w:rPr>
        <w:t xml:space="preserve"> resolution</w:t>
      </w:r>
    </w:p>
    <w:p w:rsidR="00015366" w:rsidRDefault="00015366" w:rsidP="00935E16">
      <w:pPr>
        <w:rPr>
          <w:rFonts w:ascii="Times New Roman" w:eastAsiaTheme="minorEastAsia" w:hAnsi="Times New Roman" w:cs="Times New Roman"/>
          <w:sz w:val="24"/>
        </w:rPr>
      </w:pPr>
      <w:r>
        <w:rPr>
          <w:rFonts w:ascii="Times New Roman" w:eastAsiaTheme="minorEastAsia" w:hAnsi="Times New Roman" w:cs="Times New Roman"/>
          <w:sz w:val="24"/>
        </w:rPr>
        <w:t>T – Time period</w:t>
      </w:r>
    </w:p>
    <w:p w:rsidR="00015366" w:rsidRPr="00015366" w:rsidRDefault="00015366" w:rsidP="00935E16">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T</m:t>
              </m:r>
            </m:den>
          </m:f>
        </m:oMath>
      </m:oMathPara>
    </w:p>
    <w:p w:rsidR="00015366" w:rsidRPr="00015366" w:rsidRDefault="00015366" w:rsidP="00935E16">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N∆t</m:t>
              </m:r>
            </m:den>
          </m:f>
        </m:oMath>
      </m:oMathPara>
    </w:p>
    <w:p w:rsidR="00015366" w:rsidRDefault="00015366" w:rsidP="00935E16">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 xml:space="preserve"> ∆f=</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s</m:t>
                  </m:r>
                </m:sub>
              </m:sSub>
            </m:num>
            <m:den>
              <m:r>
                <w:rPr>
                  <w:rFonts w:ascii="Cambria Math" w:eastAsiaTheme="minorEastAsia" w:hAnsi="Cambria Math" w:cs="Times New Roman"/>
                  <w:sz w:val="24"/>
                </w:rPr>
                <m:t>N</m:t>
              </m:r>
            </m:den>
          </m:f>
        </m:oMath>
      </m:oMathPara>
    </w:p>
    <w:p w:rsidR="00526B38" w:rsidRDefault="00015366"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Frequency resolution is a function of Fs and N. Maximum leakage occurs </w:t>
      </w:r>
      <w:proofErr w:type="gramStart"/>
      <w:r>
        <w:rPr>
          <w:rFonts w:ascii="Times New Roman" w:eastAsiaTheme="minorEastAsia" w:hAnsi="Times New Roman" w:cs="Times New Roman"/>
          <w:sz w:val="24"/>
        </w:rPr>
        <w:t xml:space="preserve">at </w:t>
      </w:r>
      <m:oMath>
        <w:proofErr w:type="gramEnd"/>
        <m:f>
          <m:fPr>
            <m:ctrlPr>
              <w:rPr>
                <w:rFonts w:ascii="Cambria Math" w:eastAsiaTheme="minorEastAsia" w:hAnsi="Cambria Math" w:cs="Times New Roman"/>
                <w:i/>
                <w:sz w:val="24"/>
              </w:rPr>
            </m:ctrlPr>
          </m:fPr>
          <m:num>
            <m:r>
              <w:rPr>
                <w:rFonts w:ascii="Cambria Math" w:eastAsiaTheme="minorEastAsia" w:hAnsi="Cambria Math" w:cs="Times New Roman"/>
                <w:sz w:val="24"/>
              </w:rPr>
              <m:t>∆f</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Hence, either N or Fs can be altered to half the value of frequency resolution. In this experiment, block size is doubled to get a signal of maximum leakage.</w:t>
      </w:r>
    </w:p>
    <w:p w:rsidR="00526B38" w:rsidRDefault="00526B3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015366" w:rsidRDefault="00526B38"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C</w:t>
      </w:r>
    </w:p>
    <w:p w:rsidR="00526B38" w:rsidRDefault="00C55D2A"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t>MATLAB</w:t>
      </w:r>
      <w:r w:rsidR="00526B38">
        <w:rPr>
          <w:rFonts w:ascii="Times New Roman" w:eastAsiaTheme="minorEastAsia" w:hAnsi="Times New Roman" w:cs="Times New Roman"/>
          <w:sz w:val="24"/>
        </w:rPr>
        <w:t xml:space="preserve"> code for implementation of block </w:t>
      </w:r>
      <w:r w:rsidR="00C73EA5">
        <w:rPr>
          <w:rFonts w:ascii="Times New Roman" w:eastAsiaTheme="minorEastAsia" w:hAnsi="Times New Roman" w:cs="Times New Roman"/>
          <w:sz w:val="24"/>
        </w:rPr>
        <w:t>averaging</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 parameters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10240;</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 1/Fs;</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'C:\Accost\Mich Tech\Course work\Dynamic Systems and measurements\Lab Assignments\Assignment-3\square_wave.csv'</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time_history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:,2);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1024; </w:t>
      </w:r>
      <w:r>
        <w:rPr>
          <w:rFonts w:ascii="Courier New" w:hAnsi="Courier New" w:cs="Courier New"/>
          <w:color w:val="228B22"/>
          <w:sz w:val="20"/>
          <w:szCs w:val="20"/>
        </w:rPr>
        <w:t>%Block-size</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N_total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time_history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number of points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time_history</w:t>
      </w:r>
      <w:proofErr w:type="spellEnd"/>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N_total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time of measurement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=1:N:N_total-1024</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block</w:t>
      </w:r>
      <w:proofErr w:type="gramEnd"/>
      <w:r>
        <w:rPr>
          <w:rFonts w:ascii="Courier New" w:hAnsi="Courier New" w:cs="Courier New"/>
          <w:color w:val="000000"/>
          <w:sz w:val="20"/>
          <w:szCs w:val="20"/>
        </w:rPr>
        <w:t xml:space="preserve"> = i+1023;</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uencode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i:i+1023),24);</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w:t>
      </w:r>
      <w:proofErr w:type="spellStart"/>
      <w:proofErr w:type="gramStart"/>
      <w:r>
        <w:rPr>
          <w:rFonts w:ascii="Courier New" w:hAnsi="Courier New" w:cs="Courier New"/>
          <w:color w:val="000000"/>
          <w:sz w:val="20"/>
          <w:szCs w:val="20"/>
        </w:rPr>
        <w:t>udecode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u,24);</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d;</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w:t>
      </w:r>
      <w:proofErr w:type="spellStart"/>
      <w:proofErr w:type="gramStart"/>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w:t>
      </w:r>
      <w:proofErr w:type="spellStart"/>
      <w:proofErr w:type="gramStart"/>
      <w:r>
        <w:rPr>
          <w:rFonts w:ascii="Courier New" w:hAnsi="Courier New" w:cs="Courier New"/>
          <w:color w:val="000000"/>
          <w:sz w:val="20"/>
          <w:szCs w:val="20"/>
        </w:rPr>
        <w:t>flattopwin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w2.*x;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w1.*x;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ACF_1 = 1/</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w2);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ACF_2 = 1/</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w1)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FFT_1 = ACF_1*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(x1))/length(x1);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FFT_2 = ACF_2*</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(x2))/length(x2);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,length</w:t>
      </w:r>
      <w:proofErr w:type="spellEnd"/>
      <w:proofErr w:type="gramEnd"/>
      <w:r>
        <w:rPr>
          <w:rFonts w:ascii="Courier New" w:hAnsi="Courier New" w:cs="Courier New"/>
          <w:color w:val="000000"/>
          <w:sz w:val="20"/>
          <w:szCs w:val="20"/>
        </w:rPr>
        <w:t>(x))/length(x);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block_spectrum_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count,:)=(2*abs(FFT_1(1:length(FFT_1)/2))); </w:t>
      </w:r>
      <w:r>
        <w:rPr>
          <w:rFonts w:ascii="Courier New" w:hAnsi="Courier New" w:cs="Courier New"/>
          <w:color w:val="228B22"/>
          <w:sz w:val="20"/>
          <w:szCs w:val="20"/>
        </w:rPr>
        <w:t>%Store each spectrum as a row</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block_spectrum_</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count,:)=(2*abs(FFT_2(1:length(FFT_2)/2)));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block_spectrum_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count,:)=(2*abs(FFT(1:length(FFT)/2)));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count+1;</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w:t>
      </w:r>
      <w:proofErr w:type="gramEnd"/>
      <w:r>
        <w:rPr>
          <w:rFonts w:ascii="Courier New" w:hAnsi="Courier New" w:cs="Courier New"/>
          <w:color w:val="000000"/>
          <w:sz w:val="20"/>
          <w:szCs w:val="20"/>
        </w:rPr>
        <w:t xml:space="preserve"> = Fs/2*(</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(0,1,N/2));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Calculating</w:t>
      </w:r>
      <w:proofErr w:type="gramEnd"/>
      <w:r>
        <w:rPr>
          <w:rFonts w:ascii="Courier New" w:hAnsi="Courier New" w:cs="Courier New"/>
          <w:color w:val="228B22"/>
          <w:sz w:val="20"/>
          <w:szCs w:val="20"/>
        </w:rPr>
        <w:t xml:space="preserve"> block averages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block_average_1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 xml:space="preserve">block_spectrum_1(1:50,:),1); </w:t>
      </w:r>
      <w:r>
        <w:rPr>
          <w:rFonts w:ascii="Courier New" w:hAnsi="Courier New" w:cs="Courier New"/>
          <w:color w:val="228B22"/>
          <w:sz w:val="20"/>
          <w:szCs w:val="20"/>
        </w:rPr>
        <w:t>%Consider first 50-blocks only</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block_average_2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block_spectrum_2(1:50,:),1);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block_average_3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block_spectrum_3(1:50,:),1);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%Plots</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block_average_1,</w:t>
      </w:r>
      <w:r>
        <w:rPr>
          <w:rFonts w:ascii="Courier New" w:hAnsi="Courier New" w:cs="Courier New"/>
          <w:color w:val="A020F0"/>
          <w:sz w:val="20"/>
          <w:szCs w:val="20"/>
        </w:rPr>
        <w:t>'-r'</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block_average_2,</w:t>
      </w:r>
      <w:r>
        <w:rPr>
          <w:rFonts w:ascii="Courier New" w:hAnsi="Courier New" w:cs="Courier New"/>
          <w:color w:val="A020F0"/>
          <w:sz w:val="20"/>
          <w:szCs w:val="20"/>
        </w:rPr>
        <w:t>'-g'</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p3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block_average_3,</w:t>
      </w:r>
      <w:r>
        <w:rPr>
          <w:rFonts w:ascii="Courier New" w:hAnsi="Courier New" w:cs="Courier New"/>
          <w:color w:val="A020F0"/>
          <w:sz w:val="20"/>
          <w:szCs w:val="20"/>
        </w:rPr>
        <w:t>'-b'</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Hanning'</w:t>
      </w:r>
      <w:r>
        <w:rPr>
          <w:rFonts w:ascii="Courier New" w:hAnsi="Courier New" w:cs="Courier New"/>
          <w:color w:val="000000"/>
          <w:sz w:val="20"/>
          <w:szCs w:val="20"/>
        </w:rPr>
        <w:t>,</w:t>
      </w:r>
      <w:r>
        <w:rPr>
          <w:rFonts w:ascii="Courier New" w:hAnsi="Courier New" w:cs="Courier New"/>
          <w:color w:val="A020F0"/>
          <w:sz w:val="20"/>
          <w:szCs w:val="20"/>
        </w:rPr>
        <w:t>'Flattop'</w:t>
      </w:r>
      <w:r>
        <w:rPr>
          <w:rFonts w:ascii="Courier New" w:hAnsi="Courier New" w:cs="Courier New"/>
          <w:color w:val="000000"/>
          <w:sz w:val="20"/>
          <w:szCs w:val="20"/>
        </w:rPr>
        <w:t>,</w:t>
      </w:r>
      <w:r>
        <w:rPr>
          <w:rFonts w:ascii="Courier New" w:hAnsi="Courier New" w:cs="Courier New"/>
          <w:color w:val="A020F0"/>
          <w:sz w:val="20"/>
          <w:szCs w:val="20"/>
        </w:rPr>
        <w:t>'Rectangular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C73EA5" w:rsidRDefault="00C73EA5" w:rsidP="00935E16">
      <w:pPr>
        <w:rPr>
          <w:rFonts w:ascii="Times New Roman" w:eastAsiaTheme="minorEastAsia" w:hAnsi="Times New Roman" w:cs="Times New Roman"/>
          <w:sz w:val="24"/>
        </w:rPr>
      </w:pPr>
    </w:p>
    <w:p w:rsidR="00C55D2A" w:rsidRDefault="00C55D2A">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55D2A" w:rsidRDefault="00C55D2A" w:rsidP="00017772">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D</w:t>
      </w:r>
    </w:p>
    <w:p w:rsidR="00C55D2A" w:rsidRDefault="00C55D2A" w:rsidP="00017772">
      <w:pPr>
        <w:jc w:val="center"/>
        <w:rPr>
          <w:rFonts w:ascii="Times New Roman" w:eastAsiaTheme="minorEastAsia" w:hAnsi="Times New Roman" w:cs="Times New Roman"/>
          <w:sz w:val="24"/>
        </w:rPr>
      </w:pPr>
      <w:proofErr w:type="spellStart"/>
      <w:r>
        <w:rPr>
          <w:rFonts w:ascii="Times New Roman" w:eastAsiaTheme="minorEastAsia" w:hAnsi="Times New Roman" w:cs="Times New Roman"/>
          <w:sz w:val="24"/>
        </w:rPr>
        <w:t>Matlab</w:t>
      </w:r>
      <w:proofErr w:type="spellEnd"/>
      <w:r>
        <w:rPr>
          <w:rFonts w:ascii="Times New Roman" w:eastAsiaTheme="minorEastAsia" w:hAnsi="Times New Roman" w:cs="Times New Roman"/>
          <w:sz w:val="24"/>
        </w:rPr>
        <w:t xml:space="preserve"> code for comparing actual signal with virtual ADC</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%MATLAB-SIMULATION</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10240;</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 1/Fs;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delta_f</w:t>
      </w:r>
      <w:proofErr w:type="spellEnd"/>
      <w:r>
        <w:rPr>
          <w:rFonts w:ascii="Courier New" w:hAnsi="Courier New" w:cs="Courier New"/>
          <w:color w:val="000000"/>
          <w:sz w:val="20"/>
          <w:szCs w:val="20"/>
        </w:rPr>
        <w:t xml:space="preserve"> = Fs/N;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 = </w:t>
      </w:r>
      <w:proofErr w:type="gramStart"/>
      <w:r>
        <w:rPr>
          <w:rFonts w:ascii="Courier New" w:hAnsi="Courier New" w:cs="Courier New"/>
          <w:color w:val="228B22"/>
          <w:sz w:val="20"/>
          <w:szCs w:val="20"/>
        </w:rPr>
        <w:t>ceil(</w:t>
      </w:r>
      <w:proofErr w:type="gramEnd"/>
      <w:r>
        <w:rPr>
          <w:rFonts w:ascii="Courier New" w:hAnsi="Courier New" w:cs="Courier New"/>
          <w:color w:val="228B22"/>
          <w:sz w:val="20"/>
          <w:szCs w:val="20"/>
        </w:rPr>
        <w:t>Fs*2/</w:t>
      </w:r>
      <w:proofErr w:type="spellStart"/>
      <w:r>
        <w:rPr>
          <w:rFonts w:ascii="Courier New" w:hAnsi="Courier New" w:cs="Courier New"/>
          <w:color w:val="228B22"/>
          <w:sz w:val="20"/>
          <w:szCs w:val="20"/>
        </w:rPr>
        <w:t>delta_f</w:t>
      </w:r>
      <w:proofErr w:type="spellEnd"/>
      <w:r>
        <w:rPr>
          <w:rFonts w:ascii="Courier New" w:hAnsi="Courier New" w:cs="Courier New"/>
          <w:color w:val="228B22"/>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1500;</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0.08;</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(N-1))*</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2*pi*f1*t);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uencode</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,24</w:t>
      </w:r>
      <w:proofErr w:type="gram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spellStart"/>
      <w:proofErr w:type="gramStart"/>
      <w:r>
        <w:rPr>
          <w:rFonts w:ascii="Courier New" w:hAnsi="Courier New" w:cs="Courier New"/>
          <w:color w:val="000000"/>
          <w:sz w:val="20"/>
          <w:szCs w:val="20"/>
        </w:rPr>
        <w:t>udecode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u,24);</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d;</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w1 = </w:t>
      </w:r>
      <w:proofErr w:type="spellStart"/>
      <w:proofErr w:type="gramStart"/>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w2 = </w:t>
      </w:r>
      <w:proofErr w:type="spellStart"/>
      <w:proofErr w:type="gramStart"/>
      <w:r>
        <w:rPr>
          <w:rFonts w:ascii="Courier New" w:hAnsi="Courier New" w:cs="Courier New"/>
          <w:color w:val="000000"/>
          <w:sz w:val="20"/>
          <w:szCs w:val="20"/>
        </w:rPr>
        <w:t>flattopwin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w3 = </w:t>
      </w:r>
      <w:proofErr w:type="spellStart"/>
      <w:proofErr w:type="gramStart"/>
      <w:r>
        <w:rPr>
          <w:rFonts w:ascii="Courier New" w:hAnsi="Courier New" w:cs="Courier New"/>
          <w:color w:val="000000"/>
          <w:sz w:val="20"/>
          <w:szCs w:val="20"/>
        </w:rPr>
        <w:t>rectwin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w2.*x;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 = 1/</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w2);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 = 1/</w:t>
      </w: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plot(x,'-x')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NFFT = 2^</w:t>
      </w:r>
      <w:proofErr w:type="gramStart"/>
      <w:r>
        <w:rPr>
          <w:rFonts w:ascii="Courier New" w:hAnsi="Courier New" w:cs="Courier New"/>
          <w:color w:val="228B22"/>
          <w:sz w:val="20"/>
          <w:szCs w:val="20"/>
        </w:rPr>
        <w:t>nextpow2(</w:t>
      </w:r>
      <w:proofErr w:type="gramEnd"/>
      <w:r>
        <w:rPr>
          <w:rFonts w:ascii="Courier New" w:hAnsi="Courier New" w:cs="Courier New"/>
          <w:color w:val="228B22"/>
          <w:sz w:val="20"/>
          <w:szCs w:val="20"/>
        </w:rPr>
        <w:t>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NFFT = 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 = ECF*</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,NFFT</w:t>
      </w:r>
      <w:proofErr w:type="spellEnd"/>
      <w:proofErr w:type="gramEnd"/>
      <w:r>
        <w:rPr>
          <w:rFonts w:ascii="Courier New" w:hAnsi="Courier New" w:cs="Courier New"/>
          <w:color w:val="000000"/>
          <w:sz w:val="20"/>
          <w:szCs w:val="20"/>
        </w:rPr>
        <w:t>)/NFFT;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FFT_f</w:t>
      </w:r>
      <w:proofErr w:type="spellEnd"/>
      <w:r>
        <w:rPr>
          <w:rFonts w:ascii="Courier New" w:hAnsi="Courier New" w:cs="Courier New"/>
          <w:color w:val="000000"/>
          <w:sz w:val="20"/>
          <w:szCs w:val="20"/>
        </w:rPr>
        <w:t xml:space="preserve"> = Fs/2*</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0,1,NFFT/2);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FFT_f,log</w:t>
      </w:r>
      <w:proofErr w:type="spellEnd"/>
      <w:r>
        <w:rPr>
          <w:rFonts w:ascii="Courier New" w:hAnsi="Courier New" w:cs="Courier New"/>
          <w:color w:val="000000"/>
          <w:sz w:val="20"/>
          <w:szCs w:val="20"/>
        </w:rPr>
        <w:t>(2*abs(FFT(1:length(FFT)/2))),</w:t>
      </w:r>
      <w:r>
        <w:rPr>
          <w:rFonts w:ascii="Courier New" w:hAnsi="Courier New" w:cs="Courier New"/>
          <w:color w:val="A020F0"/>
          <w:sz w:val="20"/>
          <w:szCs w:val="20"/>
        </w:rPr>
        <w:t>'-r'</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%LAB-DATA</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dataat100 = </w:t>
      </w:r>
      <w:proofErr w:type="spellStart"/>
      <w:proofErr w:type="gram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Assignments\Assignment-3\lab_3_data_at_1.csv'</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x_actual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dataat100(</w:t>
      </w:r>
      <w:proofErr w:type="gramEnd"/>
      <w:r>
        <w:rPr>
          <w:rFonts w:ascii="Courier New" w:hAnsi="Courier New" w:cs="Courier New"/>
          <w:color w:val="000000"/>
          <w:sz w:val="20"/>
          <w:szCs w:val="20"/>
        </w:rPr>
        <w:t>1:103,2);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N_actual</w:t>
      </w:r>
      <w:proofErr w:type="spellEnd"/>
      <w:r>
        <w:rPr>
          <w:rFonts w:ascii="Courier New" w:hAnsi="Courier New" w:cs="Courier New"/>
          <w:color w:val="000000"/>
          <w:sz w:val="20"/>
          <w:szCs w:val="20"/>
        </w:rPr>
        <w:t xml:space="preserve"> = 103;</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hann_actual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rect_actual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rectwin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flat_actual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flattopwin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x_actual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flat_actual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ACF_actual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flat_actual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ECF_actual</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flat_actual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ECF_actual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x_actual,N_actual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N_actual</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FFT_f_actual</w:t>
      </w:r>
      <w:proofErr w:type="spellEnd"/>
      <w:r>
        <w:rPr>
          <w:rFonts w:ascii="Courier New" w:hAnsi="Courier New" w:cs="Courier New"/>
          <w:color w:val="000000"/>
          <w:sz w:val="20"/>
          <w:szCs w:val="20"/>
        </w:rPr>
        <w:t xml:space="preserve"> = 10240/2*</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0,1,N_actual/2);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FFT_a_actual</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FFT_actual</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FFT_actual</w:t>
      </w:r>
      <w:proofErr w:type="spellEnd"/>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FFT_f_actual,log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FFT_a_actual</w:t>
      </w:r>
      <w:proofErr w:type="spellEnd"/>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p1,</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set(</w:t>
      </w:r>
      <w:proofErr w:type="gramEnd"/>
      <w:r>
        <w:rPr>
          <w:rFonts w:ascii="Courier New" w:hAnsi="Courier New" w:cs="Courier New"/>
          <w:color w:val="000000"/>
          <w:sz w:val="20"/>
          <w:szCs w:val="20"/>
        </w:rPr>
        <w:t>p2,</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'Frequency(s)'</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'log Amplitude'</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Simulated'</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17772" w:rsidRDefault="00017772" w:rsidP="00935E16">
      <w:pPr>
        <w:rPr>
          <w:rFonts w:ascii="Times New Roman" w:eastAsiaTheme="minorEastAsia" w:hAnsi="Times New Roman" w:cs="Times New Roman"/>
          <w:sz w:val="24"/>
        </w:rPr>
      </w:pPr>
    </w:p>
    <w:p w:rsidR="00C55D2A" w:rsidRDefault="00C55D2A" w:rsidP="00935E16">
      <w:pPr>
        <w:rPr>
          <w:rFonts w:ascii="Times New Roman" w:eastAsiaTheme="minorEastAsia" w:hAnsi="Times New Roman" w:cs="Times New Roman"/>
          <w:sz w:val="24"/>
        </w:rPr>
      </w:pPr>
      <w:r>
        <w:rPr>
          <w:rFonts w:ascii="Times New Roman" w:eastAsiaTheme="minorEastAsia" w:hAnsi="Times New Roman" w:cs="Times New Roman"/>
          <w:sz w:val="24"/>
        </w:rPr>
        <w:br w:type="page"/>
      </w:r>
      <w:r>
        <w:rPr>
          <w:rFonts w:ascii="Times New Roman" w:eastAsiaTheme="minorEastAsia" w:hAnsi="Times New Roman" w:cs="Times New Roman"/>
          <w:sz w:val="24"/>
        </w:rPr>
        <w:lastRenderedPageBreak/>
        <w:t>Appendix D</w:t>
      </w:r>
    </w:p>
    <w:p w:rsidR="00C55D2A" w:rsidRDefault="00C55D2A" w:rsidP="00935E16">
      <w:pPr>
        <w:rPr>
          <w:rFonts w:ascii="Times New Roman" w:eastAsiaTheme="minorEastAsia" w:hAnsi="Times New Roman" w:cs="Times New Roman"/>
          <w:sz w:val="24"/>
        </w:rPr>
      </w:pPr>
      <w:proofErr w:type="spellStart"/>
      <w:r>
        <w:rPr>
          <w:rFonts w:ascii="Times New Roman" w:eastAsiaTheme="minorEastAsia" w:hAnsi="Times New Roman" w:cs="Times New Roman"/>
          <w:sz w:val="24"/>
        </w:rPr>
        <w:t>Matlab</w:t>
      </w:r>
      <w:proofErr w:type="spellEnd"/>
      <w:r>
        <w:rPr>
          <w:rFonts w:ascii="Times New Roman" w:eastAsiaTheme="minorEastAsia" w:hAnsi="Times New Roman" w:cs="Times New Roman"/>
          <w:sz w:val="24"/>
        </w:rPr>
        <w:t xml:space="preserve"> code used for using different windows on virtually generated 179Hz sine-</w:t>
      </w:r>
      <w:bookmarkStart w:id="0" w:name="_GoBack"/>
      <w:bookmarkEnd w:id="0"/>
      <w:r>
        <w:rPr>
          <w:rFonts w:ascii="Times New Roman" w:eastAsiaTheme="minorEastAsia" w:hAnsi="Times New Roman" w:cs="Times New Roman"/>
          <w:sz w:val="24"/>
        </w:rPr>
        <w:t>wave</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 parameters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179;</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 = 13.1072*1e6;</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 = </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(Fm/256)/n);</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 1/Fs;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64;</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N*</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2*pi*f*t);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uencode</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,24,5</w:t>
      </w:r>
      <w:proofErr w:type="gramEnd"/>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udecode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u,24,5);</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%Windows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w1 = </w:t>
      </w:r>
      <w:proofErr w:type="spellStart"/>
      <w:proofErr w:type="gramStart"/>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w2 = </w:t>
      </w:r>
      <w:proofErr w:type="spellStart"/>
      <w:proofErr w:type="gramStart"/>
      <w:r>
        <w:rPr>
          <w:rFonts w:ascii="Courier New" w:hAnsi="Courier New" w:cs="Courier New"/>
          <w:color w:val="000000"/>
          <w:sz w:val="20"/>
          <w:szCs w:val="20"/>
        </w:rPr>
        <w:t>flattopwin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w3 = </w:t>
      </w:r>
      <w:proofErr w:type="spellStart"/>
      <w:proofErr w:type="gramStart"/>
      <w:r>
        <w:rPr>
          <w:rFonts w:ascii="Courier New" w:hAnsi="Courier New" w:cs="Courier New"/>
          <w:color w:val="000000"/>
          <w:sz w:val="20"/>
          <w:szCs w:val="20"/>
        </w:rPr>
        <w:t>rectwin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ACF_1 = 1/</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w1);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ACF_2 = 1/</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w2);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 = 1/</w:t>
      </w: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w3);</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x.*w1;</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x.*w2;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p1=</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t,x</w:t>
      </w:r>
      <w:proofErr w:type="spellEnd"/>
      <w:r>
        <w:rPr>
          <w:rFonts w:ascii="Courier New" w:hAnsi="Courier New" w:cs="Courier New"/>
          <w:color w:val="228B22"/>
          <w:sz w:val="20"/>
          <w:szCs w:val="20"/>
        </w:rPr>
        <w:t>,'-x'); grid 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FFT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FFT_1 = ACF_1*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FFT_2 = ACF_2*</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(x2</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)/N;</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FFT_f</w:t>
      </w:r>
      <w:proofErr w:type="spellEnd"/>
      <w:r>
        <w:rPr>
          <w:rFonts w:ascii="Courier New" w:hAnsi="Courier New" w:cs="Courier New"/>
          <w:color w:val="000000"/>
          <w:sz w:val="20"/>
          <w:szCs w:val="20"/>
        </w:rPr>
        <w:t xml:space="preserve"> = Fs/2*</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0,1,N/2);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FFT_f</w:t>
      </w:r>
      <w:proofErr w:type="spellEnd"/>
      <w:r>
        <w:rPr>
          <w:rFonts w:ascii="Courier New" w:hAnsi="Courier New" w:cs="Courier New"/>
          <w:color w:val="000000"/>
          <w:sz w:val="20"/>
          <w:szCs w:val="20"/>
        </w:rPr>
        <w:t>,(2*abs(FFT(1:length(FFT)/2))),</w:t>
      </w:r>
      <w:r>
        <w:rPr>
          <w:rFonts w:ascii="Courier New" w:hAnsi="Courier New" w:cs="Courier New"/>
          <w:color w:val="A020F0"/>
          <w:sz w:val="20"/>
          <w:szCs w:val="20"/>
        </w:rPr>
        <w:t>'-r'</w:t>
      </w: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FFT_f</w:t>
      </w:r>
      <w:proofErr w:type="spellEnd"/>
      <w:r>
        <w:rPr>
          <w:rFonts w:ascii="Courier New" w:hAnsi="Courier New" w:cs="Courier New"/>
          <w:color w:val="000000"/>
          <w:sz w:val="20"/>
          <w:szCs w:val="20"/>
        </w:rPr>
        <w:t>,(2*abs(FFT_1(1:length(FFT)/2))),</w:t>
      </w:r>
      <w:r>
        <w:rPr>
          <w:rFonts w:ascii="Courier New" w:hAnsi="Courier New" w:cs="Courier New"/>
          <w:color w:val="A020F0"/>
          <w:sz w:val="20"/>
          <w:szCs w:val="20"/>
        </w:rPr>
        <w:t>'-b'</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p3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FFT_f</w:t>
      </w:r>
      <w:proofErr w:type="spellEnd"/>
      <w:r>
        <w:rPr>
          <w:rFonts w:ascii="Courier New" w:hAnsi="Courier New" w:cs="Courier New"/>
          <w:color w:val="000000"/>
          <w:sz w:val="20"/>
          <w:szCs w:val="20"/>
        </w:rPr>
        <w:t>,(2*abs(FFT_2(1:length(FFT)/2))),</w:t>
      </w:r>
      <w:r>
        <w:rPr>
          <w:rFonts w:ascii="Courier New" w:hAnsi="Courier New" w:cs="Courier New"/>
          <w:color w:val="A020F0"/>
          <w:sz w:val="20"/>
          <w:szCs w:val="20"/>
        </w:rPr>
        <w:t>'-g'</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p1,</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p2,</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p3,</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'Voltage(V)'</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Rectangular'</w:t>
      </w:r>
      <w:r>
        <w:rPr>
          <w:rFonts w:ascii="Courier New" w:hAnsi="Courier New" w:cs="Courier New"/>
          <w:color w:val="000000"/>
          <w:sz w:val="20"/>
          <w:szCs w:val="20"/>
        </w:rPr>
        <w:t>,</w:t>
      </w:r>
      <w:r>
        <w:rPr>
          <w:rFonts w:ascii="Courier New" w:hAnsi="Courier New" w:cs="Courier New"/>
          <w:color w:val="A020F0"/>
          <w:sz w:val="20"/>
          <w:szCs w:val="20"/>
        </w:rPr>
        <w:t>'Hanning'</w:t>
      </w:r>
      <w:r>
        <w:rPr>
          <w:rFonts w:ascii="Courier New" w:hAnsi="Courier New" w:cs="Courier New"/>
          <w:color w:val="000000"/>
          <w:sz w:val="20"/>
          <w:szCs w:val="20"/>
        </w:rPr>
        <w:t>,</w:t>
      </w:r>
      <w:r>
        <w:rPr>
          <w:rFonts w:ascii="Courier New" w:hAnsi="Courier New" w:cs="Courier New"/>
          <w:color w:val="A020F0"/>
          <w:sz w:val="20"/>
          <w:szCs w:val="20"/>
        </w:rPr>
        <w:t>'Flattop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
    <w:p w:rsidR="00017772" w:rsidRPr="00015366" w:rsidRDefault="00017772" w:rsidP="00017772">
      <w:pPr>
        <w:jc w:val="center"/>
        <w:rPr>
          <w:rFonts w:ascii="Times New Roman" w:eastAsiaTheme="minorEastAsia" w:hAnsi="Times New Roman" w:cs="Times New Roman"/>
          <w:sz w:val="24"/>
        </w:rPr>
      </w:pPr>
      <w:r>
        <w:rPr>
          <w:rFonts w:ascii="Times New Roman" w:eastAsiaTheme="minorEastAsia" w:hAnsi="Times New Roman" w:cs="Times New Roman"/>
          <w:sz w:val="24"/>
        </w:rPr>
        <w:t>End of the document</w:t>
      </w:r>
    </w:p>
    <w:sectPr w:rsidR="00017772" w:rsidRPr="00015366" w:rsidSect="0077188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D3D"/>
    <w:multiLevelType w:val="hybridMultilevel"/>
    <w:tmpl w:val="929C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0258"/>
    <w:multiLevelType w:val="hybridMultilevel"/>
    <w:tmpl w:val="26F4C94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0D750331"/>
    <w:multiLevelType w:val="hybridMultilevel"/>
    <w:tmpl w:val="5F08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8212F"/>
    <w:multiLevelType w:val="multilevel"/>
    <w:tmpl w:val="20F22462"/>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81571A"/>
    <w:multiLevelType w:val="hybridMultilevel"/>
    <w:tmpl w:val="B4D6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B14A7"/>
    <w:multiLevelType w:val="hybridMultilevel"/>
    <w:tmpl w:val="DC20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2256A"/>
    <w:multiLevelType w:val="hybridMultilevel"/>
    <w:tmpl w:val="0CAE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C1BD0"/>
    <w:multiLevelType w:val="multilevel"/>
    <w:tmpl w:val="64FC7016"/>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F813039"/>
    <w:multiLevelType w:val="hybridMultilevel"/>
    <w:tmpl w:val="7230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41764"/>
    <w:multiLevelType w:val="hybridMultilevel"/>
    <w:tmpl w:val="2234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1"/>
  </w:num>
  <w:num w:numId="6">
    <w:abstractNumId w:val="8"/>
  </w:num>
  <w:num w:numId="7">
    <w:abstractNumId w:val="5"/>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7188D"/>
    <w:rsid w:val="00015366"/>
    <w:rsid w:val="00016962"/>
    <w:rsid w:val="00017772"/>
    <w:rsid w:val="00067CA2"/>
    <w:rsid w:val="000A5128"/>
    <w:rsid w:val="000C1FA8"/>
    <w:rsid w:val="000F03AF"/>
    <w:rsid w:val="000F0E79"/>
    <w:rsid w:val="00126F51"/>
    <w:rsid w:val="00143492"/>
    <w:rsid w:val="001A1B99"/>
    <w:rsid w:val="001A5AF6"/>
    <w:rsid w:val="001F633B"/>
    <w:rsid w:val="0021419B"/>
    <w:rsid w:val="00217789"/>
    <w:rsid w:val="00252FBD"/>
    <w:rsid w:val="0025657D"/>
    <w:rsid w:val="002804BB"/>
    <w:rsid w:val="002D1765"/>
    <w:rsid w:val="002D5BA3"/>
    <w:rsid w:val="00302669"/>
    <w:rsid w:val="00350F14"/>
    <w:rsid w:val="00365958"/>
    <w:rsid w:val="003C6EBD"/>
    <w:rsid w:val="003E08F3"/>
    <w:rsid w:val="0041235A"/>
    <w:rsid w:val="00476A0F"/>
    <w:rsid w:val="004A01BB"/>
    <w:rsid w:val="004B00FE"/>
    <w:rsid w:val="00526B38"/>
    <w:rsid w:val="005424AE"/>
    <w:rsid w:val="00582076"/>
    <w:rsid w:val="005827C0"/>
    <w:rsid w:val="00584BDD"/>
    <w:rsid w:val="005C69C3"/>
    <w:rsid w:val="005D1BC8"/>
    <w:rsid w:val="005D3746"/>
    <w:rsid w:val="00617D44"/>
    <w:rsid w:val="006253FD"/>
    <w:rsid w:val="006348C5"/>
    <w:rsid w:val="00637201"/>
    <w:rsid w:val="006659DB"/>
    <w:rsid w:val="00674AF0"/>
    <w:rsid w:val="006F0A92"/>
    <w:rsid w:val="0071283E"/>
    <w:rsid w:val="0073690E"/>
    <w:rsid w:val="00741B23"/>
    <w:rsid w:val="007659ED"/>
    <w:rsid w:val="0077188D"/>
    <w:rsid w:val="007A5483"/>
    <w:rsid w:val="007C0B6C"/>
    <w:rsid w:val="007E1364"/>
    <w:rsid w:val="008217AB"/>
    <w:rsid w:val="00860314"/>
    <w:rsid w:val="00864301"/>
    <w:rsid w:val="008969E0"/>
    <w:rsid w:val="008A7617"/>
    <w:rsid w:val="009210F8"/>
    <w:rsid w:val="00935E16"/>
    <w:rsid w:val="009548C8"/>
    <w:rsid w:val="00967968"/>
    <w:rsid w:val="009C5E07"/>
    <w:rsid w:val="009D22BD"/>
    <w:rsid w:val="009D336C"/>
    <w:rsid w:val="009D3C55"/>
    <w:rsid w:val="009F4769"/>
    <w:rsid w:val="00A26EF2"/>
    <w:rsid w:val="00A5282A"/>
    <w:rsid w:val="00A5628D"/>
    <w:rsid w:val="00A90C12"/>
    <w:rsid w:val="00B4385C"/>
    <w:rsid w:val="00B7369A"/>
    <w:rsid w:val="00B81218"/>
    <w:rsid w:val="00BB6167"/>
    <w:rsid w:val="00C07BAD"/>
    <w:rsid w:val="00C55D2A"/>
    <w:rsid w:val="00C61C91"/>
    <w:rsid w:val="00C73EA5"/>
    <w:rsid w:val="00CD0EA1"/>
    <w:rsid w:val="00CF01E9"/>
    <w:rsid w:val="00CF0F96"/>
    <w:rsid w:val="00D90B60"/>
    <w:rsid w:val="00DB7101"/>
    <w:rsid w:val="00DE1B62"/>
    <w:rsid w:val="00E1750A"/>
    <w:rsid w:val="00E80EA8"/>
    <w:rsid w:val="00EE4F56"/>
    <w:rsid w:val="00F07DAC"/>
    <w:rsid w:val="00F27041"/>
    <w:rsid w:val="00F5659E"/>
    <w:rsid w:val="00FD7F60"/>
    <w:rsid w:val="00FE6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10"/>
        <o:r id="V:Rule5" type="connector" idref="#Straight Arrow Connector 15"/>
        <o:r id="V:Rule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88D"/>
    <w:rPr>
      <w:rFonts w:ascii="Tahoma" w:hAnsi="Tahoma" w:cs="Tahoma"/>
      <w:sz w:val="16"/>
      <w:szCs w:val="16"/>
    </w:rPr>
  </w:style>
  <w:style w:type="paragraph" w:styleId="Caption">
    <w:name w:val="caption"/>
    <w:basedOn w:val="Normal"/>
    <w:next w:val="Normal"/>
    <w:uiPriority w:val="35"/>
    <w:unhideWhenUsed/>
    <w:qFormat/>
    <w:rsid w:val="00637201"/>
    <w:pPr>
      <w:spacing w:line="240" w:lineRule="auto"/>
    </w:pPr>
    <w:rPr>
      <w:i/>
      <w:iCs/>
      <w:color w:val="1F497D" w:themeColor="text2"/>
      <w:sz w:val="18"/>
      <w:szCs w:val="18"/>
    </w:rPr>
  </w:style>
  <w:style w:type="table" w:styleId="TableGrid">
    <w:name w:val="Table Grid"/>
    <w:basedOn w:val="TableNormal"/>
    <w:uiPriority w:val="59"/>
    <w:rsid w:val="00765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59ED"/>
    <w:pPr>
      <w:ind w:left="720"/>
      <w:contextualSpacing/>
    </w:pPr>
  </w:style>
  <w:style w:type="character" w:styleId="PlaceholderText">
    <w:name w:val="Placeholder Text"/>
    <w:basedOn w:val="DefaultParagraphFont"/>
    <w:uiPriority w:val="99"/>
    <w:semiHidden/>
    <w:rsid w:val="007659ED"/>
    <w:rPr>
      <w:color w:val="808080"/>
    </w:rPr>
  </w:style>
  <w:style w:type="paragraph" w:styleId="NormalWeb">
    <w:name w:val="Normal (Web)"/>
    <w:basedOn w:val="Normal"/>
    <w:uiPriority w:val="99"/>
    <w:semiHidden/>
    <w:unhideWhenUsed/>
    <w:rsid w:val="009548C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98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03E7"/>
    <w:rsid w:val="000A68C7"/>
    <w:rsid w:val="001D04B4"/>
    <w:rsid w:val="003D03E7"/>
    <w:rsid w:val="00712ED2"/>
    <w:rsid w:val="0086438B"/>
    <w:rsid w:val="009D6B16"/>
    <w:rsid w:val="00D95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BABCB6CDF4E989B92C70581D0D863">
    <w:name w:val="81FBABCB6CDF4E989B92C70581D0D863"/>
    <w:rsid w:val="003D03E7"/>
  </w:style>
  <w:style w:type="paragraph" w:customStyle="1" w:styleId="ACC9C8760958449BABF210FDC9B12827">
    <w:name w:val="ACC9C8760958449BABF210FDC9B12827"/>
    <w:rsid w:val="003D03E7"/>
  </w:style>
  <w:style w:type="paragraph" w:customStyle="1" w:styleId="CAD381B917A44141B83EB51DBFA0C59D">
    <w:name w:val="CAD381B917A44141B83EB51DBFA0C59D"/>
    <w:rsid w:val="003D03E7"/>
  </w:style>
  <w:style w:type="paragraph" w:customStyle="1" w:styleId="B07677BADC0A4B22978183686B15C534">
    <w:name w:val="B07677BADC0A4B22978183686B15C534"/>
    <w:rsid w:val="003D03E7"/>
  </w:style>
  <w:style w:type="paragraph" w:customStyle="1" w:styleId="FF31806A9F6048BC8E4197A1BEBF8BDF">
    <w:name w:val="FF31806A9F6048BC8E4197A1BEBF8BDF"/>
    <w:rsid w:val="003D03E7"/>
  </w:style>
  <w:style w:type="character" w:styleId="PlaceholderText">
    <w:name w:val="Placeholder Text"/>
    <w:basedOn w:val="DefaultParagraphFont"/>
    <w:uiPriority w:val="99"/>
    <w:semiHidden/>
    <w:rsid w:val="00712ED2"/>
    <w:rPr>
      <w:color w:val="808080"/>
    </w:rPr>
  </w:style>
  <w:style w:type="paragraph" w:customStyle="1" w:styleId="FDE46831B9D349B1BA8195FA0273379E">
    <w:name w:val="FDE46831B9D349B1BA8195FA0273379E"/>
    <w:rsid w:val="009D6B16"/>
    <w:pPr>
      <w:spacing w:after="160" w:line="259" w:lineRule="auto"/>
    </w:pPr>
  </w:style>
  <w:style w:type="paragraph" w:customStyle="1" w:styleId="BDE512B315FC4A88A02B16DB09B4E190">
    <w:name w:val="BDE512B315FC4A88A02B16DB09B4E190"/>
    <w:rsid w:val="009D6B16"/>
    <w:pPr>
      <w:spacing w:after="160" w:line="259" w:lineRule="auto"/>
    </w:pPr>
  </w:style>
  <w:style w:type="paragraph" w:customStyle="1" w:styleId="EB6189BA768D44F1B3A1CF2ECD4D983A">
    <w:name w:val="EB6189BA768D44F1B3A1CF2ECD4D983A"/>
    <w:rsid w:val="009D6B16"/>
    <w:pPr>
      <w:spacing w:after="160" w:line="259" w:lineRule="auto"/>
    </w:pPr>
  </w:style>
  <w:style w:type="paragraph" w:customStyle="1" w:styleId="F6141138C4304DE4883018CC114190DF">
    <w:name w:val="F6141138C4304DE4883018CC114190DF"/>
    <w:rsid w:val="009D6B16"/>
    <w:pPr>
      <w:spacing w:after="160" w:line="259" w:lineRule="auto"/>
    </w:pPr>
  </w:style>
  <w:style w:type="paragraph" w:customStyle="1" w:styleId="C287E6C7ACA3480B973D6580E1934010">
    <w:name w:val="C287E6C7ACA3480B973D6580E1934010"/>
    <w:rsid w:val="009D6B16"/>
    <w:pPr>
      <w:spacing w:after="160" w:line="259" w:lineRule="auto"/>
    </w:pPr>
  </w:style>
  <w:style w:type="paragraph" w:customStyle="1" w:styleId="E9D6C44BF6104664B853B0ABC098EC7B">
    <w:name w:val="E9D6C44BF6104664B853B0ABC098EC7B"/>
    <w:rsid w:val="009D6B16"/>
    <w:pPr>
      <w:spacing w:after="160" w:line="259" w:lineRule="auto"/>
    </w:pPr>
  </w:style>
  <w:style w:type="paragraph" w:customStyle="1" w:styleId="05BEA4C4794F48FC8EDE794B85232F91">
    <w:name w:val="05BEA4C4794F48FC8EDE794B85232F91"/>
    <w:rsid w:val="009D6B16"/>
    <w:pPr>
      <w:spacing w:after="160" w:line="259" w:lineRule="auto"/>
    </w:pPr>
  </w:style>
  <w:style w:type="paragraph" w:customStyle="1" w:styleId="1C6A6379C2E34A74A85A50B3F9F88EAC">
    <w:name w:val="1C6A6379C2E34A74A85A50B3F9F88EAC"/>
    <w:rsid w:val="009D6B16"/>
    <w:pPr>
      <w:spacing w:after="160" w:line="259" w:lineRule="auto"/>
    </w:pPr>
  </w:style>
  <w:style w:type="paragraph" w:customStyle="1" w:styleId="494EABE2BEDB4B5DB9287D93DC99C506">
    <w:name w:val="494EABE2BEDB4B5DB9287D93DC99C506"/>
    <w:rsid w:val="009D6B16"/>
    <w:pPr>
      <w:spacing w:after="160" w:line="259" w:lineRule="auto"/>
    </w:pPr>
  </w:style>
  <w:style w:type="paragraph" w:customStyle="1" w:styleId="D8101690BCB54BD4B8F2BE128BA174D2">
    <w:name w:val="D8101690BCB54BD4B8F2BE128BA174D2"/>
    <w:rsid w:val="001D04B4"/>
  </w:style>
  <w:style w:type="paragraph" w:customStyle="1" w:styleId="9061995781464864BE69886CA3D823DD">
    <w:name w:val="9061995781464864BE69886CA3D823DD"/>
    <w:rsid w:val="00D95731"/>
    <w:pPr>
      <w:spacing w:after="160" w:line="259" w:lineRule="auto"/>
    </w:pPr>
  </w:style>
  <w:style w:type="paragraph" w:customStyle="1" w:styleId="A01BABF486C844EC814D5267424DF3F4">
    <w:name w:val="A01BABF486C844EC814D5267424DF3F4"/>
    <w:rsid w:val="00D9573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96791-1456-42AD-8359-4C96A4A8A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28</Pages>
  <Words>4162</Words>
  <Characters>23725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Windows and the FFT</vt:lpstr>
    </vt:vector>
  </TitlesOfParts>
  <Company>MEEM 5700 Dynamic Measurements and Signal Analysis</Company>
  <LinksUpToDate>false</LinksUpToDate>
  <CharactersWithSpaces>27832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and the FFT</dc:title>
  <dc:subject>Assignment 03</dc:subject>
  <dc:creator>Arjun Darbha</dc:creator>
  <cp:keywords/>
  <dc:description/>
  <cp:lastModifiedBy>Arjun</cp:lastModifiedBy>
  <cp:revision>25</cp:revision>
  <dcterms:created xsi:type="dcterms:W3CDTF">2013-10-01T04:52:00Z</dcterms:created>
  <dcterms:modified xsi:type="dcterms:W3CDTF">2013-11-23T03:58:00Z</dcterms:modified>
</cp:coreProperties>
</file>