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5DC71" w14:textId="02FB9ABD" w:rsidR="00433195" w:rsidRPr="00C36384" w:rsidRDefault="00433195" w:rsidP="00E859BD">
      <w:pPr>
        <w:pStyle w:val="NoSpacing"/>
        <w:spacing w:line="276" w:lineRule="auto"/>
        <w:jc w:val="both"/>
        <w:rPr>
          <w:sz w:val="24"/>
          <w:szCs w:val="24"/>
        </w:rPr>
      </w:pPr>
    </w:p>
    <w:p w14:paraId="21167ABD" w14:textId="77777777" w:rsidR="00373EC8" w:rsidRPr="00BD6CF7" w:rsidRDefault="00373EC8" w:rsidP="00E859BD">
      <w:pPr>
        <w:pStyle w:val="NoSpacing"/>
        <w:spacing w:line="276" w:lineRule="auto"/>
        <w:jc w:val="both"/>
        <w:rPr>
          <w:sz w:val="24"/>
          <w:szCs w:val="24"/>
        </w:rPr>
      </w:pPr>
    </w:p>
    <w:p w14:paraId="5449E5D6" w14:textId="4E788A1E" w:rsidR="00433195" w:rsidRPr="006D1429" w:rsidRDefault="001724DA" w:rsidP="00E859BD">
      <w:pPr>
        <w:pStyle w:val="NoSpacing"/>
        <w:spacing w:line="276" w:lineRule="auto"/>
        <w:jc w:val="center"/>
        <w:rPr>
          <w:b/>
          <w:sz w:val="36"/>
          <w:szCs w:val="36"/>
        </w:rPr>
      </w:pPr>
      <w:r w:rsidRPr="006D1429">
        <w:rPr>
          <w:b/>
          <w:sz w:val="36"/>
          <w:szCs w:val="36"/>
        </w:rPr>
        <w:t>The perceptual magnet effect is not specific to speech prototypes:</w:t>
      </w:r>
    </w:p>
    <w:p w14:paraId="44E14F30" w14:textId="3F23F281" w:rsidR="00ED2A2E" w:rsidRPr="006D1429" w:rsidRDefault="001724DA" w:rsidP="00E859BD">
      <w:pPr>
        <w:pStyle w:val="NoSpacing"/>
        <w:spacing w:line="276" w:lineRule="auto"/>
        <w:jc w:val="center"/>
        <w:rPr>
          <w:b/>
          <w:sz w:val="36"/>
          <w:szCs w:val="36"/>
        </w:rPr>
      </w:pPr>
      <w:r w:rsidRPr="006D1429">
        <w:rPr>
          <w:b/>
          <w:sz w:val="36"/>
          <w:szCs w:val="36"/>
        </w:rPr>
        <w:t>new evidence from music categories</w:t>
      </w:r>
    </w:p>
    <w:p w14:paraId="611B1867" w14:textId="77777777" w:rsidR="00433195" w:rsidRPr="006F26E0" w:rsidRDefault="00433195" w:rsidP="00E859BD">
      <w:pPr>
        <w:pStyle w:val="NoSpacing"/>
        <w:spacing w:line="276" w:lineRule="auto"/>
        <w:jc w:val="both"/>
        <w:rPr>
          <w:sz w:val="32"/>
          <w:szCs w:val="32"/>
        </w:rPr>
      </w:pPr>
    </w:p>
    <w:p w14:paraId="325141EB" w14:textId="339D154A" w:rsidR="00F93831" w:rsidRPr="006D1429" w:rsidRDefault="00433195" w:rsidP="00E859BD">
      <w:pPr>
        <w:pStyle w:val="NoSpacing"/>
        <w:spacing w:line="276" w:lineRule="auto"/>
        <w:jc w:val="center"/>
        <w:rPr>
          <w:sz w:val="32"/>
          <w:szCs w:val="32"/>
        </w:rPr>
      </w:pPr>
      <w:r w:rsidRPr="006D1429">
        <w:rPr>
          <w:sz w:val="32"/>
          <w:szCs w:val="32"/>
        </w:rPr>
        <w:t>Adar Guy</w:t>
      </w:r>
    </w:p>
    <w:p w14:paraId="2C46830A" w14:textId="7BF14A88" w:rsidR="00433195" w:rsidRPr="00D0698E" w:rsidRDefault="00433195" w:rsidP="00E859BD">
      <w:pPr>
        <w:pStyle w:val="NoSpacing"/>
        <w:spacing w:line="276" w:lineRule="auto"/>
        <w:jc w:val="center"/>
        <w:rPr>
          <w:rFonts w:asciiTheme="majorHAnsi" w:hAnsiTheme="majorHAnsi" w:cstheme="majorHAnsi"/>
          <w:i/>
          <w:sz w:val="28"/>
          <w:szCs w:val="28"/>
        </w:rPr>
      </w:pPr>
      <w:r w:rsidRPr="00D0698E">
        <w:rPr>
          <w:rFonts w:asciiTheme="majorHAnsi" w:hAnsiTheme="majorHAnsi" w:cstheme="majorHAnsi"/>
          <w:i/>
          <w:sz w:val="28"/>
          <w:szCs w:val="28"/>
        </w:rPr>
        <w:t>University of Victoria</w:t>
      </w:r>
    </w:p>
    <w:p w14:paraId="7E9FFDB3" w14:textId="77777777" w:rsidR="009D6645" w:rsidRDefault="009D6645" w:rsidP="00E859BD">
      <w:pPr>
        <w:pStyle w:val="NoSpacing"/>
        <w:spacing w:line="276" w:lineRule="auto"/>
        <w:jc w:val="both"/>
      </w:pPr>
    </w:p>
    <w:p w14:paraId="637C21CB" w14:textId="77777777" w:rsidR="002640F7" w:rsidRDefault="002640F7" w:rsidP="00E859BD">
      <w:pPr>
        <w:pStyle w:val="NoSpacing"/>
        <w:spacing w:line="276" w:lineRule="auto"/>
        <w:jc w:val="both"/>
      </w:pPr>
    </w:p>
    <w:p w14:paraId="54DCAD9F" w14:textId="77777777" w:rsidR="00974215" w:rsidRDefault="00974215" w:rsidP="00E859BD">
      <w:pPr>
        <w:pStyle w:val="NoSpacing"/>
        <w:spacing w:line="276" w:lineRule="auto"/>
        <w:jc w:val="both"/>
      </w:pPr>
    </w:p>
    <w:p w14:paraId="38F4B104" w14:textId="4F8F9B7D" w:rsidR="002B173B" w:rsidRPr="006D1429" w:rsidRDefault="00103757" w:rsidP="00E859BD">
      <w:pPr>
        <w:pStyle w:val="NoSpacing"/>
        <w:spacing w:line="276" w:lineRule="auto"/>
        <w:jc w:val="both"/>
        <w:rPr>
          <w:rFonts w:asciiTheme="majorHAnsi" w:hAnsiTheme="majorHAnsi" w:cstheme="majorHAnsi"/>
          <w:sz w:val="24"/>
          <w:szCs w:val="24"/>
        </w:rPr>
      </w:pPr>
      <w:r>
        <w:tab/>
      </w:r>
      <w:r w:rsidR="00F37444" w:rsidRPr="006D1429">
        <w:rPr>
          <w:rFonts w:asciiTheme="majorHAnsi" w:hAnsiTheme="majorHAnsi" w:cstheme="majorHAnsi"/>
          <w:sz w:val="24"/>
          <w:szCs w:val="24"/>
        </w:rPr>
        <w:t>In the fields of linguistics and cognitive psychology, t</w:t>
      </w:r>
      <w:r w:rsidR="001E297A" w:rsidRPr="006D1429">
        <w:rPr>
          <w:rFonts w:asciiTheme="majorHAnsi" w:hAnsiTheme="majorHAnsi" w:cstheme="majorHAnsi"/>
          <w:sz w:val="24"/>
          <w:szCs w:val="24"/>
        </w:rPr>
        <w:t xml:space="preserve">he perceptual magnet effect is </w:t>
      </w:r>
      <w:r w:rsidR="00F37444" w:rsidRPr="006D1429">
        <w:rPr>
          <w:rFonts w:asciiTheme="majorHAnsi" w:hAnsiTheme="majorHAnsi" w:cstheme="majorHAnsi"/>
          <w:sz w:val="24"/>
          <w:szCs w:val="24"/>
        </w:rPr>
        <w:t xml:space="preserve">a prominent discovery </w:t>
      </w:r>
      <w:r w:rsidR="00D80DD1">
        <w:rPr>
          <w:rFonts w:asciiTheme="majorHAnsi" w:hAnsiTheme="majorHAnsi" w:cstheme="majorHAnsi"/>
          <w:sz w:val="24"/>
          <w:szCs w:val="24"/>
        </w:rPr>
        <w:t xml:space="preserve">(Kuhl, 1992) </w:t>
      </w:r>
      <w:r w:rsidR="00F37444" w:rsidRPr="006D1429">
        <w:rPr>
          <w:rFonts w:asciiTheme="majorHAnsi" w:hAnsiTheme="majorHAnsi" w:cstheme="majorHAnsi"/>
          <w:sz w:val="24"/>
          <w:szCs w:val="24"/>
        </w:rPr>
        <w:t>of</w:t>
      </w:r>
      <w:r w:rsidR="001E297A" w:rsidRPr="006D1429">
        <w:rPr>
          <w:rFonts w:asciiTheme="majorHAnsi" w:hAnsiTheme="majorHAnsi" w:cstheme="majorHAnsi"/>
          <w:sz w:val="24"/>
          <w:szCs w:val="24"/>
        </w:rPr>
        <w:t xml:space="preserve"> language-specific</w:t>
      </w:r>
      <w:r w:rsidR="00F37444" w:rsidRPr="006D1429">
        <w:rPr>
          <w:rFonts w:asciiTheme="majorHAnsi" w:hAnsiTheme="majorHAnsi" w:cstheme="majorHAnsi"/>
          <w:sz w:val="24"/>
          <w:szCs w:val="24"/>
        </w:rPr>
        <w:t xml:space="preserve"> prototypical</w:t>
      </w:r>
      <w:r w:rsidR="001E297A" w:rsidRPr="006D1429">
        <w:rPr>
          <w:rFonts w:asciiTheme="majorHAnsi" w:hAnsiTheme="majorHAnsi" w:cstheme="majorHAnsi"/>
          <w:sz w:val="24"/>
          <w:szCs w:val="24"/>
        </w:rPr>
        <w:t xml:space="preserve"> phenomena, and has been </w:t>
      </w:r>
      <w:r w:rsidR="00F37444" w:rsidRPr="006D1429">
        <w:rPr>
          <w:rFonts w:asciiTheme="majorHAnsi" w:hAnsiTheme="majorHAnsi" w:cstheme="majorHAnsi"/>
          <w:sz w:val="24"/>
          <w:szCs w:val="24"/>
        </w:rPr>
        <w:t>regarded</w:t>
      </w:r>
      <w:r w:rsidR="001E297A" w:rsidRPr="006D1429">
        <w:rPr>
          <w:rFonts w:asciiTheme="majorHAnsi" w:hAnsiTheme="majorHAnsi" w:cstheme="majorHAnsi"/>
          <w:sz w:val="24"/>
          <w:szCs w:val="24"/>
        </w:rPr>
        <w:t xml:space="preserve"> as a </w:t>
      </w:r>
      <w:r w:rsidR="003C6A1A" w:rsidRPr="006D1429">
        <w:rPr>
          <w:rFonts w:asciiTheme="majorHAnsi" w:hAnsiTheme="majorHAnsi" w:cstheme="majorHAnsi"/>
          <w:sz w:val="24"/>
          <w:szCs w:val="24"/>
        </w:rPr>
        <w:t>central</w:t>
      </w:r>
      <w:r w:rsidR="001E297A" w:rsidRPr="006D1429">
        <w:rPr>
          <w:rFonts w:asciiTheme="majorHAnsi" w:hAnsiTheme="majorHAnsi" w:cstheme="majorHAnsi"/>
          <w:sz w:val="24"/>
          <w:szCs w:val="24"/>
        </w:rPr>
        <w:t xml:space="preserve"> property of neural map formation. </w:t>
      </w:r>
      <w:r w:rsidR="00F37444" w:rsidRPr="006D1429">
        <w:rPr>
          <w:rFonts w:asciiTheme="majorHAnsi" w:hAnsiTheme="majorHAnsi" w:cstheme="majorHAnsi"/>
          <w:sz w:val="24"/>
          <w:szCs w:val="24"/>
        </w:rPr>
        <w:t>It is</w:t>
      </w:r>
      <w:r w:rsidR="001E297A" w:rsidRPr="006D1429">
        <w:rPr>
          <w:rFonts w:asciiTheme="majorHAnsi" w:hAnsiTheme="majorHAnsi" w:cstheme="majorHAnsi"/>
          <w:sz w:val="24"/>
          <w:szCs w:val="24"/>
        </w:rPr>
        <w:t xml:space="preserve"> </w:t>
      </w:r>
      <w:r w:rsidR="00F37444" w:rsidRPr="006D1429">
        <w:rPr>
          <w:rFonts w:asciiTheme="majorHAnsi" w:hAnsiTheme="majorHAnsi" w:cstheme="majorHAnsi"/>
          <w:sz w:val="24"/>
          <w:szCs w:val="24"/>
        </w:rPr>
        <w:t xml:space="preserve">a relational mapping system </w:t>
      </w:r>
      <w:r w:rsidR="001E297A" w:rsidRPr="006D1429">
        <w:rPr>
          <w:rFonts w:asciiTheme="majorHAnsi" w:hAnsiTheme="majorHAnsi" w:cstheme="majorHAnsi"/>
          <w:sz w:val="24"/>
          <w:szCs w:val="24"/>
        </w:rPr>
        <w:t xml:space="preserve">between an acoustic variability in a speech signal and </w:t>
      </w:r>
      <w:r w:rsidR="00D42F2B">
        <w:rPr>
          <w:rFonts w:asciiTheme="majorHAnsi" w:hAnsiTheme="majorHAnsi" w:cstheme="majorHAnsi"/>
          <w:sz w:val="24"/>
          <w:szCs w:val="24"/>
        </w:rPr>
        <w:t xml:space="preserve">the </w:t>
      </w:r>
      <w:r w:rsidR="001E297A" w:rsidRPr="006D1429">
        <w:rPr>
          <w:rFonts w:asciiTheme="majorHAnsi" w:hAnsiTheme="majorHAnsi" w:cstheme="majorHAnsi"/>
          <w:sz w:val="24"/>
          <w:szCs w:val="24"/>
        </w:rPr>
        <w:t xml:space="preserve">stable linguistic categories that </w:t>
      </w:r>
      <w:r w:rsidR="002640F7" w:rsidRPr="006D1429">
        <w:rPr>
          <w:rFonts w:asciiTheme="majorHAnsi" w:hAnsiTheme="majorHAnsi" w:cstheme="majorHAnsi"/>
          <w:sz w:val="24"/>
          <w:szCs w:val="24"/>
        </w:rPr>
        <w:t>a listener</w:t>
      </w:r>
      <w:r w:rsidR="001E297A" w:rsidRPr="006D1429">
        <w:rPr>
          <w:rFonts w:asciiTheme="majorHAnsi" w:hAnsiTheme="majorHAnsi" w:cstheme="majorHAnsi"/>
          <w:sz w:val="24"/>
          <w:szCs w:val="24"/>
        </w:rPr>
        <w:t xml:space="preserve"> report</w:t>
      </w:r>
      <w:r w:rsidR="002640F7" w:rsidRPr="006D1429">
        <w:rPr>
          <w:rFonts w:asciiTheme="majorHAnsi" w:hAnsiTheme="majorHAnsi" w:cstheme="majorHAnsi"/>
          <w:sz w:val="24"/>
          <w:szCs w:val="24"/>
        </w:rPr>
        <w:t>s to</w:t>
      </w:r>
      <w:r w:rsidR="001E297A" w:rsidRPr="006D1429">
        <w:rPr>
          <w:rFonts w:asciiTheme="majorHAnsi" w:hAnsiTheme="majorHAnsi" w:cstheme="majorHAnsi"/>
          <w:sz w:val="24"/>
          <w:szCs w:val="24"/>
        </w:rPr>
        <w:t xml:space="preserve"> hear without effort</w:t>
      </w:r>
      <w:r w:rsidR="002B173B" w:rsidRPr="006D1429">
        <w:rPr>
          <w:rFonts w:asciiTheme="majorHAnsi" w:hAnsiTheme="majorHAnsi" w:cstheme="majorHAnsi"/>
          <w:sz w:val="24"/>
          <w:szCs w:val="24"/>
        </w:rPr>
        <w:t>. I</w:t>
      </w:r>
      <w:r w:rsidR="00D42F2B">
        <w:rPr>
          <w:rFonts w:asciiTheme="majorHAnsi" w:hAnsiTheme="majorHAnsi" w:cstheme="majorHAnsi"/>
          <w:sz w:val="24"/>
          <w:szCs w:val="24"/>
        </w:rPr>
        <w:t xml:space="preserve">ncoming speech </w:t>
      </w:r>
      <w:r w:rsidR="002640F7" w:rsidRPr="006D1429">
        <w:rPr>
          <w:rFonts w:asciiTheme="majorHAnsi" w:hAnsiTheme="majorHAnsi" w:cstheme="majorHAnsi"/>
          <w:sz w:val="24"/>
          <w:szCs w:val="24"/>
        </w:rPr>
        <w:t>sounds are identified by reference to the category prototype acting as a perceptual magnet because they are absolutely or relat</w:t>
      </w:r>
      <w:r w:rsidR="00F37444" w:rsidRPr="006D1429">
        <w:rPr>
          <w:rFonts w:asciiTheme="majorHAnsi" w:hAnsiTheme="majorHAnsi" w:cstheme="majorHAnsi"/>
          <w:sz w:val="24"/>
          <w:szCs w:val="24"/>
        </w:rPr>
        <w:t>iv</w:t>
      </w:r>
      <w:r w:rsidR="003B17E9" w:rsidRPr="006D1429">
        <w:rPr>
          <w:rFonts w:asciiTheme="majorHAnsi" w:hAnsiTheme="majorHAnsi" w:cstheme="majorHAnsi"/>
          <w:sz w:val="24"/>
          <w:szCs w:val="24"/>
        </w:rPr>
        <w:t xml:space="preserve">ely indistinguishable from it. This led to research on prototypicality in music </w:t>
      </w:r>
      <w:r w:rsidR="002F6D9B" w:rsidRPr="006D1429">
        <w:rPr>
          <w:rFonts w:asciiTheme="majorHAnsi" w:hAnsiTheme="majorHAnsi" w:cstheme="majorHAnsi"/>
          <w:sz w:val="24"/>
          <w:szCs w:val="24"/>
        </w:rPr>
        <w:t xml:space="preserve">with a study by </w:t>
      </w:r>
      <w:r w:rsidR="002B173B" w:rsidRPr="006D1429">
        <w:rPr>
          <w:rFonts w:asciiTheme="majorHAnsi" w:hAnsiTheme="majorHAnsi" w:cstheme="majorHAnsi"/>
          <w:sz w:val="24"/>
          <w:szCs w:val="24"/>
        </w:rPr>
        <w:t xml:space="preserve">Acker et al., </w:t>
      </w:r>
      <w:r w:rsidR="00D42F2B">
        <w:rPr>
          <w:rFonts w:asciiTheme="majorHAnsi" w:hAnsiTheme="majorHAnsi" w:cstheme="majorHAnsi"/>
          <w:sz w:val="24"/>
          <w:szCs w:val="24"/>
        </w:rPr>
        <w:t xml:space="preserve">(1995) </w:t>
      </w:r>
      <w:r w:rsidR="002B173B" w:rsidRPr="006D1429">
        <w:rPr>
          <w:rFonts w:asciiTheme="majorHAnsi" w:hAnsiTheme="majorHAnsi" w:cstheme="majorHAnsi"/>
          <w:sz w:val="24"/>
          <w:szCs w:val="24"/>
        </w:rPr>
        <w:t>in which professional musicians were given discriminatio</w:t>
      </w:r>
      <w:r w:rsidR="001C27C9" w:rsidRPr="006D1429">
        <w:rPr>
          <w:rFonts w:asciiTheme="majorHAnsi" w:hAnsiTheme="majorHAnsi" w:cstheme="majorHAnsi"/>
          <w:sz w:val="24"/>
          <w:szCs w:val="24"/>
        </w:rPr>
        <w:t>n tasks in the context of both</w:t>
      </w:r>
      <w:r w:rsidR="002B173B" w:rsidRPr="006D1429">
        <w:rPr>
          <w:rFonts w:asciiTheme="majorHAnsi" w:hAnsiTheme="majorHAnsi" w:cstheme="majorHAnsi"/>
          <w:sz w:val="24"/>
          <w:szCs w:val="24"/>
        </w:rPr>
        <w:t xml:space="preserve"> prototypical and non-prototypical C-major chord</w:t>
      </w:r>
      <w:r w:rsidR="001C27C9" w:rsidRPr="006D1429">
        <w:rPr>
          <w:rFonts w:asciiTheme="majorHAnsi" w:hAnsiTheme="majorHAnsi" w:cstheme="majorHAnsi"/>
          <w:sz w:val="24"/>
          <w:szCs w:val="24"/>
        </w:rPr>
        <w:t>s</w:t>
      </w:r>
      <w:r w:rsidR="002B173B" w:rsidRPr="006D1429">
        <w:rPr>
          <w:rFonts w:asciiTheme="majorHAnsi" w:hAnsiTheme="majorHAnsi" w:cstheme="majorHAnsi"/>
          <w:sz w:val="24"/>
          <w:szCs w:val="24"/>
        </w:rPr>
        <w:t>.</w:t>
      </w:r>
      <w:r w:rsidR="001C27C9" w:rsidRPr="006D1429">
        <w:rPr>
          <w:rFonts w:asciiTheme="majorHAnsi" w:hAnsiTheme="majorHAnsi" w:cstheme="majorHAnsi"/>
          <w:sz w:val="24"/>
          <w:szCs w:val="24"/>
        </w:rPr>
        <w:t xml:space="preserve"> The highest and lowest rated exemplars served as the prototype and non-prototype in a discrimination task involvin</w:t>
      </w:r>
      <w:r w:rsidR="00D42F2B">
        <w:rPr>
          <w:rFonts w:asciiTheme="majorHAnsi" w:hAnsiTheme="majorHAnsi" w:cstheme="majorHAnsi"/>
          <w:sz w:val="24"/>
          <w:szCs w:val="24"/>
        </w:rPr>
        <w:t xml:space="preserve">g 30 prototypical and </w:t>
      </w:r>
      <w:r w:rsidR="00497E29">
        <w:rPr>
          <w:rFonts w:asciiTheme="majorHAnsi" w:hAnsiTheme="majorHAnsi" w:cstheme="majorHAnsi"/>
          <w:sz w:val="24"/>
          <w:szCs w:val="24"/>
        </w:rPr>
        <w:t>non-</w:t>
      </w:r>
      <w:r w:rsidR="00D42F2B">
        <w:rPr>
          <w:rFonts w:asciiTheme="majorHAnsi" w:hAnsiTheme="majorHAnsi" w:cstheme="majorHAnsi"/>
          <w:sz w:val="24"/>
          <w:szCs w:val="24"/>
        </w:rPr>
        <w:t>proto</w:t>
      </w:r>
      <w:r w:rsidR="001C27C9" w:rsidRPr="006D1429">
        <w:rPr>
          <w:rFonts w:asciiTheme="majorHAnsi" w:hAnsiTheme="majorHAnsi" w:cstheme="majorHAnsi"/>
          <w:sz w:val="24"/>
          <w:szCs w:val="24"/>
        </w:rPr>
        <w:t>typical chords.</w:t>
      </w:r>
      <w:r w:rsidR="002B173B" w:rsidRPr="006D1429">
        <w:rPr>
          <w:rFonts w:asciiTheme="majorHAnsi" w:hAnsiTheme="majorHAnsi" w:cstheme="majorHAnsi"/>
          <w:sz w:val="24"/>
          <w:szCs w:val="24"/>
        </w:rPr>
        <w:t xml:space="preserve"> The research concluded that opposite to speech prototypes, music prototypes act as </w:t>
      </w:r>
      <w:r w:rsidR="00497E29">
        <w:rPr>
          <w:rFonts w:asciiTheme="majorHAnsi" w:hAnsiTheme="majorHAnsi" w:cstheme="majorHAnsi"/>
          <w:sz w:val="24"/>
          <w:szCs w:val="24"/>
        </w:rPr>
        <w:t xml:space="preserve">perceptual </w:t>
      </w:r>
      <w:r w:rsidR="002B173B" w:rsidRPr="006D1429">
        <w:rPr>
          <w:rFonts w:asciiTheme="majorHAnsi" w:hAnsiTheme="majorHAnsi" w:cstheme="majorHAnsi"/>
          <w:sz w:val="24"/>
          <w:szCs w:val="24"/>
        </w:rPr>
        <w:t>anchors rather than magnets. The st</w:t>
      </w:r>
      <w:r w:rsidR="006D1429" w:rsidRPr="006D1429">
        <w:rPr>
          <w:rFonts w:asciiTheme="majorHAnsi" w:hAnsiTheme="majorHAnsi" w:cstheme="majorHAnsi"/>
          <w:sz w:val="24"/>
          <w:szCs w:val="24"/>
        </w:rPr>
        <w:t>udies conducted by Acker et al.</w:t>
      </w:r>
      <w:r w:rsidR="002B173B" w:rsidRPr="006D1429">
        <w:rPr>
          <w:rFonts w:asciiTheme="majorHAnsi" w:hAnsiTheme="majorHAnsi" w:cstheme="majorHAnsi"/>
          <w:sz w:val="24"/>
          <w:szCs w:val="24"/>
        </w:rPr>
        <w:t xml:space="preserve"> </w:t>
      </w:r>
      <w:r w:rsidR="003C6A1A" w:rsidRPr="006D1429">
        <w:rPr>
          <w:rFonts w:asciiTheme="majorHAnsi" w:hAnsiTheme="majorHAnsi" w:cstheme="majorHAnsi"/>
          <w:sz w:val="24"/>
          <w:szCs w:val="24"/>
        </w:rPr>
        <w:t>although seemingly conclusive, are fundamentally flawed because they account for a small subset of the population who have extensive</w:t>
      </w:r>
      <w:r w:rsidR="00674466" w:rsidRPr="006D1429">
        <w:rPr>
          <w:rFonts w:asciiTheme="majorHAnsi" w:hAnsiTheme="majorHAnsi" w:cstheme="majorHAnsi"/>
          <w:sz w:val="24"/>
          <w:szCs w:val="24"/>
        </w:rPr>
        <w:t xml:space="preserve"> training</w:t>
      </w:r>
      <w:r w:rsidR="003C6A1A" w:rsidRPr="006D1429">
        <w:rPr>
          <w:rFonts w:asciiTheme="majorHAnsi" w:hAnsiTheme="majorHAnsi" w:cstheme="majorHAnsi"/>
          <w:sz w:val="24"/>
          <w:szCs w:val="24"/>
        </w:rPr>
        <w:t xml:space="preserve"> in the recognition of in-tune and out-of-tune musical chords. </w:t>
      </w:r>
    </w:p>
    <w:p w14:paraId="6981F492" w14:textId="2CA6C67A" w:rsidR="003B17E9" w:rsidRPr="006D1429" w:rsidRDefault="003B17E9" w:rsidP="00E859BD">
      <w:pPr>
        <w:pStyle w:val="NoSpacing"/>
        <w:spacing w:line="276" w:lineRule="auto"/>
        <w:jc w:val="both"/>
        <w:rPr>
          <w:rFonts w:asciiTheme="majorHAnsi" w:hAnsiTheme="majorHAnsi" w:cstheme="majorHAnsi"/>
          <w:sz w:val="24"/>
          <w:szCs w:val="24"/>
        </w:rPr>
      </w:pPr>
    </w:p>
    <w:p w14:paraId="046A1565" w14:textId="4A5E499B" w:rsidR="000F4BAD" w:rsidRDefault="003C6A1A" w:rsidP="00E859BD">
      <w:pPr>
        <w:pStyle w:val="NoSpacing"/>
        <w:spacing w:line="276" w:lineRule="auto"/>
        <w:jc w:val="both"/>
        <w:rPr>
          <w:rFonts w:asciiTheme="majorHAnsi" w:hAnsiTheme="majorHAnsi" w:cstheme="majorHAnsi"/>
          <w:sz w:val="24"/>
          <w:szCs w:val="24"/>
        </w:rPr>
      </w:pPr>
      <w:r w:rsidRPr="006D1429">
        <w:rPr>
          <w:rFonts w:asciiTheme="majorHAnsi" w:hAnsiTheme="majorHAnsi" w:cstheme="majorHAnsi"/>
          <w:sz w:val="24"/>
          <w:szCs w:val="24"/>
        </w:rPr>
        <w:tab/>
      </w:r>
      <w:r w:rsidR="00CE2988">
        <w:rPr>
          <w:rFonts w:asciiTheme="majorHAnsi" w:hAnsiTheme="majorHAnsi" w:cstheme="majorHAnsi"/>
          <w:sz w:val="24"/>
          <w:szCs w:val="24"/>
        </w:rPr>
        <w:t xml:space="preserve">Seeing this, </w:t>
      </w:r>
      <w:r w:rsidR="00674466" w:rsidRPr="006D1429">
        <w:rPr>
          <w:rFonts w:asciiTheme="majorHAnsi" w:hAnsiTheme="majorHAnsi" w:cstheme="majorHAnsi"/>
          <w:sz w:val="24"/>
          <w:szCs w:val="24"/>
        </w:rPr>
        <w:t xml:space="preserve">Barrett investigated whether the performance of such musically trained subjects is representative of the average </w:t>
      </w:r>
      <w:r w:rsidR="00D83E07" w:rsidRPr="006D1429">
        <w:rPr>
          <w:rFonts w:asciiTheme="majorHAnsi" w:hAnsiTheme="majorHAnsi" w:cstheme="majorHAnsi"/>
          <w:sz w:val="24"/>
          <w:szCs w:val="24"/>
        </w:rPr>
        <w:t>listener’s</w:t>
      </w:r>
      <w:r w:rsidR="00674466" w:rsidRPr="006D1429">
        <w:rPr>
          <w:rFonts w:asciiTheme="majorHAnsi" w:hAnsiTheme="majorHAnsi" w:cstheme="majorHAnsi"/>
          <w:sz w:val="24"/>
          <w:szCs w:val="24"/>
        </w:rPr>
        <w:t xml:space="preserve"> perception of music categori</w:t>
      </w:r>
      <w:r w:rsidR="006F3780" w:rsidRPr="006D1429">
        <w:rPr>
          <w:rFonts w:asciiTheme="majorHAnsi" w:hAnsiTheme="majorHAnsi" w:cstheme="majorHAnsi"/>
          <w:sz w:val="24"/>
          <w:szCs w:val="24"/>
        </w:rPr>
        <w:t>es</w:t>
      </w:r>
      <w:r w:rsidR="006D1429" w:rsidRPr="006D1429">
        <w:rPr>
          <w:rFonts w:asciiTheme="majorHAnsi" w:hAnsiTheme="majorHAnsi" w:cstheme="majorHAnsi"/>
          <w:sz w:val="24"/>
          <w:szCs w:val="24"/>
        </w:rPr>
        <w:t xml:space="preserve"> by conducting Acker et al.’s</w:t>
      </w:r>
      <w:r w:rsidR="00D83E07" w:rsidRPr="006D1429">
        <w:rPr>
          <w:rFonts w:asciiTheme="majorHAnsi" w:hAnsiTheme="majorHAnsi" w:cstheme="majorHAnsi"/>
          <w:sz w:val="24"/>
          <w:szCs w:val="24"/>
        </w:rPr>
        <w:t xml:space="preserve"> experiment </w:t>
      </w:r>
      <w:r w:rsidR="004136DB">
        <w:rPr>
          <w:rFonts w:asciiTheme="majorHAnsi" w:hAnsiTheme="majorHAnsi" w:cstheme="majorHAnsi"/>
          <w:sz w:val="24"/>
          <w:szCs w:val="24"/>
        </w:rPr>
        <w:t>and adding</w:t>
      </w:r>
      <w:r w:rsidR="001C27C9" w:rsidRPr="006D1429">
        <w:rPr>
          <w:rFonts w:asciiTheme="majorHAnsi" w:hAnsiTheme="majorHAnsi" w:cstheme="majorHAnsi"/>
          <w:sz w:val="24"/>
          <w:szCs w:val="24"/>
        </w:rPr>
        <w:t xml:space="preserve"> non-musicians into the second discrimination task involving the</w:t>
      </w:r>
      <w:r w:rsidR="009D6645">
        <w:rPr>
          <w:rFonts w:asciiTheme="majorHAnsi" w:hAnsiTheme="majorHAnsi" w:cstheme="majorHAnsi"/>
          <w:sz w:val="24"/>
          <w:szCs w:val="24"/>
        </w:rPr>
        <w:t xml:space="preserve"> absolute</w:t>
      </w:r>
      <w:r w:rsidR="001C27C9" w:rsidRPr="006D1429">
        <w:rPr>
          <w:rFonts w:asciiTheme="majorHAnsi" w:hAnsiTheme="majorHAnsi" w:cstheme="majorHAnsi"/>
          <w:sz w:val="24"/>
          <w:szCs w:val="24"/>
        </w:rPr>
        <w:t xml:space="preserve"> prototype and </w:t>
      </w:r>
      <w:r w:rsidR="009D6645">
        <w:rPr>
          <w:rFonts w:asciiTheme="majorHAnsi" w:hAnsiTheme="majorHAnsi" w:cstheme="majorHAnsi"/>
          <w:sz w:val="24"/>
          <w:szCs w:val="24"/>
        </w:rPr>
        <w:t xml:space="preserve">relative </w:t>
      </w:r>
      <w:r w:rsidR="001C27C9" w:rsidRPr="006D1429">
        <w:rPr>
          <w:rFonts w:asciiTheme="majorHAnsi" w:hAnsiTheme="majorHAnsi" w:cstheme="majorHAnsi"/>
          <w:sz w:val="24"/>
          <w:szCs w:val="24"/>
        </w:rPr>
        <w:t>non-prototype</w:t>
      </w:r>
      <w:r w:rsidR="009D6645">
        <w:rPr>
          <w:rFonts w:asciiTheme="majorHAnsi" w:hAnsiTheme="majorHAnsi" w:cstheme="majorHAnsi"/>
          <w:sz w:val="24"/>
          <w:szCs w:val="24"/>
        </w:rPr>
        <w:t>s</w:t>
      </w:r>
      <w:r w:rsidR="00E128F6">
        <w:rPr>
          <w:rFonts w:asciiTheme="majorHAnsi" w:hAnsiTheme="majorHAnsi" w:cstheme="majorHAnsi"/>
          <w:sz w:val="24"/>
          <w:szCs w:val="24"/>
        </w:rPr>
        <w:t xml:space="preserve"> </w:t>
      </w:r>
      <w:r w:rsidR="001C27C9" w:rsidRPr="006D1429">
        <w:rPr>
          <w:rFonts w:asciiTheme="majorHAnsi" w:hAnsiTheme="majorHAnsi" w:cstheme="majorHAnsi"/>
          <w:sz w:val="24"/>
          <w:szCs w:val="24"/>
        </w:rPr>
        <w:t>determined in the first portion of the experiment.</w:t>
      </w:r>
      <w:r w:rsidR="009D6645">
        <w:rPr>
          <w:rFonts w:asciiTheme="majorHAnsi" w:hAnsiTheme="majorHAnsi" w:cstheme="majorHAnsi"/>
          <w:sz w:val="24"/>
          <w:szCs w:val="24"/>
        </w:rPr>
        <w:t xml:space="preserve"> The goal behind this experiment was to isolate each individual musician’s less representative example of a C-Major chord to be used as the non-prototype in a subsequent discrimination task involving both musicians and non-musicians</w:t>
      </w:r>
      <w:r w:rsidR="004136DB">
        <w:rPr>
          <w:rFonts w:asciiTheme="majorHAnsi" w:hAnsiTheme="majorHAnsi" w:cstheme="majorHAnsi"/>
          <w:sz w:val="24"/>
          <w:szCs w:val="24"/>
        </w:rPr>
        <w:t>.</w:t>
      </w:r>
      <w:r w:rsidR="00491F9D">
        <w:rPr>
          <w:rFonts w:asciiTheme="majorHAnsi" w:hAnsiTheme="majorHAnsi" w:cstheme="majorHAnsi"/>
          <w:sz w:val="24"/>
          <w:szCs w:val="24"/>
        </w:rPr>
        <w:t xml:space="preserve"> </w:t>
      </w:r>
      <w:r w:rsidR="004136DB">
        <w:rPr>
          <w:rFonts w:asciiTheme="majorHAnsi" w:hAnsiTheme="majorHAnsi" w:cstheme="majorHAnsi"/>
          <w:sz w:val="24"/>
          <w:szCs w:val="24"/>
        </w:rPr>
        <w:t>Barrett replicated</w:t>
      </w:r>
      <w:r w:rsidR="006D1429" w:rsidRPr="006D1429">
        <w:rPr>
          <w:rFonts w:asciiTheme="majorHAnsi" w:hAnsiTheme="majorHAnsi" w:cstheme="majorHAnsi"/>
          <w:sz w:val="24"/>
          <w:szCs w:val="24"/>
        </w:rPr>
        <w:t xml:space="preserve"> Acker et al.’s experiment in which musicians were asked to provide a “goodness” rating</w:t>
      </w:r>
      <w:r w:rsidR="006328C1">
        <w:rPr>
          <w:rFonts w:asciiTheme="majorHAnsi" w:hAnsiTheme="majorHAnsi" w:cstheme="majorHAnsi"/>
          <w:sz w:val="24"/>
          <w:szCs w:val="24"/>
        </w:rPr>
        <w:t xml:space="preserve"> </w:t>
      </w:r>
      <w:r w:rsidR="00E12894">
        <w:rPr>
          <w:rFonts w:asciiTheme="majorHAnsi" w:hAnsiTheme="majorHAnsi" w:cstheme="majorHAnsi"/>
          <w:sz w:val="24"/>
          <w:szCs w:val="24"/>
        </w:rPr>
        <w:t>allowing her to</w:t>
      </w:r>
      <w:r w:rsidR="006328C1">
        <w:rPr>
          <w:rFonts w:asciiTheme="majorHAnsi" w:hAnsiTheme="majorHAnsi" w:cstheme="majorHAnsi"/>
          <w:sz w:val="24"/>
          <w:szCs w:val="24"/>
        </w:rPr>
        <w:t xml:space="preserve"> determine the 50% crossover point</w:t>
      </w:r>
      <w:r w:rsidR="006D1429" w:rsidRPr="006D1429">
        <w:rPr>
          <w:rFonts w:asciiTheme="majorHAnsi" w:hAnsiTheme="majorHAnsi" w:cstheme="majorHAnsi"/>
          <w:sz w:val="24"/>
          <w:szCs w:val="24"/>
        </w:rPr>
        <w:t xml:space="preserve"> on a given C-major chord. Determining this threshold would </w:t>
      </w:r>
      <w:r w:rsidR="006D1429" w:rsidRPr="006D1429">
        <w:rPr>
          <w:rFonts w:asciiTheme="majorHAnsi" w:hAnsiTheme="majorHAnsi" w:cstheme="majorHAnsi"/>
          <w:sz w:val="24"/>
          <w:szCs w:val="24"/>
        </w:rPr>
        <w:lastRenderedPageBreak/>
        <w:t xml:space="preserve">allow Barrett to develop the non-prototypical representatives of a C-major chord that would be used with non-musicians in the second experiment. Barrett appropriately used a prototypical C-major </w:t>
      </w:r>
      <w:r w:rsidR="000B69CA">
        <w:rPr>
          <w:rFonts w:asciiTheme="majorHAnsi" w:hAnsiTheme="majorHAnsi" w:cstheme="majorHAnsi"/>
          <w:sz w:val="24"/>
          <w:szCs w:val="24"/>
        </w:rPr>
        <w:t xml:space="preserve">chord </w:t>
      </w:r>
      <w:r w:rsidR="006D1429" w:rsidRPr="006D1429">
        <w:rPr>
          <w:rFonts w:asciiTheme="majorHAnsi" w:hAnsiTheme="majorHAnsi" w:cstheme="majorHAnsi"/>
          <w:sz w:val="24"/>
          <w:szCs w:val="24"/>
        </w:rPr>
        <w:t>that matched as closely as possible, that of the prototypical C-major chord used by Acker et al (261.6 H</w:t>
      </w:r>
      <w:r w:rsidR="006E6C13">
        <w:rPr>
          <w:rFonts w:asciiTheme="majorHAnsi" w:hAnsiTheme="majorHAnsi" w:cstheme="majorHAnsi"/>
          <w:sz w:val="24"/>
          <w:szCs w:val="24"/>
        </w:rPr>
        <w:t>z [C]; 329 Hz [E]; 392 Hz [G]</w:t>
      </w:r>
      <w:r w:rsidR="003D43BF">
        <w:rPr>
          <w:rFonts w:asciiTheme="majorHAnsi" w:hAnsiTheme="majorHAnsi" w:cstheme="majorHAnsi"/>
          <w:sz w:val="24"/>
          <w:szCs w:val="24"/>
        </w:rPr>
        <w:t>)</w:t>
      </w:r>
      <w:r w:rsidR="006E6C13">
        <w:rPr>
          <w:rFonts w:asciiTheme="majorHAnsi" w:hAnsiTheme="majorHAnsi" w:cstheme="majorHAnsi"/>
          <w:sz w:val="24"/>
          <w:szCs w:val="24"/>
        </w:rPr>
        <w:t xml:space="preserve">, establishing </w:t>
      </w:r>
      <w:r w:rsidR="006D1429" w:rsidRPr="006D1429">
        <w:rPr>
          <w:rFonts w:asciiTheme="majorHAnsi" w:hAnsiTheme="majorHAnsi" w:cstheme="majorHAnsi"/>
          <w:sz w:val="24"/>
          <w:szCs w:val="24"/>
        </w:rPr>
        <w:t xml:space="preserve">a commonality between </w:t>
      </w:r>
      <w:r w:rsidR="006E6C13">
        <w:rPr>
          <w:rFonts w:asciiTheme="majorHAnsi" w:hAnsiTheme="majorHAnsi" w:cstheme="majorHAnsi"/>
          <w:sz w:val="24"/>
          <w:szCs w:val="24"/>
        </w:rPr>
        <w:t xml:space="preserve">the musicians and non-musicians. </w:t>
      </w:r>
      <w:r w:rsidR="00083F27">
        <w:rPr>
          <w:rFonts w:asciiTheme="majorHAnsi" w:hAnsiTheme="majorHAnsi" w:cstheme="majorHAnsi"/>
          <w:sz w:val="24"/>
          <w:szCs w:val="24"/>
        </w:rPr>
        <w:t xml:space="preserve">Musicians may have different preferences for where they place the perceptual boundary between a major and minor chord </w:t>
      </w:r>
      <w:r w:rsidR="006E6C13">
        <w:rPr>
          <w:rFonts w:asciiTheme="majorHAnsi" w:hAnsiTheme="majorHAnsi" w:cstheme="majorHAnsi"/>
          <w:sz w:val="24"/>
          <w:szCs w:val="24"/>
        </w:rPr>
        <w:t>(</w:t>
      </w:r>
      <w:r w:rsidR="00083F27">
        <w:rPr>
          <w:rFonts w:asciiTheme="majorHAnsi" w:hAnsiTheme="majorHAnsi" w:cstheme="majorHAnsi"/>
          <w:sz w:val="24"/>
          <w:szCs w:val="24"/>
        </w:rPr>
        <w:t xml:space="preserve">similar to the </w:t>
      </w:r>
      <w:r w:rsidR="006E6C13">
        <w:rPr>
          <w:rFonts w:asciiTheme="majorHAnsi" w:hAnsiTheme="majorHAnsi" w:cstheme="majorHAnsi"/>
          <w:sz w:val="24"/>
          <w:szCs w:val="24"/>
        </w:rPr>
        <w:t>varying</w:t>
      </w:r>
      <w:r w:rsidR="00083F27">
        <w:rPr>
          <w:rFonts w:asciiTheme="majorHAnsi" w:hAnsiTheme="majorHAnsi" w:cstheme="majorHAnsi"/>
          <w:sz w:val="24"/>
          <w:szCs w:val="24"/>
        </w:rPr>
        <w:t xml:space="preserve"> pronunciation </w:t>
      </w:r>
      <w:r w:rsidR="000B69CA">
        <w:rPr>
          <w:rFonts w:asciiTheme="majorHAnsi" w:hAnsiTheme="majorHAnsi" w:cstheme="majorHAnsi"/>
          <w:sz w:val="24"/>
          <w:szCs w:val="24"/>
        </w:rPr>
        <w:t xml:space="preserve">of </w:t>
      </w:r>
      <w:r w:rsidR="00083F27">
        <w:rPr>
          <w:rFonts w:asciiTheme="majorHAnsi" w:hAnsiTheme="majorHAnsi" w:cstheme="majorHAnsi"/>
          <w:sz w:val="24"/>
          <w:szCs w:val="24"/>
        </w:rPr>
        <w:t>speech sounds</w:t>
      </w:r>
      <w:r w:rsidR="006E6C13">
        <w:rPr>
          <w:rFonts w:asciiTheme="majorHAnsi" w:hAnsiTheme="majorHAnsi" w:cstheme="majorHAnsi"/>
          <w:sz w:val="24"/>
          <w:szCs w:val="24"/>
        </w:rPr>
        <w:t>)</w:t>
      </w:r>
      <w:r w:rsidR="00083F27">
        <w:rPr>
          <w:rFonts w:asciiTheme="majorHAnsi" w:hAnsiTheme="majorHAnsi" w:cstheme="majorHAnsi"/>
          <w:sz w:val="24"/>
          <w:szCs w:val="24"/>
        </w:rPr>
        <w:t xml:space="preserve">. This consideration which was also made by Acker et al. and Kuhl in their previous studies, led Barrett to an averaging function to </w:t>
      </w:r>
      <w:r w:rsidR="000B69CA">
        <w:rPr>
          <w:rFonts w:asciiTheme="majorHAnsi" w:hAnsiTheme="majorHAnsi" w:cstheme="majorHAnsi"/>
          <w:sz w:val="24"/>
          <w:szCs w:val="24"/>
        </w:rPr>
        <w:t>produce</w:t>
      </w:r>
      <w:r w:rsidR="00083F27">
        <w:rPr>
          <w:rFonts w:asciiTheme="majorHAnsi" w:hAnsiTheme="majorHAnsi" w:cstheme="majorHAnsi"/>
          <w:sz w:val="24"/>
          <w:szCs w:val="24"/>
        </w:rPr>
        <w:t xml:space="preserve"> the resulting non-prototype used in the subsequent experiment. In keeping with the parameters set by Acker et al., Barrett used a group of 10 subjects (5 </w:t>
      </w:r>
      <w:r w:rsidR="00CB6604">
        <w:rPr>
          <w:rFonts w:asciiTheme="majorHAnsi" w:hAnsiTheme="majorHAnsi" w:cstheme="majorHAnsi"/>
          <w:sz w:val="24"/>
          <w:szCs w:val="24"/>
        </w:rPr>
        <w:t>males</w:t>
      </w:r>
      <w:r w:rsidR="00083F27">
        <w:rPr>
          <w:rFonts w:asciiTheme="majorHAnsi" w:hAnsiTheme="majorHAnsi" w:cstheme="majorHAnsi"/>
          <w:sz w:val="24"/>
          <w:szCs w:val="24"/>
        </w:rPr>
        <w:t>, 5 female</w:t>
      </w:r>
      <w:r w:rsidR="00CB6604">
        <w:rPr>
          <w:rFonts w:asciiTheme="majorHAnsi" w:hAnsiTheme="majorHAnsi" w:cstheme="majorHAnsi"/>
          <w:sz w:val="24"/>
          <w:szCs w:val="24"/>
        </w:rPr>
        <w:t>s</w:t>
      </w:r>
      <w:r w:rsidR="00083F27">
        <w:rPr>
          <w:rFonts w:asciiTheme="majorHAnsi" w:hAnsiTheme="majorHAnsi" w:cstheme="majorHAnsi"/>
          <w:sz w:val="24"/>
          <w:szCs w:val="24"/>
        </w:rPr>
        <w:t xml:space="preserve">) each of which had at least 10 years of musical training and were between the ages of 20 to 26. </w:t>
      </w:r>
      <w:r w:rsidR="008454F6">
        <w:rPr>
          <w:rFonts w:asciiTheme="majorHAnsi" w:hAnsiTheme="majorHAnsi" w:cstheme="majorHAnsi"/>
          <w:sz w:val="24"/>
          <w:szCs w:val="24"/>
        </w:rPr>
        <w:t>Although Barrett takes</w:t>
      </w:r>
      <w:r w:rsidR="000B69CA">
        <w:rPr>
          <w:rFonts w:asciiTheme="majorHAnsi" w:hAnsiTheme="majorHAnsi" w:cstheme="majorHAnsi"/>
          <w:sz w:val="24"/>
          <w:szCs w:val="24"/>
        </w:rPr>
        <w:t xml:space="preserve"> certain measures to ensure that the</w:t>
      </w:r>
      <w:r w:rsidR="008454F6">
        <w:rPr>
          <w:rFonts w:asciiTheme="majorHAnsi" w:hAnsiTheme="majorHAnsi" w:cstheme="majorHAnsi"/>
          <w:sz w:val="24"/>
          <w:szCs w:val="24"/>
        </w:rPr>
        <w:t xml:space="preserve"> parameters set in Acker et al.’s experiment are replicated, there is one crucial adaptation made which may </w:t>
      </w:r>
      <w:r w:rsidR="006E6C13">
        <w:rPr>
          <w:rFonts w:asciiTheme="majorHAnsi" w:hAnsiTheme="majorHAnsi" w:cstheme="majorHAnsi"/>
          <w:sz w:val="24"/>
          <w:szCs w:val="24"/>
        </w:rPr>
        <w:t>account for unequivocal</w:t>
      </w:r>
      <w:r w:rsidR="008454F6">
        <w:rPr>
          <w:rFonts w:asciiTheme="majorHAnsi" w:hAnsiTheme="majorHAnsi" w:cstheme="majorHAnsi"/>
          <w:sz w:val="24"/>
          <w:szCs w:val="24"/>
        </w:rPr>
        <w:t xml:space="preserve"> </w:t>
      </w:r>
      <w:r w:rsidR="006E6C13">
        <w:rPr>
          <w:rFonts w:asciiTheme="majorHAnsi" w:hAnsiTheme="majorHAnsi" w:cstheme="majorHAnsi"/>
          <w:sz w:val="24"/>
          <w:szCs w:val="24"/>
        </w:rPr>
        <w:t>results</w:t>
      </w:r>
      <w:r w:rsidR="008454F6">
        <w:rPr>
          <w:rFonts w:asciiTheme="majorHAnsi" w:hAnsiTheme="majorHAnsi" w:cstheme="majorHAnsi"/>
          <w:sz w:val="24"/>
          <w:szCs w:val="24"/>
        </w:rPr>
        <w:t>. In Acker et al.’s study, the synthesized 3-note chord is modulated along two parameters (1</w:t>
      </w:r>
      <w:r w:rsidR="008454F6" w:rsidRPr="008454F6">
        <w:rPr>
          <w:rFonts w:asciiTheme="majorHAnsi" w:hAnsiTheme="majorHAnsi" w:cstheme="majorHAnsi"/>
          <w:sz w:val="24"/>
          <w:szCs w:val="24"/>
          <w:vertAlign w:val="superscript"/>
        </w:rPr>
        <w:t>st</w:t>
      </w:r>
      <w:r w:rsidR="008454F6">
        <w:rPr>
          <w:rFonts w:asciiTheme="majorHAnsi" w:hAnsiTheme="majorHAnsi" w:cstheme="majorHAnsi"/>
          <w:sz w:val="24"/>
          <w:szCs w:val="24"/>
        </w:rPr>
        <w:t>, 5</w:t>
      </w:r>
      <w:r w:rsidR="008454F6" w:rsidRPr="008454F6">
        <w:rPr>
          <w:rFonts w:asciiTheme="majorHAnsi" w:hAnsiTheme="majorHAnsi" w:cstheme="majorHAnsi"/>
          <w:sz w:val="24"/>
          <w:szCs w:val="24"/>
          <w:vertAlign w:val="superscript"/>
        </w:rPr>
        <w:t>th</w:t>
      </w:r>
      <w:r w:rsidR="008454F6">
        <w:rPr>
          <w:rFonts w:asciiTheme="majorHAnsi" w:hAnsiTheme="majorHAnsi" w:cstheme="majorHAnsi"/>
          <w:sz w:val="24"/>
          <w:szCs w:val="24"/>
        </w:rPr>
        <w:t xml:space="preserve">). Both the C and G frequencies vary along a continuum that </w:t>
      </w:r>
      <w:r w:rsidR="00965E0E">
        <w:rPr>
          <w:rFonts w:asciiTheme="majorHAnsi" w:hAnsiTheme="majorHAnsi" w:cstheme="majorHAnsi"/>
          <w:sz w:val="24"/>
          <w:szCs w:val="24"/>
        </w:rPr>
        <w:t>digresses</w:t>
      </w:r>
      <w:r w:rsidR="008454F6">
        <w:rPr>
          <w:rFonts w:asciiTheme="majorHAnsi" w:hAnsiTheme="majorHAnsi" w:cstheme="majorHAnsi"/>
          <w:sz w:val="24"/>
          <w:szCs w:val="24"/>
        </w:rPr>
        <w:t xml:space="preserve"> from a prototypical </w:t>
      </w:r>
      <w:r w:rsidR="00965E0E">
        <w:rPr>
          <w:rFonts w:asciiTheme="majorHAnsi" w:hAnsiTheme="majorHAnsi" w:cstheme="majorHAnsi"/>
          <w:sz w:val="24"/>
          <w:szCs w:val="24"/>
        </w:rPr>
        <w:t xml:space="preserve">C-Major chord to uncharacterized non-prototypical C-Major chords. </w:t>
      </w:r>
      <w:r w:rsidR="00F123BA">
        <w:rPr>
          <w:rFonts w:asciiTheme="majorHAnsi" w:hAnsiTheme="majorHAnsi" w:cstheme="majorHAnsi"/>
          <w:sz w:val="24"/>
          <w:szCs w:val="24"/>
        </w:rPr>
        <w:t>Barrett on the other hand provided a similar stimulus (3-note synthesized chord) but modulated only along the E frequency, evolving from a prototypical C-Major chord to a prototypical C-Minor chord in 12 equal steps of 1.5 Hz incre</w:t>
      </w:r>
      <w:r w:rsidR="00DA046A">
        <w:rPr>
          <w:rFonts w:asciiTheme="majorHAnsi" w:hAnsiTheme="majorHAnsi" w:cstheme="majorHAnsi"/>
          <w:sz w:val="24"/>
          <w:szCs w:val="24"/>
        </w:rPr>
        <w:t xml:space="preserve">ments. This is however not the most questionable decision in regards to </w:t>
      </w:r>
      <w:r w:rsidR="00373EC8">
        <w:rPr>
          <w:rFonts w:asciiTheme="majorHAnsi" w:hAnsiTheme="majorHAnsi" w:cstheme="majorHAnsi"/>
          <w:sz w:val="24"/>
          <w:szCs w:val="24"/>
        </w:rPr>
        <w:t xml:space="preserve">Barrett’s choice in </w:t>
      </w:r>
      <w:r w:rsidR="00DA046A">
        <w:rPr>
          <w:rFonts w:asciiTheme="majorHAnsi" w:hAnsiTheme="majorHAnsi" w:cstheme="majorHAnsi"/>
          <w:sz w:val="24"/>
          <w:szCs w:val="24"/>
        </w:rPr>
        <w:t xml:space="preserve">parameterization. </w:t>
      </w:r>
    </w:p>
    <w:p w14:paraId="07EDD33F" w14:textId="77777777" w:rsidR="000F4BAD" w:rsidRDefault="000F4BAD" w:rsidP="00E859BD">
      <w:pPr>
        <w:pStyle w:val="NoSpacing"/>
        <w:spacing w:line="276" w:lineRule="auto"/>
        <w:jc w:val="both"/>
        <w:rPr>
          <w:rFonts w:asciiTheme="majorHAnsi" w:hAnsiTheme="majorHAnsi" w:cstheme="majorHAnsi"/>
          <w:sz w:val="24"/>
          <w:szCs w:val="24"/>
        </w:rPr>
      </w:pPr>
    </w:p>
    <w:p w14:paraId="48351586" w14:textId="54460B5F" w:rsidR="0041549F" w:rsidRDefault="000F4BAD" w:rsidP="00F63C09">
      <w:pPr>
        <w:pStyle w:val="NoSpacing"/>
        <w:spacing w:line="276" w:lineRule="auto"/>
        <w:ind w:firstLine="720"/>
        <w:jc w:val="both"/>
        <w:rPr>
          <w:rFonts w:asciiTheme="majorHAnsi" w:hAnsiTheme="majorHAnsi" w:cstheme="majorHAnsi"/>
          <w:sz w:val="24"/>
          <w:szCs w:val="24"/>
        </w:rPr>
      </w:pPr>
      <w:r>
        <w:rPr>
          <w:rFonts w:asciiTheme="majorHAnsi" w:hAnsiTheme="majorHAnsi" w:cstheme="majorHAnsi"/>
          <w:sz w:val="24"/>
          <w:szCs w:val="24"/>
        </w:rPr>
        <w:t>Barrett chose to repre</w:t>
      </w:r>
      <w:r w:rsidR="00930EAB">
        <w:rPr>
          <w:rFonts w:asciiTheme="majorHAnsi" w:hAnsiTheme="majorHAnsi" w:cstheme="majorHAnsi"/>
          <w:sz w:val="24"/>
          <w:szCs w:val="24"/>
        </w:rPr>
        <w:t>sent the frequencies using the H</w:t>
      </w:r>
      <w:r>
        <w:rPr>
          <w:rFonts w:asciiTheme="majorHAnsi" w:hAnsiTheme="majorHAnsi" w:cstheme="majorHAnsi"/>
          <w:sz w:val="24"/>
          <w:szCs w:val="24"/>
        </w:rPr>
        <w:t xml:space="preserve">ertz measurement system as opposed </w:t>
      </w:r>
      <w:r w:rsidR="00930EAB">
        <w:rPr>
          <w:rFonts w:asciiTheme="majorHAnsi" w:hAnsiTheme="majorHAnsi" w:cstheme="majorHAnsi"/>
          <w:sz w:val="24"/>
          <w:szCs w:val="24"/>
        </w:rPr>
        <w:t xml:space="preserve">to </w:t>
      </w:r>
      <w:r w:rsidR="00E9405D">
        <w:rPr>
          <w:rFonts w:asciiTheme="majorHAnsi" w:hAnsiTheme="majorHAnsi" w:cstheme="majorHAnsi"/>
          <w:sz w:val="24"/>
          <w:szCs w:val="24"/>
        </w:rPr>
        <w:t>representing the non-prototypical</w:t>
      </w:r>
      <w:r w:rsidR="00EE0F85">
        <w:rPr>
          <w:rFonts w:asciiTheme="majorHAnsi" w:hAnsiTheme="majorHAnsi" w:cstheme="majorHAnsi"/>
          <w:sz w:val="24"/>
          <w:szCs w:val="24"/>
        </w:rPr>
        <w:t xml:space="preserve"> to prototypical</w:t>
      </w:r>
      <w:r w:rsidR="00E9405D">
        <w:rPr>
          <w:rFonts w:asciiTheme="majorHAnsi" w:hAnsiTheme="majorHAnsi" w:cstheme="majorHAnsi"/>
          <w:sz w:val="24"/>
          <w:szCs w:val="24"/>
        </w:rPr>
        <w:t xml:space="preserve"> chords as </w:t>
      </w:r>
      <w:r w:rsidR="00CC4C98">
        <w:rPr>
          <w:rFonts w:asciiTheme="majorHAnsi" w:hAnsiTheme="majorHAnsi" w:cstheme="majorHAnsi"/>
          <w:sz w:val="24"/>
          <w:szCs w:val="24"/>
        </w:rPr>
        <w:t>frequency ratios</w:t>
      </w:r>
      <w:r w:rsidR="003F4333">
        <w:rPr>
          <w:rFonts w:asciiTheme="majorHAnsi" w:hAnsiTheme="majorHAnsi" w:cstheme="majorHAnsi"/>
          <w:sz w:val="24"/>
          <w:szCs w:val="24"/>
        </w:rPr>
        <w:t xml:space="preserve"> (interval size)</w:t>
      </w:r>
      <w:r w:rsidR="00CC4C98">
        <w:rPr>
          <w:rFonts w:asciiTheme="majorHAnsi" w:hAnsiTheme="majorHAnsi" w:cstheme="majorHAnsi"/>
          <w:sz w:val="24"/>
          <w:szCs w:val="24"/>
        </w:rPr>
        <w:t xml:space="preserve"> or cents. Cents are a fundamentally more intuitive measurement of tuning because they match our logarithmic hearing patterns. By using hertz, it is hard to get an accurate understanding of where the ‘threshold’</w:t>
      </w:r>
      <w:r w:rsidR="00F63C09">
        <w:rPr>
          <w:rFonts w:asciiTheme="majorHAnsi" w:hAnsiTheme="majorHAnsi" w:cstheme="majorHAnsi"/>
          <w:sz w:val="24"/>
          <w:szCs w:val="24"/>
        </w:rPr>
        <w:t xml:space="preserve"> of C-Major lies. S</w:t>
      </w:r>
      <w:r w:rsidR="00CC4C98">
        <w:rPr>
          <w:rFonts w:asciiTheme="majorHAnsi" w:hAnsiTheme="majorHAnsi" w:cstheme="majorHAnsi"/>
          <w:sz w:val="24"/>
          <w:szCs w:val="24"/>
        </w:rPr>
        <w:t xml:space="preserve">imply stating that it is at 321.5 Hz means nothing in relation to the prototypical 329 Hz </w:t>
      </w:r>
      <w:r w:rsidR="00F63C09">
        <w:rPr>
          <w:rFonts w:asciiTheme="majorHAnsi" w:hAnsiTheme="majorHAnsi" w:cstheme="majorHAnsi"/>
          <w:sz w:val="24"/>
          <w:szCs w:val="24"/>
        </w:rPr>
        <w:t>frequency, w</w:t>
      </w:r>
      <w:r w:rsidR="00CC4C98">
        <w:rPr>
          <w:rFonts w:asciiTheme="majorHAnsi" w:hAnsiTheme="majorHAnsi" w:cstheme="majorHAnsi"/>
          <w:sz w:val="24"/>
          <w:szCs w:val="24"/>
        </w:rPr>
        <w:t xml:space="preserve">here as by performing the calculation for cents, </w:t>
      </w:r>
      <w:r w:rsidR="00207D9C">
        <w:rPr>
          <w:rFonts w:asciiTheme="majorHAnsi" w:hAnsiTheme="majorHAnsi" w:cstheme="majorHAnsi"/>
          <w:sz w:val="24"/>
          <w:szCs w:val="24"/>
        </w:rPr>
        <w:t>the</w:t>
      </w:r>
      <w:r w:rsidR="00F15B3A">
        <w:rPr>
          <w:rFonts w:asciiTheme="majorHAnsi" w:hAnsiTheme="majorHAnsi" w:cstheme="majorHAnsi"/>
          <w:sz w:val="24"/>
          <w:szCs w:val="24"/>
        </w:rPr>
        <w:t xml:space="preserve"> resulting value of 27.7 cents easily shows </w:t>
      </w:r>
      <w:r w:rsidR="00C4222F">
        <w:rPr>
          <w:rFonts w:asciiTheme="majorHAnsi" w:hAnsiTheme="majorHAnsi" w:cstheme="majorHAnsi"/>
          <w:sz w:val="24"/>
          <w:szCs w:val="24"/>
        </w:rPr>
        <w:t>that</w:t>
      </w:r>
      <w:r w:rsidR="000829E3">
        <w:rPr>
          <w:rFonts w:asciiTheme="majorHAnsi" w:hAnsiTheme="majorHAnsi" w:cstheme="majorHAnsi"/>
          <w:sz w:val="24"/>
          <w:szCs w:val="24"/>
        </w:rPr>
        <w:t xml:space="preserve"> the threshold is </w:t>
      </w:r>
      <w:r w:rsidR="00F15B3A">
        <w:rPr>
          <w:rFonts w:asciiTheme="majorHAnsi" w:hAnsiTheme="majorHAnsi" w:cstheme="majorHAnsi"/>
          <w:sz w:val="24"/>
          <w:szCs w:val="24"/>
        </w:rPr>
        <w:t xml:space="preserve">approximately </w:t>
      </w:r>
      <w:r w:rsidR="000829E3">
        <w:rPr>
          <w:rFonts w:asciiTheme="majorHAnsi" w:hAnsiTheme="majorHAnsi" w:cstheme="majorHAnsi"/>
          <w:sz w:val="24"/>
          <w:szCs w:val="24"/>
        </w:rPr>
        <w:t>one quarter of an equal tempered semitone</w:t>
      </w:r>
      <w:r w:rsidR="00F15B3A">
        <w:rPr>
          <w:rFonts w:asciiTheme="majorHAnsi" w:hAnsiTheme="majorHAnsi" w:cstheme="majorHAnsi"/>
          <w:sz w:val="24"/>
          <w:szCs w:val="24"/>
        </w:rPr>
        <w:t xml:space="preserve"> different then that of the prototypical chord</w:t>
      </w:r>
      <w:r w:rsidR="00F63C09">
        <w:rPr>
          <w:rFonts w:asciiTheme="majorHAnsi" w:hAnsiTheme="majorHAnsi" w:cstheme="majorHAnsi"/>
          <w:sz w:val="24"/>
          <w:szCs w:val="24"/>
        </w:rPr>
        <w:t xml:space="preserve">. </w:t>
      </w:r>
      <w:r w:rsidR="00DA046A">
        <w:rPr>
          <w:rFonts w:asciiTheme="majorHAnsi" w:hAnsiTheme="majorHAnsi" w:cstheme="majorHAnsi"/>
          <w:sz w:val="24"/>
          <w:szCs w:val="24"/>
        </w:rPr>
        <w:t xml:space="preserve">Barrett </w:t>
      </w:r>
      <w:r w:rsidR="00F63C09">
        <w:rPr>
          <w:rFonts w:asciiTheme="majorHAnsi" w:hAnsiTheme="majorHAnsi" w:cstheme="majorHAnsi"/>
          <w:sz w:val="24"/>
          <w:szCs w:val="24"/>
        </w:rPr>
        <w:t xml:space="preserve">also </w:t>
      </w:r>
      <w:r w:rsidR="00DA046A">
        <w:rPr>
          <w:rFonts w:asciiTheme="majorHAnsi" w:hAnsiTheme="majorHAnsi" w:cstheme="majorHAnsi"/>
          <w:sz w:val="24"/>
          <w:szCs w:val="24"/>
        </w:rPr>
        <w:t>required the participants to make their identifications out loud as the experimenter recorded the responses on a sheet of paper. It seems quite apparent that there would be problems associated with this practice as results can often be skewed when participants overhear others answers. Nevertheless, this was the decision made and although unelaborated, it perhaps was simply done to better replicate the experiment conducted by Acker et al.</w:t>
      </w:r>
    </w:p>
    <w:p w14:paraId="65E77B01" w14:textId="77777777" w:rsidR="0041549F" w:rsidRDefault="0041549F" w:rsidP="00E859BD">
      <w:pPr>
        <w:pStyle w:val="NoSpacing"/>
        <w:spacing w:line="276" w:lineRule="auto"/>
        <w:jc w:val="both"/>
        <w:rPr>
          <w:rFonts w:asciiTheme="majorHAnsi" w:hAnsiTheme="majorHAnsi" w:cstheme="majorHAnsi"/>
          <w:sz w:val="24"/>
          <w:szCs w:val="24"/>
        </w:rPr>
      </w:pPr>
    </w:p>
    <w:p w14:paraId="1B2C4DB6" w14:textId="6926F2AE" w:rsidR="001C27C9" w:rsidRDefault="00CB6604" w:rsidP="00E859BD">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The intentions behind</w:t>
      </w:r>
      <w:r w:rsidR="0041549F">
        <w:rPr>
          <w:rFonts w:asciiTheme="majorHAnsi" w:hAnsiTheme="majorHAnsi" w:cstheme="majorHAnsi"/>
          <w:sz w:val="24"/>
          <w:szCs w:val="24"/>
        </w:rPr>
        <w:t xml:space="preserve"> the second experiment come in two parts. </w:t>
      </w:r>
      <w:r>
        <w:rPr>
          <w:rFonts w:asciiTheme="majorHAnsi" w:hAnsiTheme="majorHAnsi" w:cstheme="majorHAnsi"/>
          <w:sz w:val="24"/>
          <w:szCs w:val="24"/>
        </w:rPr>
        <w:t xml:space="preserve">First, Barrett wanted to confirm Acker et al.’s findings that musicians have enhanced discrimination in the context of a prototypical chord rather than a non-prototypical chord. Second, the experiment determined </w:t>
      </w:r>
      <w:r w:rsidR="00BB4283">
        <w:rPr>
          <w:rFonts w:asciiTheme="majorHAnsi" w:hAnsiTheme="majorHAnsi" w:cstheme="majorHAnsi"/>
          <w:sz w:val="24"/>
          <w:szCs w:val="24"/>
        </w:rPr>
        <w:t>whether or not</w:t>
      </w:r>
      <w:r>
        <w:rPr>
          <w:rFonts w:asciiTheme="majorHAnsi" w:hAnsiTheme="majorHAnsi" w:cstheme="majorHAnsi"/>
          <w:sz w:val="24"/>
          <w:szCs w:val="24"/>
        </w:rPr>
        <w:t xml:space="preserve"> non-musicians (</w:t>
      </w:r>
      <w:r w:rsidR="00F63C09">
        <w:rPr>
          <w:rFonts w:asciiTheme="majorHAnsi" w:hAnsiTheme="majorHAnsi" w:cstheme="majorHAnsi"/>
          <w:sz w:val="24"/>
          <w:szCs w:val="24"/>
        </w:rPr>
        <w:t>those receiving</w:t>
      </w:r>
      <w:r>
        <w:rPr>
          <w:rFonts w:asciiTheme="majorHAnsi" w:hAnsiTheme="majorHAnsi" w:cstheme="majorHAnsi"/>
          <w:sz w:val="24"/>
          <w:szCs w:val="24"/>
        </w:rPr>
        <w:t xml:space="preserve"> no formal music training)</w:t>
      </w:r>
      <w:r w:rsidR="009D6645">
        <w:rPr>
          <w:rFonts w:asciiTheme="majorHAnsi" w:hAnsiTheme="majorHAnsi" w:cstheme="majorHAnsi"/>
          <w:sz w:val="24"/>
          <w:szCs w:val="24"/>
        </w:rPr>
        <w:t xml:space="preserve"> would show a similar</w:t>
      </w:r>
      <w:r w:rsidR="00F63C09">
        <w:rPr>
          <w:rFonts w:asciiTheme="majorHAnsi" w:hAnsiTheme="majorHAnsi" w:cstheme="majorHAnsi"/>
          <w:sz w:val="24"/>
          <w:szCs w:val="24"/>
        </w:rPr>
        <w:t>ly</w:t>
      </w:r>
      <w:r w:rsidR="009D6645">
        <w:rPr>
          <w:rFonts w:asciiTheme="majorHAnsi" w:hAnsiTheme="majorHAnsi" w:cstheme="majorHAnsi"/>
          <w:sz w:val="24"/>
          <w:szCs w:val="24"/>
        </w:rPr>
        <w:t xml:space="preserve"> </w:t>
      </w:r>
      <w:r w:rsidR="009D6645">
        <w:rPr>
          <w:rFonts w:asciiTheme="majorHAnsi" w:hAnsiTheme="majorHAnsi" w:cstheme="majorHAnsi"/>
          <w:sz w:val="24"/>
          <w:szCs w:val="24"/>
        </w:rPr>
        <w:lastRenderedPageBreak/>
        <w:t xml:space="preserve">enhanced discrimination ability near the prototypical chord. </w:t>
      </w:r>
      <w:r w:rsidR="006328C1">
        <w:rPr>
          <w:rFonts w:asciiTheme="majorHAnsi" w:hAnsiTheme="majorHAnsi" w:cstheme="majorHAnsi"/>
          <w:sz w:val="24"/>
          <w:szCs w:val="24"/>
        </w:rPr>
        <w:t xml:space="preserve">As previously mentioned, the non-prototypical C-Major chords determined for each individual musician in the first experiment were used – being averaged and increased in frequency by 5 Hz to ensure that </w:t>
      </w:r>
      <w:r w:rsidR="003C4E19">
        <w:rPr>
          <w:rFonts w:asciiTheme="majorHAnsi" w:hAnsiTheme="majorHAnsi" w:cstheme="majorHAnsi"/>
          <w:sz w:val="24"/>
          <w:szCs w:val="24"/>
        </w:rPr>
        <w:t xml:space="preserve">it would </w:t>
      </w:r>
      <w:r w:rsidR="006328C1">
        <w:rPr>
          <w:rFonts w:asciiTheme="majorHAnsi" w:hAnsiTheme="majorHAnsi" w:cstheme="majorHAnsi"/>
          <w:sz w:val="24"/>
          <w:szCs w:val="24"/>
        </w:rPr>
        <w:t xml:space="preserve">fall within the category of </w:t>
      </w:r>
      <w:r w:rsidR="003C4E19">
        <w:rPr>
          <w:rFonts w:asciiTheme="majorHAnsi" w:hAnsiTheme="majorHAnsi" w:cstheme="majorHAnsi"/>
          <w:sz w:val="24"/>
          <w:szCs w:val="24"/>
        </w:rPr>
        <w:t>a C-Major chord despite</w:t>
      </w:r>
      <w:r w:rsidR="006328C1">
        <w:rPr>
          <w:rFonts w:asciiTheme="majorHAnsi" w:hAnsiTheme="majorHAnsi" w:cstheme="majorHAnsi"/>
          <w:sz w:val="24"/>
          <w:szCs w:val="24"/>
        </w:rPr>
        <w:t xml:space="preserve"> </w:t>
      </w:r>
      <w:r w:rsidR="003C4E19">
        <w:rPr>
          <w:rFonts w:asciiTheme="majorHAnsi" w:hAnsiTheme="majorHAnsi" w:cstheme="majorHAnsi"/>
          <w:sz w:val="24"/>
          <w:szCs w:val="24"/>
        </w:rPr>
        <w:t xml:space="preserve">not being the most preferred C-Major to some. </w:t>
      </w:r>
      <w:proofErr w:type="spellStart"/>
      <w:r w:rsidR="006328C1">
        <w:rPr>
          <w:rFonts w:asciiTheme="majorHAnsi" w:hAnsiTheme="majorHAnsi" w:cstheme="majorHAnsi"/>
          <w:sz w:val="24"/>
          <w:szCs w:val="24"/>
        </w:rPr>
        <w:t>Kuhl’s</w:t>
      </w:r>
      <w:proofErr w:type="spellEnd"/>
      <w:r w:rsidR="006328C1">
        <w:rPr>
          <w:rFonts w:asciiTheme="majorHAnsi" w:hAnsiTheme="majorHAnsi" w:cstheme="majorHAnsi"/>
          <w:sz w:val="24"/>
          <w:szCs w:val="24"/>
        </w:rPr>
        <w:t xml:space="preserve"> original study had been criticized for using least preferred exemplars as the non-prototype because it is often too close to the category boundary to ensure that all comparison exemplars in the discrimination </w:t>
      </w:r>
      <w:r w:rsidR="00B474AB">
        <w:rPr>
          <w:rFonts w:asciiTheme="majorHAnsi" w:hAnsiTheme="majorHAnsi" w:cstheme="majorHAnsi"/>
          <w:sz w:val="24"/>
          <w:szCs w:val="24"/>
        </w:rPr>
        <w:t>task are from the same category</w:t>
      </w:r>
      <w:r w:rsidR="006328C1">
        <w:rPr>
          <w:rFonts w:asciiTheme="majorHAnsi" w:hAnsiTheme="majorHAnsi" w:cstheme="majorHAnsi"/>
          <w:sz w:val="24"/>
          <w:szCs w:val="24"/>
        </w:rPr>
        <w:t>.</w:t>
      </w:r>
      <w:r w:rsidR="009A4D18">
        <w:rPr>
          <w:rFonts w:asciiTheme="majorHAnsi" w:hAnsiTheme="majorHAnsi" w:cstheme="majorHAnsi"/>
          <w:sz w:val="24"/>
          <w:szCs w:val="24"/>
        </w:rPr>
        <w:t xml:space="preserve"> Barrett’s experiment however must be criticized again for its use of hertz rather than cents. </w:t>
      </w:r>
      <w:r w:rsidR="00B32991">
        <w:rPr>
          <w:rFonts w:asciiTheme="majorHAnsi" w:hAnsiTheme="majorHAnsi" w:cstheme="majorHAnsi"/>
          <w:sz w:val="24"/>
          <w:szCs w:val="24"/>
        </w:rPr>
        <w:t>‘</w:t>
      </w:r>
      <w:r w:rsidR="009A4D18">
        <w:rPr>
          <w:rFonts w:asciiTheme="majorHAnsi" w:hAnsiTheme="majorHAnsi" w:cstheme="majorHAnsi"/>
          <w:sz w:val="24"/>
          <w:szCs w:val="24"/>
        </w:rPr>
        <w:t>Padding</w:t>
      </w:r>
      <w:r w:rsidR="00B32991">
        <w:rPr>
          <w:rFonts w:asciiTheme="majorHAnsi" w:hAnsiTheme="majorHAnsi" w:cstheme="majorHAnsi"/>
          <w:sz w:val="24"/>
          <w:szCs w:val="24"/>
        </w:rPr>
        <w:t>’</w:t>
      </w:r>
      <w:r w:rsidR="009A4D18">
        <w:rPr>
          <w:rFonts w:asciiTheme="majorHAnsi" w:hAnsiTheme="majorHAnsi" w:cstheme="majorHAnsi"/>
          <w:sz w:val="24"/>
          <w:szCs w:val="24"/>
        </w:rPr>
        <w:t xml:space="preserve"> the non-prototype with 5 Hz was done to avoid the criticism that Kuhl received, but as stated, hertz are not logarithmic and so </w:t>
      </w:r>
      <w:r w:rsidR="00BF6743">
        <w:rPr>
          <w:rFonts w:asciiTheme="majorHAnsi" w:hAnsiTheme="majorHAnsi" w:cstheme="majorHAnsi"/>
          <w:sz w:val="24"/>
          <w:szCs w:val="24"/>
        </w:rPr>
        <w:t>the ability to discriminate an additional 5 Hz to a frequency will be reduced as the frequency is raised</w:t>
      </w:r>
      <w:r w:rsidR="009A4D18">
        <w:rPr>
          <w:rFonts w:asciiTheme="majorHAnsi" w:hAnsiTheme="majorHAnsi" w:cstheme="majorHAnsi"/>
          <w:sz w:val="24"/>
          <w:szCs w:val="24"/>
        </w:rPr>
        <w:t xml:space="preserve">. </w:t>
      </w:r>
      <w:r w:rsidR="00BF6743">
        <w:rPr>
          <w:rFonts w:asciiTheme="majorHAnsi" w:hAnsiTheme="majorHAnsi" w:cstheme="majorHAnsi"/>
          <w:sz w:val="24"/>
          <w:szCs w:val="24"/>
        </w:rPr>
        <w:t>In Barrett’s case, t</w:t>
      </w:r>
      <w:r w:rsidR="00C43E3A">
        <w:rPr>
          <w:rFonts w:asciiTheme="majorHAnsi" w:hAnsiTheme="majorHAnsi" w:cstheme="majorHAnsi"/>
          <w:sz w:val="24"/>
          <w:szCs w:val="24"/>
        </w:rPr>
        <w:t>he stimuli</w:t>
      </w:r>
      <w:r w:rsidR="003C4E19">
        <w:rPr>
          <w:rFonts w:asciiTheme="majorHAnsi" w:hAnsiTheme="majorHAnsi" w:cstheme="majorHAnsi"/>
          <w:sz w:val="24"/>
          <w:szCs w:val="24"/>
        </w:rPr>
        <w:t xml:space="preserve"> for the non-musicians was set to 326.5 Hz</w:t>
      </w:r>
      <w:r w:rsidR="005723F1">
        <w:rPr>
          <w:rFonts w:asciiTheme="majorHAnsi" w:hAnsiTheme="majorHAnsi" w:cstheme="majorHAnsi"/>
          <w:sz w:val="24"/>
          <w:szCs w:val="24"/>
        </w:rPr>
        <w:t xml:space="preserve">. The comparison </w:t>
      </w:r>
      <w:r w:rsidR="003C4E19">
        <w:rPr>
          <w:rFonts w:asciiTheme="majorHAnsi" w:hAnsiTheme="majorHAnsi" w:cstheme="majorHAnsi"/>
          <w:sz w:val="24"/>
          <w:szCs w:val="24"/>
        </w:rPr>
        <w:t>chords were synthesized in equal steps of 1.5 Hz from the prototype and non-prototype in both sharp and flat directions.</w:t>
      </w:r>
      <w:r w:rsidR="005723F1">
        <w:rPr>
          <w:rFonts w:asciiTheme="majorHAnsi" w:hAnsiTheme="majorHAnsi" w:cstheme="majorHAnsi"/>
          <w:sz w:val="24"/>
          <w:szCs w:val="24"/>
        </w:rPr>
        <w:t xml:space="preserve"> For the discrimination task, subjects heard a randomised series of pairs of chords. There were 60 ‘same’ trials in which the </w:t>
      </w:r>
      <w:r w:rsidR="00C43E3A">
        <w:rPr>
          <w:rFonts w:asciiTheme="majorHAnsi" w:hAnsiTheme="majorHAnsi" w:cstheme="majorHAnsi"/>
          <w:sz w:val="24"/>
          <w:szCs w:val="24"/>
        </w:rPr>
        <w:t>prototype or non-prototype</w:t>
      </w:r>
      <w:r w:rsidR="005723F1">
        <w:rPr>
          <w:rFonts w:asciiTheme="majorHAnsi" w:hAnsiTheme="majorHAnsi" w:cstheme="majorHAnsi"/>
          <w:sz w:val="24"/>
          <w:szCs w:val="24"/>
        </w:rPr>
        <w:t xml:space="preserve"> was paired with itself, and 60 ‘different’ trials where the</w:t>
      </w:r>
      <w:r w:rsidR="00C43E3A">
        <w:rPr>
          <w:rFonts w:asciiTheme="majorHAnsi" w:hAnsiTheme="majorHAnsi" w:cstheme="majorHAnsi"/>
          <w:sz w:val="24"/>
          <w:szCs w:val="24"/>
        </w:rPr>
        <w:t>y were</w:t>
      </w:r>
      <w:r w:rsidR="005723F1">
        <w:rPr>
          <w:rFonts w:asciiTheme="majorHAnsi" w:hAnsiTheme="majorHAnsi" w:cstheme="majorHAnsi"/>
          <w:sz w:val="24"/>
          <w:szCs w:val="24"/>
        </w:rPr>
        <w:t xml:space="preserve"> paired with one of the 6 comparison chords. Subjects judged whether the two chords were the ‘same’ or ‘different’ and made their response by clicking the mouse on one of two panels on a button box on the computer screen.</w:t>
      </w:r>
    </w:p>
    <w:p w14:paraId="3F5DDF5F" w14:textId="0F4F1994" w:rsidR="004D7E21" w:rsidRDefault="004D7E21" w:rsidP="00E859BD">
      <w:pPr>
        <w:pStyle w:val="NoSpacing"/>
        <w:spacing w:line="276" w:lineRule="auto"/>
        <w:jc w:val="both"/>
        <w:rPr>
          <w:rFonts w:asciiTheme="majorHAnsi" w:hAnsiTheme="majorHAnsi" w:cstheme="majorHAnsi"/>
          <w:sz w:val="24"/>
          <w:szCs w:val="24"/>
        </w:rPr>
      </w:pPr>
    </w:p>
    <w:p w14:paraId="41FE478D" w14:textId="3573A0AB" w:rsidR="00540947" w:rsidRDefault="00E90667" w:rsidP="00E859BD">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The results of the experiment</w:t>
      </w:r>
      <w:r w:rsidR="004D7E21">
        <w:rPr>
          <w:rFonts w:asciiTheme="majorHAnsi" w:hAnsiTheme="majorHAnsi" w:cstheme="majorHAnsi"/>
          <w:sz w:val="24"/>
          <w:szCs w:val="24"/>
        </w:rPr>
        <w:t xml:space="preserve"> revealed some promising information in the attempt to prove the warping of perceptual space near prototypical chordal centers </w:t>
      </w:r>
      <w:r w:rsidR="00BD6CF7">
        <w:rPr>
          <w:rFonts w:asciiTheme="majorHAnsi" w:hAnsiTheme="majorHAnsi" w:cstheme="majorHAnsi"/>
          <w:sz w:val="24"/>
          <w:szCs w:val="24"/>
        </w:rPr>
        <w:t>(</w:t>
      </w:r>
      <w:r w:rsidR="004D7E21">
        <w:rPr>
          <w:rFonts w:asciiTheme="majorHAnsi" w:hAnsiTheme="majorHAnsi" w:cstheme="majorHAnsi"/>
          <w:sz w:val="24"/>
          <w:szCs w:val="24"/>
        </w:rPr>
        <w:t>as in phonemic category centers</w:t>
      </w:r>
      <w:r w:rsidR="00BD6CF7">
        <w:rPr>
          <w:rFonts w:asciiTheme="majorHAnsi" w:hAnsiTheme="majorHAnsi" w:cstheme="majorHAnsi"/>
          <w:sz w:val="24"/>
          <w:szCs w:val="24"/>
        </w:rPr>
        <w:t>)</w:t>
      </w:r>
      <w:r w:rsidR="004D7E21">
        <w:rPr>
          <w:rFonts w:asciiTheme="majorHAnsi" w:hAnsiTheme="majorHAnsi" w:cstheme="majorHAnsi"/>
          <w:sz w:val="24"/>
          <w:szCs w:val="24"/>
        </w:rPr>
        <w:t xml:space="preserve">. </w:t>
      </w:r>
      <w:r>
        <w:rPr>
          <w:rFonts w:asciiTheme="majorHAnsi" w:hAnsiTheme="majorHAnsi" w:cstheme="majorHAnsi"/>
          <w:sz w:val="24"/>
          <w:szCs w:val="24"/>
        </w:rPr>
        <w:t>The first experiment concluded that the 50% crossover point for musicians in their ability to distinguish between a major and</w:t>
      </w:r>
      <w:r w:rsidR="00B771F4">
        <w:rPr>
          <w:rFonts w:asciiTheme="majorHAnsi" w:hAnsiTheme="majorHAnsi" w:cstheme="majorHAnsi"/>
          <w:sz w:val="24"/>
          <w:szCs w:val="24"/>
        </w:rPr>
        <w:t xml:space="preserve"> minor chord ranged between 320 – </w:t>
      </w:r>
      <w:r>
        <w:rPr>
          <w:rFonts w:asciiTheme="majorHAnsi" w:hAnsiTheme="majorHAnsi" w:cstheme="majorHAnsi"/>
          <w:sz w:val="24"/>
          <w:szCs w:val="24"/>
        </w:rPr>
        <w:t>322.5 Hz. To avoid the criticism that Kuhl received in his research on the perceptual magnet effect in linguistics, a 5 Hz buffer was added to this crossover point, after its averaging, resulting in a non-prototypical frequency of 326.5 Hz. The result of the secon</w:t>
      </w:r>
      <w:r w:rsidR="00373EC8">
        <w:rPr>
          <w:rFonts w:asciiTheme="majorHAnsi" w:hAnsiTheme="majorHAnsi" w:cstheme="majorHAnsi"/>
          <w:sz w:val="24"/>
          <w:szCs w:val="24"/>
        </w:rPr>
        <w:t xml:space="preserve">d, more substantial experiment </w:t>
      </w:r>
      <w:r>
        <w:rPr>
          <w:rFonts w:asciiTheme="majorHAnsi" w:hAnsiTheme="majorHAnsi" w:cstheme="majorHAnsi"/>
          <w:sz w:val="24"/>
          <w:szCs w:val="24"/>
        </w:rPr>
        <w:t xml:space="preserve">was scored within a framework of signal detection theory developed by Macmillan &amp; Creelman. For all 10 of the non-musicians, discrimination was significantly worse when placed near the prototype than non-prototype (opposite to Acker et al.’s findings). Within the 10 musicians, there was no significant difference between discrimination around the two references, however two trends emerge in the </w:t>
      </w:r>
      <w:r w:rsidR="00123432">
        <w:rPr>
          <w:rFonts w:asciiTheme="majorHAnsi" w:hAnsiTheme="majorHAnsi" w:cstheme="majorHAnsi"/>
          <w:sz w:val="24"/>
          <w:szCs w:val="24"/>
        </w:rPr>
        <w:t>musician’s</w:t>
      </w:r>
      <w:r>
        <w:rPr>
          <w:rFonts w:asciiTheme="majorHAnsi" w:hAnsiTheme="majorHAnsi" w:cstheme="majorHAnsi"/>
          <w:sz w:val="24"/>
          <w:szCs w:val="24"/>
        </w:rPr>
        <w:t xml:space="preserve"> data which might account for this non-significant finding. </w:t>
      </w:r>
      <w:r w:rsidR="00123432">
        <w:rPr>
          <w:rFonts w:asciiTheme="majorHAnsi" w:hAnsiTheme="majorHAnsi" w:cstheme="majorHAnsi"/>
          <w:sz w:val="24"/>
          <w:szCs w:val="24"/>
        </w:rPr>
        <w:t xml:space="preserve">For 6 of the 10 musicians, discrimination is reduced near the non-prototype and for the remaining 4 musicians the opposite is true. Barrett however lists the varying musical experience of the 10 musicians and it can be seen that 4 musicians are in fact much less experienced and were even noted as not being involved with musical practices during the time of testing. </w:t>
      </w:r>
      <w:r w:rsidR="00BD6CF7">
        <w:rPr>
          <w:rFonts w:asciiTheme="majorHAnsi" w:hAnsiTheme="majorHAnsi" w:cstheme="majorHAnsi"/>
          <w:sz w:val="24"/>
          <w:szCs w:val="24"/>
        </w:rPr>
        <w:t>It can be concluded that prototypes have an adaptive significance that can allow them to be distinguished if needed. Barrett’s aim to investigate Acker et al.’s experiment proves to be successful and quantitatively demonstrate the fluctuating property of the perceptual magnet effect in music. It is an exciting development and furthers our understanding in musical</w:t>
      </w:r>
      <w:r w:rsidR="006E6C13">
        <w:rPr>
          <w:rFonts w:asciiTheme="majorHAnsi" w:hAnsiTheme="majorHAnsi" w:cstheme="majorHAnsi"/>
          <w:sz w:val="24"/>
          <w:szCs w:val="24"/>
        </w:rPr>
        <w:t xml:space="preserve"> and categorical</w:t>
      </w:r>
      <w:r w:rsidR="00094843">
        <w:rPr>
          <w:rFonts w:asciiTheme="majorHAnsi" w:hAnsiTheme="majorHAnsi" w:cstheme="majorHAnsi"/>
          <w:sz w:val="24"/>
          <w:szCs w:val="24"/>
        </w:rPr>
        <w:t xml:space="preserve"> perception.</w:t>
      </w:r>
    </w:p>
    <w:p w14:paraId="0426D131" w14:textId="77777777" w:rsidR="00540947" w:rsidRPr="00C36384" w:rsidRDefault="00540947" w:rsidP="00540947">
      <w:pPr>
        <w:pStyle w:val="NoSpacing"/>
        <w:spacing w:line="276" w:lineRule="auto"/>
        <w:jc w:val="both"/>
        <w:rPr>
          <w:sz w:val="24"/>
          <w:szCs w:val="24"/>
        </w:rPr>
      </w:pPr>
    </w:p>
    <w:p w14:paraId="42336B36" w14:textId="3B273CF6" w:rsidR="00540947" w:rsidRPr="00BD6CF7" w:rsidRDefault="00540947" w:rsidP="00540947">
      <w:pPr>
        <w:pStyle w:val="NoSpacing"/>
        <w:spacing w:line="276" w:lineRule="auto"/>
        <w:jc w:val="both"/>
        <w:rPr>
          <w:sz w:val="24"/>
          <w:szCs w:val="24"/>
        </w:rPr>
      </w:pPr>
    </w:p>
    <w:p w14:paraId="511D7E5A" w14:textId="56FEF4FC" w:rsidR="00540947" w:rsidRPr="006D1429" w:rsidRDefault="00540947" w:rsidP="00540947">
      <w:pPr>
        <w:pStyle w:val="NoSpacing"/>
        <w:spacing w:line="276" w:lineRule="auto"/>
        <w:jc w:val="center"/>
        <w:rPr>
          <w:b/>
          <w:sz w:val="36"/>
          <w:szCs w:val="36"/>
        </w:rPr>
      </w:pPr>
      <w:r>
        <w:rPr>
          <w:b/>
          <w:sz w:val="36"/>
          <w:szCs w:val="36"/>
        </w:rPr>
        <w:t>Experiment Replication</w:t>
      </w:r>
    </w:p>
    <w:p w14:paraId="3A363505" w14:textId="6B5A739E" w:rsidR="00540947" w:rsidRDefault="00540947" w:rsidP="00540947">
      <w:pPr>
        <w:pStyle w:val="NoSpacing"/>
        <w:spacing w:line="276" w:lineRule="auto"/>
        <w:jc w:val="both"/>
        <w:rPr>
          <w:rFonts w:asciiTheme="majorHAnsi" w:hAnsiTheme="majorHAnsi" w:cstheme="majorHAnsi"/>
          <w:sz w:val="24"/>
          <w:szCs w:val="24"/>
        </w:rPr>
      </w:pPr>
    </w:p>
    <w:p w14:paraId="081274D4" w14:textId="77777777" w:rsidR="00540947" w:rsidRDefault="00540947" w:rsidP="00540947">
      <w:pPr>
        <w:pStyle w:val="NoSpacing"/>
        <w:spacing w:line="276" w:lineRule="auto"/>
        <w:jc w:val="both"/>
        <w:rPr>
          <w:rFonts w:asciiTheme="majorHAnsi" w:hAnsiTheme="majorHAnsi" w:cstheme="majorHAnsi"/>
          <w:sz w:val="24"/>
          <w:szCs w:val="24"/>
        </w:rPr>
      </w:pPr>
    </w:p>
    <w:p w14:paraId="12D97341" w14:textId="77777777" w:rsidR="00540947" w:rsidRDefault="00540947" w:rsidP="00540947">
      <w:pPr>
        <w:pStyle w:val="NoSpacing"/>
        <w:spacing w:line="276" w:lineRule="auto"/>
        <w:jc w:val="both"/>
        <w:rPr>
          <w:rFonts w:asciiTheme="majorHAnsi" w:hAnsiTheme="majorHAnsi" w:cstheme="majorHAnsi"/>
          <w:sz w:val="24"/>
          <w:szCs w:val="24"/>
        </w:rPr>
      </w:pPr>
    </w:p>
    <w:p w14:paraId="4C9CDACE" w14:textId="5FA53234" w:rsidR="00540947" w:rsidRDefault="00B771F4" w:rsidP="00540947">
      <w:pPr>
        <w:pStyle w:val="NoSpacing"/>
        <w:spacing w:line="276" w:lineRule="auto"/>
        <w:ind w:firstLine="720"/>
        <w:jc w:val="both"/>
        <w:rPr>
          <w:rFonts w:asciiTheme="majorHAnsi" w:hAnsiTheme="majorHAnsi" w:cstheme="majorHAnsi"/>
          <w:sz w:val="24"/>
          <w:szCs w:val="24"/>
        </w:rPr>
      </w:pPr>
      <w:r>
        <w:rPr>
          <w:rFonts w:asciiTheme="majorHAnsi" w:hAnsiTheme="majorHAnsi" w:cstheme="majorHAnsi"/>
          <w:sz w:val="24"/>
          <w:szCs w:val="24"/>
        </w:rPr>
        <w:t>I was interested</w:t>
      </w:r>
      <w:r w:rsidR="00540947">
        <w:rPr>
          <w:rFonts w:asciiTheme="majorHAnsi" w:hAnsiTheme="majorHAnsi" w:cstheme="majorHAnsi"/>
          <w:sz w:val="24"/>
          <w:szCs w:val="24"/>
        </w:rPr>
        <w:t xml:space="preserve"> in exploring the performance of musically trained subjects in such a discrimination task and to determine whether these subjects are representative of the average listener’s perception of music categories as originally stated by Acke</w:t>
      </w:r>
      <w:r>
        <w:rPr>
          <w:rFonts w:asciiTheme="majorHAnsi" w:hAnsiTheme="majorHAnsi" w:cstheme="majorHAnsi"/>
          <w:sz w:val="24"/>
          <w:szCs w:val="24"/>
        </w:rPr>
        <w:t>r et al. In keeping with</w:t>
      </w:r>
      <w:r w:rsidR="00540947">
        <w:rPr>
          <w:rFonts w:asciiTheme="majorHAnsi" w:hAnsiTheme="majorHAnsi" w:cstheme="majorHAnsi"/>
          <w:sz w:val="24"/>
          <w:szCs w:val="24"/>
        </w:rPr>
        <w:t xml:space="preserve"> Barrett’s experiment, I included non-musicians into the second discrimination task involving the same/different representation of the absolute vs. relative non-prototypes. </w:t>
      </w:r>
    </w:p>
    <w:p w14:paraId="3882F072" w14:textId="77777777" w:rsidR="00540947" w:rsidRDefault="00540947" w:rsidP="00540947">
      <w:pPr>
        <w:pStyle w:val="NoSpacing"/>
        <w:spacing w:line="276" w:lineRule="auto"/>
        <w:jc w:val="both"/>
        <w:rPr>
          <w:rFonts w:asciiTheme="majorHAnsi" w:hAnsiTheme="majorHAnsi" w:cstheme="majorHAnsi"/>
          <w:sz w:val="24"/>
          <w:szCs w:val="24"/>
        </w:rPr>
      </w:pPr>
    </w:p>
    <w:p w14:paraId="124F1691" w14:textId="6B0677C6" w:rsidR="00540947" w:rsidRDefault="00540947" w:rsidP="00540947">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I began with Barrett’s replication of Acker et al.’s experiment in which musicians were asked to provide a major/minor response to represent the chord that is played – both ascending and descending versions of a prototypical C-Major/C-Minor chord moving to a prototypical C-Minor/C-Major chord in 1.5Hz increments totalling 12 chords.</w:t>
      </w:r>
      <w:r w:rsidR="003B4C3F">
        <w:rPr>
          <w:rFonts w:asciiTheme="majorHAnsi" w:hAnsiTheme="majorHAnsi" w:cstheme="majorHAnsi"/>
          <w:sz w:val="24"/>
          <w:szCs w:val="24"/>
        </w:rPr>
        <w:t xml:space="preserve"> In preparing for this experiment, I realized another criticism that can be made towards Barrett’s attempt. Asking participants to provide a major/minor response to a given chord diminishes the choices when in fact a chord may sound neither major nor minor. It would perhaps be more accurate if just one more option to the participants was provided so that they can determine whether the chord is major, minor or indistinguishable and this would at least provide the 50% crossover point of each participant as opposed to having to average one for the group.</w:t>
      </w:r>
      <w:r>
        <w:rPr>
          <w:rFonts w:asciiTheme="majorHAnsi" w:hAnsiTheme="majorHAnsi" w:cstheme="majorHAnsi"/>
          <w:sz w:val="24"/>
          <w:szCs w:val="24"/>
        </w:rPr>
        <w:t xml:space="preserve"> </w:t>
      </w:r>
      <w:r w:rsidR="003B4C3F">
        <w:rPr>
          <w:rFonts w:asciiTheme="majorHAnsi" w:hAnsiTheme="majorHAnsi" w:cstheme="majorHAnsi"/>
          <w:sz w:val="24"/>
          <w:szCs w:val="24"/>
        </w:rPr>
        <w:t xml:space="preserve">In any case, my interest </w:t>
      </w:r>
      <w:r w:rsidR="0057084C">
        <w:rPr>
          <w:rFonts w:asciiTheme="majorHAnsi" w:hAnsiTheme="majorHAnsi" w:cstheme="majorHAnsi"/>
          <w:sz w:val="24"/>
          <w:szCs w:val="24"/>
        </w:rPr>
        <w:t>was</w:t>
      </w:r>
      <w:r w:rsidR="003B4C3F">
        <w:rPr>
          <w:rFonts w:asciiTheme="majorHAnsi" w:hAnsiTheme="majorHAnsi" w:cstheme="majorHAnsi"/>
          <w:sz w:val="24"/>
          <w:szCs w:val="24"/>
        </w:rPr>
        <w:t xml:space="preserve"> in replicating and providing critique rathe</w:t>
      </w:r>
      <w:r w:rsidR="0057084C">
        <w:rPr>
          <w:rFonts w:asciiTheme="majorHAnsi" w:hAnsiTheme="majorHAnsi" w:cstheme="majorHAnsi"/>
          <w:sz w:val="24"/>
          <w:szCs w:val="24"/>
        </w:rPr>
        <w:t>r than attempting to improve Barrett’s experiment.</w:t>
      </w:r>
    </w:p>
    <w:p w14:paraId="7F216149" w14:textId="77777777" w:rsidR="00540947" w:rsidRDefault="00540947" w:rsidP="00540947">
      <w:pPr>
        <w:pStyle w:val="NoSpacing"/>
        <w:spacing w:line="276" w:lineRule="auto"/>
        <w:jc w:val="both"/>
        <w:rPr>
          <w:rFonts w:asciiTheme="majorHAnsi" w:hAnsiTheme="majorHAnsi" w:cstheme="majorHAnsi"/>
          <w:sz w:val="24"/>
          <w:szCs w:val="24"/>
        </w:rPr>
      </w:pPr>
    </w:p>
    <w:p w14:paraId="3E9E1898" w14:textId="0B544633" w:rsidR="00540947" w:rsidRDefault="00540947" w:rsidP="00540947">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 xml:space="preserve">In keeping with Barrett’s parameters, I used a prototypical C-Major chord described in Barrett’s paper </w:t>
      </w:r>
      <w:r w:rsidRPr="006D1429">
        <w:rPr>
          <w:rFonts w:asciiTheme="majorHAnsi" w:hAnsiTheme="majorHAnsi" w:cstheme="majorHAnsi"/>
          <w:sz w:val="24"/>
          <w:szCs w:val="24"/>
        </w:rPr>
        <w:t>(261.6 H</w:t>
      </w:r>
      <w:r>
        <w:rPr>
          <w:rFonts w:asciiTheme="majorHAnsi" w:hAnsiTheme="majorHAnsi" w:cstheme="majorHAnsi"/>
          <w:sz w:val="24"/>
          <w:szCs w:val="24"/>
        </w:rPr>
        <w:t>z [C]; 329 Hz [E]; 392 Hz [G]), but my chosen sample size was half that of Barrett’s; 5 musicians and 5 non-musicians</w:t>
      </w:r>
      <w:r w:rsidR="00867120">
        <w:rPr>
          <w:rFonts w:asciiTheme="majorHAnsi" w:hAnsiTheme="majorHAnsi" w:cstheme="majorHAnsi"/>
          <w:sz w:val="24"/>
          <w:szCs w:val="24"/>
        </w:rPr>
        <w:t xml:space="preserve">. I chose to use saw tooth </w:t>
      </w:r>
      <w:r w:rsidR="00A93F9E">
        <w:rPr>
          <w:rFonts w:asciiTheme="majorHAnsi" w:hAnsiTheme="majorHAnsi" w:cstheme="majorHAnsi"/>
          <w:sz w:val="24"/>
          <w:szCs w:val="24"/>
        </w:rPr>
        <w:t>signals as opposed to the square waves used in Barrett’s experiment</w:t>
      </w:r>
      <w:r w:rsidR="00D865EA">
        <w:rPr>
          <w:rFonts w:asciiTheme="majorHAnsi" w:hAnsiTheme="majorHAnsi" w:cstheme="majorHAnsi"/>
          <w:sz w:val="24"/>
          <w:szCs w:val="24"/>
        </w:rPr>
        <w:t xml:space="preserve"> because they would produce less electronic sounding chords.</w:t>
      </w:r>
      <w:r>
        <w:rPr>
          <w:rFonts w:asciiTheme="majorHAnsi" w:hAnsiTheme="majorHAnsi" w:cstheme="majorHAnsi"/>
          <w:sz w:val="24"/>
          <w:szCs w:val="24"/>
        </w:rPr>
        <w:t xml:space="preserve"> </w:t>
      </w:r>
      <w:r w:rsidR="00D865EA">
        <w:rPr>
          <w:rFonts w:asciiTheme="majorHAnsi" w:hAnsiTheme="majorHAnsi" w:cstheme="majorHAnsi"/>
          <w:sz w:val="24"/>
          <w:szCs w:val="24"/>
        </w:rPr>
        <w:t>I also had</w:t>
      </w:r>
      <w:r>
        <w:rPr>
          <w:rFonts w:asciiTheme="majorHAnsi" w:hAnsiTheme="majorHAnsi" w:cstheme="majorHAnsi"/>
          <w:sz w:val="24"/>
          <w:szCs w:val="24"/>
        </w:rPr>
        <w:t xml:space="preserve"> participants write down their responses on paper as opposed to responding out loud with the group. </w:t>
      </w:r>
      <w:r w:rsidR="00D865EA">
        <w:rPr>
          <w:rFonts w:asciiTheme="majorHAnsi" w:hAnsiTheme="majorHAnsi" w:cstheme="majorHAnsi"/>
          <w:sz w:val="24"/>
          <w:szCs w:val="24"/>
        </w:rPr>
        <w:t>I felt like this was another flaw in Barrett’s experiment and doing so would allow me to organize the responses more accurately</w:t>
      </w:r>
      <w:r>
        <w:rPr>
          <w:rFonts w:asciiTheme="majorHAnsi" w:hAnsiTheme="majorHAnsi" w:cstheme="majorHAnsi"/>
          <w:sz w:val="24"/>
          <w:szCs w:val="24"/>
        </w:rPr>
        <w:t xml:space="preserve">. </w:t>
      </w:r>
    </w:p>
    <w:p w14:paraId="5222486C" w14:textId="77777777" w:rsidR="00540947" w:rsidRDefault="00540947" w:rsidP="00540947">
      <w:pPr>
        <w:pStyle w:val="NoSpacing"/>
        <w:spacing w:line="276" w:lineRule="auto"/>
        <w:jc w:val="both"/>
        <w:rPr>
          <w:rFonts w:asciiTheme="majorHAnsi" w:hAnsiTheme="majorHAnsi" w:cstheme="majorHAnsi"/>
          <w:sz w:val="24"/>
          <w:szCs w:val="24"/>
        </w:rPr>
      </w:pPr>
    </w:p>
    <w:p w14:paraId="084142D6" w14:textId="510DD515" w:rsidR="00540947" w:rsidRDefault="00540947" w:rsidP="00540947">
      <w:pPr>
        <w:pStyle w:val="NoSpacing"/>
        <w:spacing w:line="276" w:lineRule="auto"/>
        <w:ind w:firstLine="720"/>
        <w:jc w:val="both"/>
        <w:rPr>
          <w:rFonts w:asciiTheme="majorHAnsi" w:hAnsiTheme="majorHAnsi" w:cstheme="majorHAnsi"/>
          <w:sz w:val="24"/>
          <w:szCs w:val="24"/>
        </w:rPr>
      </w:pPr>
      <w:r>
        <w:rPr>
          <w:rFonts w:asciiTheme="majorHAnsi" w:hAnsiTheme="majorHAnsi" w:cstheme="majorHAnsi"/>
          <w:sz w:val="24"/>
          <w:szCs w:val="24"/>
        </w:rPr>
        <w:t>The second portion of the experiment would confirm Acker et al.’s findings that musicians hear non-prototypical chords as perceptual anchors (enhanced discrimination) in reference to a prototypical C-Major chord, and show how non-musicians discriminate in the context of a prototypical to non-prototypical C-Major chord. The stimuli in my experiment was set to 325.5 Hz. The comparison chords were synthesized in equal steps of 1.5 Hz from the prototype and non-prototype in both sharp and flat directions. Participants heard a randomised series o</w:t>
      </w:r>
      <w:r w:rsidR="00A7530D">
        <w:rPr>
          <w:rFonts w:asciiTheme="majorHAnsi" w:hAnsiTheme="majorHAnsi" w:cstheme="majorHAnsi"/>
          <w:sz w:val="24"/>
          <w:szCs w:val="24"/>
        </w:rPr>
        <w:t xml:space="preserve">f pairs of </w:t>
      </w:r>
      <w:r w:rsidR="00A7530D">
        <w:rPr>
          <w:rFonts w:asciiTheme="majorHAnsi" w:hAnsiTheme="majorHAnsi" w:cstheme="majorHAnsi"/>
          <w:sz w:val="24"/>
          <w:szCs w:val="24"/>
        </w:rPr>
        <w:lastRenderedPageBreak/>
        <w:t>chords. There were 24</w:t>
      </w:r>
      <w:r>
        <w:rPr>
          <w:rFonts w:asciiTheme="majorHAnsi" w:hAnsiTheme="majorHAnsi" w:cstheme="majorHAnsi"/>
          <w:sz w:val="24"/>
          <w:szCs w:val="24"/>
        </w:rPr>
        <w:t xml:space="preserve"> ‘</w:t>
      </w:r>
      <w:r w:rsidR="00A7530D">
        <w:rPr>
          <w:rFonts w:asciiTheme="majorHAnsi" w:hAnsiTheme="majorHAnsi" w:cstheme="majorHAnsi"/>
          <w:sz w:val="24"/>
          <w:szCs w:val="24"/>
        </w:rPr>
        <w:t>same’ trials in which the</w:t>
      </w:r>
      <w:r w:rsidR="004C0C60">
        <w:rPr>
          <w:rFonts w:asciiTheme="majorHAnsi" w:hAnsiTheme="majorHAnsi" w:cstheme="majorHAnsi"/>
          <w:sz w:val="24"/>
          <w:szCs w:val="24"/>
        </w:rPr>
        <w:t xml:space="preserve"> prototype or non-prototype was paired with itself</w:t>
      </w:r>
      <w:r w:rsidR="00A7530D">
        <w:rPr>
          <w:rFonts w:asciiTheme="majorHAnsi" w:hAnsiTheme="majorHAnsi" w:cstheme="majorHAnsi"/>
          <w:sz w:val="24"/>
          <w:szCs w:val="24"/>
        </w:rPr>
        <w:t xml:space="preserve"> and 24</w:t>
      </w:r>
      <w:r w:rsidR="004C0C60">
        <w:rPr>
          <w:rFonts w:asciiTheme="majorHAnsi" w:hAnsiTheme="majorHAnsi" w:cstheme="majorHAnsi"/>
          <w:sz w:val="24"/>
          <w:szCs w:val="24"/>
        </w:rPr>
        <w:t xml:space="preserve"> ‘different’ trials where the prototype or non-prototype</w:t>
      </w:r>
      <w:r>
        <w:rPr>
          <w:rFonts w:asciiTheme="majorHAnsi" w:hAnsiTheme="majorHAnsi" w:cstheme="majorHAnsi"/>
          <w:sz w:val="24"/>
          <w:szCs w:val="24"/>
        </w:rPr>
        <w:t xml:space="preserve"> was paired with one of the 6 comparison chords. Subjects judged whether the two chords were the ‘same’ or ‘different’ and wrote down their responses on a piece of paper provided to them.</w:t>
      </w:r>
    </w:p>
    <w:p w14:paraId="4AADB8EC" w14:textId="77777777" w:rsidR="00540947" w:rsidRDefault="00540947" w:rsidP="00540947">
      <w:pPr>
        <w:pStyle w:val="NoSpacing"/>
        <w:spacing w:line="276" w:lineRule="auto"/>
        <w:jc w:val="both"/>
        <w:rPr>
          <w:rFonts w:asciiTheme="majorHAnsi" w:hAnsiTheme="majorHAnsi" w:cstheme="majorHAnsi"/>
          <w:sz w:val="24"/>
          <w:szCs w:val="24"/>
        </w:rPr>
      </w:pPr>
    </w:p>
    <w:p w14:paraId="059C23E2" w14:textId="548098A4" w:rsidR="00540947" w:rsidRDefault="00540947" w:rsidP="00540947">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The results of my replicated experiment matched closely the results of Barrett’s experiment. The first experiment concluded that the 50% crossover point for musicians in their ability to distinguish between a major and minor chord ranged between 320.5 Hz</w:t>
      </w:r>
      <w:r w:rsidR="004C0C60">
        <w:rPr>
          <w:rFonts w:asciiTheme="majorHAnsi" w:hAnsiTheme="majorHAnsi" w:cstheme="majorHAnsi"/>
          <w:sz w:val="24"/>
          <w:szCs w:val="24"/>
        </w:rPr>
        <w:t xml:space="preserve"> or </w:t>
      </w:r>
      <w:r w:rsidR="005D36C8">
        <w:rPr>
          <w:rFonts w:asciiTheme="majorHAnsi" w:hAnsiTheme="majorHAnsi" w:cstheme="majorHAnsi"/>
          <w:sz w:val="24"/>
          <w:szCs w:val="24"/>
        </w:rPr>
        <w:t>31.4 cents below 329 Hz</w:t>
      </w:r>
      <w:r>
        <w:rPr>
          <w:rFonts w:asciiTheme="majorHAnsi" w:hAnsiTheme="majorHAnsi" w:cstheme="majorHAnsi"/>
          <w:sz w:val="24"/>
          <w:szCs w:val="24"/>
        </w:rPr>
        <w:t>. I also added a 5 Hz buffer to the crossover point</w:t>
      </w:r>
      <w:r w:rsidR="005D36C8">
        <w:rPr>
          <w:rFonts w:asciiTheme="majorHAnsi" w:hAnsiTheme="majorHAnsi" w:cstheme="majorHAnsi"/>
          <w:sz w:val="24"/>
          <w:szCs w:val="24"/>
        </w:rPr>
        <w:t xml:space="preserve"> (an 18.57 cent increase as opposed to Barrett’s 18.51 cent increase)</w:t>
      </w:r>
      <w:r>
        <w:rPr>
          <w:rFonts w:asciiTheme="majorHAnsi" w:hAnsiTheme="majorHAnsi" w:cstheme="majorHAnsi"/>
          <w:sz w:val="24"/>
          <w:szCs w:val="24"/>
        </w:rPr>
        <w:t>, resulting in a frequency of 325.5 Hz</w:t>
      </w:r>
      <w:r w:rsidR="005D36C8">
        <w:rPr>
          <w:rFonts w:asciiTheme="majorHAnsi" w:hAnsiTheme="majorHAnsi" w:cstheme="majorHAnsi"/>
          <w:sz w:val="24"/>
          <w:szCs w:val="24"/>
        </w:rPr>
        <w:t xml:space="preserve"> or 12.83 cents below 329 Hz</w:t>
      </w:r>
      <w:r>
        <w:rPr>
          <w:rFonts w:asciiTheme="majorHAnsi" w:hAnsiTheme="majorHAnsi" w:cstheme="majorHAnsi"/>
          <w:sz w:val="24"/>
          <w:szCs w:val="24"/>
        </w:rPr>
        <w:t>. The 10 non-musicians had significantly worse</w:t>
      </w:r>
      <w:r w:rsidR="005D36C8">
        <w:rPr>
          <w:rFonts w:asciiTheme="majorHAnsi" w:hAnsiTheme="majorHAnsi" w:cstheme="majorHAnsi"/>
          <w:sz w:val="24"/>
          <w:szCs w:val="24"/>
        </w:rPr>
        <w:t xml:space="preserve"> discrimination</w:t>
      </w:r>
      <w:r>
        <w:rPr>
          <w:rFonts w:asciiTheme="majorHAnsi" w:hAnsiTheme="majorHAnsi" w:cstheme="majorHAnsi"/>
          <w:sz w:val="24"/>
          <w:szCs w:val="24"/>
        </w:rPr>
        <w:t xml:space="preserve"> when compared to a prototypical C-Major chord (as found in Barrett’s conclusion). Within the group of musicians, there was one ‘amateur musician’ who did exhibit an enhanced discrimination when the non-prototype reference was used, which also echo</w:t>
      </w:r>
      <w:r w:rsidR="005D36C8">
        <w:rPr>
          <w:rFonts w:asciiTheme="majorHAnsi" w:hAnsiTheme="majorHAnsi" w:cstheme="majorHAnsi"/>
          <w:sz w:val="24"/>
          <w:szCs w:val="24"/>
        </w:rPr>
        <w:t>ed</w:t>
      </w:r>
      <w:r>
        <w:rPr>
          <w:rFonts w:asciiTheme="majorHAnsi" w:hAnsiTheme="majorHAnsi" w:cstheme="majorHAnsi"/>
          <w:sz w:val="24"/>
          <w:szCs w:val="24"/>
        </w:rPr>
        <w:t xml:space="preserve"> the results found in Barrett’s experiment.</w:t>
      </w:r>
    </w:p>
    <w:p w14:paraId="52194907" w14:textId="77777777" w:rsidR="00540947" w:rsidRDefault="00540947" w:rsidP="00540947">
      <w:pPr>
        <w:pStyle w:val="NoSpacing"/>
        <w:spacing w:line="276" w:lineRule="auto"/>
        <w:jc w:val="both"/>
        <w:rPr>
          <w:rFonts w:asciiTheme="majorHAnsi" w:hAnsiTheme="majorHAnsi" w:cstheme="majorHAnsi"/>
          <w:sz w:val="24"/>
          <w:szCs w:val="24"/>
        </w:rPr>
      </w:pPr>
    </w:p>
    <w:p w14:paraId="2F1366AA" w14:textId="1726EA90" w:rsidR="00540947" w:rsidRPr="006D1429" w:rsidRDefault="00540947" w:rsidP="00540947">
      <w:pPr>
        <w:pStyle w:val="NoSpacing"/>
        <w:spacing w:line="276"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This suggests that within the category of ‘musician’, the amount of individual training in music can </w:t>
      </w:r>
      <w:r w:rsidR="00B84B06">
        <w:rPr>
          <w:rFonts w:asciiTheme="majorHAnsi" w:hAnsiTheme="majorHAnsi" w:cstheme="majorHAnsi"/>
          <w:sz w:val="24"/>
          <w:szCs w:val="24"/>
        </w:rPr>
        <w:t xml:space="preserve">vary and </w:t>
      </w:r>
      <w:r>
        <w:rPr>
          <w:rFonts w:asciiTheme="majorHAnsi" w:hAnsiTheme="majorHAnsi" w:cstheme="majorHAnsi"/>
          <w:sz w:val="24"/>
          <w:szCs w:val="24"/>
        </w:rPr>
        <w:t xml:space="preserve">significantly affect the performance of the individual subject on certain discrimination tasks and that this experiment is more </w:t>
      </w:r>
      <w:r w:rsidR="00B84B06">
        <w:rPr>
          <w:rFonts w:asciiTheme="majorHAnsi" w:hAnsiTheme="majorHAnsi" w:cstheme="majorHAnsi"/>
          <w:sz w:val="24"/>
          <w:szCs w:val="24"/>
        </w:rPr>
        <w:t>dependent upon</w:t>
      </w:r>
      <w:r>
        <w:rPr>
          <w:rFonts w:asciiTheme="majorHAnsi" w:hAnsiTheme="majorHAnsi" w:cstheme="majorHAnsi"/>
          <w:sz w:val="24"/>
          <w:szCs w:val="24"/>
        </w:rPr>
        <w:t xml:space="preserve"> the nature of the subject</w:t>
      </w:r>
      <w:r w:rsidR="00B84B06">
        <w:rPr>
          <w:rFonts w:asciiTheme="majorHAnsi" w:hAnsiTheme="majorHAnsi" w:cstheme="majorHAnsi"/>
          <w:sz w:val="24"/>
          <w:szCs w:val="24"/>
        </w:rPr>
        <w:t>’s prior training</w:t>
      </w:r>
      <w:r>
        <w:rPr>
          <w:rFonts w:asciiTheme="majorHAnsi" w:hAnsiTheme="majorHAnsi" w:cstheme="majorHAnsi"/>
          <w:sz w:val="24"/>
          <w:szCs w:val="24"/>
        </w:rPr>
        <w:t xml:space="preserve"> than with the nature of the prototype under investigation. The lesser trained musicians, which Barrett labels ‘amateur musicians’ react similarly to the non-musicians in using the prototype as a perceptual magnet whereas professional musicians use the prototype as a perceptual anchor. The prototype’s role at a given point in time seems to depend entirely upon the needs of the listener and consequently, on the amount of attention that must be paid to the prototype by the listener (attention even affects the discrimination of young infants [</w:t>
      </w:r>
      <w:proofErr w:type="spellStart"/>
      <w:r>
        <w:rPr>
          <w:rFonts w:asciiTheme="majorHAnsi" w:hAnsiTheme="majorHAnsi" w:cstheme="majorHAnsi"/>
          <w:sz w:val="24"/>
          <w:szCs w:val="24"/>
        </w:rPr>
        <w:t>Jusczyk</w:t>
      </w:r>
      <w:proofErr w:type="spellEnd"/>
      <w:r>
        <w:rPr>
          <w:rFonts w:asciiTheme="majorHAnsi" w:hAnsiTheme="majorHAnsi" w:cstheme="majorHAnsi"/>
          <w:sz w:val="24"/>
          <w:szCs w:val="24"/>
        </w:rPr>
        <w:t xml:space="preserve"> et al.]).  If a lot of attention is paid to the prototype, there will be a stretching in the perceptual space (enhanced discrimination) and the prototype will be easily discriminated from similar-sounding variants of the same category.</w:t>
      </w:r>
    </w:p>
    <w:p w14:paraId="44FA5700" w14:textId="77777777" w:rsidR="00540947" w:rsidRDefault="00540947" w:rsidP="00E859BD">
      <w:pPr>
        <w:pStyle w:val="NoSpacing"/>
        <w:spacing w:line="276" w:lineRule="auto"/>
        <w:jc w:val="both"/>
        <w:rPr>
          <w:sz w:val="24"/>
          <w:szCs w:val="24"/>
        </w:rPr>
      </w:pPr>
    </w:p>
    <w:p w14:paraId="4795B1A4" w14:textId="1656486C" w:rsidR="00540947" w:rsidRDefault="00540947" w:rsidP="00E859BD">
      <w:pPr>
        <w:pStyle w:val="NoSpacing"/>
        <w:spacing w:line="276" w:lineRule="auto"/>
        <w:jc w:val="both"/>
        <w:rPr>
          <w:sz w:val="24"/>
          <w:szCs w:val="24"/>
        </w:rPr>
      </w:pPr>
    </w:p>
    <w:p w14:paraId="072527B6" w14:textId="377127BE" w:rsidR="00540947" w:rsidRDefault="00540947" w:rsidP="00E859BD">
      <w:pPr>
        <w:pStyle w:val="NoSpacing"/>
        <w:spacing w:line="276" w:lineRule="auto"/>
        <w:jc w:val="both"/>
        <w:rPr>
          <w:sz w:val="24"/>
          <w:szCs w:val="24"/>
        </w:rPr>
      </w:pPr>
    </w:p>
    <w:p w14:paraId="0B0E6776" w14:textId="42A3DFA0" w:rsidR="00540947" w:rsidRDefault="00540947" w:rsidP="00E859BD">
      <w:pPr>
        <w:pStyle w:val="NoSpacing"/>
        <w:spacing w:line="276" w:lineRule="auto"/>
        <w:jc w:val="both"/>
        <w:rPr>
          <w:sz w:val="24"/>
          <w:szCs w:val="24"/>
        </w:rPr>
      </w:pPr>
    </w:p>
    <w:p w14:paraId="23C6DB16" w14:textId="1ECFAC4B" w:rsidR="00540947" w:rsidRDefault="00540947" w:rsidP="00E859BD">
      <w:pPr>
        <w:pStyle w:val="NoSpacing"/>
        <w:spacing w:line="276" w:lineRule="auto"/>
        <w:jc w:val="both"/>
        <w:rPr>
          <w:sz w:val="24"/>
          <w:szCs w:val="24"/>
        </w:rPr>
      </w:pPr>
    </w:p>
    <w:p w14:paraId="20116FCC" w14:textId="57FAA193" w:rsidR="00540947" w:rsidRDefault="00540947" w:rsidP="00E859BD">
      <w:pPr>
        <w:pStyle w:val="NoSpacing"/>
        <w:spacing w:line="276" w:lineRule="auto"/>
        <w:jc w:val="both"/>
        <w:rPr>
          <w:sz w:val="24"/>
          <w:szCs w:val="24"/>
        </w:rPr>
      </w:pPr>
    </w:p>
    <w:p w14:paraId="451574A5" w14:textId="6328BB86" w:rsidR="00540947" w:rsidRDefault="00540947" w:rsidP="00E859BD">
      <w:pPr>
        <w:pStyle w:val="NoSpacing"/>
        <w:spacing w:line="276" w:lineRule="auto"/>
        <w:jc w:val="both"/>
        <w:rPr>
          <w:sz w:val="24"/>
          <w:szCs w:val="24"/>
        </w:rPr>
      </w:pPr>
    </w:p>
    <w:p w14:paraId="2CAEFEDD" w14:textId="50742F70" w:rsidR="00540947" w:rsidRDefault="00540947" w:rsidP="00E859BD">
      <w:pPr>
        <w:pStyle w:val="NoSpacing"/>
        <w:spacing w:line="276" w:lineRule="auto"/>
        <w:jc w:val="both"/>
        <w:rPr>
          <w:sz w:val="24"/>
          <w:szCs w:val="24"/>
        </w:rPr>
      </w:pPr>
    </w:p>
    <w:p w14:paraId="144CBCA6" w14:textId="5EEDE16D" w:rsidR="00540947" w:rsidRDefault="00540947" w:rsidP="00E859BD">
      <w:pPr>
        <w:pStyle w:val="NoSpacing"/>
        <w:spacing w:line="276" w:lineRule="auto"/>
        <w:jc w:val="both"/>
        <w:rPr>
          <w:sz w:val="24"/>
          <w:szCs w:val="24"/>
        </w:rPr>
      </w:pPr>
    </w:p>
    <w:p w14:paraId="66EE0A7B" w14:textId="55150280" w:rsidR="00540947" w:rsidRDefault="00540947" w:rsidP="00E859BD">
      <w:pPr>
        <w:pStyle w:val="NoSpacing"/>
        <w:spacing w:line="276" w:lineRule="auto"/>
        <w:jc w:val="both"/>
        <w:rPr>
          <w:sz w:val="24"/>
          <w:szCs w:val="24"/>
        </w:rPr>
      </w:pPr>
    </w:p>
    <w:p w14:paraId="220DBEF8" w14:textId="0463FB1A" w:rsidR="00540947" w:rsidRDefault="00540947" w:rsidP="00E859BD">
      <w:pPr>
        <w:pStyle w:val="NoSpacing"/>
        <w:spacing w:line="276" w:lineRule="auto"/>
        <w:jc w:val="both"/>
        <w:rPr>
          <w:sz w:val="24"/>
          <w:szCs w:val="24"/>
        </w:rPr>
      </w:pPr>
    </w:p>
    <w:p w14:paraId="25337709" w14:textId="77777777" w:rsidR="00540947" w:rsidRPr="00C36384" w:rsidRDefault="00540947" w:rsidP="00540947">
      <w:pPr>
        <w:pStyle w:val="NoSpacing"/>
        <w:spacing w:line="276" w:lineRule="auto"/>
        <w:jc w:val="both"/>
        <w:rPr>
          <w:sz w:val="24"/>
          <w:szCs w:val="24"/>
        </w:rPr>
      </w:pPr>
    </w:p>
    <w:p w14:paraId="426A5190" w14:textId="77777777" w:rsidR="00540947" w:rsidRDefault="00540947" w:rsidP="00540947">
      <w:pPr>
        <w:pStyle w:val="NoSpacing"/>
        <w:spacing w:line="276" w:lineRule="auto"/>
        <w:jc w:val="both"/>
        <w:rPr>
          <w:sz w:val="24"/>
          <w:szCs w:val="24"/>
        </w:rPr>
      </w:pPr>
    </w:p>
    <w:p w14:paraId="722DDC31" w14:textId="77777777" w:rsidR="0057084C" w:rsidRPr="00BD6CF7" w:rsidRDefault="0057084C" w:rsidP="00540947">
      <w:pPr>
        <w:pStyle w:val="NoSpacing"/>
        <w:spacing w:line="276" w:lineRule="auto"/>
        <w:jc w:val="both"/>
        <w:rPr>
          <w:sz w:val="24"/>
          <w:szCs w:val="24"/>
        </w:rPr>
      </w:pPr>
    </w:p>
    <w:p w14:paraId="6CDF10E4" w14:textId="5F259742" w:rsidR="00094843" w:rsidRPr="006D1429" w:rsidRDefault="00094843" w:rsidP="00E859BD">
      <w:pPr>
        <w:pStyle w:val="NoSpacing"/>
        <w:spacing w:line="276" w:lineRule="auto"/>
        <w:jc w:val="center"/>
        <w:rPr>
          <w:b/>
          <w:sz w:val="36"/>
          <w:szCs w:val="36"/>
        </w:rPr>
      </w:pPr>
      <w:r>
        <w:rPr>
          <w:b/>
          <w:sz w:val="36"/>
          <w:szCs w:val="36"/>
        </w:rPr>
        <w:t>A module for syntactic processing in music?</w:t>
      </w:r>
    </w:p>
    <w:p w14:paraId="4497F197" w14:textId="77777777" w:rsidR="00094843" w:rsidRPr="006F26E0" w:rsidRDefault="00094843" w:rsidP="00E859BD">
      <w:pPr>
        <w:pStyle w:val="NoSpacing"/>
        <w:spacing w:line="276" w:lineRule="auto"/>
        <w:jc w:val="center"/>
        <w:rPr>
          <w:sz w:val="32"/>
          <w:szCs w:val="32"/>
        </w:rPr>
      </w:pPr>
    </w:p>
    <w:p w14:paraId="141C03F3" w14:textId="77777777" w:rsidR="00094843" w:rsidRPr="006D1429" w:rsidRDefault="00094843" w:rsidP="00E859BD">
      <w:pPr>
        <w:pStyle w:val="NoSpacing"/>
        <w:spacing w:line="276" w:lineRule="auto"/>
        <w:jc w:val="center"/>
        <w:rPr>
          <w:sz w:val="32"/>
          <w:szCs w:val="32"/>
        </w:rPr>
      </w:pPr>
      <w:r w:rsidRPr="006D1429">
        <w:rPr>
          <w:sz w:val="32"/>
          <w:szCs w:val="32"/>
        </w:rPr>
        <w:t>Adar Guy</w:t>
      </w:r>
    </w:p>
    <w:p w14:paraId="11D04FCE" w14:textId="77777777" w:rsidR="00094843" w:rsidRPr="00D0698E" w:rsidRDefault="00094843" w:rsidP="00E859BD">
      <w:pPr>
        <w:pStyle w:val="NoSpacing"/>
        <w:spacing w:line="276" w:lineRule="auto"/>
        <w:jc w:val="center"/>
        <w:rPr>
          <w:rFonts w:asciiTheme="majorHAnsi" w:hAnsiTheme="majorHAnsi" w:cstheme="majorHAnsi"/>
          <w:i/>
          <w:sz w:val="28"/>
          <w:szCs w:val="28"/>
        </w:rPr>
      </w:pPr>
      <w:r w:rsidRPr="00D0698E">
        <w:rPr>
          <w:rFonts w:asciiTheme="majorHAnsi" w:hAnsiTheme="majorHAnsi" w:cstheme="majorHAnsi"/>
          <w:i/>
          <w:sz w:val="28"/>
          <w:szCs w:val="28"/>
        </w:rPr>
        <w:t>University of Victoria</w:t>
      </w:r>
    </w:p>
    <w:p w14:paraId="7F925318" w14:textId="77777777" w:rsidR="00094843" w:rsidRDefault="00094843" w:rsidP="00E859BD">
      <w:pPr>
        <w:pStyle w:val="NoSpacing"/>
        <w:spacing w:line="276" w:lineRule="auto"/>
        <w:jc w:val="both"/>
      </w:pPr>
    </w:p>
    <w:p w14:paraId="59FE7B36" w14:textId="77777777" w:rsidR="00094843" w:rsidRDefault="00094843" w:rsidP="00E859BD">
      <w:pPr>
        <w:pStyle w:val="NoSpacing"/>
        <w:spacing w:line="276" w:lineRule="auto"/>
        <w:jc w:val="both"/>
      </w:pPr>
    </w:p>
    <w:p w14:paraId="1EF3F46F" w14:textId="77777777" w:rsidR="00094843" w:rsidRDefault="00094843" w:rsidP="00E859BD">
      <w:pPr>
        <w:pStyle w:val="NoSpacing"/>
        <w:spacing w:line="276" w:lineRule="auto"/>
        <w:jc w:val="both"/>
        <w:rPr>
          <w:rFonts w:asciiTheme="majorHAnsi" w:hAnsiTheme="majorHAnsi" w:cstheme="majorHAnsi"/>
          <w:sz w:val="24"/>
          <w:szCs w:val="24"/>
        </w:rPr>
      </w:pPr>
    </w:p>
    <w:p w14:paraId="40289837" w14:textId="343F00B7" w:rsidR="00094843" w:rsidRDefault="00094843" w:rsidP="00E859BD">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r>
      <w:r w:rsidR="00B81E36">
        <w:rPr>
          <w:rFonts w:asciiTheme="majorHAnsi" w:hAnsiTheme="majorHAnsi" w:cstheme="majorHAnsi"/>
          <w:sz w:val="24"/>
          <w:szCs w:val="24"/>
        </w:rPr>
        <w:t>The term ‘syntax’ was likely coined to refer to the structural organization i</w:t>
      </w:r>
      <w:r w:rsidR="007D2A84">
        <w:rPr>
          <w:rFonts w:asciiTheme="majorHAnsi" w:hAnsiTheme="majorHAnsi" w:cstheme="majorHAnsi"/>
          <w:sz w:val="24"/>
          <w:szCs w:val="24"/>
        </w:rPr>
        <w:t>n language but in a broader definition</w:t>
      </w:r>
      <w:r w:rsidR="00B81E36">
        <w:rPr>
          <w:rFonts w:asciiTheme="majorHAnsi" w:hAnsiTheme="majorHAnsi" w:cstheme="majorHAnsi"/>
          <w:sz w:val="24"/>
          <w:szCs w:val="24"/>
        </w:rPr>
        <w:t xml:space="preserve"> </w:t>
      </w:r>
      <w:r w:rsidR="007D2A84">
        <w:rPr>
          <w:rFonts w:asciiTheme="majorHAnsi" w:hAnsiTheme="majorHAnsi" w:cstheme="majorHAnsi"/>
          <w:sz w:val="24"/>
          <w:szCs w:val="24"/>
        </w:rPr>
        <w:t>s</w:t>
      </w:r>
      <w:r>
        <w:rPr>
          <w:rFonts w:asciiTheme="majorHAnsi" w:hAnsiTheme="majorHAnsi" w:cstheme="majorHAnsi"/>
          <w:sz w:val="24"/>
          <w:szCs w:val="24"/>
        </w:rPr>
        <w:t>yntax is th</w:t>
      </w:r>
      <w:r w:rsidR="00902D4C">
        <w:rPr>
          <w:rFonts w:asciiTheme="majorHAnsi" w:hAnsiTheme="majorHAnsi" w:cstheme="majorHAnsi"/>
          <w:sz w:val="24"/>
          <w:szCs w:val="24"/>
        </w:rPr>
        <w:t xml:space="preserve">e organizational structure of events. Language has a very clear syntax, but </w:t>
      </w:r>
      <w:r w:rsidR="007D2A84">
        <w:rPr>
          <w:rFonts w:asciiTheme="majorHAnsi" w:hAnsiTheme="majorHAnsi" w:cstheme="majorHAnsi"/>
          <w:sz w:val="24"/>
          <w:szCs w:val="24"/>
        </w:rPr>
        <w:t>many systems</w:t>
      </w:r>
      <w:r w:rsidR="00902D4C">
        <w:rPr>
          <w:rFonts w:asciiTheme="majorHAnsi" w:hAnsiTheme="majorHAnsi" w:cstheme="majorHAnsi"/>
          <w:sz w:val="24"/>
          <w:szCs w:val="24"/>
        </w:rPr>
        <w:t xml:space="preserve"> contain an organizational structure that </w:t>
      </w:r>
      <w:r w:rsidR="007D2A84">
        <w:rPr>
          <w:rFonts w:asciiTheme="majorHAnsi" w:hAnsiTheme="majorHAnsi" w:cstheme="majorHAnsi"/>
          <w:sz w:val="24"/>
          <w:szCs w:val="24"/>
        </w:rPr>
        <w:t xml:space="preserve">can be thought of as the </w:t>
      </w:r>
      <w:r w:rsidR="00902D4C">
        <w:rPr>
          <w:rFonts w:asciiTheme="majorHAnsi" w:hAnsiTheme="majorHAnsi" w:cstheme="majorHAnsi"/>
          <w:sz w:val="24"/>
          <w:szCs w:val="24"/>
        </w:rPr>
        <w:t>syntax</w:t>
      </w:r>
      <w:r w:rsidR="007D2A84">
        <w:rPr>
          <w:rFonts w:asciiTheme="majorHAnsi" w:hAnsiTheme="majorHAnsi" w:cstheme="majorHAnsi"/>
          <w:sz w:val="24"/>
          <w:szCs w:val="24"/>
        </w:rPr>
        <w:t xml:space="preserve"> of that system</w:t>
      </w:r>
      <w:r w:rsidR="00902D4C">
        <w:rPr>
          <w:rFonts w:asciiTheme="majorHAnsi" w:hAnsiTheme="majorHAnsi" w:cstheme="majorHAnsi"/>
          <w:sz w:val="24"/>
          <w:szCs w:val="24"/>
        </w:rPr>
        <w:t>. Music</w:t>
      </w:r>
      <w:r w:rsidR="00B84B06">
        <w:rPr>
          <w:rFonts w:asciiTheme="majorHAnsi" w:hAnsiTheme="majorHAnsi" w:cstheme="majorHAnsi"/>
          <w:sz w:val="24"/>
          <w:szCs w:val="24"/>
        </w:rPr>
        <w:t xml:space="preserve">, for instance, </w:t>
      </w:r>
      <w:r w:rsidR="00902D4C">
        <w:rPr>
          <w:rFonts w:asciiTheme="majorHAnsi" w:hAnsiTheme="majorHAnsi" w:cstheme="majorHAnsi"/>
          <w:sz w:val="24"/>
          <w:szCs w:val="24"/>
        </w:rPr>
        <w:t xml:space="preserve">contains a clear organizational structure of events that can be looked at similarly to language. </w:t>
      </w:r>
      <w:r w:rsidR="001A3280">
        <w:rPr>
          <w:rFonts w:asciiTheme="majorHAnsi" w:hAnsiTheme="majorHAnsi" w:cstheme="majorHAnsi"/>
          <w:sz w:val="24"/>
          <w:szCs w:val="24"/>
        </w:rPr>
        <w:t>It is however well documented in linguistics that the brain performs syntactic computations for language, could the</w:t>
      </w:r>
      <w:r w:rsidR="00B84B06">
        <w:rPr>
          <w:rFonts w:asciiTheme="majorHAnsi" w:hAnsiTheme="majorHAnsi" w:cstheme="majorHAnsi"/>
          <w:sz w:val="24"/>
          <w:szCs w:val="24"/>
        </w:rPr>
        <w:t xml:space="preserve"> same be assumed of the brain with</w:t>
      </w:r>
      <w:r w:rsidR="001A3280">
        <w:rPr>
          <w:rFonts w:asciiTheme="majorHAnsi" w:hAnsiTheme="majorHAnsi" w:cstheme="majorHAnsi"/>
          <w:sz w:val="24"/>
          <w:szCs w:val="24"/>
        </w:rPr>
        <w:t xml:space="preserve"> regards to music?</w:t>
      </w:r>
    </w:p>
    <w:p w14:paraId="1F0DDBDC" w14:textId="77777777" w:rsidR="001A3280" w:rsidRDefault="001A3280" w:rsidP="00E859BD">
      <w:pPr>
        <w:pStyle w:val="NoSpacing"/>
        <w:spacing w:line="276" w:lineRule="auto"/>
        <w:jc w:val="both"/>
        <w:rPr>
          <w:rFonts w:asciiTheme="majorHAnsi" w:hAnsiTheme="majorHAnsi" w:cstheme="majorHAnsi"/>
          <w:sz w:val="24"/>
          <w:szCs w:val="24"/>
        </w:rPr>
      </w:pPr>
    </w:p>
    <w:p w14:paraId="664E176A" w14:textId="77DE1444" w:rsidR="00844750" w:rsidRDefault="001A3280" w:rsidP="00E859BD">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In ‘A module fo</w:t>
      </w:r>
      <w:r w:rsidR="00B84B06">
        <w:rPr>
          <w:rFonts w:asciiTheme="majorHAnsi" w:hAnsiTheme="majorHAnsi" w:cstheme="majorHAnsi"/>
          <w:sz w:val="24"/>
          <w:szCs w:val="24"/>
        </w:rPr>
        <w:t>r syntactic processing in music</w:t>
      </w:r>
      <w:r>
        <w:rPr>
          <w:rFonts w:asciiTheme="majorHAnsi" w:hAnsiTheme="majorHAnsi" w:cstheme="majorHAnsi"/>
          <w:sz w:val="24"/>
          <w:szCs w:val="24"/>
        </w:rPr>
        <w:t>’, Bigand et al. state that as linguistic syntax is rooted in the abstract computation between words, the rules that govern musical syntax instead lay their roots in the psyc</w:t>
      </w:r>
      <w:r w:rsidR="00A619F3">
        <w:rPr>
          <w:rFonts w:asciiTheme="majorHAnsi" w:hAnsiTheme="majorHAnsi" w:cstheme="majorHAnsi"/>
          <w:sz w:val="24"/>
          <w:szCs w:val="24"/>
        </w:rPr>
        <w:t>hoacoustic properties of sound. The rules for syn</w:t>
      </w:r>
      <w:r w:rsidR="007122CF">
        <w:rPr>
          <w:rFonts w:asciiTheme="majorHAnsi" w:hAnsiTheme="majorHAnsi" w:cstheme="majorHAnsi"/>
          <w:sz w:val="24"/>
          <w:szCs w:val="24"/>
        </w:rPr>
        <w:t>tactic computations in language appear to evolve from natural phenomena – abilities (and lack of) that are true for all humans and so it seems quite intuitive that the model for syntactic computations in music be derived from the natural phenomena that exist in music, which are defined as psychoacoustic pro</w:t>
      </w:r>
      <w:r w:rsidR="00844750">
        <w:rPr>
          <w:rFonts w:asciiTheme="majorHAnsi" w:hAnsiTheme="majorHAnsi" w:cstheme="majorHAnsi"/>
          <w:sz w:val="24"/>
          <w:szCs w:val="24"/>
        </w:rPr>
        <w:t>perties. They determined that syntactically related events are related on a sensory level and involve only weak acoustical deviance by observing the pitch commonality values of various chords. It was observed that in tonic and dominant chords, whose succession typically form the most fundamental syntactic unit of western t</w:t>
      </w:r>
      <w:r w:rsidR="00234349">
        <w:rPr>
          <w:rFonts w:asciiTheme="majorHAnsi" w:hAnsiTheme="majorHAnsi" w:cstheme="majorHAnsi"/>
          <w:sz w:val="24"/>
          <w:szCs w:val="24"/>
        </w:rPr>
        <w:t>onal music, the pitch commonality</w:t>
      </w:r>
      <w:r w:rsidR="00844750">
        <w:rPr>
          <w:rFonts w:asciiTheme="majorHAnsi" w:hAnsiTheme="majorHAnsi" w:cstheme="majorHAnsi"/>
          <w:sz w:val="24"/>
          <w:szCs w:val="24"/>
        </w:rPr>
        <w:t xml:space="preserve"> values </w:t>
      </w:r>
      <w:r w:rsidR="00234349">
        <w:rPr>
          <w:rFonts w:asciiTheme="majorHAnsi" w:hAnsiTheme="majorHAnsi" w:cstheme="majorHAnsi"/>
          <w:sz w:val="24"/>
          <w:szCs w:val="24"/>
        </w:rPr>
        <w:t>were 2 times higher than less related dominant and supertonic chords.</w:t>
      </w:r>
    </w:p>
    <w:p w14:paraId="7320F2D7" w14:textId="77777777" w:rsidR="00E859BD" w:rsidRDefault="00E859BD" w:rsidP="00E859BD">
      <w:pPr>
        <w:pStyle w:val="NoSpacing"/>
        <w:spacing w:line="276" w:lineRule="auto"/>
        <w:jc w:val="both"/>
        <w:rPr>
          <w:rFonts w:asciiTheme="majorHAnsi" w:hAnsiTheme="majorHAnsi" w:cstheme="majorHAnsi"/>
          <w:sz w:val="24"/>
          <w:szCs w:val="24"/>
        </w:rPr>
      </w:pPr>
    </w:p>
    <w:p w14:paraId="5A0AE862" w14:textId="77777777" w:rsidR="00071221" w:rsidRDefault="00A7223F" w:rsidP="00071221">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 xml:space="preserve">Music syntax and psychoacoustic properties seem to be so entangled that the cognitive and psychoacoustic </w:t>
      </w:r>
      <w:r w:rsidR="00DD475C">
        <w:rPr>
          <w:rFonts w:asciiTheme="majorHAnsi" w:hAnsiTheme="majorHAnsi" w:cstheme="majorHAnsi"/>
          <w:sz w:val="24"/>
          <w:szCs w:val="24"/>
        </w:rPr>
        <w:t xml:space="preserve">attempts to model musical syntax produce highly accurate accounts of musical structures for western music. Psychoacoustic models </w:t>
      </w:r>
      <w:r w:rsidR="00270CD0">
        <w:rPr>
          <w:rFonts w:asciiTheme="majorHAnsi" w:hAnsiTheme="majorHAnsi" w:cstheme="majorHAnsi"/>
          <w:sz w:val="24"/>
          <w:szCs w:val="24"/>
        </w:rPr>
        <w:t xml:space="preserve">however, </w:t>
      </w:r>
      <w:r w:rsidR="00DD475C">
        <w:rPr>
          <w:rFonts w:asciiTheme="majorHAnsi" w:hAnsiTheme="majorHAnsi" w:cstheme="majorHAnsi"/>
          <w:sz w:val="24"/>
          <w:szCs w:val="24"/>
        </w:rPr>
        <w:t xml:space="preserve">appear to be more frugal as they challenge the long-standing evidence for syntax-like processing in music. </w:t>
      </w:r>
      <w:r w:rsidR="00270CD0">
        <w:rPr>
          <w:rFonts w:asciiTheme="majorHAnsi" w:hAnsiTheme="majorHAnsi" w:cstheme="majorHAnsi"/>
          <w:sz w:val="24"/>
          <w:szCs w:val="24"/>
        </w:rPr>
        <w:t xml:space="preserve">Cognitive components linked to musical syntax processing can overrule sensory components in music processing but these studies account for the predominance of sensory factors during early the early processing stages. </w:t>
      </w:r>
      <w:r w:rsidR="00595947">
        <w:rPr>
          <w:rFonts w:asciiTheme="majorHAnsi" w:hAnsiTheme="majorHAnsi" w:cstheme="majorHAnsi"/>
          <w:sz w:val="24"/>
          <w:szCs w:val="24"/>
        </w:rPr>
        <w:t xml:space="preserve">A question that remains is whether or not a more abstract computation occurs beyond this </w:t>
      </w:r>
      <w:r w:rsidR="00595947">
        <w:rPr>
          <w:rFonts w:asciiTheme="majorHAnsi" w:hAnsiTheme="majorHAnsi" w:cstheme="majorHAnsi"/>
          <w:sz w:val="24"/>
          <w:szCs w:val="24"/>
        </w:rPr>
        <w:lastRenderedPageBreak/>
        <w:t>sensory processing. A cognitive model for short-term memory, operating on echoic images of pitch periodicity can account for the musical functions of tones in tonal contexts. Bigand et al. suggests that this brings up a prominent issue of evaluating syntactic processing in music and observing its level of contribution. The observation is</w:t>
      </w:r>
      <w:r w:rsidR="00833E0A">
        <w:rPr>
          <w:rFonts w:asciiTheme="majorHAnsi" w:hAnsiTheme="majorHAnsi" w:cstheme="majorHAnsi"/>
          <w:sz w:val="24"/>
          <w:szCs w:val="24"/>
        </w:rPr>
        <w:t xml:space="preserve"> made</w:t>
      </w:r>
      <w:r w:rsidR="00595947">
        <w:rPr>
          <w:rFonts w:asciiTheme="majorHAnsi" w:hAnsiTheme="majorHAnsi" w:cstheme="majorHAnsi"/>
          <w:sz w:val="24"/>
          <w:szCs w:val="24"/>
        </w:rPr>
        <w:t xml:space="preserve"> that there is </w:t>
      </w:r>
      <w:r w:rsidR="00833E0A">
        <w:rPr>
          <w:rFonts w:asciiTheme="majorHAnsi" w:hAnsiTheme="majorHAnsi" w:cstheme="majorHAnsi"/>
          <w:sz w:val="24"/>
          <w:szCs w:val="24"/>
        </w:rPr>
        <w:t xml:space="preserve">in fact only </w:t>
      </w:r>
      <w:r w:rsidR="00595947">
        <w:rPr>
          <w:rFonts w:asciiTheme="majorHAnsi" w:hAnsiTheme="majorHAnsi" w:cstheme="majorHAnsi"/>
          <w:sz w:val="24"/>
          <w:szCs w:val="24"/>
        </w:rPr>
        <w:t>a minor contribution if any as suggested by psychoacoustic approaches</w:t>
      </w:r>
      <w:r w:rsidR="00833E0A">
        <w:rPr>
          <w:rFonts w:asciiTheme="majorHAnsi" w:hAnsiTheme="majorHAnsi" w:cstheme="majorHAnsi"/>
          <w:sz w:val="24"/>
          <w:szCs w:val="24"/>
        </w:rPr>
        <w:t>. This leads to the conclusion that the cognitive model of syntactic computation may not contribute as greatly to musical syntax as it does to linguistics and understanding the processing of language.</w:t>
      </w:r>
    </w:p>
    <w:p w14:paraId="64FE8EAF" w14:textId="77777777" w:rsidR="00071221" w:rsidRDefault="00071221" w:rsidP="00071221">
      <w:pPr>
        <w:pStyle w:val="NoSpacing"/>
        <w:spacing w:line="276" w:lineRule="auto"/>
        <w:jc w:val="both"/>
        <w:rPr>
          <w:rFonts w:asciiTheme="majorHAnsi" w:hAnsiTheme="majorHAnsi" w:cstheme="majorHAnsi"/>
          <w:sz w:val="24"/>
          <w:szCs w:val="24"/>
        </w:rPr>
      </w:pPr>
    </w:p>
    <w:p w14:paraId="52111D5D" w14:textId="55866177" w:rsidR="00E859BD" w:rsidRDefault="00071221" w:rsidP="00373EC8">
      <w:pPr>
        <w:pStyle w:val="NoSpacing"/>
        <w:spacing w:line="276" w:lineRule="auto"/>
        <w:jc w:val="both"/>
        <w:rPr>
          <w:rFonts w:asciiTheme="majorHAnsi" w:hAnsiTheme="majorHAnsi" w:cstheme="majorHAnsi"/>
          <w:sz w:val="24"/>
          <w:szCs w:val="24"/>
        </w:rPr>
      </w:pPr>
      <w:r>
        <w:rPr>
          <w:rFonts w:asciiTheme="majorHAnsi" w:hAnsiTheme="majorHAnsi" w:cstheme="majorHAnsi"/>
          <w:sz w:val="24"/>
          <w:szCs w:val="24"/>
        </w:rPr>
        <w:tab/>
        <w:t xml:space="preserve">The paper states that in order to reach a conclusion to a syntactic module for music processing, </w:t>
      </w:r>
      <w:r w:rsidR="002E044A">
        <w:rPr>
          <w:rFonts w:asciiTheme="majorHAnsi" w:hAnsiTheme="majorHAnsi" w:cstheme="majorHAnsi"/>
          <w:sz w:val="24"/>
          <w:szCs w:val="24"/>
        </w:rPr>
        <w:t>studies in neuroscience should be conducted to observe manipulations in orthogonal syntactic and acoustical outliers of various musical stimuli</w:t>
      </w:r>
      <w:r w:rsidR="009D6D11">
        <w:rPr>
          <w:rFonts w:asciiTheme="majorHAnsi" w:hAnsiTheme="majorHAnsi" w:cstheme="majorHAnsi"/>
          <w:sz w:val="24"/>
          <w:szCs w:val="24"/>
        </w:rPr>
        <w:t xml:space="preserve"> and confirm that these manipulations produce distinct neural signatures</w:t>
      </w:r>
      <w:r w:rsidR="002E044A">
        <w:rPr>
          <w:rFonts w:asciiTheme="majorHAnsi" w:hAnsiTheme="majorHAnsi" w:cstheme="majorHAnsi"/>
          <w:sz w:val="24"/>
          <w:szCs w:val="24"/>
        </w:rPr>
        <w:t>.</w:t>
      </w:r>
      <w:r w:rsidR="009D6D11">
        <w:rPr>
          <w:rFonts w:asciiTheme="majorHAnsi" w:hAnsiTheme="majorHAnsi" w:cstheme="majorHAnsi"/>
          <w:sz w:val="24"/>
          <w:szCs w:val="24"/>
        </w:rPr>
        <w:t xml:space="preserve"> There have been </w:t>
      </w:r>
      <w:r w:rsidR="00B84B06">
        <w:rPr>
          <w:rFonts w:asciiTheme="majorHAnsi" w:hAnsiTheme="majorHAnsi" w:cstheme="majorHAnsi"/>
          <w:sz w:val="24"/>
          <w:szCs w:val="24"/>
        </w:rPr>
        <w:t>previous</w:t>
      </w:r>
      <w:r w:rsidR="00B84B06">
        <w:rPr>
          <w:rFonts w:asciiTheme="majorHAnsi" w:hAnsiTheme="majorHAnsi" w:cstheme="majorHAnsi"/>
          <w:sz w:val="24"/>
          <w:szCs w:val="24"/>
        </w:rPr>
        <w:t xml:space="preserve"> </w:t>
      </w:r>
      <w:r w:rsidR="009D6D11">
        <w:rPr>
          <w:rFonts w:asciiTheme="majorHAnsi" w:hAnsiTheme="majorHAnsi" w:cstheme="majorHAnsi"/>
          <w:sz w:val="24"/>
          <w:szCs w:val="24"/>
        </w:rPr>
        <w:t>studies that evaluate neural correlations in response to a combination of musical and acoustic irregularities, but they lack sufficient evidence to conclude that the effects produced by these irregularities reflect a purely syntactic processing module.</w:t>
      </w:r>
      <w:r w:rsidR="009C0EF2">
        <w:rPr>
          <w:rFonts w:asciiTheme="majorHAnsi" w:hAnsiTheme="majorHAnsi" w:cstheme="majorHAnsi"/>
          <w:sz w:val="24"/>
          <w:szCs w:val="24"/>
        </w:rPr>
        <w:t xml:space="preserve"> Bigand et al. notes that Koelsch and Siebel have conducted very promising studies</w:t>
      </w:r>
      <w:r w:rsidR="009D6D11">
        <w:rPr>
          <w:rFonts w:asciiTheme="majorHAnsi" w:hAnsiTheme="majorHAnsi" w:cstheme="majorHAnsi"/>
          <w:sz w:val="24"/>
          <w:szCs w:val="24"/>
        </w:rPr>
        <w:t xml:space="preserve"> </w:t>
      </w:r>
      <w:r w:rsidR="009C0EF2">
        <w:rPr>
          <w:rFonts w:asciiTheme="majorHAnsi" w:hAnsiTheme="majorHAnsi" w:cstheme="majorHAnsi"/>
          <w:sz w:val="24"/>
          <w:szCs w:val="24"/>
        </w:rPr>
        <w:t>but determining a module for musical syntax processing is still premature.</w:t>
      </w:r>
      <w:bookmarkStart w:id="0" w:name="_GoBack"/>
      <w:bookmarkEnd w:id="0"/>
    </w:p>
    <w:p w14:paraId="25A8D9AD" w14:textId="59B375D9" w:rsidR="00537931" w:rsidRDefault="00537931" w:rsidP="00373EC8">
      <w:pPr>
        <w:pStyle w:val="NoSpacing"/>
        <w:spacing w:line="276" w:lineRule="auto"/>
        <w:jc w:val="both"/>
        <w:rPr>
          <w:rFonts w:asciiTheme="majorHAnsi" w:hAnsiTheme="majorHAnsi" w:cstheme="majorHAnsi"/>
          <w:sz w:val="24"/>
          <w:szCs w:val="24"/>
        </w:rPr>
      </w:pPr>
    </w:p>
    <w:p w14:paraId="54BCE1EB" w14:textId="6D33D746" w:rsidR="00537931" w:rsidRDefault="00537931" w:rsidP="00373EC8">
      <w:pPr>
        <w:pStyle w:val="NoSpacing"/>
        <w:spacing w:line="276" w:lineRule="auto"/>
        <w:jc w:val="both"/>
        <w:rPr>
          <w:rFonts w:asciiTheme="majorHAnsi" w:hAnsiTheme="majorHAnsi" w:cstheme="majorHAnsi"/>
          <w:sz w:val="24"/>
          <w:szCs w:val="24"/>
        </w:rPr>
      </w:pPr>
    </w:p>
    <w:p w14:paraId="78D68FA3" w14:textId="5A51601E" w:rsidR="00537931" w:rsidRDefault="00537931" w:rsidP="00373EC8">
      <w:pPr>
        <w:pStyle w:val="NoSpacing"/>
        <w:spacing w:line="276" w:lineRule="auto"/>
        <w:jc w:val="both"/>
        <w:rPr>
          <w:rFonts w:asciiTheme="majorHAnsi" w:hAnsiTheme="majorHAnsi" w:cstheme="majorHAnsi"/>
          <w:sz w:val="24"/>
          <w:szCs w:val="24"/>
        </w:rPr>
      </w:pPr>
    </w:p>
    <w:p w14:paraId="7EE13B22" w14:textId="21A67832" w:rsidR="00537931" w:rsidRDefault="00537931" w:rsidP="00373EC8">
      <w:pPr>
        <w:pStyle w:val="NoSpacing"/>
        <w:spacing w:line="276" w:lineRule="auto"/>
        <w:jc w:val="both"/>
        <w:rPr>
          <w:rFonts w:asciiTheme="majorHAnsi" w:hAnsiTheme="majorHAnsi" w:cstheme="majorHAnsi"/>
          <w:sz w:val="24"/>
          <w:szCs w:val="24"/>
        </w:rPr>
      </w:pPr>
    </w:p>
    <w:p w14:paraId="0A5DDEEC" w14:textId="4E3DC585" w:rsidR="00537931" w:rsidRDefault="00537931" w:rsidP="00373EC8">
      <w:pPr>
        <w:pStyle w:val="NoSpacing"/>
        <w:spacing w:line="276" w:lineRule="auto"/>
        <w:jc w:val="both"/>
        <w:rPr>
          <w:rFonts w:asciiTheme="majorHAnsi" w:hAnsiTheme="majorHAnsi" w:cstheme="majorHAnsi"/>
          <w:sz w:val="24"/>
          <w:szCs w:val="24"/>
        </w:rPr>
      </w:pPr>
    </w:p>
    <w:p w14:paraId="32CF6B97" w14:textId="5A5F4563" w:rsidR="00537931" w:rsidRDefault="00537931" w:rsidP="00373EC8">
      <w:pPr>
        <w:pStyle w:val="NoSpacing"/>
        <w:spacing w:line="276" w:lineRule="auto"/>
        <w:jc w:val="both"/>
        <w:rPr>
          <w:rFonts w:asciiTheme="majorHAnsi" w:hAnsiTheme="majorHAnsi" w:cstheme="majorHAnsi"/>
          <w:sz w:val="24"/>
          <w:szCs w:val="24"/>
        </w:rPr>
      </w:pPr>
    </w:p>
    <w:p w14:paraId="13F5D663" w14:textId="592E4B43" w:rsidR="00537931" w:rsidRDefault="00537931" w:rsidP="00373EC8">
      <w:pPr>
        <w:pStyle w:val="NoSpacing"/>
        <w:spacing w:line="276" w:lineRule="auto"/>
        <w:jc w:val="both"/>
        <w:rPr>
          <w:rFonts w:asciiTheme="majorHAnsi" w:hAnsiTheme="majorHAnsi" w:cstheme="majorHAnsi"/>
          <w:sz w:val="24"/>
          <w:szCs w:val="24"/>
        </w:rPr>
      </w:pPr>
    </w:p>
    <w:p w14:paraId="600A2520" w14:textId="003F2A06" w:rsidR="00537931" w:rsidRDefault="00537931" w:rsidP="00373EC8">
      <w:pPr>
        <w:pStyle w:val="NoSpacing"/>
        <w:spacing w:line="276" w:lineRule="auto"/>
        <w:jc w:val="both"/>
        <w:rPr>
          <w:rFonts w:asciiTheme="majorHAnsi" w:hAnsiTheme="majorHAnsi" w:cstheme="majorHAnsi"/>
          <w:sz w:val="24"/>
          <w:szCs w:val="24"/>
        </w:rPr>
      </w:pPr>
    </w:p>
    <w:p w14:paraId="123BE327" w14:textId="1E8600C6" w:rsidR="00537931" w:rsidRDefault="00537931" w:rsidP="00373EC8">
      <w:pPr>
        <w:pStyle w:val="NoSpacing"/>
        <w:spacing w:line="276" w:lineRule="auto"/>
        <w:jc w:val="both"/>
        <w:rPr>
          <w:rFonts w:asciiTheme="majorHAnsi" w:hAnsiTheme="majorHAnsi" w:cstheme="majorHAnsi"/>
          <w:sz w:val="24"/>
          <w:szCs w:val="24"/>
        </w:rPr>
      </w:pPr>
    </w:p>
    <w:p w14:paraId="15D87737" w14:textId="2C624961" w:rsidR="00537931" w:rsidRDefault="00537931" w:rsidP="00373EC8">
      <w:pPr>
        <w:pStyle w:val="NoSpacing"/>
        <w:spacing w:line="276" w:lineRule="auto"/>
        <w:jc w:val="both"/>
        <w:rPr>
          <w:rFonts w:asciiTheme="majorHAnsi" w:hAnsiTheme="majorHAnsi" w:cstheme="majorHAnsi"/>
          <w:sz w:val="24"/>
          <w:szCs w:val="24"/>
        </w:rPr>
      </w:pPr>
    </w:p>
    <w:p w14:paraId="0FA2EE63" w14:textId="77777777" w:rsidR="00491F9D" w:rsidRDefault="00491F9D" w:rsidP="00373EC8">
      <w:pPr>
        <w:pStyle w:val="NoSpacing"/>
        <w:spacing w:line="276" w:lineRule="auto"/>
        <w:jc w:val="both"/>
        <w:rPr>
          <w:rFonts w:asciiTheme="majorHAnsi" w:hAnsiTheme="majorHAnsi" w:cstheme="majorHAnsi"/>
          <w:sz w:val="24"/>
          <w:szCs w:val="24"/>
        </w:rPr>
      </w:pPr>
    </w:p>
    <w:p w14:paraId="78A0019C" w14:textId="77777777" w:rsidR="00491F9D" w:rsidRDefault="00491F9D" w:rsidP="00373EC8">
      <w:pPr>
        <w:pStyle w:val="NoSpacing"/>
        <w:spacing w:line="276" w:lineRule="auto"/>
        <w:jc w:val="both"/>
        <w:rPr>
          <w:rFonts w:asciiTheme="majorHAnsi" w:hAnsiTheme="majorHAnsi" w:cstheme="majorHAnsi"/>
          <w:sz w:val="24"/>
          <w:szCs w:val="24"/>
        </w:rPr>
      </w:pPr>
    </w:p>
    <w:p w14:paraId="51A5E441" w14:textId="64327F88" w:rsidR="00537931" w:rsidRDefault="00537931" w:rsidP="00373EC8">
      <w:pPr>
        <w:pStyle w:val="NoSpacing"/>
        <w:spacing w:line="276" w:lineRule="auto"/>
        <w:jc w:val="both"/>
        <w:rPr>
          <w:rFonts w:asciiTheme="majorHAnsi" w:hAnsiTheme="majorHAnsi" w:cstheme="majorHAnsi"/>
          <w:sz w:val="24"/>
          <w:szCs w:val="24"/>
        </w:rPr>
      </w:pPr>
    </w:p>
    <w:p w14:paraId="00537028" w14:textId="1C0269A7" w:rsidR="00537931" w:rsidRDefault="00537931" w:rsidP="00373EC8">
      <w:pPr>
        <w:pStyle w:val="NoSpacing"/>
        <w:spacing w:line="276" w:lineRule="auto"/>
        <w:jc w:val="both"/>
        <w:rPr>
          <w:rFonts w:asciiTheme="majorHAnsi" w:hAnsiTheme="majorHAnsi" w:cstheme="majorHAnsi"/>
          <w:sz w:val="24"/>
          <w:szCs w:val="24"/>
        </w:rPr>
      </w:pPr>
    </w:p>
    <w:p w14:paraId="239BEB36" w14:textId="2F9B39AE" w:rsidR="00537931" w:rsidRDefault="00537931" w:rsidP="00373EC8">
      <w:pPr>
        <w:pStyle w:val="NoSpacing"/>
        <w:spacing w:line="276" w:lineRule="auto"/>
        <w:jc w:val="both"/>
        <w:rPr>
          <w:rFonts w:asciiTheme="majorHAnsi" w:hAnsiTheme="majorHAnsi" w:cstheme="majorHAnsi"/>
          <w:sz w:val="24"/>
          <w:szCs w:val="24"/>
        </w:rPr>
      </w:pPr>
    </w:p>
    <w:p w14:paraId="7100917D" w14:textId="3DDA5AFA" w:rsidR="00537931" w:rsidRDefault="00537931" w:rsidP="00373EC8">
      <w:pPr>
        <w:pStyle w:val="NoSpacing"/>
        <w:spacing w:line="276" w:lineRule="auto"/>
        <w:jc w:val="both"/>
        <w:rPr>
          <w:rFonts w:asciiTheme="majorHAnsi" w:hAnsiTheme="majorHAnsi" w:cstheme="majorHAnsi"/>
          <w:sz w:val="24"/>
          <w:szCs w:val="24"/>
        </w:rPr>
      </w:pPr>
    </w:p>
    <w:p w14:paraId="7CE0F851" w14:textId="5DA330E9" w:rsidR="00537931" w:rsidRDefault="00537931" w:rsidP="00373EC8">
      <w:pPr>
        <w:pStyle w:val="NoSpacing"/>
        <w:spacing w:line="276" w:lineRule="auto"/>
        <w:jc w:val="both"/>
        <w:rPr>
          <w:rFonts w:asciiTheme="majorHAnsi" w:hAnsiTheme="majorHAnsi" w:cstheme="majorHAnsi"/>
          <w:sz w:val="24"/>
          <w:szCs w:val="24"/>
        </w:rPr>
      </w:pPr>
    </w:p>
    <w:p w14:paraId="589853A7" w14:textId="66CE14EB" w:rsidR="00537931" w:rsidRDefault="00537931" w:rsidP="00373EC8">
      <w:pPr>
        <w:pStyle w:val="NoSpacing"/>
        <w:spacing w:line="276" w:lineRule="auto"/>
        <w:jc w:val="both"/>
        <w:rPr>
          <w:rFonts w:asciiTheme="majorHAnsi" w:hAnsiTheme="majorHAnsi" w:cstheme="majorHAnsi"/>
          <w:sz w:val="24"/>
          <w:szCs w:val="24"/>
        </w:rPr>
      </w:pPr>
    </w:p>
    <w:p w14:paraId="0B0560C1" w14:textId="685D765F" w:rsidR="00537931" w:rsidRDefault="00537931" w:rsidP="00373EC8">
      <w:pPr>
        <w:pStyle w:val="NoSpacing"/>
        <w:spacing w:line="276" w:lineRule="auto"/>
        <w:jc w:val="both"/>
        <w:rPr>
          <w:rFonts w:asciiTheme="majorHAnsi" w:hAnsiTheme="majorHAnsi" w:cstheme="majorHAnsi"/>
          <w:sz w:val="24"/>
          <w:szCs w:val="24"/>
        </w:rPr>
      </w:pPr>
    </w:p>
    <w:p w14:paraId="6493056F" w14:textId="774454E1" w:rsidR="00537931" w:rsidRDefault="00537931" w:rsidP="00373EC8">
      <w:pPr>
        <w:pStyle w:val="NoSpacing"/>
        <w:spacing w:line="276" w:lineRule="auto"/>
        <w:jc w:val="both"/>
        <w:rPr>
          <w:rFonts w:asciiTheme="majorHAnsi" w:hAnsiTheme="majorHAnsi" w:cstheme="majorHAnsi"/>
          <w:sz w:val="24"/>
          <w:szCs w:val="24"/>
        </w:rPr>
      </w:pPr>
    </w:p>
    <w:p w14:paraId="1379289D" w14:textId="6CC23863" w:rsidR="00537931" w:rsidRDefault="00537931" w:rsidP="00373EC8">
      <w:pPr>
        <w:pStyle w:val="NoSpacing"/>
        <w:spacing w:line="276" w:lineRule="auto"/>
        <w:jc w:val="both"/>
        <w:rPr>
          <w:rFonts w:asciiTheme="majorHAnsi" w:hAnsiTheme="majorHAnsi" w:cstheme="majorHAnsi"/>
          <w:sz w:val="24"/>
          <w:szCs w:val="24"/>
        </w:rPr>
      </w:pPr>
    </w:p>
    <w:p w14:paraId="71FA0D32" w14:textId="20D93246" w:rsidR="00914FEA" w:rsidRDefault="00914FEA" w:rsidP="00373EC8">
      <w:pPr>
        <w:pStyle w:val="NoSpacing"/>
        <w:spacing w:line="276" w:lineRule="auto"/>
        <w:jc w:val="both"/>
        <w:rPr>
          <w:rFonts w:asciiTheme="majorHAnsi" w:hAnsiTheme="majorHAnsi" w:cstheme="majorHAnsi"/>
          <w:sz w:val="24"/>
          <w:szCs w:val="24"/>
        </w:rPr>
      </w:pPr>
    </w:p>
    <w:p w14:paraId="167850C3" w14:textId="0526C7DC" w:rsidR="00914FEA" w:rsidRDefault="00914FEA" w:rsidP="00373EC8">
      <w:pPr>
        <w:pStyle w:val="NoSpacing"/>
        <w:spacing w:line="276" w:lineRule="auto"/>
        <w:jc w:val="both"/>
        <w:rPr>
          <w:rFonts w:asciiTheme="majorHAnsi" w:hAnsiTheme="majorHAnsi" w:cstheme="majorHAnsi"/>
          <w:sz w:val="24"/>
          <w:szCs w:val="24"/>
        </w:rPr>
      </w:pPr>
    </w:p>
    <w:p w14:paraId="58AC934C" w14:textId="450148E5" w:rsidR="00914FEA" w:rsidRPr="00F10EDC" w:rsidRDefault="000B30BD" w:rsidP="00914FEA">
      <w:pPr>
        <w:jc w:val="center"/>
        <w:rPr>
          <w:rFonts w:asciiTheme="majorHAnsi" w:hAnsiTheme="majorHAnsi"/>
          <w:sz w:val="32"/>
          <w:szCs w:val="32"/>
        </w:rPr>
      </w:pPr>
      <w:r w:rsidRPr="000B30BD">
        <w:rPr>
          <w:rFonts w:asciiTheme="majorHAnsi" w:hAnsiTheme="majorHAnsi"/>
          <w:b/>
          <w:noProof/>
          <w:sz w:val="22"/>
          <w:szCs w:val="22"/>
          <w:lang w:val="en-US"/>
        </w:rPr>
        <mc:AlternateContent>
          <mc:Choice Requires="wps">
            <w:drawing>
              <wp:anchor distT="45720" distB="45720" distL="114300" distR="114300" simplePos="0" relativeHeight="251668480" behindDoc="1" locked="0" layoutInCell="1" allowOverlap="1" wp14:anchorId="37B62A10" wp14:editId="6A51A81F">
                <wp:simplePos x="0" y="0"/>
                <wp:positionH relativeFrom="margin">
                  <wp:posOffset>-76835</wp:posOffset>
                </wp:positionH>
                <wp:positionV relativeFrom="paragraph">
                  <wp:posOffset>-521525</wp:posOffset>
                </wp:positionV>
                <wp:extent cx="6151245" cy="472440"/>
                <wp:effectExtent l="0" t="0" r="1905"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472440"/>
                        </a:xfrm>
                        <a:prstGeom prst="rect">
                          <a:avLst/>
                        </a:prstGeom>
                        <a:solidFill>
                          <a:srgbClr val="FFFFFF"/>
                        </a:solidFill>
                        <a:ln w="9525">
                          <a:noFill/>
                          <a:miter lim="800000"/>
                          <a:headEnd/>
                          <a:tailEnd/>
                        </a:ln>
                      </wps:spPr>
                      <wps:txbx>
                        <w:txbxContent>
                          <w:p w14:paraId="4DA3102E" w14:textId="52325B04" w:rsidR="000B30BD" w:rsidRPr="000B30BD" w:rsidRDefault="00154BC7" w:rsidP="000B30BD">
                            <w:pPr>
                              <w:pStyle w:val="Header"/>
                              <w:rPr>
                                <w:color w:val="808080" w:themeColor="background1" w:themeShade="80"/>
                              </w:rPr>
                            </w:pPr>
                            <w:r>
                              <w:rPr>
                                <w:color w:val="808080" w:themeColor="background1" w:themeShade="80"/>
                              </w:rPr>
                              <w:t>Appendix 1</w:t>
                            </w:r>
                            <w:r w:rsidR="000B30BD">
                              <w:rPr>
                                <w:color w:val="808080" w:themeColor="background1" w:themeShade="80"/>
                              </w:rPr>
                              <w:tab/>
                              <w:t xml:space="preserve">        </w:t>
                            </w:r>
                            <w:r w:rsidR="000B30BD">
                              <w:rPr>
                                <w:color w:val="808080" w:themeColor="background1" w:themeShade="80"/>
                              </w:rPr>
                              <w:tab/>
                            </w:r>
                            <w:r w:rsidR="000B30BD" w:rsidRPr="000B30BD">
                              <w:rPr>
                                <w:color w:val="808080" w:themeColor="background1" w:themeShade="80"/>
                              </w:rPr>
                              <w:t>Paper Provided for Experiment Responses</w:t>
                            </w:r>
                          </w:p>
                          <w:p w14:paraId="450D7626" w14:textId="2A8300C6" w:rsidR="000B30BD" w:rsidRDefault="000B30B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62A10" id="_x0000_t202" coordsize="21600,21600" o:spt="202" path="m0,0l0,21600,21600,21600,21600,0xe">
                <v:stroke joinstyle="miter"/>
                <v:path gradientshapeok="t" o:connecttype="rect"/>
              </v:shapetype>
              <v:shape id="Text_x0020_Box_x0020_2" o:spid="_x0000_s1026" type="#_x0000_t202" style="position:absolute;left:0;text-align:left;margin-left:-6.05pt;margin-top:-41pt;width:484.35pt;height:37.2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" stroked="f">
                <v:textbox style="mso-fit-shape-to-text:t">
                  <w:txbxContent>
                    <w:p w14:paraId="4DA3102E" w14:textId="52325B04" w:rsidR="000B30BD" w:rsidRPr="000B30BD" w:rsidRDefault="00154BC7" w:rsidP="000B30BD">
                      <w:pPr>
                        <w:pStyle w:val="Header"/>
                        <w:rPr>
                          <w:color w:val="808080" w:themeColor="background1" w:themeShade="80"/>
                        </w:rPr>
                      </w:pPr>
                      <w:r>
                        <w:rPr>
                          <w:color w:val="808080" w:themeColor="background1" w:themeShade="80"/>
                        </w:rPr>
                        <w:t>Appendix 1</w:t>
                      </w:r>
                      <w:r w:rsidR="000B30BD">
                        <w:rPr>
                          <w:color w:val="808080" w:themeColor="background1" w:themeShade="80"/>
                        </w:rPr>
                        <w:tab/>
                        <w:t xml:space="preserve">        </w:t>
                      </w:r>
                      <w:r w:rsidR="000B30BD">
                        <w:rPr>
                          <w:color w:val="808080" w:themeColor="background1" w:themeShade="80"/>
                        </w:rPr>
                        <w:tab/>
                      </w:r>
                      <w:r w:rsidR="000B30BD" w:rsidRPr="000B30BD">
                        <w:rPr>
                          <w:color w:val="808080" w:themeColor="background1" w:themeShade="80"/>
                        </w:rPr>
                        <w:t>Paper Provided for Experiment Responses</w:t>
                      </w:r>
                    </w:p>
                    <w:p w14:paraId="450D7626" w14:textId="2A8300C6" w:rsidR="000B30BD" w:rsidRDefault="000B30BD"/>
                  </w:txbxContent>
                </v:textbox>
                <w10:wrap anchorx="margin"/>
              </v:shape>
            </w:pict>
          </mc:Fallback>
        </mc:AlternateContent>
      </w:r>
      <w:r w:rsidR="00914FEA" w:rsidRPr="00F10EDC">
        <w:rPr>
          <w:rFonts w:asciiTheme="majorHAnsi" w:hAnsiTheme="majorHAnsi"/>
          <w:sz w:val="32"/>
          <w:szCs w:val="32"/>
        </w:rPr>
        <w:t>Experiment to determine whether or not there exists a perceptual magnet effect (PME) in music as it does in linguistics.</w:t>
      </w:r>
    </w:p>
    <w:p w14:paraId="6F9BBF7F" w14:textId="77777777" w:rsidR="00914FEA" w:rsidRPr="00F10EDC" w:rsidRDefault="00914FEA" w:rsidP="00914FEA">
      <w:pPr>
        <w:jc w:val="both"/>
        <w:rPr>
          <w:rFonts w:asciiTheme="majorHAnsi" w:hAnsiTheme="majorHAnsi"/>
        </w:rPr>
      </w:pPr>
    </w:p>
    <w:p w14:paraId="450E52C3" w14:textId="7E635D5A" w:rsidR="00914FEA" w:rsidRPr="00F10EDC" w:rsidRDefault="00914FEA" w:rsidP="00914FEA">
      <w:pPr>
        <w:jc w:val="both"/>
        <w:rPr>
          <w:rFonts w:asciiTheme="majorHAnsi" w:hAnsiTheme="majorHAnsi"/>
          <w:sz w:val="22"/>
          <w:szCs w:val="22"/>
        </w:rPr>
      </w:pPr>
      <w:r w:rsidRPr="00F10EDC">
        <w:rPr>
          <w:rFonts w:asciiTheme="majorHAnsi" w:hAnsiTheme="majorHAnsi"/>
          <w:b/>
          <w:sz w:val="22"/>
          <w:szCs w:val="22"/>
        </w:rPr>
        <w:t>PART 1:</w:t>
      </w:r>
      <w:r w:rsidRPr="00F10EDC">
        <w:rPr>
          <w:rFonts w:asciiTheme="majorHAnsi" w:hAnsiTheme="majorHAnsi"/>
          <w:sz w:val="22"/>
          <w:szCs w:val="22"/>
        </w:rPr>
        <w:t xml:space="preserve"> Determine whether the chord is major or minor. Participants will hear a series of chords played for a duration of 1 second both descending and ascending, moving from a prototypical C Major chord to a prototypical C Minor chord. Identify whether the chord is major or minor by writing this appropriate response on the given line (M, m).</w:t>
      </w:r>
    </w:p>
    <w:p w14:paraId="5189E4C5" w14:textId="77777777" w:rsidR="00914FEA" w:rsidRPr="00F10EDC" w:rsidRDefault="00914FEA" w:rsidP="00914FEA">
      <w:pPr>
        <w:rPr>
          <w:rFonts w:asciiTheme="majorHAnsi" w:hAnsiTheme="majorHAnsi"/>
        </w:rPr>
      </w:pPr>
      <w:r w:rsidRPr="00F10EDC">
        <w:rPr>
          <w:rFonts w:asciiTheme="majorHAnsi" w:hAnsiTheme="majorHAnsi"/>
          <w:noProof/>
          <w:lang w:val="en-US"/>
        </w:rPr>
        <mc:AlternateContent>
          <mc:Choice Requires="wps">
            <w:drawing>
              <wp:anchor distT="0" distB="0" distL="114300" distR="114300" simplePos="0" relativeHeight="251659264" behindDoc="1" locked="0" layoutInCell="1" allowOverlap="1" wp14:anchorId="3B72E389" wp14:editId="418FD204">
                <wp:simplePos x="0" y="0"/>
                <wp:positionH relativeFrom="column">
                  <wp:posOffset>969645</wp:posOffset>
                </wp:positionH>
                <wp:positionV relativeFrom="paragraph">
                  <wp:posOffset>58420</wp:posOffset>
                </wp:positionV>
                <wp:extent cx="1710055" cy="3999865"/>
                <wp:effectExtent l="0" t="0" r="0" b="0"/>
                <wp:wrapNone/>
                <wp:docPr id="1" name="Text Box 1"/>
                <wp:cNvGraphicFramePr/>
                <a:graphic xmlns:a="http://schemas.openxmlformats.org/drawingml/2006/main">
                  <a:graphicData uri="http://schemas.microsoft.com/office/word/2010/wordprocessingShape">
                    <wps:wsp>
                      <wps:cNvSpPr txBox="1"/>
                      <wps:spPr>
                        <a:xfrm>
                          <a:off x="0" y="0"/>
                          <a:ext cx="1710055" cy="3999865"/>
                        </a:xfrm>
                        <a:prstGeom prst="rect">
                          <a:avLst/>
                        </a:prstGeom>
                        <a:noFill/>
                        <a:ln>
                          <a:noFill/>
                        </a:ln>
                        <a:effectLst/>
                      </wps:spPr>
                      <wps:txbx>
                        <w:txbxContent>
                          <w:p w14:paraId="2D1CF3A7" w14:textId="77777777" w:rsidR="00914FEA" w:rsidRDefault="00914FEA" w:rsidP="00914FEA">
                            <w:pPr>
                              <w:rPr>
                                <w:sz w:val="20"/>
                                <w:szCs w:val="20"/>
                              </w:rPr>
                            </w:pPr>
                            <w:r>
                              <w:rPr>
                                <w:sz w:val="20"/>
                                <w:szCs w:val="20"/>
                              </w:rPr>
                              <w:t>Descending</w:t>
                            </w:r>
                          </w:p>
                          <w:p w14:paraId="4ABC123A" w14:textId="77777777" w:rsidR="00914FEA" w:rsidRDefault="00914FEA" w:rsidP="00914FEA">
                            <w:pPr>
                              <w:rPr>
                                <w:sz w:val="20"/>
                                <w:szCs w:val="20"/>
                              </w:rPr>
                            </w:pPr>
                          </w:p>
                          <w:p w14:paraId="2C141CA1" w14:textId="77777777" w:rsidR="00914FEA" w:rsidRPr="0006248A" w:rsidRDefault="00914FEA" w:rsidP="00914FEA">
                            <w:pPr>
                              <w:pStyle w:val="ListParagraph"/>
                              <w:numPr>
                                <w:ilvl w:val="0"/>
                                <w:numId w:val="1"/>
                              </w:numPr>
                              <w:rPr>
                                <w:sz w:val="20"/>
                                <w:szCs w:val="20"/>
                              </w:rPr>
                            </w:pPr>
                            <w:r w:rsidRPr="0006248A">
                              <w:rPr>
                                <w:sz w:val="20"/>
                                <w:szCs w:val="20"/>
                              </w:rPr>
                              <w:t>_____</w:t>
                            </w:r>
                          </w:p>
                          <w:p w14:paraId="1A9B1300" w14:textId="77777777" w:rsidR="00914FEA" w:rsidRPr="0006248A" w:rsidRDefault="00914FEA" w:rsidP="00914FEA">
                            <w:pPr>
                              <w:pStyle w:val="ListParagraph"/>
                              <w:rPr>
                                <w:sz w:val="20"/>
                                <w:szCs w:val="20"/>
                              </w:rPr>
                            </w:pPr>
                          </w:p>
                          <w:p w14:paraId="4A34978E"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EA6F109" w14:textId="77777777" w:rsidR="00914FEA" w:rsidRPr="0006248A" w:rsidRDefault="00914FEA" w:rsidP="00914FEA">
                            <w:pPr>
                              <w:rPr>
                                <w:sz w:val="20"/>
                                <w:szCs w:val="20"/>
                              </w:rPr>
                            </w:pPr>
                          </w:p>
                          <w:p w14:paraId="4579C6ED" w14:textId="77777777" w:rsidR="00914FEA" w:rsidRPr="0006248A" w:rsidRDefault="00914FEA" w:rsidP="00914FEA">
                            <w:pPr>
                              <w:pStyle w:val="ListParagraph"/>
                              <w:numPr>
                                <w:ilvl w:val="0"/>
                                <w:numId w:val="1"/>
                              </w:numPr>
                              <w:rPr>
                                <w:sz w:val="20"/>
                                <w:szCs w:val="20"/>
                              </w:rPr>
                            </w:pPr>
                            <w:r w:rsidRPr="0006248A">
                              <w:rPr>
                                <w:sz w:val="20"/>
                                <w:szCs w:val="20"/>
                              </w:rPr>
                              <w:t>_____</w:t>
                            </w:r>
                          </w:p>
                          <w:p w14:paraId="6BD15813" w14:textId="77777777" w:rsidR="00914FEA" w:rsidRPr="0006248A" w:rsidRDefault="00914FEA" w:rsidP="00914FEA">
                            <w:pPr>
                              <w:rPr>
                                <w:sz w:val="20"/>
                                <w:szCs w:val="20"/>
                              </w:rPr>
                            </w:pPr>
                          </w:p>
                          <w:p w14:paraId="592CB2E8" w14:textId="77777777" w:rsidR="00914FEA" w:rsidRPr="0006248A" w:rsidRDefault="00914FEA" w:rsidP="00914FEA">
                            <w:pPr>
                              <w:pStyle w:val="ListParagraph"/>
                              <w:numPr>
                                <w:ilvl w:val="0"/>
                                <w:numId w:val="1"/>
                              </w:numPr>
                              <w:rPr>
                                <w:sz w:val="20"/>
                                <w:szCs w:val="20"/>
                              </w:rPr>
                            </w:pPr>
                            <w:r w:rsidRPr="0006248A">
                              <w:rPr>
                                <w:sz w:val="20"/>
                                <w:szCs w:val="20"/>
                              </w:rPr>
                              <w:t>_____</w:t>
                            </w:r>
                          </w:p>
                          <w:p w14:paraId="22D85E9A" w14:textId="77777777" w:rsidR="00914FEA" w:rsidRPr="0006248A" w:rsidRDefault="00914FEA" w:rsidP="00914FEA">
                            <w:pPr>
                              <w:rPr>
                                <w:sz w:val="20"/>
                                <w:szCs w:val="20"/>
                              </w:rPr>
                            </w:pPr>
                          </w:p>
                          <w:p w14:paraId="61B1F822" w14:textId="77777777" w:rsidR="00914FEA" w:rsidRPr="0006248A" w:rsidRDefault="00914FEA" w:rsidP="00914FEA">
                            <w:pPr>
                              <w:pStyle w:val="ListParagraph"/>
                              <w:numPr>
                                <w:ilvl w:val="0"/>
                                <w:numId w:val="1"/>
                              </w:numPr>
                              <w:rPr>
                                <w:sz w:val="20"/>
                                <w:szCs w:val="20"/>
                              </w:rPr>
                            </w:pPr>
                            <w:r w:rsidRPr="0006248A">
                              <w:rPr>
                                <w:sz w:val="20"/>
                                <w:szCs w:val="20"/>
                              </w:rPr>
                              <w:t>_____</w:t>
                            </w:r>
                          </w:p>
                          <w:p w14:paraId="0389276B" w14:textId="77777777" w:rsidR="00914FEA" w:rsidRPr="0006248A" w:rsidRDefault="00914FEA" w:rsidP="00914FEA">
                            <w:pPr>
                              <w:rPr>
                                <w:sz w:val="20"/>
                                <w:szCs w:val="20"/>
                              </w:rPr>
                            </w:pPr>
                          </w:p>
                          <w:p w14:paraId="3FB9D909"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7C80BB4" w14:textId="77777777" w:rsidR="00914FEA" w:rsidRPr="0006248A" w:rsidRDefault="00914FEA" w:rsidP="00914FEA">
                            <w:pPr>
                              <w:rPr>
                                <w:sz w:val="20"/>
                                <w:szCs w:val="20"/>
                              </w:rPr>
                            </w:pPr>
                          </w:p>
                          <w:p w14:paraId="3075E5A3"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5F7719C" w14:textId="77777777" w:rsidR="00914FEA" w:rsidRPr="0006248A" w:rsidRDefault="00914FEA" w:rsidP="00914FEA">
                            <w:pPr>
                              <w:rPr>
                                <w:sz w:val="20"/>
                                <w:szCs w:val="20"/>
                              </w:rPr>
                            </w:pPr>
                          </w:p>
                          <w:p w14:paraId="70CE4DE1"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58E9345" w14:textId="77777777" w:rsidR="00914FEA" w:rsidRPr="0006248A" w:rsidRDefault="00914FEA" w:rsidP="00914FEA">
                            <w:pPr>
                              <w:rPr>
                                <w:sz w:val="20"/>
                                <w:szCs w:val="20"/>
                              </w:rPr>
                            </w:pPr>
                          </w:p>
                          <w:p w14:paraId="39B49283"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F657A43" w14:textId="77777777" w:rsidR="00914FEA" w:rsidRPr="0006248A" w:rsidRDefault="00914FEA" w:rsidP="00914FEA">
                            <w:pPr>
                              <w:rPr>
                                <w:sz w:val="20"/>
                                <w:szCs w:val="20"/>
                              </w:rPr>
                            </w:pPr>
                          </w:p>
                          <w:p w14:paraId="531051E7"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422E489" w14:textId="77777777" w:rsidR="00914FEA" w:rsidRPr="0006248A" w:rsidRDefault="00914FEA" w:rsidP="00914FEA">
                            <w:pPr>
                              <w:rPr>
                                <w:sz w:val="20"/>
                                <w:szCs w:val="20"/>
                              </w:rPr>
                            </w:pPr>
                          </w:p>
                          <w:p w14:paraId="39A61889"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4082586" w14:textId="77777777" w:rsidR="00914FEA" w:rsidRPr="0006248A" w:rsidRDefault="00914FEA" w:rsidP="00914FEA">
                            <w:pPr>
                              <w:rPr>
                                <w:sz w:val="20"/>
                                <w:szCs w:val="20"/>
                              </w:rPr>
                            </w:pPr>
                          </w:p>
                          <w:p w14:paraId="379452C8" w14:textId="77777777" w:rsidR="00914FEA" w:rsidRPr="0006248A" w:rsidRDefault="00914FEA" w:rsidP="00914FEA">
                            <w:pPr>
                              <w:pStyle w:val="ListParagraph"/>
                              <w:numPr>
                                <w:ilvl w:val="0"/>
                                <w:numId w:val="1"/>
                              </w:numPr>
                              <w:rPr>
                                <w:sz w:val="20"/>
                                <w:szCs w:val="20"/>
                              </w:rPr>
                            </w:pPr>
                            <w:r w:rsidRPr="0006248A">
                              <w:rPr>
                                <w:sz w:val="20"/>
                                <w:szCs w:val="20"/>
                              </w:rPr>
                              <w:t>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2E389" id="Text_x0020_Box_x0020_1" o:spid="_x0000_s1027" type="#_x0000_t202" style="position:absolute;margin-left:76.35pt;margin-top:4.6pt;width:134.65pt;height:31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" filled="f" stroked="f">
                <v:textbox>
                  <w:txbxContent>
                    <w:p w14:paraId="2D1CF3A7" w14:textId="77777777" w:rsidR="00914FEA" w:rsidRDefault="00914FEA" w:rsidP="00914FEA">
                      <w:pPr>
                        <w:rPr>
                          <w:sz w:val="20"/>
                          <w:szCs w:val="20"/>
                        </w:rPr>
                      </w:pPr>
                      <w:r>
                        <w:rPr>
                          <w:sz w:val="20"/>
                          <w:szCs w:val="20"/>
                        </w:rPr>
                        <w:t>Descending</w:t>
                      </w:r>
                    </w:p>
                    <w:p w14:paraId="4ABC123A" w14:textId="77777777" w:rsidR="00914FEA" w:rsidRDefault="00914FEA" w:rsidP="00914FEA">
                      <w:pPr>
                        <w:rPr>
                          <w:sz w:val="20"/>
                          <w:szCs w:val="20"/>
                        </w:rPr>
                      </w:pPr>
                    </w:p>
                    <w:p w14:paraId="2C141CA1" w14:textId="77777777" w:rsidR="00914FEA" w:rsidRPr="0006248A" w:rsidRDefault="00914FEA" w:rsidP="00914FEA">
                      <w:pPr>
                        <w:pStyle w:val="ListParagraph"/>
                        <w:numPr>
                          <w:ilvl w:val="0"/>
                          <w:numId w:val="1"/>
                        </w:numPr>
                        <w:rPr>
                          <w:sz w:val="20"/>
                          <w:szCs w:val="20"/>
                        </w:rPr>
                      </w:pPr>
                      <w:r w:rsidRPr="0006248A">
                        <w:rPr>
                          <w:sz w:val="20"/>
                          <w:szCs w:val="20"/>
                        </w:rPr>
                        <w:t>_____</w:t>
                      </w:r>
                    </w:p>
                    <w:p w14:paraId="1A9B1300" w14:textId="77777777" w:rsidR="00914FEA" w:rsidRPr="0006248A" w:rsidRDefault="00914FEA" w:rsidP="00914FEA">
                      <w:pPr>
                        <w:pStyle w:val="ListParagraph"/>
                        <w:rPr>
                          <w:sz w:val="20"/>
                          <w:szCs w:val="20"/>
                        </w:rPr>
                      </w:pPr>
                    </w:p>
                    <w:p w14:paraId="4A34978E"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EA6F109" w14:textId="77777777" w:rsidR="00914FEA" w:rsidRPr="0006248A" w:rsidRDefault="00914FEA" w:rsidP="00914FEA">
                      <w:pPr>
                        <w:rPr>
                          <w:sz w:val="20"/>
                          <w:szCs w:val="20"/>
                        </w:rPr>
                      </w:pPr>
                    </w:p>
                    <w:p w14:paraId="4579C6ED" w14:textId="77777777" w:rsidR="00914FEA" w:rsidRPr="0006248A" w:rsidRDefault="00914FEA" w:rsidP="00914FEA">
                      <w:pPr>
                        <w:pStyle w:val="ListParagraph"/>
                        <w:numPr>
                          <w:ilvl w:val="0"/>
                          <w:numId w:val="1"/>
                        </w:numPr>
                        <w:rPr>
                          <w:sz w:val="20"/>
                          <w:szCs w:val="20"/>
                        </w:rPr>
                      </w:pPr>
                      <w:r w:rsidRPr="0006248A">
                        <w:rPr>
                          <w:sz w:val="20"/>
                          <w:szCs w:val="20"/>
                        </w:rPr>
                        <w:t>_____</w:t>
                      </w:r>
                    </w:p>
                    <w:p w14:paraId="6BD15813" w14:textId="77777777" w:rsidR="00914FEA" w:rsidRPr="0006248A" w:rsidRDefault="00914FEA" w:rsidP="00914FEA">
                      <w:pPr>
                        <w:rPr>
                          <w:sz w:val="20"/>
                          <w:szCs w:val="20"/>
                        </w:rPr>
                      </w:pPr>
                    </w:p>
                    <w:p w14:paraId="592CB2E8" w14:textId="77777777" w:rsidR="00914FEA" w:rsidRPr="0006248A" w:rsidRDefault="00914FEA" w:rsidP="00914FEA">
                      <w:pPr>
                        <w:pStyle w:val="ListParagraph"/>
                        <w:numPr>
                          <w:ilvl w:val="0"/>
                          <w:numId w:val="1"/>
                        </w:numPr>
                        <w:rPr>
                          <w:sz w:val="20"/>
                          <w:szCs w:val="20"/>
                        </w:rPr>
                      </w:pPr>
                      <w:r w:rsidRPr="0006248A">
                        <w:rPr>
                          <w:sz w:val="20"/>
                          <w:szCs w:val="20"/>
                        </w:rPr>
                        <w:t>_____</w:t>
                      </w:r>
                    </w:p>
                    <w:p w14:paraId="22D85E9A" w14:textId="77777777" w:rsidR="00914FEA" w:rsidRPr="0006248A" w:rsidRDefault="00914FEA" w:rsidP="00914FEA">
                      <w:pPr>
                        <w:rPr>
                          <w:sz w:val="20"/>
                          <w:szCs w:val="20"/>
                        </w:rPr>
                      </w:pPr>
                    </w:p>
                    <w:p w14:paraId="61B1F822" w14:textId="77777777" w:rsidR="00914FEA" w:rsidRPr="0006248A" w:rsidRDefault="00914FEA" w:rsidP="00914FEA">
                      <w:pPr>
                        <w:pStyle w:val="ListParagraph"/>
                        <w:numPr>
                          <w:ilvl w:val="0"/>
                          <w:numId w:val="1"/>
                        </w:numPr>
                        <w:rPr>
                          <w:sz w:val="20"/>
                          <w:szCs w:val="20"/>
                        </w:rPr>
                      </w:pPr>
                      <w:r w:rsidRPr="0006248A">
                        <w:rPr>
                          <w:sz w:val="20"/>
                          <w:szCs w:val="20"/>
                        </w:rPr>
                        <w:t>_____</w:t>
                      </w:r>
                    </w:p>
                    <w:p w14:paraId="0389276B" w14:textId="77777777" w:rsidR="00914FEA" w:rsidRPr="0006248A" w:rsidRDefault="00914FEA" w:rsidP="00914FEA">
                      <w:pPr>
                        <w:rPr>
                          <w:sz w:val="20"/>
                          <w:szCs w:val="20"/>
                        </w:rPr>
                      </w:pPr>
                    </w:p>
                    <w:p w14:paraId="3FB9D909"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7C80BB4" w14:textId="77777777" w:rsidR="00914FEA" w:rsidRPr="0006248A" w:rsidRDefault="00914FEA" w:rsidP="00914FEA">
                      <w:pPr>
                        <w:rPr>
                          <w:sz w:val="20"/>
                          <w:szCs w:val="20"/>
                        </w:rPr>
                      </w:pPr>
                    </w:p>
                    <w:p w14:paraId="3075E5A3"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5F7719C" w14:textId="77777777" w:rsidR="00914FEA" w:rsidRPr="0006248A" w:rsidRDefault="00914FEA" w:rsidP="00914FEA">
                      <w:pPr>
                        <w:rPr>
                          <w:sz w:val="20"/>
                          <w:szCs w:val="20"/>
                        </w:rPr>
                      </w:pPr>
                    </w:p>
                    <w:p w14:paraId="70CE4DE1"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58E9345" w14:textId="77777777" w:rsidR="00914FEA" w:rsidRPr="0006248A" w:rsidRDefault="00914FEA" w:rsidP="00914FEA">
                      <w:pPr>
                        <w:rPr>
                          <w:sz w:val="20"/>
                          <w:szCs w:val="20"/>
                        </w:rPr>
                      </w:pPr>
                    </w:p>
                    <w:p w14:paraId="39B49283" w14:textId="77777777" w:rsidR="00914FEA" w:rsidRPr="0006248A" w:rsidRDefault="00914FEA" w:rsidP="00914FEA">
                      <w:pPr>
                        <w:pStyle w:val="ListParagraph"/>
                        <w:numPr>
                          <w:ilvl w:val="0"/>
                          <w:numId w:val="1"/>
                        </w:numPr>
                        <w:rPr>
                          <w:sz w:val="20"/>
                          <w:szCs w:val="20"/>
                        </w:rPr>
                      </w:pPr>
                      <w:r w:rsidRPr="0006248A">
                        <w:rPr>
                          <w:sz w:val="20"/>
                          <w:szCs w:val="20"/>
                        </w:rPr>
                        <w:t>_____</w:t>
                      </w:r>
                    </w:p>
                    <w:p w14:paraId="5F657A43" w14:textId="77777777" w:rsidR="00914FEA" w:rsidRPr="0006248A" w:rsidRDefault="00914FEA" w:rsidP="00914FEA">
                      <w:pPr>
                        <w:rPr>
                          <w:sz w:val="20"/>
                          <w:szCs w:val="20"/>
                        </w:rPr>
                      </w:pPr>
                    </w:p>
                    <w:p w14:paraId="531051E7"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422E489" w14:textId="77777777" w:rsidR="00914FEA" w:rsidRPr="0006248A" w:rsidRDefault="00914FEA" w:rsidP="00914FEA">
                      <w:pPr>
                        <w:rPr>
                          <w:sz w:val="20"/>
                          <w:szCs w:val="20"/>
                        </w:rPr>
                      </w:pPr>
                    </w:p>
                    <w:p w14:paraId="39A61889" w14:textId="77777777" w:rsidR="00914FEA" w:rsidRPr="0006248A" w:rsidRDefault="00914FEA" w:rsidP="00914FEA">
                      <w:pPr>
                        <w:pStyle w:val="ListParagraph"/>
                        <w:numPr>
                          <w:ilvl w:val="0"/>
                          <w:numId w:val="1"/>
                        </w:numPr>
                        <w:rPr>
                          <w:sz w:val="20"/>
                          <w:szCs w:val="20"/>
                        </w:rPr>
                      </w:pPr>
                      <w:r w:rsidRPr="0006248A">
                        <w:rPr>
                          <w:sz w:val="20"/>
                          <w:szCs w:val="20"/>
                        </w:rPr>
                        <w:t>_____</w:t>
                      </w:r>
                    </w:p>
                    <w:p w14:paraId="34082586" w14:textId="77777777" w:rsidR="00914FEA" w:rsidRPr="0006248A" w:rsidRDefault="00914FEA" w:rsidP="00914FEA">
                      <w:pPr>
                        <w:rPr>
                          <w:sz w:val="20"/>
                          <w:szCs w:val="20"/>
                        </w:rPr>
                      </w:pPr>
                    </w:p>
                    <w:p w14:paraId="379452C8" w14:textId="77777777" w:rsidR="00914FEA" w:rsidRPr="0006248A" w:rsidRDefault="00914FEA" w:rsidP="00914FEA">
                      <w:pPr>
                        <w:pStyle w:val="ListParagraph"/>
                        <w:numPr>
                          <w:ilvl w:val="0"/>
                          <w:numId w:val="1"/>
                        </w:numPr>
                        <w:rPr>
                          <w:sz w:val="20"/>
                          <w:szCs w:val="20"/>
                        </w:rPr>
                      </w:pPr>
                      <w:r w:rsidRPr="0006248A">
                        <w:rPr>
                          <w:sz w:val="20"/>
                          <w:szCs w:val="20"/>
                        </w:rPr>
                        <w:t>_____</w:t>
                      </w:r>
                    </w:p>
                  </w:txbxContent>
                </v:textbox>
              </v:shape>
            </w:pict>
          </mc:Fallback>
        </mc:AlternateContent>
      </w:r>
      <w:r w:rsidRPr="00F10EDC">
        <w:rPr>
          <w:rFonts w:asciiTheme="majorHAnsi" w:hAnsiTheme="majorHAnsi"/>
          <w:noProof/>
          <w:lang w:val="en-US"/>
        </w:rPr>
        <mc:AlternateContent>
          <mc:Choice Requires="wps">
            <w:drawing>
              <wp:anchor distT="0" distB="0" distL="114300" distR="114300" simplePos="0" relativeHeight="251660288" behindDoc="1" locked="0" layoutInCell="1" allowOverlap="1" wp14:anchorId="4578B5B9" wp14:editId="42E064FB">
                <wp:simplePos x="0" y="0"/>
                <wp:positionH relativeFrom="column">
                  <wp:posOffset>3486023</wp:posOffset>
                </wp:positionH>
                <wp:positionV relativeFrom="paragraph">
                  <wp:posOffset>58420</wp:posOffset>
                </wp:positionV>
                <wp:extent cx="1599119" cy="396748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99119" cy="3967480"/>
                        </a:xfrm>
                        <a:prstGeom prst="rect">
                          <a:avLst/>
                        </a:prstGeom>
                        <a:noFill/>
                        <a:ln>
                          <a:noFill/>
                        </a:ln>
                        <a:effectLst/>
                      </wps:spPr>
                      <wps:txbx>
                        <w:txbxContent>
                          <w:p w14:paraId="26516BE4" w14:textId="77777777" w:rsidR="00914FEA" w:rsidRDefault="00914FEA" w:rsidP="00914FEA">
                            <w:pPr>
                              <w:rPr>
                                <w:sz w:val="20"/>
                                <w:szCs w:val="20"/>
                              </w:rPr>
                            </w:pPr>
                            <w:r>
                              <w:rPr>
                                <w:sz w:val="20"/>
                                <w:szCs w:val="20"/>
                              </w:rPr>
                              <w:t>Ascending</w:t>
                            </w:r>
                          </w:p>
                          <w:p w14:paraId="1CA4BEBB" w14:textId="77777777" w:rsidR="00914FEA" w:rsidRDefault="00914FEA" w:rsidP="00914FEA">
                            <w:pPr>
                              <w:rPr>
                                <w:sz w:val="20"/>
                                <w:szCs w:val="20"/>
                              </w:rPr>
                            </w:pPr>
                          </w:p>
                          <w:p w14:paraId="7735C88C" w14:textId="77777777" w:rsidR="00914FEA" w:rsidRPr="0006248A" w:rsidRDefault="00914FEA" w:rsidP="00914FEA">
                            <w:pPr>
                              <w:pStyle w:val="ListParagraph"/>
                              <w:numPr>
                                <w:ilvl w:val="0"/>
                                <w:numId w:val="2"/>
                              </w:numPr>
                              <w:rPr>
                                <w:sz w:val="20"/>
                                <w:szCs w:val="20"/>
                              </w:rPr>
                            </w:pPr>
                            <w:r w:rsidRPr="0006248A">
                              <w:rPr>
                                <w:sz w:val="20"/>
                                <w:szCs w:val="20"/>
                              </w:rPr>
                              <w:t>_____</w:t>
                            </w:r>
                          </w:p>
                          <w:p w14:paraId="655BA109" w14:textId="77777777" w:rsidR="00914FEA" w:rsidRPr="0006248A" w:rsidRDefault="00914FEA" w:rsidP="00914FEA">
                            <w:pPr>
                              <w:pStyle w:val="ListParagraph"/>
                              <w:rPr>
                                <w:sz w:val="20"/>
                                <w:szCs w:val="20"/>
                              </w:rPr>
                            </w:pPr>
                          </w:p>
                          <w:p w14:paraId="073DD1F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69AD3963" w14:textId="77777777" w:rsidR="00914FEA" w:rsidRPr="0006248A" w:rsidRDefault="00914FEA" w:rsidP="00914FEA">
                            <w:pPr>
                              <w:rPr>
                                <w:sz w:val="20"/>
                                <w:szCs w:val="20"/>
                              </w:rPr>
                            </w:pPr>
                          </w:p>
                          <w:p w14:paraId="357F7570" w14:textId="77777777" w:rsidR="00914FEA" w:rsidRPr="0006248A" w:rsidRDefault="00914FEA" w:rsidP="00914FEA">
                            <w:pPr>
                              <w:pStyle w:val="ListParagraph"/>
                              <w:numPr>
                                <w:ilvl w:val="0"/>
                                <w:numId w:val="2"/>
                              </w:numPr>
                              <w:rPr>
                                <w:sz w:val="20"/>
                                <w:szCs w:val="20"/>
                              </w:rPr>
                            </w:pPr>
                            <w:r w:rsidRPr="0006248A">
                              <w:rPr>
                                <w:sz w:val="20"/>
                                <w:szCs w:val="20"/>
                              </w:rPr>
                              <w:t>_____</w:t>
                            </w:r>
                          </w:p>
                          <w:p w14:paraId="75C927CB" w14:textId="77777777" w:rsidR="00914FEA" w:rsidRPr="0006248A" w:rsidRDefault="00914FEA" w:rsidP="00914FEA">
                            <w:pPr>
                              <w:rPr>
                                <w:sz w:val="20"/>
                                <w:szCs w:val="20"/>
                              </w:rPr>
                            </w:pPr>
                          </w:p>
                          <w:p w14:paraId="41089C58"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262B0B7" w14:textId="77777777" w:rsidR="00914FEA" w:rsidRPr="0006248A" w:rsidRDefault="00914FEA" w:rsidP="00914FEA">
                            <w:pPr>
                              <w:rPr>
                                <w:sz w:val="20"/>
                                <w:szCs w:val="20"/>
                              </w:rPr>
                            </w:pPr>
                          </w:p>
                          <w:p w14:paraId="1F2220A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7B4BFED6" w14:textId="77777777" w:rsidR="00914FEA" w:rsidRPr="0006248A" w:rsidRDefault="00914FEA" w:rsidP="00914FEA">
                            <w:pPr>
                              <w:rPr>
                                <w:sz w:val="20"/>
                                <w:szCs w:val="20"/>
                              </w:rPr>
                            </w:pPr>
                          </w:p>
                          <w:p w14:paraId="2D7C49DC" w14:textId="77777777" w:rsidR="00914FEA" w:rsidRPr="0006248A" w:rsidRDefault="00914FEA" w:rsidP="00914FEA">
                            <w:pPr>
                              <w:pStyle w:val="ListParagraph"/>
                              <w:numPr>
                                <w:ilvl w:val="0"/>
                                <w:numId w:val="2"/>
                              </w:numPr>
                              <w:rPr>
                                <w:sz w:val="20"/>
                                <w:szCs w:val="20"/>
                              </w:rPr>
                            </w:pPr>
                            <w:r w:rsidRPr="0006248A">
                              <w:rPr>
                                <w:sz w:val="20"/>
                                <w:szCs w:val="20"/>
                              </w:rPr>
                              <w:t>_____</w:t>
                            </w:r>
                          </w:p>
                          <w:p w14:paraId="142A48FA" w14:textId="77777777" w:rsidR="00914FEA" w:rsidRPr="0006248A" w:rsidRDefault="00914FEA" w:rsidP="00914FEA">
                            <w:pPr>
                              <w:rPr>
                                <w:sz w:val="20"/>
                                <w:szCs w:val="20"/>
                              </w:rPr>
                            </w:pPr>
                          </w:p>
                          <w:p w14:paraId="353E604F" w14:textId="77777777" w:rsidR="00914FEA" w:rsidRPr="0006248A" w:rsidRDefault="00914FEA" w:rsidP="00914FEA">
                            <w:pPr>
                              <w:pStyle w:val="ListParagraph"/>
                              <w:numPr>
                                <w:ilvl w:val="0"/>
                                <w:numId w:val="2"/>
                              </w:numPr>
                              <w:rPr>
                                <w:sz w:val="20"/>
                                <w:szCs w:val="20"/>
                              </w:rPr>
                            </w:pPr>
                            <w:r w:rsidRPr="0006248A">
                              <w:rPr>
                                <w:sz w:val="20"/>
                                <w:szCs w:val="20"/>
                              </w:rPr>
                              <w:t>_____</w:t>
                            </w:r>
                          </w:p>
                          <w:p w14:paraId="35018719" w14:textId="77777777" w:rsidR="00914FEA" w:rsidRPr="0006248A" w:rsidRDefault="00914FEA" w:rsidP="00914FEA">
                            <w:pPr>
                              <w:rPr>
                                <w:sz w:val="20"/>
                                <w:szCs w:val="20"/>
                              </w:rPr>
                            </w:pPr>
                          </w:p>
                          <w:p w14:paraId="16A8A01A" w14:textId="77777777" w:rsidR="00914FEA" w:rsidRPr="0006248A" w:rsidRDefault="00914FEA" w:rsidP="00914FEA">
                            <w:pPr>
                              <w:pStyle w:val="ListParagraph"/>
                              <w:numPr>
                                <w:ilvl w:val="0"/>
                                <w:numId w:val="2"/>
                              </w:numPr>
                              <w:rPr>
                                <w:sz w:val="20"/>
                                <w:szCs w:val="20"/>
                              </w:rPr>
                            </w:pPr>
                            <w:r w:rsidRPr="0006248A">
                              <w:rPr>
                                <w:sz w:val="20"/>
                                <w:szCs w:val="20"/>
                              </w:rPr>
                              <w:t>_____</w:t>
                            </w:r>
                          </w:p>
                          <w:p w14:paraId="5E12CD00" w14:textId="77777777" w:rsidR="00914FEA" w:rsidRPr="0006248A" w:rsidRDefault="00914FEA" w:rsidP="00914FEA">
                            <w:pPr>
                              <w:rPr>
                                <w:sz w:val="20"/>
                                <w:szCs w:val="20"/>
                              </w:rPr>
                            </w:pPr>
                          </w:p>
                          <w:p w14:paraId="124F64C0"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AD8D4DF" w14:textId="77777777" w:rsidR="00914FEA" w:rsidRPr="0006248A" w:rsidRDefault="00914FEA" w:rsidP="00914FEA">
                            <w:pPr>
                              <w:rPr>
                                <w:sz w:val="20"/>
                                <w:szCs w:val="20"/>
                              </w:rPr>
                            </w:pPr>
                          </w:p>
                          <w:p w14:paraId="3B6B2E8D" w14:textId="77777777" w:rsidR="00914FEA" w:rsidRPr="0006248A" w:rsidRDefault="00914FEA" w:rsidP="00914FEA">
                            <w:pPr>
                              <w:pStyle w:val="ListParagraph"/>
                              <w:numPr>
                                <w:ilvl w:val="0"/>
                                <w:numId w:val="2"/>
                              </w:numPr>
                              <w:rPr>
                                <w:sz w:val="20"/>
                                <w:szCs w:val="20"/>
                              </w:rPr>
                            </w:pPr>
                            <w:r w:rsidRPr="0006248A">
                              <w:rPr>
                                <w:sz w:val="20"/>
                                <w:szCs w:val="20"/>
                              </w:rPr>
                              <w:t>_____</w:t>
                            </w:r>
                          </w:p>
                          <w:p w14:paraId="19E5B243" w14:textId="77777777" w:rsidR="00914FEA" w:rsidRPr="0006248A" w:rsidRDefault="00914FEA" w:rsidP="00914FEA">
                            <w:pPr>
                              <w:rPr>
                                <w:sz w:val="20"/>
                                <w:szCs w:val="20"/>
                              </w:rPr>
                            </w:pPr>
                          </w:p>
                          <w:p w14:paraId="1BF4826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E3C00B1" w14:textId="77777777" w:rsidR="00914FEA" w:rsidRPr="0006248A" w:rsidRDefault="00914FEA" w:rsidP="00914FEA">
                            <w:pPr>
                              <w:rPr>
                                <w:sz w:val="20"/>
                                <w:szCs w:val="20"/>
                              </w:rPr>
                            </w:pPr>
                          </w:p>
                          <w:p w14:paraId="2EF33429" w14:textId="77777777" w:rsidR="00914FEA" w:rsidRPr="0006248A" w:rsidRDefault="00914FEA" w:rsidP="00914FEA">
                            <w:pPr>
                              <w:pStyle w:val="ListParagraph"/>
                              <w:numPr>
                                <w:ilvl w:val="0"/>
                                <w:numId w:val="2"/>
                              </w:numPr>
                              <w:rPr>
                                <w:sz w:val="20"/>
                                <w:szCs w:val="20"/>
                              </w:rPr>
                            </w:pPr>
                            <w:r w:rsidRPr="0006248A">
                              <w:rPr>
                                <w:sz w:val="20"/>
                                <w:szCs w:val="20"/>
                              </w:rPr>
                              <w:t>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8B5B9" id="_x0000_s1028" type="#_x0000_t202" style="position:absolute;margin-left:274.5pt;margin-top:4.6pt;width:125.9pt;height:312.4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" filled="f" stroked="f">
                <v:textbox style="mso-fit-shape-to-text:t">
                  <w:txbxContent>
                    <w:p w14:paraId="26516BE4" w14:textId="77777777" w:rsidR="00914FEA" w:rsidRDefault="00914FEA" w:rsidP="00914FEA">
                      <w:pPr>
                        <w:rPr>
                          <w:sz w:val="20"/>
                          <w:szCs w:val="20"/>
                        </w:rPr>
                      </w:pPr>
                      <w:r>
                        <w:rPr>
                          <w:sz w:val="20"/>
                          <w:szCs w:val="20"/>
                        </w:rPr>
                        <w:t>Ascending</w:t>
                      </w:r>
                    </w:p>
                    <w:p w14:paraId="1CA4BEBB" w14:textId="77777777" w:rsidR="00914FEA" w:rsidRDefault="00914FEA" w:rsidP="00914FEA">
                      <w:pPr>
                        <w:rPr>
                          <w:sz w:val="20"/>
                          <w:szCs w:val="20"/>
                        </w:rPr>
                      </w:pPr>
                    </w:p>
                    <w:p w14:paraId="7735C88C" w14:textId="77777777" w:rsidR="00914FEA" w:rsidRPr="0006248A" w:rsidRDefault="00914FEA" w:rsidP="00914FEA">
                      <w:pPr>
                        <w:pStyle w:val="ListParagraph"/>
                        <w:numPr>
                          <w:ilvl w:val="0"/>
                          <w:numId w:val="2"/>
                        </w:numPr>
                        <w:rPr>
                          <w:sz w:val="20"/>
                          <w:szCs w:val="20"/>
                        </w:rPr>
                      </w:pPr>
                      <w:r w:rsidRPr="0006248A">
                        <w:rPr>
                          <w:sz w:val="20"/>
                          <w:szCs w:val="20"/>
                        </w:rPr>
                        <w:t>_____</w:t>
                      </w:r>
                    </w:p>
                    <w:p w14:paraId="655BA109" w14:textId="77777777" w:rsidR="00914FEA" w:rsidRPr="0006248A" w:rsidRDefault="00914FEA" w:rsidP="00914FEA">
                      <w:pPr>
                        <w:pStyle w:val="ListParagraph"/>
                        <w:rPr>
                          <w:sz w:val="20"/>
                          <w:szCs w:val="20"/>
                        </w:rPr>
                      </w:pPr>
                    </w:p>
                    <w:p w14:paraId="073DD1F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69AD3963" w14:textId="77777777" w:rsidR="00914FEA" w:rsidRPr="0006248A" w:rsidRDefault="00914FEA" w:rsidP="00914FEA">
                      <w:pPr>
                        <w:rPr>
                          <w:sz w:val="20"/>
                          <w:szCs w:val="20"/>
                        </w:rPr>
                      </w:pPr>
                    </w:p>
                    <w:p w14:paraId="357F7570" w14:textId="77777777" w:rsidR="00914FEA" w:rsidRPr="0006248A" w:rsidRDefault="00914FEA" w:rsidP="00914FEA">
                      <w:pPr>
                        <w:pStyle w:val="ListParagraph"/>
                        <w:numPr>
                          <w:ilvl w:val="0"/>
                          <w:numId w:val="2"/>
                        </w:numPr>
                        <w:rPr>
                          <w:sz w:val="20"/>
                          <w:szCs w:val="20"/>
                        </w:rPr>
                      </w:pPr>
                      <w:r w:rsidRPr="0006248A">
                        <w:rPr>
                          <w:sz w:val="20"/>
                          <w:szCs w:val="20"/>
                        </w:rPr>
                        <w:t>_____</w:t>
                      </w:r>
                    </w:p>
                    <w:p w14:paraId="75C927CB" w14:textId="77777777" w:rsidR="00914FEA" w:rsidRPr="0006248A" w:rsidRDefault="00914FEA" w:rsidP="00914FEA">
                      <w:pPr>
                        <w:rPr>
                          <w:sz w:val="20"/>
                          <w:szCs w:val="20"/>
                        </w:rPr>
                      </w:pPr>
                    </w:p>
                    <w:p w14:paraId="41089C58"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262B0B7" w14:textId="77777777" w:rsidR="00914FEA" w:rsidRPr="0006248A" w:rsidRDefault="00914FEA" w:rsidP="00914FEA">
                      <w:pPr>
                        <w:rPr>
                          <w:sz w:val="20"/>
                          <w:szCs w:val="20"/>
                        </w:rPr>
                      </w:pPr>
                    </w:p>
                    <w:p w14:paraId="1F2220A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7B4BFED6" w14:textId="77777777" w:rsidR="00914FEA" w:rsidRPr="0006248A" w:rsidRDefault="00914FEA" w:rsidP="00914FEA">
                      <w:pPr>
                        <w:rPr>
                          <w:sz w:val="20"/>
                          <w:szCs w:val="20"/>
                        </w:rPr>
                      </w:pPr>
                    </w:p>
                    <w:p w14:paraId="2D7C49DC" w14:textId="77777777" w:rsidR="00914FEA" w:rsidRPr="0006248A" w:rsidRDefault="00914FEA" w:rsidP="00914FEA">
                      <w:pPr>
                        <w:pStyle w:val="ListParagraph"/>
                        <w:numPr>
                          <w:ilvl w:val="0"/>
                          <w:numId w:val="2"/>
                        </w:numPr>
                        <w:rPr>
                          <w:sz w:val="20"/>
                          <w:szCs w:val="20"/>
                        </w:rPr>
                      </w:pPr>
                      <w:r w:rsidRPr="0006248A">
                        <w:rPr>
                          <w:sz w:val="20"/>
                          <w:szCs w:val="20"/>
                        </w:rPr>
                        <w:t>_____</w:t>
                      </w:r>
                    </w:p>
                    <w:p w14:paraId="142A48FA" w14:textId="77777777" w:rsidR="00914FEA" w:rsidRPr="0006248A" w:rsidRDefault="00914FEA" w:rsidP="00914FEA">
                      <w:pPr>
                        <w:rPr>
                          <w:sz w:val="20"/>
                          <w:szCs w:val="20"/>
                        </w:rPr>
                      </w:pPr>
                    </w:p>
                    <w:p w14:paraId="353E604F" w14:textId="77777777" w:rsidR="00914FEA" w:rsidRPr="0006248A" w:rsidRDefault="00914FEA" w:rsidP="00914FEA">
                      <w:pPr>
                        <w:pStyle w:val="ListParagraph"/>
                        <w:numPr>
                          <w:ilvl w:val="0"/>
                          <w:numId w:val="2"/>
                        </w:numPr>
                        <w:rPr>
                          <w:sz w:val="20"/>
                          <w:szCs w:val="20"/>
                        </w:rPr>
                      </w:pPr>
                      <w:r w:rsidRPr="0006248A">
                        <w:rPr>
                          <w:sz w:val="20"/>
                          <w:szCs w:val="20"/>
                        </w:rPr>
                        <w:t>_____</w:t>
                      </w:r>
                    </w:p>
                    <w:p w14:paraId="35018719" w14:textId="77777777" w:rsidR="00914FEA" w:rsidRPr="0006248A" w:rsidRDefault="00914FEA" w:rsidP="00914FEA">
                      <w:pPr>
                        <w:rPr>
                          <w:sz w:val="20"/>
                          <w:szCs w:val="20"/>
                        </w:rPr>
                      </w:pPr>
                    </w:p>
                    <w:p w14:paraId="16A8A01A" w14:textId="77777777" w:rsidR="00914FEA" w:rsidRPr="0006248A" w:rsidRDefault="00914FEA" w:rsidP="00914FEA">
                      <w:pPr>
                        <w:pStyle w:val="ListParagraph"/>
                        <w:numPr>
                          <w:ilvl w:val="0"/>
                          <w:numId w:val="2"/>
                        </w:numPr>
                        <w:rPr>
                          <w:sz w:val="20"/>
                          <w:szCs w:val="20"/>
                        </w:rPr>
                      </w:pPr>
                      <w:r w:rsidRPr="0006248A">
                        <w:rPr>
                          <w:sz w:val="20"/>
                          <w:szCs w:val="20"/>
                        </w:rPr>
                        <w:t>_____</w:t>
                      </w:r>
                    </w:p>
                    <w:p w14:paraId="5E12CD00" w14:textId="77777777" w:rsidR="00914FEA" w:rsidRPr="0006248A" w:rsidRDefault="00914FEA" w:rsidP="00914FEA">
                      <w:pPr>
                        <w:rPr>
                          <w:sz w:val="20"/>
                          <w:szCs w:val="20"/>
                        </w:rPr>
                      </w:pPr>
                    </w:p>
                    <w:p w14:paraId="124F64C0"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AD8D4DF" w14:textId="77777777" w:rsidR="00914FEA" w:rsidRPr="0006248A" w:rsidRDefault="00914FEA" w:rsidP="00914FEA">
                      <w:pPr>
                        <w:rPr>
                          <w:sz w:val="20"/>
                          <w:szCs w:val="20"/>
                        </w:rPr>
                      </w:pPr>
                    </w:p>
                    <w:p w14:paraId="3B6B2E8D" w14:textId="77777777" w:rsidR="00914FEA" w:rsidRPr="0006248A" w:rsidRDefault="00914FEA" w:rsidP="00914FEA">
                      <w:pPr>
                        <w:pStyle w:val="ListParagraph"/>
                        <w:numPr>
                          <w:ilvl w:val="0"/>
                          <w:numId w:val="2"/>
                        </w:numPr>
                        <w:rPr>
                          <w:sz w:val="20"/>
                          <w:szCs w:val="20"/>
                        </w:rPr>
                      </w:pPr>
                      <w:r w:rsidRPr="0006248A">
                        <w:rPr>
                          <w:sz w:val="20"/>
                          <w:szCs w:val="20"/>
                        </w:rPr>
                        <w:t>_____</w:t>
                      </w:r>
                    </w:p>
                    <w:p w14:paraId="19E5B243" w14:textId="77777777" w:rsidR="00914FEA" w:rsidRPr="0006248A" w:rsidRDefault="00914FEA" w:rsidP="00914FEA">
                      <w:pPr>
                        <w:rPr>
                          <w:sz w:val="20"/>
                          <w:szCs w:val="20"/>
                        </w:rPr>
                      </w:pPr>
                    </w:p>
                    <w:p w14:paraId="1BF4826B" w14:textId="77777777" w:rsidR="00914FEA" w:rsidRPr="0006248A" w:rsidRDefault="00914FEA" w:rsidP="00914FEA">
                      <w:pPr>
                        <w:pStyle w:val="ListParagraph"/>
                        <w:numPr>
                          <w:ilvl w:val="0"/>
                          <w:numId w:val="2"/>
                        </w:numPr>
                        <w:rPr>
                          <w:sz w:val="20"/>
                          <w:szCs w:val="20"/>
                        </w:rPr>
                      </w:pPr>
                      <w:r w:rsidRPr="0006248A">
                        <w:rPr>
                          <w:sz w:val="20"/>
                          <w:szCs w:val="20"/>
                        </w:rPr>
                        <w:t>_____</w:t>
                      </w:r>
                    </w:p>
                    <w:p w14:paraId="0E3C00B1" w14:textId="77777777" w:rsidR="00914FEA" w:rsidRPr="0006248A" w:rsidRDefault="00914FEA" w:rsidP="00914FEA">
                      <w:pPr>
                        <w:rPr>
                          <w:sz w:val="20"/>
                          <w:szCs w:val="20"/>
                        </w:rPr>
                      </w:pPr>
                    </w:p>
                    <w:p w14:paraId="2EF33429" w14:textId="77777777" w:rsidR="00914FEA" w:rsidRPr="0006248A" w:rsidRDefault="00914FEA" w:rsidP="00914FEA">
                      <w:pPr>
                        <w:pStyle w:val="ListParagraph"/>
                        <w:numPr>
                          <w:ilvl w:val="0"/>
                          <w:numId w:val="2"/>
                        </w:numPr>
                        <w:rPr>
                          <w:sz w:val="20"/>
                          <w:szCs w:val="20"/>
                        </w:rPr>
                      </w:pPr>
                      <w:r w:rsidRPr="0006248A">
                        <w:rPr>
                          <w:sz w:val="20"/>
                          <w:szCs w:val="20"/>
                        </w:rPr>
                        <w:t>_____</w:t>
                      </w:r>
                    </w:p>
                  </w:txbxContent>
                </v:textbox>
              </v:shape>
            </w:pict>
          </mc:Fallback>
        </mc:AlternateContent>
      </w:r>
    </w:p>
    <w:p w14:paraId="321A42EB" w14:textId="77777777" w:rsidR="00914FEA" w:rsidRPr="00F10EDC" w:rsidRDefault="00914FEA" w:rsidP="00914FEA">
      <w:pPr>
        <w:tabs>
          <w:tab w:val="left" w:pos="1907"/>
        </w:tabs>
        <w:rPr>
          <w:rFonts w:asciiTheme="majorHAnsi" w:hAnsiTheme="majorHAnsi"/>
        </w:rPr>
      </w:pPr>
      <w:r w:rsidRPr="00F10EDC">
        <w:rPr>
          <w:rFonts w:asciiTheme="majorHAnsi" w:hAnsiTheme="majorHAnsi"/>
        </w:rPr>
        <w:tab/>
      </w:r>
    </w:p>
    <w:p w14:paraId="3485F3AF" w14:textId="77777777" w:rsidR="00914FEA" w:rsidRPr="00F10EDC" w:rsidRDefault="00914FEA" w:rsidP="00914FEA">
      <w:pPr>
        <w:rPr>
          <w:rFonts w:asciiTheme="majorHAnsi" w:hAnsiTheme="majorHAnsi"/>
        </w:rPr>
      </w:pPr>
    </w:p>
    <w:p w14:paraId="11E250E7" w14:textId="77777777" w:rsidR="00914FEA" w:rsidRPr="00F10EDC" w:rsidRDefault="00914FEA" w:rsidP="00914FEA">
      <w:pPr>
        <w:rPr>
          <w:rFonts w:asciiTheme="majorHAnsi" w:hAnsiTheme="majorHAnsi"/>
        </w:rPr>
      </w:pPr>
    </w:p>
    <w:p w14:paraId="3246569B" w14:textId="77777777" w:rsidR="00914FEA" w:rsidRPr="00F10EDC" w:rsidRDefault="00914FEA" w:rsidP="00914FEA">
      <w:pPr>
        <w:rPr>
          <w:rFonts w:asciiTheme="majorHAnsi" w:hAnsiTheme="majorHAnsi"/>
        </w:rPr>
      </w:pPr>
    </w:p>
    <w:p w14:paraId="4F7543FC" w14:textId="77777777" w:rsidR="00914FEA" w:rsidRPr="00F10EDC" w:rsidRDefault="00914FEA" w:rsidP="00914FEA">
      <w:pPr>
        <w:rPr>
          <w:rFonts w:asciiTheme="majorHAnsi" w:hAnsiTheme="majorHAnsi"/>
        </w:rPr>
      </w:pPr>
    </w:p>
    <w:p w14:paraId="60BE05EB" w14:textId="77777777" w:rsidR="00914FEA" w:rsidRPr="00F10EDC" w:rsidRDefault="00914FEA" w:rsidP="00914FEA">
      <w:pPr>
        <w:rPr>
          <w:rFonts w:asciiTheme="majorHAnsi" w:hAnsiTheme="majorHAnsi"/>
        </w:rPr>
      </w:pPr>
    </w:p>
    <w:p w14:paraId="74F5ED5F" w14:textId="77777777" w:rsidR="00914FEA" w:rsidRPr="00F10EDC" w:rsidRDefault="00914FEA" w:rsidP="00914FEA">
      <w:pPr>
        <w:rPr>
          <w:rFonts w:asciiTheme="majorHAnsi" w:hAnsiTheme="majorHAnsi"/>
        </w:rPr>
      </w:pPr>
    </w:p>
    <w:p w14:paraId="19A05006" w14:textId="77777777" w:rsidR="00914FEA" w:rsidRPr="00F10EDC" w:rsidRDefault="00914FEA" w:rsidP="00914FEA">
      <w:pPr>
        <w:rPr>
          <w:rFonts w:asciiTheme="majorHAnsi" w:hAnsiTheme="majorHAnsi"/>
        </w:rPr>
      </w:pPr>
    </w:p>
    <w:p w14:paraId="362AA90F" w14:textId="77777777" w:rsidR="00914FEA" w:rsidRPr="00F10EDC" w:rsidRDefault="00914FEA" w:rsidP="00914FEA">
      <w:pPr>
        <w:rPr>
          <w:rFonts w:asciiTheme="majorHAnsi" w:hAnsiTheme="majorHAnsi"/>
        </w:rPr>
      </w:pPr>
    </w:p>
    <w:p w14:paraId="1DA464BD" w14:textId="77777777" w:rsidR="00914FEA" w:rsidRPr="00F10EDC" w:rsidRDefault="00914FEA" w:rsidP="00914FEA">
      <w:pPr>
        <w:rPr>
          <w:rFonts w:asciiTheme="majorHAnsi" w:hAnsiTheme="majorHAnsi"/>
        </w:rPr>
      </w:pPr>
    </w:p>
    <w:p w14:paraId="46B97AA8" w14:textId="77777777" w:rsidR="00914FEA" w:rsidRPr="00F10EDC" w:rsidRDefault="00914FEA" w:rsidP="00914FEA">
      <w:pPr>
        <w:rPr>
          <w:rFonts w:asciiTheme="majorHAnsi" w:hAnsiTheme="majorHAnsi"/>
        </w:rPr>
      </w:pPr>
    </w:p>
    <w:p w14:paraId="54A34A42" w14:textId="77777777" w:rsidR="00914FEA" w:rsidRPr="00F10EDC" w:rsidRDefault="00914FEA" w:rsidP="00914FEA">
      <w:pPr>
        <w:rPr>
          <w:rFonts w:asciiTheme="majorHAnsi" w:hAnsiTheme="majorHAnsi"/>
        </w:rPr>
      </w:pPr>
    </w:p>
    <w:p w14:paraId="1764ADE8" w14:textId="77777777" w:rsidR="00914FEA" w:rsidRPr="00F10EDC" w:rsidRDefault="00914FEA" w:rsidP="00914FEA">
      <w:pPr>
        <w:rPr>
          <w:rFonts w:asciiTheme="majorHAnsi" w:hAnsiTheme="majorHAnsi"/>
        </w:rPr>
      </w:pPr>
    </w:p>
    <w:p w14:paraId="0C704E4A" w14:textId="77777777" w:rsidR="00914FEA" w:rsidRPr="00F10EDC" w:rsidRDefault="00914FEA" w:rsidP="00914FEA">
      <w:pPr>
        <w:rPr>
          <w:rFonts w:asciiTheme="majorHAnsi" w:hAnsiTheme="majorHAnsi"/>
        </w:rPr>
      </w:pPr>
    </w:p>
    <w:p w14:paraId="4B78186A" w14:textId="77777777" w:rsidR="00914FEA" w:rsidRPr="00F10EDC" w:rsidRDefault="00914FEA" w:rsidP="00914FEA">
      <w:pPr>
        <w:rPr>
          <w:rFonts w:asciiTheme="majorHAnsi" w:hAnsiTheme="majorHAnsi"/>
        </w:rPr>
      </w:pPr>
    </w:p>
    <w:p w14:paraId="594D88CD" w14:textId="77777777" w:rsidR="00914FEA" w:rsidRPr="00F10EDC" w:rsidRDefault="00914FEA" w:rsidP="00914FEA">
      <w:pPr>
        <w:rPr>
          <w:rFonts w:asciiTheme="majorHAnsi" w:hAnsiTheme="majorHAnsi"/>
        </w:rPr>
      </w:pPr>
    </w:p>
    <w:p w14:paraId="0E8608B4" w14:textId="77777777" w:rsidR="00914FEA" w:rsidRPr="00F10EDC" w:rsidRDefault="00914FEA" w:rsidP="00914FEA">
      <w:pPr>
        <w:rPr>
          <w:rFonts w:asciiTheme="majorHAnsi" w:hAnsiTheme="majorHAnsi"/>
        </w:rPr>
      </w:pPr>
    </w:p>
    <w:p w14:paraId="470887E7" w14:textId="77777777" w:rsidR="00914FEA" w:rsidRPr="00F10EDC" w:rsidRDefault="00914FEA" w:rsidP="00914FEA">
      <w:pPr>
        <w:rPr>
          <w:rFonts w:asciiTheme="majorHAnsi" w:hAnsiTheme="majorHAnsi"/>
        </w:rPr>
      </w:pPr>
    </w:p>
    <w:p w14:paraId="2D5290B2" w14:textId="77777777" w:rsidR="00914FEA" w:rsidRPr="00F10EDC" w:rsidRDefault="00914FEA" w:rsidP="00914FEA">
      <w:pPr>
        <w:rPr>
          <w:rFonts w:asciiTheme="majorHAnsi" w:hAnsiTheme="majorHAnsi"/>
        </w:rPr>
      </w:pPr>
    </w:p>
    <w:p w14:paraId="5385C618" w14:textId="77777777" w:rsidR="00914FEA" w:rsidRPr="00F10EDC" w:rsidRDefault="00914FEA" w:rsidP="00914FEA">
      <w:pPr>
        <w:rPr>
          <w:rFonts w:asciiTheme="majorHAnsi" w:hAnsiTheme="majorHAnsi"/>
        </w:rPr>
      </w:pPr>
    </w:p>
    <w:p w14:paraId="4E0D60DB" w14:textId="77777777" w:rsidR="00914FEA" w:rsidRPr="00F10EDC" w:rsidRDefault="00914FEA" w:rsidP="00914FEA">
      <w:pPr>
        <w:rPr>
          <w:rFonts w:asciiTheme="majorHAnsi" w:hAnsiTheme="majorHAnsi"/>
        </w:rPr>
      </w:pPr>
    </w:p>
    <w:p w14:paraId="72499F1A" w14:textId="77777777" w:rsidR="00914FEA" w:rsidRPr="00F10EDC" w:rsidRDefault="00914FEA" w:rsidP="00914FEA">
      <w:pPr>
        <w:rPr>
          <w:rFonts w:asciiTheme="majorHAnsi" w:hAnsiTheme="majorHAnsi"/>
        </w:rPr>
      </w:pPr>
    </w:p>
    <w:p w14:paraId="0D6997B8" w14:textId="77777777" w:rsidR="00914FEA" w:rsidRPr="00F10EDC" w:rsidRDefault="00914FEA" w:rsidP="00914FEA">
      <w:pPr>
        <w:jc w:val="both"/>
        <w:rPr>
          <w:rFonts w:asciiTheme="majorHAnsi" w:hAnsiTheme="majorHAnsi"/>
          <w:sz w:val="22"/>
          <w:szCs w:val="22"/>
        </w:rPr>
      </w:pPr>
      <w:r w:rsidRPr="00F10EDC">
        <w:rPr>
          <w:rFonts w:asciiTheme="majorHAnsi" w:hAnsiTheme="majorHAnsi"/>
          <w:b/>
          <w:sz w:val="22"/>
          <w:szCs w:val="22"/>
        </w:rPr>
        <w:t>PART 2:</w:t>
      </w:r>
      <w:r w:rsidRPr="00F10EDC">
        <w:rPr>
          <w:rFonts w:asciiTheme="majorHAnsi" w:hAnsiTheme="majorHAnsi"/>
          <w:sz w:val="22"/>
          <w:szCs w:val="22"/>
        </w:rPr>
        <w:t xml:space="preserve"> Determine whether the pairs of chords are the same or different. Participants will hear pairs of chords played successively with a 2 second interval before each set. Identify whether the two chords are the same (equal pitch) or different by writing the appropriate response on the given line (same, diff).</w:t>
      </w:r>
    </w:p>
    <w:p w14:paraId="26EE1748" w14:textId="77777777" w:rsidR="00914FEA" w:rsidRPr="00F10EDC" w:rsidRDefault="00914FEA" w:rsidP="00914FEA">
      <w:pPr>
        <w:tabs>
          <w:tab w:val="left" w:pos="1479"/>
          <w:tab w:val="left" w:pos="2510"/>
          <w:tab w:val="left" w:pos="7472"/>
        </w:tabs>
        <w:rPr>
          <w:rFonts w:asciiTheme="majorHAnsi" w:hAnsiTheme="majorHAnsi"/>
        </w:rPr>
      </w:pPr>
      <w:r w:rsidRPr="00F10EDC">
        <w:rPr>
          <w:rFonts w:asciiTheme="majorHAnsi" w:hAnsiTheme="majorHAnsi"/>
          <w:noProof/>
          <w:lang w:val="en-US"/>
        </w:rPr>
        <mc:AlternateContent>
          <mc:Choice Requires="wps">
            <w:drawing>
              <wp:anchor distT="0" distB="0" distL="114300" distR="114300" simplePos="0" relativeHeight="251661312" behindDoc="1" locked="0" layoutInCell="1" allowOverlap="1" wp14:anchorId="358EC4CE" wp14:editId="4120E196">
                <wp:simplePos x="0" y="0"/>
                <wp:positionH relativeFrom="column">
                  <wp:posOffset>-294571</wp:posOffset>
                </wp:positionH>
                <wp:positionV relativeFrom="paragraph">
                  <wp:posOffset>250825</wp:posOffset>
                </wp:positionV>
                <wp:extent cx="1367430" cy="2520229"/>
                <wp:effectExtent l="0" t="0" r="0" b="0"/>
                <wp:wrapNone/>
                <wp:docPr id="3" name="Text Box 3"/>
                <wp:cNvGraphicFramePr/>
                <a:graphic xmlns:a="http://schemas.openxmlformats.org/drawingml/2006/main">
                  <a:graphicData uri="http://schemas.microsoft.com/office/word/2010/wordprocessingShape">
                    <wps:wsp>
                      <wps:cNvSpPr txBox="1"/>
                      <wps:spPr>
                        <a:xfrm>
                          <a:off x="0" y="0"/>
                          <a:ext cx="1367430" cy="2520229"/>
                        </a:xfrm>
                        <a:prstGeom prst="rect">
                          <a:avLst/>
                        </a:prstGeom>
                        <a:noFill/>
                        <a:ln>
                          <a:noFill/>
                        </a:ln>
                        <a:effectLst/>
                      </wps:spPr>
                      <wps:txbx>
                        <w:txbxContent>
                          <w:p w14:paraId="744CCF51"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41BA5548" w14:textId="77777777" w:rsidR="00914FEA" w:rsidRPr="0006248A" w:rsidRDefault="00914FEA" w:rsidP="00914FEA">
                            <w:pPr>
                              <w:pStyle w:val="ListParagraph"/>
                              <w:rPr>
                                <w:sz w:val="20"/>
                                <w:szCs w:val="20"/>
                              </w:rPr>
                            </w:pPr>
                          </w:p>
                          <w:p w14:paraId="24667291"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945DC20" w14:textId="77777777" w:rsidR="00914FEA" w:rsidRPr="0006248A" w:rsidRDefault="00914FEA" w:rsidP="00914FEA">
                            <w:pPr>
                              <w:rPr>
                                <w:sz w:val="20"/>
                                <w:szCs w:val="20"/>
                              </w:rPr>
                            </w:pPr>
                          </w:p>
                          <w:p w14:paraId="581A7AF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AECFAB4" w14:textId="77777777" w:rsidR="00914FEA" w:rsidRPr="0006248A" w:rsidRDefault="00914FEA" w:rsidP="00914FEA">
                            <w:pPr>
                              <w:rPr>
                                <w:sz w:val="20"/>
                                <w:szCs w:val="20"/>
                              </w:rPr>
                            </w:pPr>
                          </w:p>
                          <w:p w14:paraId="405A871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BFE0E18" w14:textId="77777777" w:rsidR="00914FEA" w:rsidRPr="0006248A" w:rsidRDefault="00914FEA" w:rsidP="00914FEA">
                            <w:pPr>
                              <w:rPr>
                                <w:sz w:val="20"/>
                                <w:szCs w:val="20"/>
                              </w:rPr>
                            </w:pPr>
                          </w:p>
                          <w:p w14:paraId="0C6F8F28"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ED39C51" w14:textId="77777777" w:rsidR="00914FEA" w:rsidRPr="0006248A" w:rsidRDefault="00914FEA" w:rsidP="00914FEA">
                            <w:pPr>
                              <w:rPr>
                                <w:sz w:val="20"/>
                                <w:szCs w:val="20"/>
                              </w:rPr>
                            </w:pPr>
                          </w:p>
                          <w:p w14:paraId="07209E67" w14:textId="77777777" w:rsidR="00914FEA" w:rsidRPr="0006248A" w:rsidRDefault="00914FEA" w:rsidP="00914FEA">
                            <w:pPr>
                              <w:pStyle w:val="ListParagraph"/>
                              <w:numPr>
                                <w:ilvl w:val="0"/>
                                <w:numId w:val="3"/>
                              </w:numPr>
                              <w:rPr>
                                <w:sz w:val="20"/>
                                <w:szCs w:val="20"/>
                              </w:rPr>
                            </w:pPr>
                            <w:r>
                              <w:rPr>
                                <w:sz w:val="20"/>
                                <w:szCs w:val="20"/>
                              </w:rPr>
                              <w:t>__________</w:t>
                            </w:r>
                          </w:p>
                          <w:p w14:paraId="09699A22" w14:textId="77777777" w:rsidR="00914FEA" w:rsidRPr="0006248A" w:rsidRDefault="00914FEA" w:rsidP="00914FEA">
                            <w:pPr>
                              <w:rPr>
                                <w:sz w:val="20"/>
                                <w:szCs w:val="20"/>
                              </w:rPr>
                            </w:pPr>
                          </w:p>
                          <w:p w14:paraId="334AAD1F"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EC4CE" id="Text_x0020_Box_x0020_3" o:spid="_x0000_s1029" type="#_x0000_t202" style="position:absolute;margin-left:-23.2pt;margin-top:19.75pt;width:107.65pt;height:19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" filled="f" stroked="f">
                <v:textbox>
                  <w:txbxContent>
                    <w:p w14:paraId="744CCF51"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41BA5548" w14:textId="77777777" w:rsidR="00914FEA" w:rsidRPr="0006248A" w:rsidRDefault="00914FEA" w:rsidP="00914FEA">
                      <w:pPr>
                        <w:pStyle w:val="ListParagraph"/>
                        <w:rPr>
                          <w:sz w:val="20"/>
                          <w:szCs w:val="20"/>
                        </w:rPr>
                      </w:pPr>
                    </w:p>
                    <w:p w14:paraId="24667291"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945DC20" w14:textId="77777777" w:rsidR="00914FEA" w:rsidRPr="0006248A" w:rsidRDefault="00914FEA" w:rsidP="00914FEA">
                      <w:pPr>
                        <w:rPr>
                          <w:sz w:val="20"/>
                          <w:szCs w:val="20"/>
                        </w:rPr>
                      </w:pPr>
                    </w:p>
                    <w:p w14:paraId="581A7AF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AECFAB4" w14:textId="77777777" w:rsidR="00914FEA" w:rsidRPr="0006248A" w:rsidRDefault="00914FEA" w:rsidP="00914FEA">
                      <w:pPr>
                        <w:rPr>
                          <w:sz w:val="20"/>
                          <w:szCs w:val="20"/>
                        </w:rPr>
                      </w:pPr>
                    </w:p>
                    <w:p w14:paraId="405A871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BFE0E18" w14:textId="77777777" w:rsidR="00914FEA" w:rsidRPr="0006248A" w:rsidRDefault="00914FEA" w:rsidP="00914FEA">
                      <w:pPr>
                        <w:rPr>
                          <w:sz w:val="20"/>
                          <w:szCs w:val="20"/>
                        </w:rPr>
                      </w:pPr>
                    </w:p>
                    <w:p w14:paraId="0C6F8F28"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ED39C51" w14:textId="77777777" w:rsidR="00914FEA" w:rsidRPr="0006248A" w:rsidRDefault="00914FEA" w:rsidP="00914FEA">
                      <w:pPr>
                        <w:rPr>
                          <w:sz w:val="20"/>
                          <w:szCs w:val="20"/>
                        </w:rPr>
                      </w:pPr>
                    </w:p>
                    <w:p w14:paraId="07209E67" w14:textId="77777777" w:rsidR="00914FEA" w:rsidRPr="0006248A" w:rsidRDefault="00914FEA" w:rsidP="00914FEA">
                      <w:pPr>
                        <w:pStyle w:val="ListParagraph"/>
                        <w:numPr>
                          <w:ilvl w:val="0"/>
                          <w:numId w:val="3"/>
                        </w:numPr>
                        <w:rPr>
                          <w:sz w:val="20"/>
                          <w:szCs w:val="20"/>
                        </w:rPr>
                      </w:pPr>
                      <w:r>
                        <w:rPr>
                          <w:sz w:val="20"/>
                          <w:szCs w:val="20"/>
                        </w:rPr>
                        <w:t>__________</w:t>
                      </w:r>
                    </w:p>
                    <w:p w14:paraId="09699A22" w14:textId="77777777" w:rsidR="00914FEA" w:rsidRPr="0006248A" w:rsidRDefault="00914FEA" w:rsidP="00914FEA">
                      <w:pPr>
                        <w:rPr>
                          <w:sz w:val="20"/>
                          <w:szCs w:val="20"/>
                        </w:rPr>
                      </w:pPr>
                    </w:p>
                    <w:p w14:paraId="334AAD1F"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r w:rsidRPr="00F10EDC">
        <w:rPr>
          <w:rFonts w:asciiTheme="majorHAnsi" w:hAnsiTheme="majorHAnsi"/>
        </w:rPr>
        <w:tab/>
      </w:r>
      <w:r w:rsidRPr="00F10EDC">
        <w:rPr>
          <w:rFonts w:asciiTheme="majorHAnsi" w:hAnsiTheme="majorHAnsi"/>
        </w:rPr>
        <w:tab/>
      </w:r>
    </w:p>
    <w:p w14:paraId="16FFE9CB" w14:textId="77777777" w:rsidR="00914FEA" w:rsidRPr="00F10EDC" w:rsidRDefault="00914FEA" w:rsidP="00914FEA">
      <w:pPr>
        <w:rPr>
          <w:rFonts w:asciiTheme="majorHAnsi" w:hAnsiTheme="majorHAnsi"/>
        </w:rPr>
      </w:pPr>
      <w:r w:rsidRPr="00F10EDC">
        <w:rPr>
          <w:rFonts w:asciiTheme="majorHAnsi" w:hAnsiTheme="majorHAnsi"/>
          <w:noProof/>
          <w:lang w:val="en-US"/>
        </w:rPr>
        <mc:AlternateContent>
          <mc:Choice Requires="wps">
            <w:drawing>
              <wp:anchor distT="0" distB="0" distL="114300" distR="114300" simplePos="0" relativeHeight="251662336" behindDoc="1" locked="0" layoutInCell="1" allowOverlap="1" wp14:anchorId="257B0DA9" wp14:editId="7CC7E1E2">
                <wp:simplePos x="0" y="0"/>
                <wp:positionH relativeFrom="column">
                  <wp:posOffset>729615</wp:posOffset>
                </wp:positionH>
                <wp:positionV relativeFrom="paragraph">
                  <wp:posOffset>67945</wp:posOffset>
                </wp:positionV>
                <wp:extent cx="1367155" cy="251968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67155" cy="2519680"/>
                        </a:xfrm>
                        <a:prstGeom prst="rect">
                          <a:avLst/>
                        </a:prstGeom>
                        <a:noFill/>
                        <a:ln>
                          <a:noFill/>
                        </a:ln>
                        <a:effectLst/>
                      </wps:spPr>
                      <wps:txbx>
                        <w:txbxContent>
                          <w:p w14:paraId="7F7EDEB5"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4132B386" w14:textId="77777777" w:rsidR="00914FEA" w:rsidRPr="0006248A" w:rsidRDefault="00914FEA" w:rsidP="00914FEA">
                            <w:pPr>
                              <w:pStyle w:val="ListParagraph"/>
                              <w:rPr>
                                <w:sz w:val="20"/>
                                <w:szCs w:val="20"/>
                              </w:rPr>
                            </w:pPr>
                          </w:p>
                          <w:p w14:paraId="511DF99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5FBFA02" w14:textId="77777777" w:rsidR="00914FEA" w:rsidRPr="0006248A" w:rsidRDefault="00914FEA" w:rsidP="00914FEA">
                            <w:pPr>
                              <w:rPr>
                                <w:sz w:val="20"/>
                                <w:szCs w:val="20"/>
                              </w:rPr>
                            </w:pPr>
                          </w:p>
                          <w:p w14:paraId="2EB2D966"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E4ADA26" w14:textId="77777777" w:rsidR="00914FEA" w:rsidRPr="0006248A" w:rsidRDefault="00914FEA" w:rsidP="00914FEA">
                            <w:pPr>
                              <w:rPr>
                                <w:sz w:val="20"/>
                                <w:szCs w:val="20"/>
                              </w:rPr>
                            </w:pPr>
                          </w:p>
                          <w:p w14:paraId="389FB135"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15E0A14" w14:textId="77777777" w:rsidR="00914FEA" w:rsidRPr="0006248A" w:rsidRDefault="00914FEA" w:rsidP="00914FEA">
                            <w:pPr>
                              <w:rPr>
                                <w:sz w:val="20"/>
                                <w:szCs w:val="20"/>
                              </w:rPr>
                            </w:pPr>
                          </w:p>
                          <w:p w14:paraId="6FB59A92"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4F7D62A" w14:textId="77777777" w:rsidR="00914FEA" w:rsidRPr="0006248A" w:rsidRDefault="00914FEA" w:rsidP="00914FEA">
                            <w:pPr>
                              <w:rPr>
                                <w:sz w:val="20"/>
                                <w:szCs w:val="20"/>
                              </w:rPr>
                            </w:pPr>
                          </w:p>
                          <w:p w14:paraId="52DFDE4D" w14:textId="77777777" w:rsidR="00914FEA" w:rsidRPr="0006248A" w:rsidRDefault="00914FEA" w:rsidP="00914FEA">
                            <w:pPr>
                              <w:pStyle w:val="ListParagraph"/>
                              <w:numPr>
                                <w:ilvl w:val="0"/>
                                <w:numId w:val="3"/>
                              </w:numPr>
                              <w:rPr>
                                <w:sz w:val="20"/>
                                <w:szCs w:val="20"/>
                              </w:rPr>
                            </w:pPr>
                            <w:r>
                              <w:rPr>
                                <w:sz w:val="20"/>
                                <w:szCs w:val="20"/>
                              </w:rPr>
                              <w:t>__________</w:t>
                            </w:r>
                          </w:p>
                          <w:p w14:paraId="71601007" w14:textId="77777777" w:rsidR="00914FEA" w:rsidRPr="0006248A" w:rsidRDefault="00914FEA" w:rsidP="00914FEA">
                            <w:pPr>
                              <w:rPr>
                                <w:sz w:val="20"/>
                                <w:szCs w:val="20"/>
                              </w:rPr>
                            </w:pPr>
                          </w:p>
                          <w:p w14:paraId="0D53D781"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0DA9" id="Text_x0020_Box_x0020_9" o:spid="_x0000_s1030" type="#_x0000_t202" style="position:absolute;margin-left:57.45pt;margin-top:5.35pt;width:107.65pt;height:19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" filled="f" stroked="f">
                <v:textbox>
                  <w:txbxContent>
                    <w:p w14:paraId="7F7EDEB5"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4132B386" w14:textId="77777777" w:rsidR="00914FEA" w:rsidRPr="0006248A" w:rsidRDefault="00914FEA" w:rsidP="00914FEA">
                      <w:pPr>
                        <w:pStyle w:val="ListParagraph"/>
                        <w:rPr>
                          <w:sz w:val="20"/>
                          <w:szCs w:val="20"/>
                        </w:rPr>
                      </w:pPr>
                    </w:p>
                    <w:p w14:paraId="511DF99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5FBFA02" w14:textId="77777777" w:rsidR="00914FEA" w:rsidRPr="0006248A" w:rsidRDefault="00914FEA" w:rsidP="00914FEA">
                      <w:pPr>
                        <w:rPr>
                          <w:sz w:val="20"/>
                          <w:szCs w:val="20"/>
                        </w:rPr>
                      </w:pPr>
                    </w:p>
                    <w:p w14:paraId="2EB2D966"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E4ADA26" w14:textId="77777777" w:rsidR="00914FEA" w:rsidRPr="0006248A" w:rsidRDefault="00914FEA" w:rsidP="00914FEA">
                      <w:pPr>
                        <w:rPr>
                          <w:sz w:val="20"/>
                          <w:szCs w:val="20"/>
                        </w:rPr>
                      </w:pPr>
                    </w:p>
                    <w:p w14:paraId="389FB135"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15E0A14" w14:textId="77777777" w:rsidR="00914FEA" w:rsidRPr="0006248A" w:rsidRDefault="00914FEA" w:rsidP="00914FEA">
                      <w:pPr>
                        <w:rPr>
                          <w:sz w:val="20"/>
                          <w:szCs w:val="20"/>
                        </w:rPr>
                      </w:pPr>
                    </w:p>
                    <w:p w14:paraId="6FB59A92"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4F7D62A" w14:textId="77777777" w:rsidR="00914FEA" w:rsidRPr="0006248A" w:rsidRDefault="00914FEA" w:rsidP="00914FEA">
                      <w:pPr>
                        <w:rPr>
                          <w:sz w:val="20"/>
                          <w:szCs w:val="20"/>
                        </w:rPr>
                      </w:pPr>
                    </w:p>
                    <w:p w14:paraId="52DFDE4D" w14:textId="77777777" w:rsidR="00914FEA" w:rsidRPr="0006248A" w:rsidRDefault="00914FEA" w:rsidP="00914FEA">
                      <w:pPr>
                        <w:pStyle w:val="ListParagraph"/>
                        <w:numPr>
                          <w:ilvl w:val="0"/>
                          <w:numId w:val="3"/>
                        </w:numPr>
                        <w:rPr>
                          <w:sz w:val="20"/>
                          <w:szCs w:val="20"/>
                        </w:rPr>
                      </w:pPr>
                      <w:r>
                        <w:rPr>
                          <w:sz w:val="20"/>
                          <w:szCs w:val="20"/>
                        </w:rPr>
                        <w:t>__________</w:t>
                      </w:r>
                    </w:p>
                    <w:p w14:paraId="71601007" w14:textId="77777777" w:rsidR="00914FEA" w:rsidRPr="0006248A" w:rsidRDefault="00914FEA" w:rsidP="00914FEA">
                      <w:pPr>
                        <w:rPr>
                          <w:sz w:val="20"/>
                          <w:szCs w:val="20"/>
                        </w:rPr>
                      </w:pPr>
                    </w:p>
                    <w:p w14:paraId="0D53D781"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r w:rsidRPr="00F10EDC">
        <w:rPr>
          <w:rFonts w:asciiTheme="majorHAnsi" w:hAnsiTheme="majorHAnsi"/>
          <w:noProof/>
          <w:lang w:val="en-US"/>
        </w:rPr>
        <mc:AlternateContent>
          <mc:Choice Requires="wps">
            <w:drawing>
              <wp:anchor distT="0" distB="0" distL="114300" distR="114300" simplePos="0" relativeHeight="251663360" behindDoc="1" locked="0" layoutInCell="1" allowOverlap="1" wp14:anchorId="1B31A4F9" wp14:editId="5A92A053">
                <wp:simplePos x="0" y="0"/>
                <wp:positionH relativeFrom="column">
                  <wp:posOffset>1758315</wp:posOffset>
                </wp:positionH>
                <wp:positionV relativeFrom="paragraph">
                  <wp:posOffset>67945</wp:posOffset>
                </wp:positionV>
                <wp:extent cx="1367155" cy="251968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67155" cy="2519680"/>
                        </a:xfrm>
                        <a:prstGeom prst="rect">
                          <a:avLst/>
                        </a:prstGeom>
                        <a:noFill/>
                        <a:ln>
                          <a:noFill/>
                        </a:ln>
                        <a:effectLst/>
                      </wps:spPr>
                      <wps:txbx>
                        <w:txbxContent>
                          <w:p w14:paraId="7CE8CD5C"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0A1B3F08" w14:textId="77777777" w:rsidR="00914FEA" w:rsidRPr="0006248A" w:rsidRDefault="00914FEA" w:rsidP="00914FEA">
                            <w:pPr>
                              <w:pStyle w:val="ListParagraph"/>
                              <w:rPr>
                                <w:sz w:val="20"/>
                                <w:szCs w:val="20"/>
                              </w:rPr>
                            </w:pPr>
                          </w:p>
                          <w:p w14:paraId="524DCC14"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D9B019F" w14:textId="77777777" w:rsidR="00914FEA" w:rsidRPr="0006248A" w:rsidRDefault="00914FEA" w:rsidP="00914FEA">
                            <w:pPr>
                              <w:rPr>
                                <w:sz w:val="20"/>
                                <w:szCs w:val="20"/>
                              </w:rPr>
                            </w:pPr>
                          </w:p>
                          <w:p w14:paraId="0E99E8E3"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418801D0" w14:textId="77777777" w:rsidR="00914FEA" w:rsidRPr="0006248A" w:rsidRDefault="00914FEA" w:rsidP="00914FEA">
                            <w:pPr>
                              <w:rPr>
                                <w:sz w:val="20"/>
                                <w:szCs w:val="20"/>
                              </w:rPr>
                            </w:pPr>
                          </w:p>
                          <w:p w14:paraId="19BA6EFE"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040C55E" w14:textId="77777777" w:rsidR="00914FEA" w:rsidRPr="0006248A" w:rsidRDefault="00914FEA" w:rsidP="00914FEA">
                            <w:pPr>
                              <w:rPr>
                                <w:sz w:val="20"/>
                                <w:szCs w:val="20"/>
                              </w:rPr>
                            </w:pPr>
                          </w:p>
                          <w:p w14:paraId="6FE0586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CAB41AE" w14:textId="77777777" w:rsidR="00914FEA" w:rsidRPr="0006248A" w:rsidRDefault="00914FEA" w:rsidP="00914FEA">
                            <w:pPr>
                              <w:rPr>
                                <w:sz w:val="20"/>
                                <w:szCs w:val="20"/>
                              </w:rPr>
                            </w:pPr>
                          </w:p>
                          <w:p w14:paraId="21036BC8" w14:textId="77777777" w:rsidR="00914FEA" w:rsidRPr="0006248A" w:rsidRDefault="00914FEA" w:rsidP="00914FEA">
                            <w:pPr>
                              <w:pStyle w:val="ListParagraph"/>
                              <w:numPr>
                                <w:ilvl w:val="0"/>
                                <w:numId w:val="3"/>
                              </w:numPr>
                              <w:rPr>
                                <w:sz w:val="20"/>
                                <w:szCs w:val="20"/>
                              </w:rPr>
                            </w:pPr>
                            <w:r>
                              <w:rPr>
                                <w:sz w:val="20"/>
                                <w:szCs w:val="20"/>
                              </w:rPr>
                              <w:t>__________</w:t>
                            </w:r>
                          </w:p>
                          <w:p w14:paraId="1B4A9AA5" w14:textId="77777777" w:rsidR="00914FEA" w:rsidRPr="0006248A" w:rsidRDefault="00914FEA" w:rsidP="00914FEA">
                            <w:pPr>
                              <w:rPr>
                                <w:sz w:val="20"/>
                                <w:szCs w:val="20"/>
                              </w:rPr>
                            </w:pPr>
                          </w:p>
                          <w:p w14:paraId="181B6E41"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A4F9" id="Text_x0020_Box_x0020_10" o:spid="_x0000_s1031" type="#_x0000_t202" style="position:absolute;margin-left:138.45pt;margin-top:5.35pt;width:107.65pt;height:19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" filled="f" stroked="f">
                <v:textbox>
                  <w:txbxContent>
                    <w:p w14:paraId="7CE8CD5C"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0A1B3F08" w14:textId="77777777" w:rsidR="00914FEA" w:rsidRPr="0006248A" w:rsidRDefault="00914FEA" w:rsidP="00914FEA">
                      <w:pPr>
                        <w:pStyle w:val="ListParagraph"/>
                        <w:rPr>
                          <w:sz w:val="20"/>
                          <w:szCs w:val="20"/>
                        </w:rPr>
                      </w:pPr>
                    </w:p>
                    <w:p w14:paraId="524DCC14"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D9B019F" w14:textId="77777777" w:rsidR="00914FEA" w:rsidRPr="0006248A" w:rsidRDefault="00914FEA" w:rsidP="00914FEA">
                      <w:pPr>
                        <w:rPr>
                          <w:sz w:val="20"/>
                          <w:szCs w:val="20"/>
                        </w:rPr>
                      </w:pPr>
                    </w:p>
                    <w:p w14:paraId="0E99E8E3"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418801D0" w14:textId="77777777" w:rsidR="00914FEA" w:rsidRPr="0006248A" w:rsidRDefault="00914FEA" w:rsidP="00914FEA">
                      <w:pPr>
                        <w:rPr>
                          <w:sz w:val="20"/>
                          <w:szCs w:val="20"/>
                        </w:rPr>
                      </w:pPr>
                    </w:p>
                    <w:p w14:paraId="19BA6EFE"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040C55E" w14:textId="77777777" w:rsidR="00914FEA" w:rsidRPr="0006248A" w:rsidRDefault="00914FEA" w:rsidP="00914FEA">
                      <w:pPr>
                        <w:rPr>
                          <w:sz w:val="20"/>
                          <w:szCs w:val="20"/>
                        </w:rPr>
                      </w:pPr>
                    </w:p>
                    <w:p w14:paraId="6FE0586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CAB41AE" w14:textId="77777777" w:rsidR="00914FEA" w:rsidRPr="0006248A" w:rsidRDefault="00914FEA" w:rsidP="00914FEA">
                      <w:pPr>
                        <w:rPr>
                          <w:sz w:val="20"/>
                          <w:szCs w:val="20"/>
                        </w:rPr>
                      </w:pPr>
                    </w:p>
                    <w:p w14:paraId="21036BC8" w14:textId="77777777" w:rsidR="00914FEA" w:rsidRPr="0006248A" w:rsidRDefault="00914FEA" w:rsidP="00914FEA">
                      <w:pPr>
                        <w:pStyle w:val="ListParagraph"/>
                        <w:numPr>
                          <w:ilvl w:val="0"/>
                          <w:numId w:val="3"/>
                        </w:numPr>
                        <w:rPr>
                          <w:sz w:val="20"/>
                          <w:szCs w:val="20"/>
                        </w:rPr>
                      </w:pPr>
                      <w:r>
                        <w:rPr>
                          <w:sz w:val="20"/>
                          <w:szCs w:val="20"/>
                        </w:rPr>
                        <w:t>__________</w:t>
                      </w:r>
                    </w:p>
                    <w:p w14:paraId="1B4A9AA5" w14:textId="77777777" w:rsidR="00914FEA" w:rsidRPr="0006248A" w:rsidRDefault="00914FEA" w:rsidP="00914FEA">
                      <w:pPr>
                        <w:rPr>
                          <w:sz w:val="20"/>
                          <w:szCs w:val="20"/>
                        </w:rPr>
                      </w:pPr>
                    </w:p>
                    <w:p w14:paraId="181B6E41"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r w:rsidRPr="00F10EDC">
        <w:rPr>
          <w:rFonts w:asciiTheme="majorHAnsi" w:hAnsiTheme="majorHAnsi"/>
          <w:noProof/>
          <w:lang w:val="en-US"/>
        </w:rPr>
        <mc:AlternateContent>
          <mc:Choice Requires="wps">
            <w:drawing>
              <wp:anchor distT="0" distB="0" distL="114300" distR="114300" simplePos="0" relativeHeight="251664384" behindDoc="1" locked="0" layoutInCell="1" allowOverlap="1" wp14:anchorId="461D6F03" wp14:editId="72389E47">
                <wp:simplePos x="0" y="0"/>
                <wp:positionH relativeFrom="column">
                  <wp:posOffset>2787015</wp:posOffset>
                </wp:positionH>
                <wp:positionV relativeFrom="paragraph">
                  <wp:posOffset>67945</wp:posOffset>
                </wp:positionV>
                <wp:extent cx="1367155" cy="25196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67155" cy="2519680"/>
                        </a:xfrm>
                        <a:prstGeom prst="rect">
                          <a:avLst/>
                        </a:prstGeom>
                        <a:noFill/>
                        <a:ln>
                          <a:noFill/>
                        </a:ln>
                        <a:effectLst/>
                      </wps:spPr>
                      <wps:txbx>
                        <w:txbxContent>
                          <w:p w14:paraId="0B0F5D3E"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6778B8E9" w14:textId="77777777" w:rsidR="00914FEA" w:rsidRPr="0006248A" w:rsidRDefault="00914FEA" w:rsidP="00914FEA">
                            <w:pPr>
                              <w:pStyle w:val="ListParagraph"/>
                              <w:rPr>
                                <w:sz w:val="20"/>
                                <w:szCs w:val="20"/>
                              </w:rPr>
                            </w:pPr>
                          </w:p>
                          <w:p w14:paraId="1D5AB4FD"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BDE086E" w14:textId="77777777" w:rsidR="00914FEA" w:rsidRPr="0006248A" w:rsidRDefault="00914FEA" w:rsidP="00914FEA">
                            <w:pPr>
                              <w:rPr>
                                <w:sz w:val="20"/>
                                <w:szCs w:val="20"/>
                              </w:rPr>
                            </w:pPr>
                          </w:p>
                          <w:p w14:paraId="4FF6387B"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3E19C54" w14:textId="77777777" w:rsidR="00914FEA" w:rsidRPr="0006248A" w:rsidRDefault="00914FEA" w:rsidP="00914FEA">
                            <w:pPr>
                              <w:rPr>
                                <w:sz w:val="20"/>
                                <w:szCs w:val="20"/>
                              </w:rPr>
                            </w:pPr>
                          </w:p>
                          <w:p w14:paraId="71370D97"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8115A35" w14:textId="77777777" w:rsidR="00914FEA" w:rsidRPr="0006248A" w:rsidRDefault="00914FEA" w:rsidP="00914FEA">
                            <w:pPr>
                              <w:rPr>
                                <w:sz w:val="20"/>
                                <w:szCs w:val="20"/>
                              </w:rPr>
                            </w:pPr>
                          </w:p>
                          <w:p w14:paraId="7CBE82EF"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3B2094E" w14:textId="77777777" w:rsidR="00914FEA" w:rsidRPr="0006248A" w:rsidRDefault="00914FEA" w:rsidP="00914FEA">
                            <w:pPr>
                              <w:rPr>
                                <w:sz w:val="20"/>
                                <w:szCs w:val="20"/>
                              </w:rPr>
                            </w:pPr>
                          </w:p>
                          <w:p w14:paraId="501BC030" w14:textId="77777777" w:rsidR="00914FEA" w:rsidRPr="0006248A" w:rsidRDefault="00914FEA" w:rsidP="00914FEA">
                            <w:pPr>
                              <w:pStyle w:val="ListParagraph"/>
                              <w:numPr>
                                <w:ilvl w:val="0"/>
                                <w:numId w:val="3"/>
                              </w:numPr>
                              <w:rPr>
                                <w:sz w:val="20"/>
                                <w:szCs w:val="20"/>
                              </w:rPr>
                            </w:pPr>
                            <w:r>
                              <w:rPr>
                                <w:sz w:val="20"/>
                                <w:szCs w:val="20"/>
                              </w:rPr>
                              <w:t>__________</w:t>
                            </w:r>
                          </w:p>
                          <w:p w14:paraId="53A8DCE2" w14:textId="77777777" w:rsidR="00914FEA" w:rsidRPr="0006248A" w:rsidRDefault="00914FEA" w:rsidP="00914FEA">
                            <w:pPr>
                              <w:rPr>
                                <w:sz w:val="20"/>
                                <w:szCs w:val="20"/>
                              </w:rPr>
                            </w:pPr>
                          </w:p>
                          <w:p w14:paraId="102EB614"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D6F03" id="Text_x0020_Box_x0020_11" o:spid="_x0000_s1032" type="#_x0000_t202" style="position:absolute;margin-left:219.45pt;margin-top:5.35pt;width:107.65pt;height:198.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" filled="f" stroked="f">
                <v:textbox>
                  <w:txbxContent>
                    <w:p w14:paraId="0B0F5D3E"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6778B8E9" w14:textId="77777777" w:rsidR="00914FEA" w:rsidRPr="0006248A" w:rsidRDefault="00914FEA" w:rsidP="00914FEA">
                      <w:pPr>
                        <w:pStyle w:val="ListParagraph"/>
                        <w:rPr>
                          <w:sz w:val="20"/>
                          <w:szCs w:val="20"/>
                        </w:rPr>
                      </w:pPr>
                    </w:p>
                    <w:p w14:paraId="1D5AB4FD"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BDE086E" w14:textId="77777777" w:rsidR="00914FEA" w:rsidRPr="0006248A" w:rsidRDefault="00914FEA" w:rsidP="00914FEA">
                      <w:pPr>
                        <w:rPr>
                          <w:sz w:val="20"/>
                          <w:szCs w:val="20"/>
                        </w:rPr>
                      </w:pPr>
                    </w:p>
                    <w:p w14:paraId="4FF6387B"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3E19C54" w14:textId="77777777" w:rsidR="00914FEA" w:rsidRPr="0006248A" w:rsidRDefault="00914FEA" w:rsidP="00914FEA">
                      <w:pPr>
                        <w:rPr>
                          <w:sz w:val="20"/>
                          <w:szCs w:val="20"/>
                        </w:rPr>
                      </w:pPr>
                    </w:p>
                    <w:p w14:paraId="71370D97"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68115A35" w14:textId="77777777" w:rsidR="00914FEA" w:rsidRPr="0006248A" w:rsidRDefault="00914FEA" w:rsidP="00914FEA">
                      <w:pPr>
                        <w:rPr>
                          <w:sz w:val="20"/>
                          <w:szCs w:val="20"/>
                        </w:rPr>
                      </w:pPr>
                    </w:p>
                    <w:p w14:paraId="7CBE82EF"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33B2094E" w14:textId="77777777" w:rsidR="00914FEA" w:rsidRPr="0006248A" w:rsidRDefault="00914FEA" w:rsidP="00914FEA">
                      <w:pPr>
                        <w:rPr>
                          <w:sz w:val="20"/>
                          <w:szCs w:val="20"/>
                        </w:rPr>
                      </w:pPr>
                    </w:p>
                    <w:p w14:paraId="501BC030" w14:textId="77777777" w:rsidR="00914FEA" w:rsidRPr="0006248A" w:rsidRDefault="00914FEA" w:rsidP="00914FEA">
                      <w:pPr>
                        <w:pStyle w:val="ListParagraph"/>
                        <w:numPr>
                          <w:ilvl w:val="0"/>
                          <w:numId w:val="3"/>
                        </w:numPr>
                        <w:rPr>
                          <w:sz w:val="20"/>
                          <w:szCs w:val="20"/>
                        </w:rPr>
                      </w:pPr>
                      <w:r>
                        <w:rPr>
                          <w:sz w:val="20"/>
                          <w:szCs w:val="20"/>
                        </w:rPr>
                        <w:t>__________</w:t>
                      </w:r>
                    </w:p>
                    <w:p w14:paraId="53A8DCE2" w14:textId="77777777" w:rsidR="00914FEA" w:rsidRPr="0006248A" w:rsidRDefault="00914FEA" w:rsidP="00914FEA">
                      <w:pPr>
                        <w:rPr>
                          <w:sz w:val="20"/>
                          <w:szCs w:val="20"/>
                        </w:rPr>
                      </w:pPr>
                    </w:p>
                    <w:p w14:paraId="102EB614"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r w:rsidRPr="00F10EDC">
        <w:rPr>
          <w:rFonts w:asciiTheme="majorHAnsi" w:hAnsiTheme="majorHAnsi"/>
          <w:noProof/>
          <w:lang w:val="en-US"/>
        </w:rPr>
        <mc:AlternateContent>
          <mc:Choice Requires="wps">
            <w:drawing>
              <wp:anchor distT="0" distB="0" distL="114300" distR="114300" simplePos="0" relativeHeight="251665408" behindDoc="1" locked="0" layoutInCell="1" allowOverlap="1" wp14:anchorId="011D01FB" wp14:editId="6F739F14">
                <wp:simplePos x="0" y="0"/>
                <wp:positionH relativeFrom="column">
                  <wp:posOffset>3815715</wp:posOffset>
                </wp:positionH>
                <wp:positionV relativeFrom="paragraph">
                  <wp:posOffset>67945</wp:posOffset>
                </wp:positionV>
                <wp:extent cx="1367155" cy="25196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7155" cy="2519680"/>
                        </a:xfrm>
                        <a:prstGeom prst="rect">
                          <a:avLst/>
                        </a:prstGeom>
                        <a:noFill/>
                        <a:ln>
                          <a:noFill/>
                        </a:ln>
                        <a:effectLst/>
                      </wps:spPr>
                      <wps:txbx>
                        <w:txbxContent>
                          <w:p w14:paraId="3DDB4BA3"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20F18874" w14:textId="77777777" w:rsidR="00914FEA" w:rsidRPr="0006248A" w:rsidRDefault="00914FEA" w:rsidP="00914FEA">
                            <w:pPr>
                              <w:pStyle w:val="ListParagraph"/>
                              <w:rPr>
                                <w:sz w:val="20"/>
                                <w:szCs w:val="20"/>
                              </w:rPr>
                            </w:pPr>
                          </w:p>
                          <w:p w14:paraId="6D0C949E"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6AE605F" w14:textId="77777777" w:rsidR="00914FEA" w:rsidRPr="0006248A" w:rsidRDefault="00914FEA" w:rsidP="00914FEA">
                            <w:pPr>
                              <w:rPr>
                                <w:sz w:val="20"/>
                                <w:szCs w:val="20"/>
                              </w:rPr>
                            </w:pPr>
                          </w:p>
                          <w:p w14:paraId="3AB3D07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F502DCF" w14:textId="77777777" w:rsidR="00914FEA" w:rsidRPr="0006248A" w:rsidRDefault="00914FEA" w:rsidP="00914FEA">
                            <w:pPr>
                              <w:rPr>
                                <w:sz w:val="20"/>
                                <w:szCs w:val="20"/>
                              </w:rPr>
                            </w:pPr>
                          </w:p>
                          <w:p w14:paraId="61FA1ED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537ED4C2" w14:textId="77777777" w:rsidR="00914FEA" w:rsidRPr="0006248A" w:rsidRDefault="00914FEA" w:rsidP="00914FEA">
                            <w:pPr>
                              <w:rPr>
                                <w:sz w:val="20"/>
                                <w:szCs w:val="20"/>
                              </w:rPr>
                            </w:pPr>
                          </w:p>
                          <w:p w14:paraId="43B4F376"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FECDFAB" w14:textId="77777777" w:rsidR="00914FEA" w:rsidRPr="0006248A" w:rsidRDefault="00914FEA" w:rsidP="00914FEA">
                            <w:pPr>
                              <w:rPr>
                                <w:sz w:val="20"/>
                                <w:szCs w:val="20"/>
                              </w:rPr>
                            </w:pPr>
                          </w:p>
                          <w:p w14:paraId="0D4D68E2" w14:textId="77777777" w:rsidR="00914FEA" w:rsidRPr="0006248A" w:rsidRDefault="00914FEA" w:rsidP="00914FEA">
                            <w:pPr>
                              <w:pStyle w:val="ListParagraph"/>
                              <w:numPr>
                                <w:ilvl w:val="0"/>
                                <w:numId w:val="3"/>
                              </w:numPr>
                              <w:rPr>
                                <w:sz w:val="20"/>
                                <w:szCs w:val="20"/>
                              </w:rPr>
                            </w:pPr>
                            <w:r>
                              <w:rPr>
                                <w:sz w:val="20"/>
                                <w:szCs w:val="20"/>
                              </w:rPr>
                              <w:t>__________</w:t>
                            </w:r>
                          </w:p>
                          <w:p w14:paraId="6DBD5DB2" w14:textId="77777777" w:rsidR="00914FEA" w:rsidRPr="0006248A" w:rsidRDefault="00914FEA" w:rsidP="00914FEA">
                            <w:pPr>
                              <w:rPr>
                                <w:sz w:val="20"/>
                                <w:szCs w:val="20"/>
                              </w:rPr>
                            </w:pPr>
                          </w:p>
                          <w:p w14:paraId="14C06D54"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D01FB" id="Text_x0020_Box_x0020_12" o:spid="_x0000_s1033" type="#_x0000_t202" style="position:absolute;margin-left:300.45pt;margin-top:5.35pt;width:107.65pt;height:19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" filled="f" stroked="f">
                <v:textbox>
                  <w:txbxContent>
                    <w:p w14:paraId="3DDB4BA3"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20F18874" w14:textId="77777777" w:rsidR="00914FEA" w:rsidRPr="0006248A" w:rsidRDefault="00914FEA" w:rsidP="00914FEA">
                      <w:pPr>
                        <w:pStyle w:val="ListParagraph"/>
                        <w:rPr>
                          <w:sz w:val="20"/>
                          <w:szCs w:val="20"/>
                        </w:rPr>
                      </w:pPr>
                    </w:p>
                    <w:p w14:paraId="6D0C949E"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6AE605F" w14:textId="77777777" w:rsidR="00914FEA" w:rsidRPr="0006248A" w:rsidRDefault="00914FEA" w:rsidP="00914FEA">
                      <w:pPr>
                        <w:rPr>
                          <w:sz w:val="20"/>
                          <w:szCs w:val="20"/>
                        </w:rPr>
                      </w:pPr>
                    </w:p>
                    <w:p w14:paraId="3AB3D070"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F502DCF" w14:textId="77777777" w:rsidR="00914FEA" w:rsidRPr="0006248A" w:rsidRDefault="00914FEA" w:rsidP="00914FEA">
                      <w:pPr>
                        <w:rPr>
                          <w:sz w:val="20"/>
                          <w:szCs w:val="20"/>
                        </w:rPr>
                      </w:pPr>
                    </w:p>
                    <w:p w14:paraId="61FA1EDC"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537ED4C2" w14:textId="77777777" w:rsidR="00914FEA" w:rsidRPr="0006248A" w:rsidRDefault="00914FEA" w:rsidP="00914FEA">
                      <w:pPr>
                        <w:rPr>
                          <w:sz w:val="20"/>
                          <w:szCs w:val="20"/>
                        </w:rPr>
                      </w:pPr>
                    </w:p>
                    <w:p w14:paraId="43B4F376"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0FECDFAB" w14:textId="77777777" w:rsidR="00914FEA" w:rsidRPr="0006248A" w:rsidRDefault="00914FEA" w:rsidP="00914FEA">
                      <w:pPr>
                        <w:rPr>
                          <w:sz w:val="20"/>
                          <w:szCs w:val="20"/>
                        </w:rPr>
                      </w:pPr>
                    </w:p>
                    <w:p w14:paraId="0D4D68E2" w14:textId="77777777" w:rsidR="00914FEA" w:rsidRPr="0006248A" w:rsidRDefault="00914FEA" w:rsidP="00914FEA">
                      <w:pPr>
                        <w:pStyle w:val="ListParagraph"/>
                        <w:numPr>
                          <w:ilvl w:val="0"/>
                          <w:numId w:val="3"/>
                        </w:numPr>
                        <w:rPr>
                          <w:sz w:val="20"/>
                          <w:szCs w:val="20"/>
                        </w:rPr>
                      </w:pPr>
                      <w:r>
                        <w:rPr>
                          <w:sz w:val="20"/>
                          <w:szCs w:val="20"/>
                        </w:rPr>
                        <w:t>__________</w:t>
                      </w:r>
                    </w:p>
                    <w:p w14:paraId="6DBD5DB2" w14:textId="77777777" w:rsidR="00914FEA" w:rsidRPr="0006248A" w:rsidRDefault="00914FEA" w:rsidP="00914FEA">
                      <w:pPr>
                        <w:rPr>
                          <w:sz w:val="20"/>
                          <w:szCs w:val="20"/>
                        </w:rPr>
                      </w:pPr>
                    </w:p>
                    <w:p w14:paraId="14C06D54"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r w:rsidRPr="00F10EDC">
        <w:rPr>
          <w:rFonts w:asciiTheme="majorHAnsi" w:hAnsiTheme="majorHAnsi"/>
          <w:noProof/>
          <w:lang w:val="en-US"/>
        </w:rPr>
        <mc:AlternateContent>
          <mc:Choice Requires="wps">
            <w:drawing>
              <wp:anchor distT="0" distB="0" distL="114300" distR="114300" simplePos="0" relativeHeight="251666432" behindDoc="1" locked="0" layoutInCell="1" allowOverlap="1" wp14:anchorId="7ED566C9" wp14:editId="794981FA">
                <wp:simplePos x="0" y="0"/>
                <wp:positionH relativeFrom="column">
                  <wp:posOffset>4835594</wp:posOffset>
                </wp:positionH>
                <wp:positionV relativeFrom="paragraph">
                  <wp:posOffset>64135</wp:posOffset>
                </wp:positionV>
                <wp:extent cx="1367155" cy="25196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67155" cy="2519680"/>
                        </a:xfrm>
                        <a:prstGeom prst="rect">
                          <a:avLst/>
                        </a:prstGeom>
                        <a:noFill/>
                        <a:ln>
                          <a:noFill/>
                        </a:ln>
                        <a:effectLst/>
                      </wps:spPr>
                      <wps:txbx>
                        <w:txbxContent>
                          <w:p w14:paraId="633FB683"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1E49ABB7" w14:textId="77777777" w:rsidR="00914FEA" w:rsidRPr="0006248A" w:rsidRDefault="00914FEA" w:rsidP="00914FEA">
                            <w:pPr>
                              <w:pStyle w:val="ListParagraph"/>
                              <w:rPr>
                                <w:sz w:val="20"/>
                                <w:szCs w:val="20"/>
                              </w:rPr>
                            </w:pPr>
                          </w:p>
                          <w:p w14:paraId="0B4D4315"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E132790" w14:textId="77777777" w:rsidR="00914FEA" w:rsidRPr="0006248A" w:rsidRDefault="00914FEA" w:rsidP="00914FEA">
                            <w:pPr>
                              <w:rPr>
                                <w:sz w:val="20"/>
                                <w:szCs w:val="20"/>
                              </w:rPr>
                            </w:pPr>
                          </w:p>
                          <w:p w14:paraId="2FE19C3A"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7D331989" w14:textId="77777777" w:rsidR="00914FEA" w:rsidRPr="0006248A" w:rsidRDefault="00914FEA" w:rsidP="00914FEA">
                            <w:pPr>
                              <w:rPr>
                                <w:sz w:val="20"/>
                                <w:szCs w:val="20"/>
                              </w:rPr>
                            </w:pPr>
                          </w:p>
                          <w:p w14:paraId="2C678D03"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B9989D4" w14:textId="77777777" w:rsidR="00914FEA" w:rsidRPr="0006248A" w:rsidRDefault="00914FEA" w:rsidP="00914FEA">
                            <w:pPr>
                              <w:rPr>
                                <w:sz w:val="20"/>
                                <w:szCs w:val="20"/>
                              </w:rPr>
                            </w:pPr>
                          </w:p>
                          <w:p w14:paraId="6C494668"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521EED0E" w14:textId="77777777" w:rsidR="00914FEA" w:rsidRPr="0006248A" w:rsidRDefault="00914FEA" w:rsidP="00914FEA">
                            <w:pPr>
                              <w:rPr>
                                <w:sz w:val="20"/>
                                <w:szCs w:val="20"/>
                              </w:rPr>
                            </w:pPr>
                          </w:p>
                          <w:p w14:paraId="077913DF" w14:textId="77777777" w:rsidR="00914FEA" w:rsidRPr="0006248A" w:rsidRDefault="00914FEA" w:rsidP="00914FEA">
                            <w:pPr>
                              <w:pStyle w:val="ListParagraph"/>
                              <w:numPr>
                                <w:ilvl w:val="0"/>
                                <w:numId w:val="3"/>
                              </w:numPr>
                              <w:rPr>
                                <w:sz w:val="20"/>
                                <w:szCs w:val="20"/>
                              </w:rPr>
                            </w:pPr>
                            <w:r>
                              <w:rPr>
                                <w:sz w:val="20"/>
                                <w:szCs w:val="20"/>
                              </w:rPr>
                              <w:t>__________</w:t>
                            </w:r>
                          </w:p>
                          <w:p w14:paraId="4AFC0710" w14:textId="77777777" w:rsidR="00914FEA" w:rsidRPr="0006248A" w:rsidRDefault="00914FEA" w:rsidP="00914FEA">
                            <w:pPr>
                              <w:rPr>
                                <w:sz w:val="20"/>
                                <w:szCs w:val="20"/>
                              </w:rPr>
                            </w:pPr>
                          </w:p>
                          <w:p w14:paraId="41A7BB5E" w14:textId="77777777" w:rsidR="00914FEA" w:rsidRPr="0006248A" w:rsidRDefault="00914FEA" w:rsidP="00914FEA">
                            <w:pPr>
                              <w:pStyle w:val="ListParagraph"/>
                              <w:numPr>
                                <w:ilvl w:val="0"/>
                                <w:numId w:val="3"/>
                              </w:numPr>
                              <w:rPr>
                                <w:sz w:val="20"/>
                                <w:szCs w:val="20"/>
                              </w:rPr>
                            </w:pPr>
                            <w:r>
                              <w:rPr>
                                <w:sz w:val="20"/>
                                <w:szCs w:val="20"/>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66C9" id="Text_x0020_Box_x0020_13" o:spid="_x0000_s1034" type="#_x0000_t202" style="position:absolute;margin-left:380.75pt;margin-top:5.05pt;width:107.65pt;height:198.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" filled="f" stroked="f">
                <v:textbox>
                  <w:txbxContent>
                    <w:p w14:paraId="633FB683" w14:textId="77777777" w:rsidR="00914FEA" w:rsidRPr="0006248A" w:rsidRDefault="00914FEA" w:rsidP="00914FEA">
                      <w:pPr>
                        <w:pStyle w:val="ListParagraph"/>
                        <w:numPr>
                          <w:ilvl w:val="0"/>
                          <w:numId w:val="3"/>
                        </w:numPr>
                        <w:rPr>
                          <w:sz w:val="20"/>
                          <w:szCs w:val="20"/>
                        </w:rPr>
                      </w:pPr>
                      <w:r w:rsidRPr="0006248A">
                        <w:rPr>
                          <w:sz w:val="20"/>
                          <w:szCs w:val="20"/>
                        </w:rPr>
                        <w:t>_________</w:t>
                      </w:r>
                      <w:r>
                        <w:rPr>
                          <w:sz w:val="20"/>
                          <w:szCs w:val="20"/>
                        </w:rPr>
                        <w:t>_</w:t>
                      </w:r>
                    </w:p>
                    <w:p w14:paraId="1E49ABB7" w14:textId="77777777" w:rsidR="00914FEA" w:rsidRPr="0006248A" w:rsidRDefault="00914FEA" w:rsidP="00914FEA">
                      <w:pPr>
                        <w:pStyle w:val="ListParagraph"/>
                        <w:rPr>
                          <w:sz w:val="20"/>
                          <w:szCs w:val="20"/>
                        </w:rPr>
                      </w:pPr>
                    </w:p>
                    <w:p w14:paraId="0B4D4315"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2E132790" w14:textId="77777777" w:rsidR="00914FEA" w:rsidRPr="0006248A" w:rsidRDefault="00914FEA" w:rsidP="00914FEA">
                      <w:pPr>
                        <w:rPr>
                          <w:sz w:val="20"/>
                          <w:szCs w:val="20"/>
                        </w:rPr>
                      </w:pPr>
                    </w:p>
                    <w:p w14:paraId="2FE19C3A"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7D331989" w14:textId="77777777" w:rsidR="00914FEA" w:rsidRPr="0006248A" w:rsidRDefault="00914FEA" w:rsidP="00914FEA">
                      <w:pPr>
                        <w:rPr>
                          <w:sz w:val="20"/>
                          <w:szCs w:val="20"/>
                        </w:rPr>
                      </w:pPr>
                    </w:p>
                    <w:p w14:paraId="2C678D03"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1B9989D4" w14:textId="77777777" w:rsidR="00914FEA" w:rsidRPr="0006248A" w:rsidRDefault="00914FEA" w:rsidP="00914FEA">
                      <w:pPr>
                        <w:rPr>
                          <w:sz w:val="20"/>
                          <w:szCs w:val="20"/>
                        </w:rPr>
                      </w:pPr>
                    </w:p>
                    <w:p w14:paraId="6C494668" w14:textId="77777777" w:rsidR="00914FEA" w:rsidRPr="0006248A" w:rsidRDefault="00914FEA" w:rsidP="00914FEA">
                      <w:pPr>
                        <w:pStyle w:val="ListParagraph"/>
                        <w:numPr>
                          <w:ilvl w:val="0"/>
                          <w:numId w:val="3"/>
                        </w:numPr>
                        <w:rPr>
                          <w:sz w:val="20"/>
                          <w:szCs w:val="20"/>
                        </w:rPr>
                      </w:pPr>
                      <w:r w:rsidRPr="0006248A">
                        <w:rPr>
                          <w:sz w:val="20"/>
                          <w:szCs w:val="20"/>
                        </w:rPr>
                        <w:t>_____</w:t>
                      </w:r>
                      <w:r>
                        <w:rPr>
                          <w:sz w:val="20"/>
                          <w:szCs w:val="20"/>
                        </w:rPr>
                        <w:t>_____</w:t>
                      </w:r>
                    </w:p>
                    <w:p w14:paraId="521EED0E" w14:textId="77777777" w:rsidR="00914FEA" w:rsidRPr="0006248A" w:rsidRDefault="00914FEA" w:rsidP="00914FEA">
                      <w:pPr>
                        <w:rPr>
                          <w:sz w:val="20"/>
                          <w:szCs w:val="20"/>
                        </w:rPr>
                      </w:pPr>
                    </w:p>
                    <w:p w14:paraId="077913DF" w14:textId="77777777" w:rsidR="00914FEA" w:rsidRPr="0006248A" w:rsidRDefault="00914FEA" w:rsidP="00914FEA">
                      <w:pPr>
                        <w:pStyle w:val="ListParagraph"/>
                        <w:numPr>
                          <w:ilvl w:val="0"/>
                          <w:numId w:val="3"/>
                        </w:numPr>
                        <w:rPr>
                          <w:sz w:val="20"/>
                          <w:szCs w:val="20"/>
                        </w:rPr>
                      </w:pPr>
                      <w:r>
                        <w:rPr>
                          <w:sz w:val="20"/>
                          <w:szCs w:val="20"/>
                        </w:rPr>
                        <w:t>__________</w:t>
                      </w:r>
                    </w:p>
                    <w:p w14:paraId="4AFC0710" w14:textId="77777777" w:rsidR="00914FEA" w:rsidRPr="0006248A" w:rsidRDefault="00914FEA" w:rsidP="00914FEA">
                      <w:pPr>
                        <w:rPr>
                          <w:sz w:val="20"/>
                          <w:szCs w:val="20"/>
                        </w:rPr>
                      </w:pPr>
                    </w:p>
                    <w:p w14:paraId="41A7BB5E" w14:textId="77777777" w:rsidR="00914FEA" w:rsidRPr="0006248A" w:rsidRDefault="00914FEA" w:rsidP="00914FEA">
                      <w:pPr>
                        <w:pStyle w:val="ListParagraph"/>
                        <w:numPr>
                          <w:ilvl w:val="0"/>
                          <w:numId w:val="3"/>
                        </w:numPr>
                        <w:rPr>
                          <w:sz w:val="20"/>
                          <w:szCs w:val="20"/>
                        </w:rPr>
                      </w:pPr>
                      <w:r>
                        <w:rPr>
                          <w:sz w:val="20"/>
                          <w:szCs w:val="20"/>
                        </w:rPr>
                        <w:t>__________</w:t>
                      </w:r>
                    </w:p>
                  </w:txbxContent>
                </v:textbox>
              </v:shape>
            </w:pict>
          </mc:Fallback>
        </mc:AlternateContent>
      </w:r>
    </w:p>
    <w:p w14:paraId="72B8D2E8" w14:textId="77777777" w:rsidR="00914FEA" w:rsidRPr="00F10EDC" w:rsidRDefault="00914FEA" w:rsidP="00914FEA">
      <w:pPr>
        <w:rPr>
          <w:rFonts w:asciiTheme="majorHAnsi" w:hAnsiTheme="majorHAnsi"/>
        </w:rPr>
      </w:pPr>
    </w:p>
    <w:p w14:paraId="377FF708" w14:textId="77777777" w:rsidR="00914FEA" w:rsidRPr="00F10EDC" w:rsidRDefault="00914FEA" w:rsidP="00914FEA">
      <w:pPr>
        <w:rPr>
          <w:rFonts w:asciiTheme="majorHAnsi" w:hAnsiTheme="majorHAnsi"/>
        </w:rPr>
      </w:pPr>
    </w:p>
    <w:p w14:paraId="4334C559" w14:textId="77777777" w:rsidR="00914FEA" w:rsidRPr="00F10EDC" w:rsidRDefault="00914FEA" w:rsidP="00914FEA">
      <w:pPr>
        <w:rPr>
          <w:rFonts w:asciiTheme="majorHAnsi" w:hAnsiTheme="majorHAnsi"/>
        </w:rPr>
      </w:pPr>
    </w:p>
    <w:p w14:paraId="5A83C032" w14:textId="77777777" w:rsidR="00914FEA" w:rsidRPr="00F10EDC" w:rsidRDefault="00914FEA" w:rsidP="00914FEA">
      <w:pPr>
        <w:rPr>
          <w:rFonts w:asciiTheme="majorHAnsi" w:hAnsiTheme="majorHAnsi"/>
        </w:rPr>
      </w:pPr>
    </w:p>
    <w:p w14:paraId="0B712857" w14:textId="77777777" w:rsidR="00914FEA" w:rsidRPr="00F10EDC" w:rsidRDefault="00914FEA" w:rsidP="00914FEA">
      <w:pPr>
        <w:rPr>
          <w:rFonts w:asciiTheme="majorHAnsi" w:hAnsiTheme="majorHAnsi"/>
        </w:rPr>
      </w:pPr>
    </w:p>
    <w:p w14:paraId="0F2553D8" w14:textId="77777777" w:rsidR="00914FEA" w:rsidRPr="00F10EDC" w:rsidRDefault="00914FEA" w:rsidP="00914FEA">
      <w:pPr>
        <w:rPr>
          <w:rFonts w:asciiTheme="majorHAnsi" w:hAnsiTheme="majorHAnsi"/>
        </w:rPr>
      </w:pPr>
    </w:p>
    <w:p w14:paraId="260E4ED3" w14:textId="77777777" w:rsidR="00914FEA" w:rsidRPr="00F10EDC" w:rsidRDefault="00914FEA" w:rsidP="00914FEA">
      <w:pPr>
        <w:rPr>
          <w:rFonts w:asciiTheme="majorHAnsi" w:hAnsiTheme="majorHAnsi"/>
        </w:rPr>
      </w:pPr>
    </w:p>
    <w:p w14:paraId="0DF2C7D3" w14:textId="77777777" w:rsidR="00914FEA" w:rsidRPr="00F10EDC" w:rsidRDefault="00914FEA" w:rsidP="00914FEA">
      <w:pPr>
        <w:rPr>
          <w:rFonts w:asciiTheme="majorHAnsi" w:hAnsiTheme="majorHAnsi"/>
        </w:rPr>
      </w:pPr>
    </w:p>
    <w:p w14:paraId="2FEFB26C" w14:textId="4A04C6BF" w:rsidR="00537931" w:rsidRDefault="00537931" w:rsidP="00914FEA">
      <w:pPr>
        <w:pStyle w:val="NoSpacing"/>
        <w:spacing w:line="276" w:lineRule="auto"/>
        <w:ind w:left="360"/>
        <w:jc w:val="both"/>
        <w:rPr>
          <w:rFonts w:asciiTheme="majorHAnsi" w:hAnsiTheme="majorHAnsi" w:cstheme="majorHAnsi"/>
        </w:rPr>
      </w:pPr>
    </w:p>
    <w:p w14:paraId="0DDCE01B" w14:textId="69010E94" w:rsidR="00154BC7" w:rsidRDefault="00154BC7" w:rsidP="00154BC7">
      <w:pPr>
        <w:jc w:val="center"/>
        <w:rPr>
          <w:rFonts w:asciiTheme="majorHAnsi" w:hAnsiTheme="majorHAnsi"/>
          <w:sz w:val="32"/>
          <w:szCs w:val="32"/>
        </w:rPr>
      </w:pPr>
      <w:r w:rsidRPr="000B30BD">
        <w:rPr>
          <w:rFonts w:asciiTheme="majorHAnsi" w:hAnsiTheme="majorHAnsi"/>
          <w:b/>
          <w:noProof/>
          <w:sz w:val="22"/>
          <w:szCs w:val="22"/>
          <w:lang w:val="en-US"/>
        </w:rPr>
        <mc:AlternateContent>
          <mc:Choice Requires="wps">
            <w:drawing>
              <wp:anchor distT="45720" distB="45720" distL="114300" distR="114300" simplePos="0" relativeHeight="251678720" behindDoc="1" locked="0" layoutInCell="1" allowOverlap="1" wp14:anchorId="15763AB5" wp14:editId="55E08BAB">
                <wp:simplePos x="0" y="0"/>
                <wp:positionH relativeFrom="margin">
                  <wp:posOffset>-76835</wp:posOffset>
                </wp:positionH>
                <wp:positionV relativeFrom="paragraph">
                  <wp:posOffset>-521525</wp:posOffset>
                </wp:positionV>
                <wp:extent cx="6151245" cy="472440"/>
                <wp:effectExtent l="0" t="0" r="190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472440"/>
                        </a:xfrm>
                        <a:prstGeom prst="rect">
                          <a:avLst/>
                        </a:prstGeom>
                        <a:solidFill>
                          <a:srgbClr val="FFFFFF"/>
                        </a:solidFill>
                        <a:ln w="9525">
                          <a:noFill/>
                          <a:miter lim="800000"/>
                          <a:headEnd/>
                          <a:tailEnd/>
                        </a:ln>
                      </wps:spPr>
                      <wps:txbx>
                        <w:txbxContent>
                          <w:p w14:paraId="245A82F5" w14:textId="52F6C88E" w:rsidR="00154BC7" w:rsidRPr="000B30BD" w:rsidRDefault="00154BC7" w:rsidP="00154BC7">
                            <w:pPr>
                              <w:pStyle w:val="Header"/>
                              <w:rPr>
                                <w:color w:val="808080" w:themeColor="background1" w:themeShade="80"/>
                              </w:rPr>
                            </w:pPr>
                            <w:r>
                              <w:rPr>
                                <w:color w:val="808080" w:themeColor="background1" w:themeShade="80"/>
                              </w:rPr>
                              <w:t>Appendix 2                                                                 Chords and Pairs Used in Experiment Replication</w:t>
                            </w:r>
                          </w:p>
                          <w:p w14:paraId="3F5EBB42" w14:textId="77777777" w:rsidR="00154BC7" w:rsidRDefault="00154BC7" w:rsidP="00154BC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63AB5" id="_x0000_s1035" type="#_x0000_t202" style="position:absolute;left:0;text-align:left;margin-left:-6.05pt;margin-top:-41pt;width:484.35pt;height:37.2pt;z-index:-251637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" stroked="f">
                <v:textbox style="mso-fit-shape-to-text:t">
                  <w:txbxContent>
                    <w:p w14:paraId="245A82F5" w14:textId="52F6C88E" w:rsidR="00154BC7" w:rsidRPr="000B30BD" w:rsidRDefault="00154BC7" w:rsidP="00154BC7">
                      <w:pPr>
                        <w:pStyle w:val="Header"/>
                        <w:rPr>
                          <w:color w:val="808080" w:themeColor="background1" w:themeShade="80"/>
                        </w:rPr>
                      </w:pPr>
                      <w:r>
                        <w:rPr>
                          <w:color w:val="808080" w:themeColor="background1" w:themeShade="80"/>
                        </w:rPr>
                        <w:t>Appendix 2                                                                 Chords and Pairs Used in Experiment Replication</w:t>
                      </w:r>
                    </w:p>
                    <w:p w14:paraId="3F5EBB42" w14:textId="77777777" w:rsidR="00154BC7" w:rsidRDefault="00154BC7" w:rsidP="00154BC7"/>
                  </w:txbxContent>
                </v:textbox>
                <w10:wrap anchorx="margin"/>
              </v:shape>
            </w:pict>
          </mc:Fallback>
        </mc:AlternateContent>
      </w:r>
      <w:r>
        <w:rPr>
          <w:rFonts w:asciiTheme="majorHAnsi" w:hAnsiTheme="majorHAnsi"/>
          <w:sz w:val="32"/>
          <w:szCs w:val="32"/>
        </w:rPr>
        <w:t>Chords and Chord Pairs Used in First Experiment Replication</w:t>
      </w:r>
    </w:p>
    <w:p w14:paraId="7E38CC9A" w14:textId="79FB0A18" w:rsidR="00154BC7" w:rsidRDefault="00A27558" w:rsidP="00154BC7">
      <w:pPr>
        <w:rPr>
          <w:rFonts w:asciiTheme="majorHAnsi" w:hAnsiTheme="majorHAnsi"/>
          <w:sz w:val="32"/>
          <w:szCs w:val="32"/>
        </w:rPr>
      </w:pPr>
      <w:r>
        <w:rPr>
          <w:noProof/>
          <w:lang w:val="en-US"/>
        </w:rPr>
        <mc:AlternateContent>
          <mc:Choice Requires="wps">
            <w:drawing>
              <wp:anchor distT="0" distB="0" distL="114300" distR="114300" simplePos="0" relativeHeight="251680768" behindDoc="0" locked="0" layoutInCell="1" allowOverlap="1" wp14:anchorId="4513490D" wp14:editId="280AFB88">
                <wp:simplePos x="0" y="0"/>
                <wp:positionH relativeFrom="column">
                  <wp:posOffset>2910840</wp:posOffset>
                </wp:positionH>
                <wp:positionV relativeFrom="paragraph">
                  <wp:posOffset>216535</wp:posOffset>
                </wp:positionV>
                <wp:extent cx="1942465" cy="272669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942465" cy="2726690"/>
                        </a:xfrm>
                        <a:prstGeom prst="rect">
                          <a:avLst/>
                        </a:prstGeom>
                        <a:noFill/>
                        <a:ln>
                          <a:noFill/>
                        </a:ln>
                        <a:effectLst/>
                      </wps:spPr>
                      <wps:txbx>
                        <w:txbxContent>
                          <w:p w14:paraId="521E3107" w14:textId="530ADE51" w:rsidR="00154BC7" w:rsidRPr="00154BC7" w:rsidRDefault="00154BC7" w:rsidP="00154BC7">
                            <w:pPr>
                              <w:rPr>
                                <w:rFonts w:asciiTheme="majorHAnsi" w:hAnsiTheme="majorHAnsi"/>
                                <w:sz w:val="28"/>
                                <w:szCs w:val="28"/>
                                <w:u w:val="single"/>
                              </w:rPr>
                            </w:pPr>
                            <w:r w:rsidRPr="00154BC7">
                              <w:rPr>
                                <w:rFonts w:asciiTheme="majorHAnsi" w:hAnsiTheme="majorHAnsi"/>
                                <w:sz w:val="28"/>
                                <w:szCs w:val="28"/>
                                <w:u w:val="single"/>
                              </w:rPr>
                              <w:t>Ascending</w:t>
                            </w:r>
                          </w:p>
                          <w:p w14:paraId="6B4BB926" w14:textId="77777777" w:rsidR="00154BC7" w:rsidRDefault="00154BC7" w:rsidP="00154BC7">
                            <w:pPr>
                              <w:rPr>
                                <w:rFonts w:asciiTheme="majorHAnsi" w:hAnsiTheme="majorHAnsi"/>
                              </w:rPr>
                            </w:pPr>
                          </w:p>
                          <w:p w14:paraId="4EDED13B"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216.600 311.500 392</w:t>
                            </w:r>
                          </w:p>
                          <w:p w14:paraId="550DA9A9"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216.600 313.000 392</w:t>
                            </w:r>
                          </w:p>
                          <w:p w14:paraId="0832A173"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216.600 315.500 392</w:t>
                            </w:r>
                          </w:p>
                          <w:p w14:paraId="19685F38"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216.600 317.000 392</w:t>
                            </w:r>
                          </w:p>
                          <w:p w14:paraId="5419A1C9"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216.600 318.500 392</w:t>
                            </w:r>
                          </w:p>
                          <w:p w14:paraId="76608FEE"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216.600 320.000 392</w:t>
                            </w:r>
                          </w:p>
                          <w:p w14:paraId="717E9D9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216.600 321.500 392</w:t>
                            </w:r>
                          </w:p>
                          <w:p w14:paraId="217074B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216.600 323.000 392</w:t>
                            </w:r>
                          </w:p>
                          <w:p w14:paraId="723A2F4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216.600 324.500 392</w:t>
                            </w:r>
                          </w:p>
                          <w:p w14:paraId="3D34835F"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216.600 326.000 392</w:t>
                            </w:r>
                          </w:p>
                          <w:p w14:paraId="22A09F91"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216.600 327.500 392</w:t>
                            </w:r>
                          </w:p>
                          <w:p w14:paraId="07163F2B"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216.600 329.000 392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13490D" id="Text_x0020_Box_x0020_18" o:spid="_x0000_s1036" type="#_x0000_t202" style="position:absolute;margin-left:229.2pt;margin-top:17.05pt;width:152.95pt;height:214.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" filled="f" stroked="f">
                <v:textbox style="mso-fit-shape-to-text:t">
                  <w:txbxContent>
                    <w:p w14:paraId="521E3107" w14:textId="530ADE51" w:rsidR="00154BC7" w:rsidRPr="00154BC7" w:rsidRDefault="00154BC7" w:rsidP="00154BC7">
                      <w:pPr>
                        <w:rPr>
                          <w:rFonts w:asciiTheme="majorHAnsi" w:hAnsiTheme="majorHAnsi"/>
                          <w:sz w:val="28"/>
                          <w:szCs w:val="28"/>
                          <w:u w:val="single"/>
                        </w:rPr>
                      </w:pPr>
                      <w:r w:rsidRPr="00154BC7">
                        <w:rPr>
                          <w:rFonts w:asciiTheme="majorHAnsi" w:hAnsiTheme="majorHAnsi"/>
                          <w:sz w:val="28"/>
                          <w:szCs w:val="28"/>
                          <w:u w:val="single"/>
                        </w:rPr>
                        <w:t>Ascending</w:t>
                      </w:r>
                    </w:p>
                    <w:p w14:paraId="6B4BB926" w14:textId="77777777" w:rsidR="00154BC7" w:rsidRDefault="00154BC7" w:rsidP="00154BC7">
                      <w:pPr>
                        <w:rPr>
                          <w:rFonts w:asciiTheme="majorHAnsi" w:hAnsiTheme="majorHAnsi"/>
                        </w:rPr>
                      </w:pPr>
                    </w:p>
                    <w:p w14:paraId="4EDED13B"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216.600 311.500 392</w:t>
                      </w:r>
                    </w:p>
                    <w:p w14:paraId="550DA9A9"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216.600 313.000 392</w:t>
                      </w:r>
                    </w:p>
                    <w:p w14:paraId="0832A173"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216.600 315.500 392</w:t>
                      </w:r>
                    </w:p>
                    <w:p w14:paraId="19685F38"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216.600 317.000 392</w:t>
                      </w:r>
                    </w:p>
                    <w:p w14:paraId="5419A1C9"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216.600 318.500 392</w:t>
                      </w:r>
                    </w:p>
                    <w:p w14:paraId="76608FEE"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216.600 320.000 392</w:t>
                      </w:r>
                    </w:p>
                    <w:p w14:paraId="717E9D9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216.600 321.500 392</w:t>
                      </w:r>
                    </w:p>
                    <w:p w14:paraId="217074B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216.600 323.000 392</w:t>
                      </w:r>
                    </w:p>
                    <w:p w14:paraId="723A2F46"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216.600 324.500 392</w:t>
                      </w:r>
                    </w:p>
                    <w:p w14:paraId="3D34835F"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216.600 326.000 392</w:t>
                      </w:r>
                    </w:p>
                    <w:p w14:paraId="22A09F91"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216.600 327.500 392</w:t>
                      </w:r>
                    </w:p>
                    <w:p w14:paraId="07163F2B" w14:textId="77777777" w:rsidR="00154BC7" w:rsidRPr="00A27558" w:rsidRDefault="00154BC7" w:rsidP="00A27558">
                      <w:pPr>
                        <w:pStyle w:val="ListParagraph"/>
                        <w:numPr>
                          <w:ilvl w:val="0"/>
                          <w:numId w:val="6"/>
                        </w:numPr>
                        <w:rPr>
                          <w:rFonts w:asciiTheme="majorHAnsi" w:hAnsiTheme="majorHAnsi"/>
                        </w:rPr>
                      </w:pPr>
                      <w:r w:rsidRPr="00A27558">
                        <w:rPr>
                          <w:rFonts w:asciiTheme="majorHAnsi" w:hAnsiTheme="majorHAnsi"/>
                        </w:rPr>
                        <w:t>216.600 329.000 392</w:t>
                      </w:r>
                    </w:p>
                  </w:txbxContent>
                </v:textbox>
                <w10:wrap type="square"/>
              </v:shape>
            </w:pict>
          </mc:Fallback>
        </mc:AlternateContent>
      </w:r>
      <w:r>
        <w:rPr>
          <w:noProof/>
          <w:lang w:val="en-US"/>
        </w:rPr>
        <mc:AlternateContent>
          <mc:Choice Requires="wps">
            <w:drawing>
              <wp:anchor distT="0" distB="0" distL="114300" distR="114300" simplePos="0" relativeHeight="251682816" behindDoc="0" locked="0" layoutInCell="1" allowOverlap="1" wp14:anchorId="0E693052" wp14:editId="703DB718">
                <wp:simplePos x="0" y="0"/>
                <wp:positionH relativeFrom="column">
                  <wp:posOffset>730885</wp:posOffset>
                </wp:positionH>
                <wp:positionV relativeFrom="paragraph">
                  <wp:posOffset>207010</wp:posOffset>
                </wp:positionV>
                <wp:extent cx="1942465" cy="27266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42465" cy="2726690"/>
                        </a:xfrm>
                        <a:prstGeom prst="rect">
                          <a:avLst/>
                        </a:prstGeom>
                        <a:noFill/>
                        <a:ln>
                          <a:noFill/>
                        </a:ln>
                        <a:effectLst/>
                      </wps:spPr>
                      <wps:txbx>
                        <w:txbxContent>
                          <w:p w14:paraId="140906A6" w14:textId="7AE0A26E" w:rsidR="00154BC7" w:rsidRPr="00154BC7" w:rsidRDefault="00154BC7" w:rsidP="00154BC7">
                            <w:pPr>
                              <w:rPr>
                                <w:rFonts w:asciiTheme="majorHAnsi" w:hAnsiTheme="majorHAnsi"/>
                                <w:sz w:val="28"/>
                                <w:szCs w:val="28"/>
                                <w:u w:val="single"/>
                              </w:rPr>
                            </w:pPr>
                            <w:r w:rsidRPr="00154BC7">
                              <w:rPr>
                                <w:rFonts w:asciiTheme="majorHAnsi" w:hAnsiTheme="majorHAnsi"/>
                                <w:sz w:val="28"/>
                                <w:szCs w:val="28"/>
                                <w:u w:val="single"/>
                              </w:rPr>
                              <w:t>Descending</w:t>
                            </w:r>
                          </w:p>
                          <w:p w14:paraId="3950BD96" w14:textId="77777777" w:rsidR="00154BC7" w:rsidRDefault="00154BC7" w:rsidP="00154BC7">
                            <w:pPr>
                              <w:rPr>
                                <w:rFonts w:asciiTheme="majorHAnsi" w:hAnsiTheme="majorHAnsi"/>
                              </w:rPr>
                            </w:pPr>
                          </w:p>
                          <w:p w14:paraId="2CAAF044" w14:textId="6CA45952"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216.600 329.000 392</w:t>
                            </w:r>
                          </w:p>
                          <w:p w14:paraId="34D029E9"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216.600 327.500 392</w:t>
                            </w:r>
                          </w:p>
                          <w:p w14:paraId="30E494E1"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216.600 326.000 392</w:t>
                            </w:r>
                          </w:p>
                          <w:p w14:paraId="4C304F48"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216.600 324.500 392</w:t>
                            </w:r>
                          </w:p>
                          <w:p w14:paraId="745E6B4C"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216.600 323.000 392</w:t>
                            </w:r>
                          </w:p>
                          <w:p w14:paraId="65474342"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216.600 321.500 392</w:t>
                            </w:r>
                          </w:p>
                          <w:p w14:paraId="79EC3688"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216.600 320.000 392</w:t>
                            </w:r>
                          </w:p>
                          <w:p w14:paraId="75F4ED66"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216.600 318.500 392</w:t>
                            </w:r>
                          </w:p>
                          <w:p w14:paraId="504454C5"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216.600 317.000 392</w:t>
                            </w:r>
                          </w:p>
                          <w:p w14:paraId="6874E700"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216.600 315.500 392</w:t>
                            </w:r>
                          </w:p>
                          <w:p w14:paraId="67CED83E"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216.600 313.000 392</w:t>
                            </w:r>
                          </w:p>
                          <w:p w14:paraId="054ABC49"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216.600 311.500 392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693052" id="Text_x0020_Box_x0020_19" o:spid="_x0000_s1037" type="#_x0000_t202" style="position:absolute;margin-left:57.55pt;margin-top:16.3pt;width:152.95pt;height:214.7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" filled="f" stroked="f">
                <v:textbox style="mso-fit-shape-to-text:t">
                  <w:txbxContent>
                    <w:p w14:paraId="140906A6" w14:textId="7AE0A26E" w:rsidR="00154BC7" w:rsidRPr="00154BC7" w:rsidRDefault="00154BC7" w:rsidP="00154BC7">
                      <w:pPr>
                        <w:rPr>
                          <w:rFonts w:asciiTheme="majorHAnsi" w:hAnsiTheme="majorHAnsi"/>
                          <w:sz w:val="28"/>
                          <w:szCs w:val="28"/>
                          <w:u w:val="single"/>
                        </w:rPr>
                      </w:pPr>
                      <w:r w:rsidRPr="00154BC7">
                        <w:rPr>
                          <w:rFonts w:asciiTheme="majorHAnsi" w:hAnsiTheme="majorHAnsi"/>
                          <w:sz w:val="28"/>
                          <w:szCs w:val="28"/>
                          <w:u w:val="single"/>
                        </w:rPr>
                        <w:t>Descending</w:t>
                      </w:r>
                    </w:p>
                    <w:p w14:paraId="3950BD96" w14:textId="77777777" w:rsidR="00154BC7" w:rsidRDefault="00154BC7" w:rsidP="00154BC7">
                      <w:pPr>
                        <w:rPr>
                          <w:rFonts w:asciiTheme="majorHAnsi" w:hAnsiTheme="majorHAnsi"/>
                        </w:rPr>
                      </w:pPr>
                    </w:p>
                    <w:p w14:paraId="2CAAF044" w14:textId="6CA45952"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216.600 329.000 392</w:t>
                      </w:r>
                    </w:p>
                    <w:p w14:paraId="34D029E9"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216.600 327.500 392</w:t>
                      </w:r>
                    </w:p>
                    <w:p w14:paraId="30E494E1"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216.600 326.000 392</w:t>
                      </w:r>
                    </w:p>
                    <w:p w14:paraId="4C304F48"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216.600 324.500 392</w:t>
                      </w:r>
                    </w:p>
                    <w:p w14:paraId="745E6B4C"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216.600 323.000 392</w:t>
                      </w:r>
                    </w:p>
                    <w:p w14:paraId="65474342"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216.600 321.500 392</w:t>
                      </w:r>
                    </w:p>
                    <w:p w14:paraId="79EC3688"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216.600 320.000 392</w:t>
                      </w:r>
                    </w:p>
                    <w:p w14:paraId="75F4ED66"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216.600 318.500 392</w:t>
                      </w:r>
                    </w:p>
                    <w:p w14:paraId="504454C5"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216.600 317.000 392</w:t>
                      </w:r>
                    </w:p>
                    <w:p w14:paraId="6874E700"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216.600 315.500 392</w:t>
                      </w:r>
                    </w:p>
                    <w:p w14:paraId="67CED83E"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216.600 313.000 392</w:t>
                      </w:r>
                    </w:p>
                    <w:p w14:paraId="054ABC49" w14:textId="77777777" w:rsidR="00154BC7" w:rsidRPr="00A27558" w:rsidRDefault="00154BC7" w:rsidP="00A27558">
                      <w:pPr>
                        <w:pStyle w:val="ListParagraph"/>
                        <w:numPr>
                          <w:ilvl w:val="0"/>
                          <w:numId w:val="5"/>
                        </w:numPr>
                        <w:rPr>
                          <w:rFonts w:asciiTheme="majorHAnsi" w:hAnsiTheme="majorHAnsi"/>
                        </w:rPr>
                      </w:pPr>
                      <w:r w:rsidRPr="00A27558">
                        <w:rPr>
                          <w:rFonts w:asciiTheme="majorHAnsi" w:hAnsiTheme="majorHAnsi"/>
                        </w:rPr>
                        <w:t>216.600 311.500 392</w:t>
                      </w:r>
                    </w:p>
                  </w:txbxContent>
                </v:textbox>
                <w10:wrap type="square"/>
              </v:shape>
            </w:pict>
          </mc:Fallback>
        </mc:AlternateContent>
      </w:r>
    </w:p>
    <w:p w14:paraId="79B73C5F" w14:textId="43D5BE87" w:rsidR="00154BC7" w:rsidRPr="00154BC7" w:rsidRDefault="00154BC7" w:rsidP="00154BC7">
      <w:pPr>
        <w:rPr>
          <w:rFonts w:asciiTheme="majorHAnsi" w:hAnsiTheme="majorHAnsi"/>
        </w:rPr>
      </w:pPr>
    </w:p>
    <w:p w14:paraId="6D8E3396" w14:textId="2CF6E6FE" w:rsidR="00154BC7" w:rsidRPr="00F10EDC" w:rsidRDefault="00154BC7" w:rsidP="00154BC7">
      <w:pPr>
        <w:jc w:val="both"/>
        <w:rPr>
          <w:rFonts w:asciiTheme="majorHAnsi" w:hAnsiTheme="majorHAnsi"/>
        </w:rPr>
      </w:pPr>
    </w:p>
    <w:p w14:paraId="7023B16D" w14:textId="62D3E697" w:rsidR="00154BC7" w:rsidRDefault="00154BC7" w:rsidP="00154BC7">
      <w:pPr>
        <w:pStyle w:val="NoSpacing"/>
        <w:spacing w:line="276" w:lineRule="auto"/>
        <w:jc w:val="both"/>
        <w:rPr>
          <w:rFonts w:asciiTheme="majorHAnsi" w:hAnsiTheme="majorHAnsi" w:cstheme="majorHAnsi"/>
        </w:rPr>
      </w:pPr>
    </w:p>
    <w:p w14:paraId="42DC556F" w14:textId="77777777" w:rsidR="00154BC7" w:rsidRDefault="00154BC7" w:rsidP="00154BC7">
      <w:pPr>
        <w:pStyle w:val="NoSpacing"/>
        <w:spacing w:line="276" w:lineRule="auto"/>
        <w:jc w:val="both"/>
        <w:rPr>
          <w:rFonts w:asciiTheme="majorHAnsi" w:hAnsiTheme="majorHAnsi" w:cstheme="majorHAnsi"/>
        </w:rPr>
      </w:pPr>
    </w:p>
    <w:p w14:paraId="26092F36" w14:textId="65ACA1F7" w:rsidR="00154BC7" w:rsidRDefault="00154BC7" w:rsidP="00154BC7">
      <w:pPr>
        <w:pStyle w:val="NoSpacing"/>
        <w:spacing w:line="276" w:lineRule="auto"/>
        <w:jc w:val="both"/>
        <w:rPr>
          <w:rFonts w:asciiTheme="majorHAnsi" w:hAnsiTheme="majorHAnsi" w:cstheme="majorHAnsi"/>
        </w:rPr>
      </w:pPr>
    </w:p>
    <w:p w14:paraId="4964EA02" w14:textId="77777777" w:rsidR="00154BC7" w:rsidRDefault="00154BC7" w:rsidP="00154BC7">
      <w:pPr>
        <w:pStyle w:val="NoSpacing"/>
        <w:spacing w:line="276" w:lineRule="auto"/>
        <w:jc w:val="both"/>
        <w:rPr>
          <w:rFonts w:asciiTheme="majorHAnsi" w:hAnsiTheme="majorHAnsi" w:cstheme="majorHAnsi"/>
        </w:rPr>
      </w:pPr>
    </w:p>
    <w:p w14:paraId="3F721BD4" w14:textId="77777777" w:rsidR="00154BC7" w:rsidRDefault="00154BC7" w:rsidP="00154BC7">
      <w:pPr>
        <w:pStyle w:val="NoSpacing"/>
        <w:spacing w:line="276" w:lineRule="auto"/>
        <w:jc w:val="both"/>
        <w:rPr>
          <w:rFonts w:asciiTheme="majorHAnsi" w:hAnsiTheme="majorHAnsi" w:cstheme="majorHAnsi"/>
        </w:rPr>
      </w:pPr>
    </w:p>
    <w:p w14:paraId="17A26A56" w14:textId="77777777" w:rsidR="00154BC7" w:rsidRDefault="00154BC7" w:rsidP="00154BC7">
      <w:pPr>
        <w:pStyle w:val="NoSpacing"/>
        <w:spacing w:line="276" w:lineRule="auto"/>
        <w:jc w:val="both"/>
        <w:rPr>
          <w:rFonts w:asciiTheme="majorHAnsi" w:hAnsiTheme="majorHAnsi" w:cstheme="majorHAnsi"/>
        </w:rPr>
      </w:pPr>
    </w:p>
    <w:p w14:paraId="4CD6224F" w14:textId="77777777" w:rsidR="00154BC7" w:rsidRDefault="00154BC7" w:rsidP="00154BC7">
      <w:pPr>
        <w:pStyle w:val="NoSpacing"/>
        <w:spacing w:line="276" w:lineRule="auto"/>
        <w:jc w:val="both"/>
        <w:rPr>
          <w:rFonts w:asciiTheme="majorHAnsi" w:hAnsiTheme="majorHAnsi" w:cstheme="majorHAnsi"/>
        </w:rPr>
      </w:pPr>
    </w:p>
    <w:p w14:paraId="4DEF0BF6" w14:textId="63F8A01E" w:rsidR="00154BC7" w:rsidRDefault="00154BC7" w:rsidP="00154BC7">
      <w:pPr>
        <w:pStyle w:val="NoSpacing"/>
        <w:spacing w:line="276" w:lineRule="auto"/>
        <w:jc w:val="both"/>
        <w:rPr>
          <w:rFonts w:asciiTheme="majorHAnsi" w:hAnsiTheme="majorHAnsi" w:cstheme="majorHAnsi"/>
        </w:rPr>
      </w:pPr>
    </w:p>
    <w:p w14:paraId="66AABF58" w14:textId="77777777" w:rsidR="00154BC7" w:rsidRDefault="00154BC7" w:rsidP="00154BC7">
      <w:pPr>
        <w:pStyle w:val="NoSpacing"/>
        <w:spacing w:line="276" w:lineRule="auto"/>
        <w:jc w:val="both"/>
        <w:rPr>
          <w:rFonts w:asciiTheme="majorHAnsi" w:hAnsiTheme="majorHAnsi" w:cstheme="majorHAnsi"/>
        </w:rPr>
      </w:pPr>
    </w:p>
    <w:p w14:paraId="71E96B5F" w14:textId="62C6C75F" w:rsidR="00154BC7" w:rsidRDefault="00154BC7" w:rsidP="00154BC7">
      <w:pPr>
        <w:pStyle w:val="NoSpacing"/>
        <w:spacing w:line="276" w:lineRule="auto"/>
        <w:jc w:val="both"/>
        <w:rPr>
          <w:rFonts w:asciiTheme="majorHAnsi" w:hAnsiTheme="majorHAnsi" w:cstheme="majorHAnsi"/>
        </w:rPr>
      </w:pPr>
    </w:p>
    <w:p w14:paraId="7768EE8F" w14:textId="6748FCD5" w:rsidR="00154BC7" w:rsidRDefault="00154BC7" w:rsidP="00154BC7">
      <w:pPr>
        <w:pStyle w:val="NoSpacing"/>
        <w:spacing w:line="276" w:lineRule="auto"/>
        <w:jc w:val="both"/>
        <w:rPr>
          <w:rFonts w:asciiTheme="majorHAnsi" w:hAnsiTheme="majorHAnsi" w:cstheme="majorHAnsi"/>
        </w:rPr>
      </w:pPr>
    </w:p>
    <w:p w14:paraId="72A8D73C" w14:textId="77777777" w:rsidR="00D643BA" w:rsidRDefault="00D643BA" w:rsidP="00154BC7">
      <w:pPr>
        <w:pStyle w:val="NoSpacing"/>
        <w:spacing w:line="276" w:lineRule="auto"/>
        <w:jc w:val="both"/>
        <w:rPr>
          <w:rFonts w:asciiTheme="majorHAnsi" w:hAnsiTheme="majorHAnsi" w:cstheme="majorHAnsi"/>
        </w:rPr>
      </w:pPr>
    </w:p>
    <w:p w14:paraId="52560B5D" w14:textId="22B06BE7" w:rsidR="00D643BA" w:rsidRDefault="00D643BA" w:rsidP="00154BC7">
      <w:pPr>
        <w:pStyle w:val="NoSpacing"/>
        <w:spacing w:line="276" w:lineRule="auto"/>
        <w:jc w:val="both"/>
        <w:rPr>
          <w:rFonts w:asciiTheme="majorHAnsi" w:hAnsiTheme="majorHAnsi" w:cstheme="majorHAnsi"/>
        </w:rPr>
      </w:pPr>
      <w:r>
        <w:rPr>
          <w:noProof/>
          <w:lang w:val="en-US"/>
        </w:rPr>
        <mc:AlternateContent>
          <mc:Choice Requires="wps">
            <w:drawing>
              <wp:anchor distT="0" distB="0" distL="114300" distR="114300" simplePos="0" relativeHeight="251687936" behindDoc="1" locked="0" layoutInCell="1" allowOverlap="1" wp14:anchorId="458C1163" wp14:editId="618918C6">
                <wp:simplePos x="0" y="0"/>
                <wp:positionH relativeFrom="column">
                  <wp:posOffset>-289560</wp:posOffset>
                </wp:positionH>
                <wp:positionV relativeFrom="paragraph">
                  <wp:posOffset>100330</wp:posOffset>
                </wp:positionV>
                <wp:extent cx="6736352" cy="306251"/>
                <wp:effectExtent l="0" t="0" r="0" b="0"/>
                <wp:wrapNone/>
                <wp:docPr id="7" name="Text Box 7"/>
                <wp:cNvGraphicFramePr/>
                <a:graphic xmlns:a="http://schemas.openxmlformats.org/drawingml/2006/main">
                  <a:graphicData uri="http://schemas.microsoft.com/office/word/2010/wordprocessingShape">
                    <wps:wsp>
                      <wps:cNvSpPr txBox="1"/>
                      <wps:spPr>
                        <a:xfrm>
                          <a:off x="0" y="0"/>
                          <a:ext cx="6736352" cy="3062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F3DE94" w14:textId="4403DA87" w:rsidR="00A27558" w:rsidRPr="00A27558" w:rsidRDefault="00A27558" w:rsidP="00A27558">
                            <w:pPr>
                              <w:rPr>
                                <w:sz w:val="28"/>
                                <w:szCs w:val="28"/>
                                <w:u w:val="single"/>
                              </w:rPr>
                            </w:pPr>
                            <w:r w:rsidRPr="00A27558">
                              <w:rPr>
                                <w:sz w:val="28"/>
                                <w:szCs w:val="28"/>
                                <w:u w:val="single"/>
                              </w:rPr>
                              <w:t>Randomised Pairs of Prototypical and Non-Prototypical E Frequencies for C-Major Chords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1163" id="Text_x0020_Box_x0020_7" o:spid="_x0000_s1038" type="#_x0000_t202" style="position:absolute;left:0;text-align:left;margin-left:-22.8pt;margin-top:7.9pt;width:530.4pt;height:24.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" filled="f" stroked="f">
                <v:textbox>
                  <w:txbxContent>
                    <w:p w14:paraId="02F3DE94" w14:textId="4403DA87" w:rsidR="00A27558" w:rsidRPr="00A27558" w:rsidRDefault="00A27558" w:rsidP="00A27558">
                      <w:pPr>
                        <w:rPr>
                          <w:sz w:val="28"/>
                          <w:szCs w:val="28"/>
                          <w:u w:val="single"/>
                        </w:rPr>
                      </w:pPr>
                      <w:r w:rsidRPr="00A27558">
                        <w:rPr>
                          <w:sz w:val="28"/>
                          <w:szCs w:val="28"/>
                          <w:u w:val="single"/>
                        </w:rPr>
                        <w:t>Randomised Pairs of Prototypical and Non-Prototypical E Frequencies for C-Major Chords</w:t>
                      </w:r>
                    </w:p>
                  </w:txbxContent>
                </v:textbox>
              </v:shape>
            </w:pict>
          </mc:Fallback>
        </mc:AlternateContent>
      </w:r>
    </w:p>
    <w:p w14:paraId="49FEBE49" w14:textId="70661B0B" w:rsidR="00D643BA" w:rsidRDefault="00D643BA" w:rsidP="00154BC7">
      <w:pPr>
        <w:pStyle w:val="NoSpacing"/>
        <w:spacing w:line="276" w:lineRule="auto"/>
        <w:jc w:val="both"/>
        <w:rPr>
          <w:rFonts w:asciiTheme="majorHAnsi" w:hAnsiTheme="majorHAnsi" w:cstheme="majorHAnsi"/>
        </w:rPr>
      </w:pPr>
    </w:p>
    <w:p w14:paraId="4CD6C5A5" w14:textId="757AAE9F" w:rsidR="00D643BA" w:rsidRDefault="00D643BA" w:rsidP="00154BC7">
      <w:pPr>
        <w:pStyle w:val="NoSpacing"/>
        <w:spacing w:line="276" w:lineRule="auto"/>
        <w:jc w:val="both"/>
        <w:rPr>
          <w:rFonts w:asciiTheme="majorHAnsi" w:hAnsiTheme="majorHAnsi" w:cstheme="majorHAnsi"/>
        </w:rPr>
      </w:pPr>
      <w:r>
        <w:rPr>
          <w:noProof/>
          <w:lang w:val="en-US"/>
        </w:rPr>
        <mc:AlternateContent>
          <mc:Choice Requires="wps">
            <w:drawing>
              <wp:anchor distT="0" distB="0" distL="114300" distR="114300" simplePos="0" relativeHeight="251692032" behindDoc="1" locked="0" layoutInCell="1" allowOverlap="1" wp14:anchorId="5BB6DB63" wp14:editId="368C504B">
                <wp:simplePos x="0" y="0"/>
                <wp:positionH relativeFrom="column">
                  <wp:posOffset>3198495</wp:posOffset>
                </wp:positionH>
                <wp:positionV relativeFrom="paragraph">
                  <wp:posOffset>160655</wp:posOffset>
                </wp:positionV>
                <wp:extent cx="1311910" cy="479806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311910" cy="4798060"/>
                        </a:xfrm>
                        <a:prstGeom prst="rect">
                          <a:avLst/>
                        </a:prstGeom>
                        <a:noFill/>
                        <a:ln>
                          <a:noFill/>
                        </a:ln>
                        <a:effectLst/>
                      </wps:spPr>
                      <wps:txbx>
                        <w:txbxContent>
                          <w:p w14:paraId="1D94964D" w14:textId="4BD4150A"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324.0:329.0</w:t>
                            </w:r>
                          </w:p>
                          <w:p w14:paraId="6856B77A" w14:textId="26C39B76"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61C9A34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0F8AB4F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574D221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4522060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327.0:329.0</w:t>
                            </w:r>
                          </w:p>
                          <w:p w14:paraId="454E186E"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600BFE4A"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47273DEA"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325.5:332.0</w:t>
                            </w:r>
                          </w:p>
                          <w:p w14:paraId="477F1C7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7273CEA1"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325.5:327.5</w:t>
                            </w:r>
                          </w:p>
                          <w:p w14:paraId="5FCAE8A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329.0:332.0</w:t>
                            </w:r>
                          </w:p>
                          <w:p w14:paraId="064D2E2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59F0914B"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7D02BF23"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6D6B9A32"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5407735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329.0:324.5</w:t>
                            </w:r>
                          </w:p>
                          <w:p w14:paraId="3CE192B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34C6982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325.5:333.5</w:t>
                            </w:r>
                          </w:p>
                          <w:p w14:paraId="41C8CF70"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329.0:327.5</w:t>
                            </w:r>
                          </w:p>
                          <w:p w14:paraId="4FCAD46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33434FA8"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3853AA83"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327.0:325.5</w:t>
                            </w:r>
                          </w:p>
                          <w:p w14:paraId="7CC12C31" w14:textId="77777777" w:rsidR="00D643BA" w:rsidRPr="00441B54"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328.5:329.0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B6DB63" id="Text_x0020_Box_x0020_20" o:spid="_x0000_s1039" type="#_x0000_t202" style="position:absolute;left:0;text-align:left;margin-left:251.85pt;margin-top:12.65pt;width:103.3pt;height:377.8pt;z-index:-25162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" filled="f" stroked="f">
                <v:fill o:detectmouseclick="t"/>
                <v:textbox style="mso-fit-shape-to-text:t">
                  <w:txbxContent>
                    <w:p w14:paraId="1D94964D" w14:textId="4BD4150A"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324.0:329.0</w:t>
                      </w:r>
                    </w:p>
                    <w:p w14:paraId="6856B77A" w14:textId="26C39B76"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61C9A34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0F8AB4F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574D221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4522060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327.0:329.0</w:t>
                      </w:r>
                    </w:p>
                    <w:p w14:paraId="454E186E"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600BFE4A"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47273DEA"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325.5:332.0</w:t>
                      </w:r>
                    </w:p>
                    <w:p w14:paraId="477F1C7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7273CEA1"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325.5:327.5</w:t>
                      </w:r>
                    </w:p>
                    <w:p w14:paraId="5FCAE8A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329.0:332.0</w:t>
                      </w:r>
                    </w:p>
                    <w:p w14:paraId="064D2E2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59F0914B"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7D02BF23"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6D6B9A32"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5407735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329.0:324.5</w:t>
                      </w:r>
                    </w:p>
                    <w:p w14:paraId="3CE192B9"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34C6982D"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325.5:333.5</w:t>
                      </w:r>
                    </w:p>
                    <w:p w14:paraId="41C8CF70"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329.0:327.5</w:t>
                      </w:r>
                    </w:p>
                    <w:p w14:paraId="4FCAD467"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329.0:329.0</w:t>
                      </w:r>
                    </w:p>
                    <w:p w14:paraId="33434FA8"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325.5:325.5</w:t>
                      </w:r>
                    </w:p>
                    <w:p w14:paraId="3853AA83" w14:textId="77777777" w:rsidR="00D643BA" w:rsidRPr="00D643BA"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327.0:325.5</w:t>
                      </w:r>
                    </w:p>
                    <w:p w14:paraId="7CC12C31" w14:textId="77777777" w:rsidR="00D643BA" w:rsidRPr="00441B54" w:rsidRDefault="00D643BA" w:rsidP="00D643BA">
                      <w:pPr>
                        <w:pStyle w:val="NoSpacing"/>
                        <w:numPr>
                          <w:ilvl w:val="0"/>
                          <w:numId w:val="9"/>
                        </w:numPr>
                        <w:spacing w:line="276" w:lineRule="auto"/>
                        <w:jc w:val="both"/>
                        <w:rPr>
                          <w:rFonts w:asciiTheme="majorHAnsi" w:hAnsiTheme="majorHAnsi" w:cstheme="majorHAnsi"/>
                        </w:rPr>
                      </w:pPr>
                      <w:r w:rsidRPr="00D643BA">
                        <w:rPr>
                          <w:rFonts w:asciiTheme="majorHAnsi" w:hAnsiTheme="majorHAnsi" w:cstheme="majorHAnsi"/>
                        </w:rPr>
                        <w:t>328.5:329.0</w:t>
                      </w:r>
                    </w:p>
                  </w:txbxContent>
                </v:textbox>
              </v:shape>
            </w:pict>
          </mc:Fallback>
        </mc:AlternateContent>
      </w:r>
      <w:r>
        <w:rPr>
          <w:noProof/>
          <w:lang w:val="en-US"/>
        </w:rPr>
        <mc:AlternateContent>
          <mc:Choice Requires="wps">
            <w:drawing>
              <wp:anchor distT="0" distB="0" distL="114300" distR="114300" simplePos="0" relativeHeight="251689984" behindDoc="1" locked="0" layoutInCell="1" allowOverlap="1" wp14:anchorId="12B2DEF1" wp14:editId="4E6DE390">
                <wp:simplePos x="0" y="0"/>
                <wp:positionH relativeFrom="column">
                  <wp:posOffset>1073785</wp:posOffset>
                </wp:positionH>
                <wp:positionV relativeFrom="paragraph">
                  <wp:posOffset>160655</wp:posOffset>
                </wp:positionV>
                <wp:extent cx="1537335" cy="4798060"/>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1537335" cy="4798060"/>
                        </a:xfrm>
                        <a:prstGeom prst="rect">
                          <a:avLst/>
                        </a:prstGeom>
                        <a:noFill/>
                        <a:ln>
                          <a:noFill/>
                        </a:ln>
                        <a:effectLst/>
                      </wps:spPr>
                      <wps:txbx>
                        <w:txbxContent>
                          <w:p w14:paraId="134AF59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329.0:330.5</w:t>
                            </w:r>
                          </w:p>
                          <w:p w14:paraId="3DBBF2A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321.0:325.5</w:t>
                            </w:r>
                          </w:p>
                          <w:p w14:paraId="6E58B9D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325.5:326.0</w:t>
                            </w:r>
                          </w:p>
                          <w:p w14:paraId="5CDF8B9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06FBB33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328.5:325.5</w:t>
                            </w:r>
                          </w:p>
                          <w:p w14:paraId="0117332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325.5:330.5</w:t>
                            </w:r>
                          </w:p>
                          <w:p w14:paraId="72112CE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329.0:326.0</w:t>
                            </w:r>
                          </w:p>
                          <w:p w14:paraId="17F4E22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324.0:325.5</w:t>
                            </w:r>
                          </w:p>
                          <w:p w14:paraId="2893D83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4AD99F3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19BE3C3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330.0:329.0</w:t>
                            </w:r>
                          </w:p>
                          <w:p w14:paraId="321953D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10B21F9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330.0:325.5</w:t>
                            </w:r>
                          </w:p>
                          <w:p w14:paraId="1C73D94D"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23641DD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52D983CA"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7DA1CF8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322.5:325.5</w:t>
                            </w:r>
                          </w:p>
                          <w:p w14:paraId="43A40EA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329.0:333.5</w:t>
                            </w:r>
                          </w:p>
                          <w:p w14:paraId="07D383AD"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586F373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321.0:329.0</w:t>
                            </w:r>
                          </w:p>
                          <w:p w14:paraId="3DA75CF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58A5DA26"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6DAED80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322.5:329.0</w:t>
                            </w:r>
                          </w:p>
                          <w:p w14:paraId="67A20717" w14:textId="77777777" w:rsidR="00FF5124" w:rsidRPr="00A27558"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B2DEF1" id="Text_x0020_Box_x0020_17" o:spid="_x0000_s1040" type="#_x0000_t202" style="position:absolute;left:0;text-align:left;margin-left:84.55pt;margin-top:12.65pt;width:121.05pt;height:377.8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" filled="f" stroked="f">
                <v:textbox style="mso-fit-shape-to-text:t">
                  <w:txbxContent>
                    <w:p w14:paraId="134AF59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329.0:330.5</w:t>
                      </w:r>
                    </w:p>
                    <w:p w14:paraId="3DBBF2A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321.0:325.5</w:t>
                      </w:r>
                    </w:p>
                    <w:p w14:paraId="6E58B9D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325.5:326.0</w:t>
                      </w:r>
                    </w:p>
                    <w:p w14:paraId="5CDF8B9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06FBB33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328.5:325.5</w:t>
                      </w:r>
                    </w:p>
                    <w:p w14:paraId="0117332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325.5:330.5</w:t>
                      </w:r>
                    </w:p>
                    <w:p w14:paraId="72112CE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329.0:326.0</w:t>
                      </w:r>
                    </w:p>
                    <w:p w14:paraId="17F4E22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324.0:325.5</w:t>
                      </w:r>
                    </w:p>
                    <w:p w14:paraId="2893D831"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4AD99F39"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19BE3C3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330.0:329.0</w:t>
                      </w:r>
                    </w:p>
                    <w:p w14:paraId="321953D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10B21F9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330.0:325.5</w:t>
                      </w:r>
                    </w:p>
                    <w:p w14:paraId="1C73D94D"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23641DD7"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52D983CA"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7DA1CF8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322.5:325.5</w:t>
                      </w:r>
                    </w:p>
                    <w:p w14:paraId="43A40EAB"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329.0:333.5</w:t>
                      </w:r>
                    </w:p>
                    <w:p w14:paraId="07D383AD"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586F373F"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321.0:329.0</w:t>
                      </w:r>
                    </w:p>
                    <w:p w14:paraId="3DA75CF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329.0:329.0</w:t>
                      </w:r>
                    </w:p>
                    <w:p w14:paraId="58A5DA26"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325.5:325.5</w:t>
                      </w:r>
                    </w:p>
                    <w:p w14:paraId="6DAED804" w14:textId="77777777" w:rsidR="00FF5124" w:rsidRPr="00FF5124"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322.5:329.0</w:t>
                      </w:r>
                    </w:p>
                    <w:p w14:paraId="67A20717" w14:textId="77777777" w:rsidR="00FF5124" w:rsidRPr="00A27558" w:rsidRDefault="00FF5124" w:rsidP="00FF5124">
                      <w:pPr>
                        <w:pStyle w:val="NoSpacing"/>
                        <w:numPr>
                          <w:ilvl w:val="0"/>
                          <w:numId w:val="7"/>
                        </w:numPr>
                        <w:spacing w:line="276" w:lineRule="auto"/>
                        <w:jc w:val="both"/>
                        <w:rPr>
                          <w:rFonts w:asciiTheme="majorHAnsi" w:hAnsiTheme="majorHAnsi" w:cstheme="majorHAnsi"/>
                        </w:rPr>
                      </w:pPr>
                      <w:r w:rsidRPr="00FF5124">
                        <w:rPr>
                          <w:rFonts w:asciiTheme="majorHAnsi" w:hAnsiTheme="majorHAnsi" w:cstheme="majorHAnsi"/>
                        </w:rPr>
                        <w:t>325.5:324.5</w:t>
                      </w:r>
                    </w:p>
                  </w:txbxContent>
                </v:textbox>
              </v:shape>
            </w:pict>
          </mc:Fallback>
        </mc:AlternateContent>
      </w:r>
    </w:p>
    <w:p w14:paraId="66691D96" w14:textId="1C75FD14" w:rsidR="00D643BA" w:rsidRDefault="00D643BA" w:rsidP="00154BC7">
      <w:pPr>
        <w:pStyle w:val="NoSpacing"/>
        <w:spacing w:line="276" w:lineRule="auto"/>
        <w:jc w:val="both"/>
        <w:rPr>
          <w:rFonts w:asciiTheme="majorHAnsi" w:hAnsiTheme="majorHAnsi" w:cstheme="majorHAnsi"/>
        </w:rPr>
      </w:pPr>
    </w:p>
    <w:p w14:paraId="69A0EABE" w14:textId="795F246A" w:rsidR="00D643BA" w:rsidRDefault="00D643BA" w:rsidP="00154BC7">
      <w:pPr>
        <w:pStyle w:val="NoSpacing"/>
        <w:spacing w:line="276" w:lineRule="auto"/>
        <w:jc w:val="both"/>
        <w:rPr>
          <w:rFonts w:asciiTheme="majorHAnsi" w:hAnsiTheme="majorHAnsi" w:cstheme="majorHAnsi"/>
        </w:rPr>
      </w:pPr>
    </w:p>
    <w:p w14:paraId="5D5A6066" w14:textId="7FDFDB6D" w:rsidR="00D643BA" w:rsidRDefault="00D643BA" w:rsidP="00154BC7">
      <w:pPr>
        <w:pStyle w:val="NoSpacing"/>
        <w:spacing w:line="276" w:lineRule="auto"/>
        <w:jc w:val="both"/>
        <w:rPr>
          <w:rFonts w:asciiTheme="majorHAnsi" w:hAnsiTheme="majorHAnsi" w:cstheme="majorHAnsi"/>
        </w:rPr>
      </w:pPr>
    </w:p>
    <w:p w14:paraId="6F31200A" w14:textId="5A0C88EF" w:rsidR="00D643BA" w:rsidRDefault="00D643BA" w:rsidP="00154BC7">
      <w:pPr>
        <w:pStyle w:val="NoSpacing"/>
        <w:spacing w:line="276" w:lineRule="auto"/>
        <w:jc w:val="both"/>
        <w:rPr>
          <w:rFonts w:asciiTheme="majorHAnsi" w:hAnsiTheme="majorHAnsi" w:cstheme="majorHAnsi"/>
        </w:rPr>
      </w:pPr>
    </w:p>
    <w:p w14:paraId="4AA70A8E" w14:textId="77777777" w:rsidR="00D643BA" w:rsidRDefault="00D643BA" w:rsidP="00154BC7">
      <w:pPr>
        <w:pStyle w:val="NoSpacing"/>
        <w:spacing w:line="276" w:lineRule="auto"/>
        <w:jc w:val="both"/>
        <w:rPr>
          <w:rFonts w:asciiTheme="majorHAnsi" w:hAnsiTheme="majorHAnsi" w:cstheme="majorHAnsi"/>
        </w:rPr>
      </w:pPr>
    </w:p>
    <w:p w14:paraId="054CCB39" w14:textId="6A354C89" w:rsidR="00D643BA" w:rsidRDefault="00D643BA" w:rsidP="00154BC7">
      <w:pPr>
        <w:pStyle w:val="NoSpacing"/>
        <w:spacing w:line="276" w:lineRule="auto"/>
        <w:jc w:val="both"/>
        <w:rPr>
          <w:rFonts w:asciiTheme="majorHAnsi" w:hAnsiTheme="majorHAnsi" w:cstheme="majorHAnsi"/>
        </w:rPr>
      </w:pPr>
    </w:p>
    <w:p w14:paraId="6E1CF0D1" w14:textId="572C9BC9" w:rsidR="00D643BA" w:rsidRDefault="00D643BA" w:rsidP="00154BC7">
      <w:pPr>
        <w:pStyle w:val="NoSpacing"/>
        <w:spacing w:line="276" w:lineRule="auto"/>
        <w:jc w:val="both"/>
        <w:rPr>
          <w:rFonts w:asciiTheme="majorHAnsi" w:hAnsiTheme="majorHAnsi" w:cstheme="majorHAnsi"/>
        </w:rPr>
      </w:pPr>
    </w:p>
    <w:p w14:paraId="674F7B15" w14:textId="5A72158F" w:rsidR="00D643BA" w:rsidRDefault="00D643BA" w:rsidP="00154BC7">
      <w:pPr>
        <w:pStyle w:val="NoSpacing"/>
        <w:spacing w:line="276" w:lineRule="auto"/>
        <w:jc w:val="both"/>
        <w:rPr>
          <w:rFonts w:asciiTheme="majorHAnsi" w:hAnsiTheme="majorHAnsi" w:cstheme="majorHAnsi"/>
        </w:rPr>
      </w:pPr>
    </w:p>
    <w:p w14:paraId="6F31C9E4" w14:textId="77777777" w:rsidR="00D643BA" w:rsidRDefault="00D643BA" w:rsidP="00154BC7">
      <w:pPr>
        <w:pStyle w:val="NoSpacing"/>
        <w:spacing w:line="276" w:lineRule="auto"/>
        <w:jc w:val="both"/>
        <w:rPr>
          <w:rFonts w:asciiTheme="majorHAnsi" w:hAnsiTheme="majorHAnsi" w:cstheme="majorHAnsi"/>
        </w:rPr>
      </w:pPr>
    </w:p>
    <w:p w14:paraId="641B13EE" w14:textId="77777777" w:rsidR="00D643BA" w:rsidRDefault="00D643BA" w:rsidP="00154BC7">
      <w:pPr>
        <w:pStyle w:val="NoSpacing"/>
        <w:spacing w:line="276" w:lineRule="auto"/>
        <w:jc w:val="both"/>
        <w:rPr>
          <w:rFonts w:asciiTheme="majorHAnsi" w:hAnsiTheme="majorHAnsi" w:cstheme="majorHAnsi"/>
        </w:rPr>
      </w:pPr>
    </w:p>
    <w:p w14:paraId="7DD88512" w14:textId="41D24546" w:rsidR="00D643BA" w:rsidRDefault="00D643BA" w:rsidP="00154BC7">
      <w:pPr>
        <w:pStyle w:val="NoSpacing"/>
        <w:spacing w:line="276" w:lineRule="auto"/>
        <w:jc w:val="both"/>
        <w:rPr>
          <w:rFonts w:asciiTheme="majorHAnsi" w:hAnsiTheme="majorHAnsi" w:cstheme="majorHAnsi"/>
        </w:rPr>
      </w:pPr>
    </w:p>
    <w:p w14:paraId="0F94DFCF" w14:textId="0507658F" w:rsidR="00154BC7" w:rsidRDefault="00154BC7" w:rsidP="00154BC7">
      <w:pPr>
        <w:pStyle w:val="NoSpacing"/>
        <w:spacing w:line="276" w:lineRule="auto"/>
        <w:jc w:val="both"/>
        <w:rPr>
          <w:rFonts w:asciiTheme="majorHAnsi" w:hAnsiTheme="majorHAnsi" w:cstheme="majorHAnsi"/>
        </w:rPr>
      </w:pPr>
    </w:p>
    <w:p w14:paraId="0D055A3F" w14:textId="77777777" w:rsidR="00D643BA" w:rsidRDefault="00D643BA" w:rsidP="00154BC7">
      <w:pPr>
        <w:pStyle w:val="NoSpacing"/>
        <w:spacing w:line="276" w:lineRule="auto"/>
        <w:jc w:val="both"/>
        <w:rPr>
          <w:rFonts w:asciiTheme="majorHAnsi" w:hAnsiTheme="majorHAnsi" w:cstheme="majorHAnsi"/>
        </w:rPr>
      </w:pPr>
    </w:p>
    <w:p w14:paraId="2163E892" w14:textId="38B3503B" w:rsidR="00D643BA" w:rsidRDefault="00D643BA" w:rsidP="00154BC7">
      <w:pPr>
        <w:pStyle w:val="NoSpacing"/>
        <w:spacing w:line="276" w:lineRule="auto"/>
        <w:jc w:val="both"/>
        <w:rPr>
          <w:rFonts w:asciiTheme="majorHAnsi" w:hAnsiTheme="majorHAnsi" w:cstheme="majorHAnsi"/>
        </w:rPr>
      </w:pPr>
    </w:p>
    <w:p w14:paraId="10DE0009" w14:textId="77777777" w:rsidR="00D643BA" w:rsidRDefault="00D643BA" w:rsidP="00154BC7">
      <w:pPr>
        <w:pStyle w:val="NoSpacing"/>
        <w:spacing w:line="276" w:lineRule="auto"/>
        <w:jc w:val="both"/>
        <w:rPr>
          <w:rFonts w:asciiTheme="majorHAnsi" w:hAnsiTheme="majorHAnsi" w:cstheme="majorHAnsi"/>
        </w:rPr>
      </w:pPr>
    </w:p>
    <w:p w14:paraId="2FB40853" w14:textId="153B65F2" w:rsidR="00D643BA" w:rsidRDefault="00D643BA" w:rsidP="00154BC7">
      <w:pPr>
        <w:pStyle w:val="NoSpacing"/>
        <w:spacing w:line="276" w:lineRule="auto"/>
        <w:jc w:val="both"/>
        <w:rPr>
          <w:rFonts w:asciiTheme="majorHAnsi" w:hAnsiTheme="majorHAnsi" w:cstheme="majorHAnsi"/>
        </w:rPr>
      </w:pPr>
    </w:p>
    <w:p w14:paraId="28B034B1" w14:textId="1F6BF5A5" w:rsidR="00D643BA" w:rsidRDefault="00D643BA" w:rsidP="00154BC7">
      <w:pPr>
        <w:pStyle w:val="NoSpacing"/>
        <w:spacing w:line="276" w:lineRule="auto"/>
        <w:jc w:val="both"/>
        <w:rPr>
          <w:rFonts w:asciiTheme="majorHAnsi" w:hAnsiTheme="majorHAnsi" w:cstheme="majorHAnsi"/>
        </w:rPr>
      </w:pPr>
    </w:p>
    <w:p w14:paraId="0AE22A4B" w14:textId="16403373" w:rsidR="00D643BA" w:rsidRDefault="00D643BA" w:rsidP="00154BC7">
      <w:pPr>
        <w:pStyle w:val="NoSpacing"/>
        <w:spacing w:line="276" w:lineRule="auto"/>
        <w:jc w:val="both"/>
        <w:rPr>
          <w:rFonts w:asciiTheme="majorHAnsi" w:hAnsiTheme="majorHAnsi" w:cstheme="majorHAnsi"/>
        </w:rPr>
      </w:pPr>
    </w:p>
    <w:p w14:paraId="217D375F" w14:textId="167D2492" w:rsidR="00D643BA" w:rsidRDefault="00D643BA" w:rsidP="00154BC7">
      <w:pPr>
        <w:pStyle w:val="NoSpacing"/>
        <w:spacing w:line="276" w:lineRule="auto"/>
        <w:jc w:val="both"/>
        <w:rPr>
          <w:rFonts w:asciiTheme="majorHAnsi" w:hAnsiTheme="majorHAnsi" w:cstheme="majorHAnsi"/>
        </w:rPr>
      </w:pPr>
    </w:p>
    <w:p w14:paraId="5BC1ECDC" w14:textId="394BC2A1" w:rsidR="00D643BA" w:rsidRDefault="00D643BA" w:rsidP="00154BC7">
      <w:pPr>
        <w:pStyle w:val="NoSpacing"/>
        <w:spacing w:line="276" w:lineRule="auto"/>
        <w:jc w:val="both"/>
        <w:rPr>
          <w:rFonts w:asciiTheme="majorHAnsi" w:hAnsiTheme="majorHAnsi" w:cstheme="majorHAnsi"/>
        </w:rPr>
      </w:pPr>
    </w:p>
    <w:p w14:paraId="39A89A59" w14:textId="447894BE" w:rsidR="00D643BA" w:rsidRDefault="00D643BA" w:rsidP="00154BC7">
      <w:pPr>
        <w:pStyle w:val="NoSpacing"/>
        <w:spacing w:line="276" w:lineRule="auto"/>
        <w:jc w:val="both"/>
        <w:rPr>
          <w:rFonts w:asciiTheme="majorHAnsi" w:hAnsiTheme="majorHAnsi" w:cstheme="majorHAnsi"/>
        </w:rPr>
      </w:pPr>
    </w:p>
    <w:p w14:paraId="4B05FA79" w14:textId="6E811421" w:rsidR="00D643BA" w:rsidRPr="00914FEA" w:rsidRDefault="00D643BA" w:rsidP="00D643BA">
      <w:pPr>
        <w:pStyle w:val="NoSpacing"/>
        <w:spacing w:line="276" w:lineRule="auto"/>
        <w:jc w:val="both"/>
        <w:rPr>
          <w:rFonts w:asciiTheme="majorHAnsi" w:hAnsiTheme="majorHAnsi" w:cstheme="majorHAnsi"/>
        </w:rPr>
      </w:pPr>
    </w:p>
    <w:sectPr w:rsidR="00D643BA" w:rsidRPr="00914F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68C5D" w14:textId="77777777" w:rsidR="00C94916" w:rsidRDefault="00C94916" w:rsidP="00914FEA">
      <w:r>
        <w:separator/>
      </w:r>
    </w:p>
  </w:endnote>
  <w:endnote w:type="continuationSeparator" w:id="0">
    <w:p w14:paraId="5C3BE236" w14:textId="77777777" w:rsidR="00C94916" w:rsidRDefault="00C94916" w:rsidP="0091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1B9B7" w14:textId="77777777" w:rsidR="00C94916" w:rsidRDefault="00C94916" w:rsidP="00914FEA">
      <w:r>
        <w:separator/>
      </w:r>
    </w:p>
  </w:footnote>
  <w:footnote w:type="continuationSeparator" w:id="0">
    <w:p w14:paraId="2B3AF6E5" w14:textId="77777777" w:rsidR="00C94916" w:rsidRDefault="00C94916" w:rsidP="00914F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2BC"/>
    <w:multiLevelType w:val="hybridMultilevel"/>
    <w:tmpl w:val="39F6E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C7DDE"/>
    <w:multiLevelType w:val="hybridMultilevel"/>
    <w:tmpl w:val="EDE61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A07B5"/>
    <w:multiLevelType w:val="hybridMultilevel"/>
    <w:tmpl w:val="A4E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75A6D"/>
    <w:multiLevelType w:val="hybridMultilevel"/>
    <w:tmpl w:val="8B72215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53138"/>
    <w:multiLevelType w:val="hybridMultilevel"/>
    <w:tmpl w:val="3EC6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00BEE"/>
    <w:multiLevelType w:val="hybridMultilevel"/>
    <w:tmpl w:val="C030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D39E4"/>
    <w:multiLevelType w:val="hybridMultilevel"/>
    <w:tmpl w:val="8FDE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415A1C"/>
    <w:multiLevelType w:val="hybridMultilevel"/>
    <w:tmpl w:val="3952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50525"/>
    <w:multiLevelType w:val="hybridMultilevel"/>
    <w:tmpl w:val="F816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8"/>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02"/>
    <w:rsid w:val="00010B84"/>
    <w:rsid w:val="00014109"/>
    <w:rsid w:val="00060F12"/>
    <w:rsid w:val="00071221"/>
    <w:rsid w:val="00077DFE"/>
    <w:rsid w:val="000829E3"/>
    <w:rsid w:val="00083F27"/>
    <w:rsid w:val="00092D5E"/>
    <w:rsid w:val="00094843"/>
    <w:rsid w:val="000A414B"/>
    <w:rsid w:val="000B30BD"/>
    <w:rsid w:val="000B69CA"/>
    <w:rsid w:val="000C0375"/>
    <w:rsid w:val="000C5509"/>
    <w:rsid w:val="000D6BA2"/>
    <w:rsid w:val="000F4BAD"/>
    <w:rsid w:val="000F64A4"/>
    <w:rsid w:val="00102AC9"/>
    <w:rsid w:val="00103757"/>
    <w:rsid w:val="0012164E"/>
    <w:rsid w:val="00123432"/>
    <w:rsid w:val="00126B79"/>
    <w:rsid w:val="0012758B"/>
    <w:rsid w:val="00127CAD"/>
    <w:rsid w:val="00130BB8"/>
    <w:rsid w:val="00140900"/>
    <w:rsid w:val="001545A6"/>
    <w:rsid w:val="00154BC7"/>
    <w:rsid w:val="0015596E"/>
    <w:rsid w:val="001724DA"/>
    <w:rsid w:val="001A3280"/>
    <w:rsid w:val="001C27C9"/>
    <w:rsid w:val="001D6273"/>
    <w:rsid w:val="001E297A"/>
    <w:rsid w:val="001F0A7C"/>
    <w:rsid w:val="0020619F"/>
    <w:rsid w:val="00207D9C"/>
    <w:rsid w:val="00234349"/>
    <w:rsid w:val="002463A7"/>
    <w:rsid w:val="002640F7"/>
    <w:rsid w:val="00270CD0"/>
    <w:rsid w:val="00291C85"/>
    <w:rsid w:val="002A130A"/>
    <w:rsid w:val="002A1A74"/>
    <w:rsid w:val="002B173B"/>
    <w:rsid w:val="002C4F89"/>
    <w:rsid w:val="002E044A"/>
    <w:rsid w:val="002E70FB"/>
    <w:rsid w:val="002F6D9B"/>
    <w:rsid w:val="00311FD7"/>
    <w:rsid w:val="00337278"/>
    <w:rsid w:val="0034537B"/>
    <w:rsid w:val="00373EC8"/>
    <w:rsid w:val="00391BD6"/>
    <w:rsid w:val="00393075"/>
    <w:rsid w:val="003A038C"/>
    <w:rsid w:val="003B17E9"/>
    <w:rsid w:val="003B4C3F"/>
    <w:rsid w:val="003C4E19"/>
    <w:rsid w:val="003C6A1A"/>
    <w:rsid w:val="003D43BF"/>
    <w:rsid w:val="003E60AA"/>
    <w:rsid w:val="003F4333"/>
    <w:rsid w:val="004136DB"/>
    <w:rsid w:val="0041549F"/>
    <w:rsid w:val="00421E06"/>
    <w:rsid w:val="00433195"/>
    <w:rsid w:val="00440727"/>
    <w:rsid w:val="00457B58"/>
    <w:rsid w:val="00481F0F"/>
    <w:rsid w:val="00491F9D"/>
    <w:rsid w:val="00497E29"/>
    <w:rsid w:val="004C0C60"/>
    <w:rsid w:val="004D63E8"/>
    <w:rsid w:val="004D7E21"/>
    <w:rsid w:val="004E2669"/>
    <w:rsid w:val="005164BF"/>
    <w:rsid w:val="005267B2"/>
    <w:rsid w:val="00537931"/>
    <w:rsid w:val="00540947"/>
    <w:rsid w:val="00545CDD"/>
    <w:rsid w:val="00553FDE"/>
    <w:rsid w:val="0056757D"/>
    <w:rsid w:val="0057084C"/>
    <w:rsid w:val="005723F1"/>
    <w:rsid w:val="00595947"/>
    <w:rsid w:val="005D36C8"/>
    <w:rsid w:val="005D36EC"/>
    <w:rsid w:val="005E422C"/>
    <w:rsid w:val="005F46D3"/>
    <w:rsid w:val="0060040E"/>
    <w:rsid w:val="006328C1"/>
    <w:rsid w:val="00634928"/>
    <w:rsid w:val="00654051"/>
    <w:rsid w:val="00674466"/>
    <w:rsid w:val="006761A5"/>
    <w:rsid w:val="006870FF"/>
    <w:rsid w:val="006D1429"/>
    <w:rsid w:val="006E6C13"/>
    <w:rsid w:val="006F26E0"/>
    <w:rsid w:val="006F3780"/>
    <w:rsid w:val="00704B1E"/>
    <w:rsid w:val="00705224"/>
    <w:rsid w:val="00707FF5"/>
    <w:rsid w:val="007122CF"/>
    <w:rsid w:val="00736B42"/>
    <w:rsid w:val="0077088C"/>
    <w:rsid w:val="00776D63"/>
    <w:rsid w:val="007A463C"/>
    <w:rsid w:val="007A4B6C"/>
    <w:rsid w:val="007B3CD0"/>
    <w:rsid w:val="007D2A84"/>
    <w:rsid w:val="007D5CFF"/>
    <w:rsid w:val="00822A64"/>
    <w:rsid w:val="008330A6"/>
    <w:rsid w:val="00833E0A"/>
    <w:rsid w:val="00844750"/>
    <w:rsid w:val="008454F6"/>
    <w:rsid w:val="00847F73"/>
    <w:rsid w:val="00864F3F"/>
    <w:rsid w:val="00867120"/>
    <w:rsid w:val="008808B1"/>
    <w:rsid w:val="008C1E94"/>
    <w:rsid w:val="008E5913"/>
    <w:rsid w:val="008E797B"/>
    <w:rsid w:val="008F3072"/>
    <w:rsid w:val="00902412"/>
    <w:rsid w:val="00902D4C"/>
    <w:rsid w:val="00914FEA"/>
    <w:rsid w:val="00930EAB"/>
    <w:rsid w:val="0094266C"/>
    <w:rsid w:val="00945258"/>
    <w:rsid w:val="00957037"/>
    <w:rsid w:val="00965E0E"/>
    <w:rsid w:val="00974215"/>
    <w:rsid w:val="009752B9"/>
    <w:rsid w:val="009772CF"/>
    <w:rsid w:val="009A196C"/>
    <w:rsid w:val="009A4D18"/>
    <w:rsid w:val="009B6CA5"/>
    <w:rsid w:val="009B701E"/>
    <w:rsid w:val="009C0EF2"/>
    <w:rsid w:val="009D6645"/>
    <w:rsid w:val="009D6D11"/>
    <w:rsid w:val="009E0F6C"/>
    <w:rsid w:val="009F19FF"/>
    <w:rsid w:val="00A06AA3"/>
    <w:rsid w:val="00A071C7"/>
    <w:rsid w:val="00A11487"/>
    <w:rsid w:val="00A254C9"/>
    <w:rsid w:val="00A27558"/>
    <w:rsid w:val="00A43596"/>
    <w:rsid w:val="00A562C5"/>
    <w:rsid w:val="00A619F3"/>
    <w:rsid w:val="00A7223F"/>
    <w:rsid w:val="00A7530D"/>
    <w:rsid w:val="00A93F9E"/>
    <w:rsid w:val="00A951BF"/>
    <w:rsid w:val="00AA1456"/>
    <w:rsid w:val="00AB40B1"/>
    <w:rsid w:val="00AC6201"/>
    <w:rsid w:val="00AF76B1"/>
    <w:rsid w:val="00B3051B"/>
    <w:rsid w:val="00B32991"/>
    <w:rsid w:val="00B3731F"/>
    <w:rsid w:val="00B474AB"/>
    <w:rsid w:val="00B771F4"/>
    <w:rsid w:val="00B7764C"/>
    <w:rsid w:val="00B81E36"/>
    <w:rsid w:val="00B84A49"/>
    <w:rsid w:val="00B84B06"/>
    <w:rsid w:val="00BA4AAA"/>
    <w:rsid w:val="00BA6400"/>
    <w:rsid w:val="00BB4283"/>
    <w:rsid w:val="00BD6CF7"/>
    <w:rsid w:val="00BF6743"/>
    <w:rsid w:val="00C355B4"/>
    <w:rsid w:val="00C36384"/>
    <w:rsid w:val="00C4222F"/>
    <w:rsid w:val="00C43E3A"/>
    <w:rsid w:val="00C446FF"/>
    <w:rsid w:val="00C61A63"/>
    <w:rsid w:val="00C7093B"/>
    <w:rsid w:val="00C75F93"/>
    <w:rsid w:val="00C8134E"/>
    <w:rsid w:val="00C94916"/>
    <w:rsid w:val="00CB18B8"/>
    <w:rsid w:val="00CB6604"/>
    <w:rsid w:val="00CC4C98"/>
    <w:rsid w:val="00CD5E01"/>
    <w:rsid w:val="00CE2988"/>
    <w:rsid w:val="00D0698E"/>
    <w:rsid w:val="00D42F2B"/>
    <w:rsid w:val="00D643BA"/>
    <w:rsid w:val="00D80DD1"/>
    <w:rsid w:val="00D83E07"/>
    <w:rsid w:val="00D865EA"/>
    <w:rsid w:val="00D9359F"/>
    <w:rsid w:val="00D96CBF"/>
    <w:rsid w:val="00DA046A"/>
    <w:rsid w:val="00DA6002"/>
    <w:rsid w:val="00DD475C"/>
    <w:rsid w:val="00DF0150"/>
    <w:rsid w:val="00E12894"/>
    <w:rsid w:val="00E128F6"/>
    <w:rsid w:val="00E47176"/>
    <w:rsid w:val="00E57262"/>
    <w:rsid w:val="00E65F9A"/>
    <w:rsid w:val="00E859BD"/>
    <w:rsid w:val="00E90667"/>
    <w:rsid w:val="00E9405D"/>
    <w:rsid w:val="00ED2A2E"/>
    <w:rsid w:val="00EE0F85"/>
    <w:rsid w:val="00EE4680"/>
    <w:rsid w:val="00EF2A6C"/>
    <w:rsid w:val="00F123BA"/>
    <w:rsid w:val="00F15B3A"/>
    <w:rsid w:val="00F26DCA"/>
    <w:rsid w:val="00F37444"/>
    <w:rsid w:val="00F63C09"/>
    <w:rsid w:val="00F72F9D"/>
    <w:rsid w:val="00F93831"/>
    <w:rsid w:val="00FA2AE9"/>
    <w:rsid w:val="00FB36AC"/>
    <w:rsid w:val="00FD0F0B"/>
    <w:rsid w:val="00FF388B"/>
    <w:rsid w:val="00FF5124"/>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C6EB"/>
  <w15:chartTrackingRefBased/>
  <w15:docId w15:val="{93B4549A-6E88-4813-A471-B4A0CE6C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E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002"/>
    <w:pPr>
      <w:spacing w:after="0" w:line="240" w:lineRule="auto"/>
    </w:pPr>
  </w:style>
  <w:style w:type="character" w:styleId="PlaceholderText">
    <w:name w:val="Placeholder Text"/>
    <w:basedOn w:val="DefaultParagraphFont"/>
    <w:uiPriority w:val="99"/>
    <w:semiHidden/>
    <w:rsid w:val="0094266C"/>
    <w:rPr>
      <w:color w:val="808080"/>
    </w:rPr>
  </w:style>
  <w:style w:type="paragraph" w:styleId="ListParagraph">
    <w:name w:val="List Paragraph"/>
    <w:basedOn w:val="Normal"/>
    <w:uiPriority w:val="34"/>
    <w:qFormat/>
    <w:rsid w:val="00914FEA"/>
    <w:pPr>
      <w:ind w:left="720"/>
      <w:contextualSpacing/>
    </w:pPr>
  </w:style>
  <w:style w:type="paragraph" w:styleId="Header">
    <w:name w:val="header"/>
    <w:basedOn w:val="Normal"/>
    <w:link w:val="HeaderChar"/>
    <w:uiPriority w:val="99"/>
    <w:unhideWhenUsed/>
    <w:rsid w:val="00914FEA"/>
    <w:pPr>
      <w:tabs>
        <w:tab w:val="center" w:pos="4680"/>
        <w:tab w:val="right" w:pos="9360"/>
      </w:tabs>
    </w:pPr>
  </w:style>
  <w:style w:type="character" w:customStyle="1" w:styleId="HeaderChar">
    <w:name w:val="Header Char"/>
    <w:basedOn w:val="DefaultParagraphFont"/>
    <w:link w:val="Header"/>
    <w:uiPriority w:val="99"/>
    <w:rsid w:val="00914FEA"/>
    <w:rPr>
      <w:rFonts w:eastAsiaTheme="minorEastAsia"/>
      <w:sz w:val="24"/>
      <w:szCs w:val="24"/>
    </w:rPr>
  </w:style>
  <w:style w:type="paragraph" w:styleId="Footer">
    <w:name w:val="footer"/>
    <w:basedOn w:val="Normal"/>
    <w:link w:val="FooterChar"/>
    <w:uiPriority w:val="99"/>
    <w:unhideWhenUsed/>
    <w:rsid w:val="00914FEA"/>
    <w:pPr>
      <w:tabs>
        <w:tab w:val="center" w:pos="4680"/>
        <w:tab w:val="right" w:pos="9360"/>
      </w:tabs>
    </w:pPr>
  </w:style>
  <w:style w:type="character" w:customStyle="1" w:styleId="FooterChar">
    <w:name w:val="Footer Char"/>
    <w:basedOn w:val="DefaultParagraphFont"/>
    <w:link w:val="Footer"/>
    <w:uiPriority w:val="99"/>
    <w:rsid w:val="00914FE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10</Pages>
  <Words>2802</Words>
  <Characters>15972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 guy</dc:creator>
  <cp:keywords/>
  <dc:description/>
  <cp:lastModifiedBy>Microsoft Office User</cp:lastModifiedBy>
  <cp:revision>91</cp:revision>
  <dcterms:created xsi:type="dcterms:W3CDTF">2016-09-27T19:42:00Z</dcterms:created>
  <dcterms:modified xsi:type="dcterms:W3CDTF">2016-12-16T22:32:00Z</dcterms:modified>
</cp:coreProperties>
</file>