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097" w:rsidRPr="00145B47" w:rsidRDefault="00145B47" w:rsidP="00145B47">
      <w:pPr>
        <w:spacing w:line="480" w:lineRule="auto"/>
        <w:jc w:val="both"/>
        <w:rPr>
          <w:b/>
          <w:bCs/>
          <w:sz w:val="32"/>
          <w:szCs w:val="32"/>
        </w:rPr>
      </w:pPr>
      <w:r w:rsidRPr="00145B47">
        <w:rPr>
          <w:b/>
          <w:bCs/>
          <w:sz w:val="32"/>
          <w:szCs w:val="32"/>
        </w:rPr>
        <w:t>Reflection</w:t>
      </w:r>
    </w:p>
    <w:p w:rsidR="00145B47" w:rsidRPr="00145B47" w:rsidRDefault="00145B47" w:rsidP="00145B47">
      <w:pPr>
        <w:spacing w:line="480" w:lineRule="auto"/>
        <w:ind w:firstLine="720"/>
        <w:jc w:val="both"/>
        <w:rPr>
          <w:sz w:val="28"/>
          <w:szCs w:val="28"/>
        </w:rPr>
      </w:pPr>
      <w:bookmarkStart w:id="0" w:name="_GoBack"/>
      <w:bookmarkEnd w:id="0"/>
      <w:r w:rsidRPr="00145B47">
        <w:rPr>
          <w:sz w:val="28"/>
          <w:szCs w:val="28"/>
        </w:rPr>
        <w:t xml:space="preserve">In that class I got to learn a lot of technical stuff and career related stuff which would help me market my profile. I’ve successfully built one-page resume, LinkedIn profile and I learnt to write personal value statement. This session with Lisa Witt from Career Services is awesome. There are no frustrations or any remarks I have on the class everything is good. I’m ready to build my portfolio by the end of the course. </w:t>
      </w:r>
    </w:p>
    <w:sectPr w:rsidR="00145B47" w:rsidRPr="0014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47"/>
    <w:rsid w:val="00145B47"/>
    <w:rsid w:val="00D6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D37C"/>
  <w15:chartTrackingRefBased/>
  <w15:docId w15:val="{BB9C1643-7B5B-4090-85C7-225A848B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Charan Adari</dc:creator>
  <cp:keywords/>
  <dc:description/>
  <cp:lastModifiedBy>Vamsi Charan Adari</cp:lastModifiedBy>
  <cp:revision>1</cp:revision>
  <dcterms:created xsi:type="dcterms:W3CDTF">2018-10-25T19:57:00Z</dcterms:created>
  <dcterms:modified xsi:type="dcterms:W3CDTF">2018-10-25T20:02:00Z</dcterms:modified>
</cp:coreProperties>
</file>