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873E6E0" w:rsidR="008703E1" w:rsidRDefault="2196CD9C">
      <w:r>
        <w:t xml:space="preserve">CXPoint NEXA, VOYAGE and other </w:t>
      </w:r>
      <w:r w:rsidR="63D0FA68">
        <w:t>upcoming</w:t>
      </w:r>
      <w:r>
        <w:t xml:space="preserve"> products are highly useful for </w:t>
      </w:r>
      <w:r w:rsidR="0D9007A3">
        <w:t>the Automobile</w:t>
      </w:r>
      <w:r>
        <w:t xml:space="preserve"> </w:t>
      </w:r>
      <w:r w:rsidR="3D81AE16">
        <w:t>Industry to enhance users, agents, developers</w:t>
      </w:r>
      <w:r w:rsidR="75E29D70">
        <w:t xml:space="preserve">, supervisors and stake holders </w:t>
      </w:r>
      <w:r w:rsidR="2DCB7B60">
        <w:t>Contact</w:t>
      </w:r>
      <w:r w:rsidR="22CB6649">
        <w:t xml:space="preserve"> center experience.</w:t>
      </w:r>
      <w:r w:rsidR="2DCB7B60">
        <w:t xml:space="preserve">  </w:t>
      </w:r>
    </w:p>
    <w:p w14:paraId="5CD472D5" w14:textId="3609FEF0" w:rsidR="70152DD6" w:rsidRDefault="70152DD6" w:rsidP="79EB5BB4">
      <w:pPr>
        <w:spacing w:before="240" w:after="240"/>
      </w:pPr>
      <w:r w:rsidRPr="79EB5BB4">
        <w:rPr>
          <w:rFonts w:ascii="Aptos" w:eastAsia="Aptos" w:hAnsi="Aptos" w:cs="Aptos"/>
          <w:b/>
          <w:bCs/>
        </w:rPr>
        <w:t>Automobile Industry Use Cases for CCaaS (Contact Center as a Service) Automation</w:t>
      </w:r>
    </w:p>
    <w:p w14:paraId="5152862E" w14:textId="53B015D5" w:rsidR="70152DD6" w:rsidRDefault="70152DD6" w:rsidP="79EB5BB4">
      <w:pPr>
        <w:spacing w:before="240" w:after="240"/>
      </w:pPr>
      <w:r w:rsidRPr="79EB5BB4">
        <w:rPr>
          <w:rFonts w:ascii="Aptos" w:eastAsia="Aptos" w:hAnsi="Aptos" w:cs="Aptos"/>
        </w:rPr>
        <w:t>CCaaS (Contact Center as a Service) is revolutionizing customer service in various industries, including the automobile sector. The automobile industry can leverage CCaaS automation to improve customer experiences, streamline operations, and enhance efficiency. Below are some key use cases:</w:t>
      </w:r>
    </w:p>
    <w:p w14:paraId="265257E2" w14:textId="6DB67F7D" w:rsidR="70152DD6" w:rsidRDefault="70152DD6" w:rsidP="79EB5BB4">
      <w:pPr>
        <w:pStyle w:val="Heading3"/>
        <w:spacing w:before="281" w:after="281"/>
      </w:pPr>
      <w:r w:rsidRPr="79EB5BB4">
        <w:rPr>
          <w:rFonts w:ascii="Aptos" w:eastAsia="Aptos" w:hAnsi="Aptos" w:cs="Aptos"/>
          <w:b/>
          <w:bCs/>
        </w:rPr>
        <w:t>1. Automated Customer Support &amp; Inquiry Management</w:t>
      </w:r>
    </w:p>
    <w:p w14:paraId="45BA712F" w14:textId="41C3E042" w:rsidR="70152DD6" w:rsidRDefault="70152DD6" w:rsidP="79EB5BB4">
      <w:pPr>
        <w:pStyle w:val="ListParagraph"/>
        <w:numPr>
          <w:ilvl w:val="0"/>
          <w:numId w:val="18"/>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responses to frequently asked questions (FAQs) about vehicle specifications, pricing, availability, and features.</w:t>
      </w:r>
    </w:p>
    <w:p w14:paraId="02FF4219" w14:textId="59924DFE" w:rsidR="70152DD6" w:rsidRDefault="70152DD6" w:rsidP="79EB5BB4">
      <w:pPr>
        <w:pStyle w:val="ListParagraph"/>
        <w:numPr>
          <w:ilvl w:val="0"/>
          <w:numId w:val="18"/>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AI-driven chatbots or virtual assistants can handle inquiries on topics such as car models, availability, service schedules, maintenance tips, and warranty details, reducing wait times and human resource dependency.</w:t>
      </w:r>
    </w:p>
    <w:p w14:paraId="1D52BFE0" w14:textId="500E10B8" w:rsidR="70152DD6" w:rsidRDefault="70152DD6" w:rsidP="79EB5BB4">
      <w:pPr>
        <w:pStyle w:val="Heading3"/>
        <w:spacing w:before="281" w:after="281"/>
      </w:pPr>
      <w:r w:rsidRPr="79EB5BB4">
        <w:rPr>
          <w:rFonts w:ascii="Aptos" w:eastAsia="Aptos" w:hAnsi="Aptos" w:cs="Aptos"/>
          <w:b/>
          <w:bCs/>
        </w:rPr>
        <w:t>2. Service Scheduling and Appointment Booking</w:t>
      </w:r>
    </w:p>
    <w:p w14:paraId="3FB9FFBC" w14:textId="0CDC446F" w:rsidR="70152DD6" w:rsidRDefault="70152DD6" w:rsidP="79EB5BB4">
      <w:pPr>
        <w:pStyle w:val="ListParagraph"/>
        <w:numPr>
          <w:ilvl w:val="0"/>
          <w:numId w:val="17"/>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Streamlining the process of booking vehicle service appointments, such as routine maintenance or repair services.</w:t>
      </w:r>
    </w:p>
    <w:p w14:paraId="6B2279CB" w14:textId="2DAA2366" w:rsidR="70152DD6" w:rsidRDefault="70152DD6" w:rsidP="79EB5BB4">
      <w:pPr>
        <w:pStyle w:val="ListParagraph"/>
        <w:numPr>
          <w:ilvl w:val="0"/>
          <w:numId w:val="17"/>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Customers can schedule appointments via automated voice or chat systems that integrate with dealership systems, check available time slots, and confirm bookings. Automated reminders and rescheduling capabilities further enhance the customer experience.</w:t>
      </w:r>
    </w:p>
    <w:p w14:paraId="60C2F531" w14:textId="4F5ABEC1" w:rsidR="70152DD6" w:rsidRDefault="70152DD6" w:rsidP="79EB5BB4">
      <w:pPr>
        <w:pStyle w:val="Heading3"/>
        <w:spacing w:before="281" w:after="281"/>
      </w:pPr>
      <w:r w:rsidRPr="79EB5BB4">
        <w:rPr>
          <w:rFonts w:ascii="Aptos" w:eastAsia="Aptos" w:hAnsi="Aptos" w:cs="Aptos"/>
          <w:b/>
          <w:bCs/>
        </w:rPr>
        <w:t>3. Parts and Accessories Ordering</w:t>
      </w:r>
    </w:p>
    <w:p w14:paraId="5D7E5CC8" w14:textId="763F6FD7" w:rsidR="70152DD6" w:rsidRDefault="70152DD6" w:rsidP="79EB5BB4">
      <w:pPr>
        <w:pStyle w:val="ListParagraph"/>
        <w:numPr>
          <w:ilvl w:val="0"/>
          <w:numId w:val="16"/>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parts and accessories ordering, tracking, and delivery status.</w:t>
      </w:r>
    </w:p>
    <w:p w14:paraId="15FBFADF" w14:textId="459E73AE" w:rsidR="70152DD6" w:rsidRDefault="70152DD6" w:rsidP="79EB5BB4">
      <w:pPr>
        <w:pStyle w:val="ListParagraph"/>
        <w:numPr>
          <w:ilvl w:val="0"/>
          <w:numId w:val="16"/>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 chatbot or virtual assistant can help customers order spare parts or accessories, check inventory, and track orders. Integration with backend systems ensures that customers receive up-to-date information.</w:t>
      </w:r>
    </w:p>
    <w:p w14:paraId="366A1865" w14:textId="5D300011" w:rsidR="70152DD6" w:rsidRDefault="70152DD6" w:rsidP="79EB5BB4">
      <w:pPr>
        <w:pStyle w:val="Heading3"/>
        <w:spacing w:before="281" w:after="281"/>
      </w:pPr>
      <w:r w:rsidRPr="79EB5BB4">
        <w:rPr>
          <w:rFonts w:ascii="Aptos" w:eastAsia="Aptos" w:hAnsi="Aptos" w:cs="Aptos"/>
          <w:b/>
          <w:bCs/>
        </w:rPr>
        <w:lastRenderedPageBreak/>
        <w:t>4. Personalized Marketing &amp; Promotions</w:t>
      </w:r>
    </w:p>
    <w:p w14:paraId="78386FA0" w14:textId="2E6DC59D" w:rsidR="70152DD6" w:rsidRDefault="70152DD6" w:rsidP="79EB5BB4">
      <w:pPr>
        <w:pStyle w:val="ListParagraph"/>
        <w:numPr>
          <w:ilvl w:val="0"/>
          <w:numId w:val="15"/>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customer engagement for promotions, special offers, and personalized marketing campaigns based on customer preferences or vehicle ownership.</w:t>
      </w:r>
    </w:p>
    <w:p w14:paraId="19A530E8" w14:textId="2311440E" w:rsidR="70152DD6" w:rsidRDefault="70152DD6" w:rsidP="79EB5BB4">
      <w:pPr>
        <w:pStyle w:val="ListParagraph"/>
        <w:numPr>
          <w:ilvl w:val="0"/>
          <w:numId w:val="15"/>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platforms can automate outreach through email, SMS, or voice messages, providing targeted promotions, reminders for maintenance, or upgrades specific to a customer's vehicle type, service history, or location.</w:t>
      </w:r>
    </w:p>
    <w:p w14:paraId="79453705" w14:textId="660109D6" w:rsidR="70152DD6" w:rsidRDefault="70152DD6" w:rsidP="79EB5BB4">
      <w:pPr>
        <w:pStyle w:val="Heading3"/>
        <w:spacing w:before="281" w:after="281"/>
      </w:pPr>
      <w:r w:rsidRPr="79EB5BB4">
        <w:rPr>
          <w:rFonts w:ascii="Aptos" w:eastAsia="Aptos" w:hAnsi="Aptos" w:cs="Aptos"/>
          <w:b/>
          <w:bCs/>
        </w:rPr>
        <w:t>5. Post-Purchase Support (Customer Retention)</w:t>
      </w:r>
    </w:p>
    <w:p w14:paraId="4E99FB25" w14:textId="792516A8" w:rsidR="70152DD6" w:rsidRDefault="70152DD6" w:rsidP="79EB5BB4">
      <w:pPr>
        <w:pStyle w:val="ListParagraph"/>
        <w:numPr>
          <w:ilvl w:val="0"/>
          <w:numId w:val="14"/>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Offering post-purchase support to enhance customer satisfaction and retention.</w:t>
      </w:r>
    </w:p>
    <w:p w14:paraId="20A02BD1" w14:textId="345FE8F9" w:rsidR="70152DD6" w:rsidRDefault="70152DD6" w:rsidP="79EB5BB4">
      <w:pPr>
        <w:pStyle w:val="ListParagraph"/>
        <w:numPr>
          <w:ilvl w:val="0"/>
          <w:numId w:val="14"/>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Automated post-purchase surveys, feedback collection, and follow-ups on service reminders (e.g., oil change reminders) can be set up. This ensures customers are satisfied with their purchase and continue to engage with the brand.</w:t>
      </w:r>
    </w:p>
    <w:p w14:paraId="122206BE" w14:textId="00CF0E55" w:rsidR="70152DD6" w:rsidRDefault="70152DD6" w:rsidP="79EB5BB4">
      <w:pPr>
        <w:pStyle w:val="Heading3"/>
        <w:spacing w:before="281" w:after="281"/>
      </w:pPr>
      <w:r w:rsidRPr="79EB5BB4">
        <w:rPr>
          <w:rFonts w:ascii="Aptos" w:eastAsia="Aptos" w:hAnsi="Aptos" w:cs="Aptos"/>
          <w:b/>
          <w:bCs/>
        </w:rPr>
        <w:t>6. Warranty and Claims Management</w:t>
      </w:r>
    </w:p>
    <w:p w14:paraId="02CCA752" w14:textId="3299ADD8" w:rsidR="70152DD6" w:rsidRDefault="70152DD6" w:rsidP="79EB5BB4">
      <w:pPr>
        <w:pStyle w:val="ListParagraph"/>
        <w:numPr>
          <w:ilvl w:val="0"/>
          <w:numId w:val="13"/>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warranty verification, claim submissions, and claim status updates.</w:t>
      </w:r>
    </w:p>
    <w:p w14:paraId="77CE85AD" w14:textId="07BD872A" w:rsidR="70152DD6" w:rsidRDefault="70152DD6" w:rsidP="79EB5BB4">
      <w:pPr>
        <w:pStyle w:val="ListParagraph"/>
        <w:numPr>
          <w:ilvl w:val="0"/>
          <w:numId w:val="13"/>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automation can help customers verify warranty eligibility, initiate claims, and provide real-time status updates. Integration with internal systems allows customers to receive information instantly without needing to speak with an agent.</w:t>
      </w:r>
    </w:p>
    <w:p w14:paraId="536D4ED2" w14:textId="43C5E002" w:rsidR="70152DD6" w:rsidRDefault="70152DD6" w:rsidP="79EB5BB4">
      <w:pPr>
        <w:pStyle w:val="Heading3"/>
        <w:spacing w:before="281" w:after="281"/>
      </w:pPr>
      <w:r w:rsidRPr="79EB5BB4">
        <w:rPr>
          <w:rFonts w:ascii="Aptos" w:eastAsia="Aptos" w:hAnsi="Aptos" w:cs="Aptos"/>
          <w:b/>
          <w:bCs/>
        </w:rPr>
        <w:t>7. Test Drive Scheduling &amp; Dealership Engagement</w:t>
      </w:r>
    </w:p>
    <w:p w14:paraId="56C1D29B" w14:textId="4DECB98B" w:rsidR="70152DD6" w:rsidRDefault="70152DD6" w:rsidP="79EB5BB4">
      <w:pPr>
        <w:pStyle w:val="ListParagraph"/>
        <w:numPr>
          <w:ilvl w:val="0"/>
          <w:numId w:val="12"/>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the process for scheduling test drives or dealership inquiries.</w:t>
      </w:r>
    </w:p>
    <w:p w14:paraId="428BFC5B" w14:textId="65ECB2EB" w:rsidR="70152DD6" w:rsidRDefault="70152DD6" w:rsidP="79EB5BB4">
      <w:pPr>
        <w:pStyle w:val="ListParagraph"/>
        <w:numPr>
          <w:ilvl w:val="0"/>
          <w:numId w:val="12"/>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Customers can book test drives through an automated system that checks availability and provides instant confirmation. Further, automated communications can follow up with customers regarding test drive experiences, special offers, or promotions at local dealerships.</w:t>
      </w:r>
    </w:p>
    <w:p w14:paraId="71D9265F" w14:textId="42562DF0" w:rsidR="70152DD6" w:rsidRDefault="70152DD6" w:rsidP="79EB5BB4">
      <w:pPr>
        <w:pStyle w:val="Heading3"/>
        <w:spacing w:before="281" w:after="281"/>
      </w:pPr>
      <w:r w:rsidRPr="79EB5BB4">
        <w:rPr>
          <w:rFonts w:ascii="Aptos" w:eastAsia="Aptos" w:hAnsi="Aptos" w:cs="Aptos"/>
          <w:b/>
          <w:bCs/>
        </w:rPr>
        <w:lastRenderedPageBreak/>
        <w:t>8. Lead Generation &amp; Qualification</w:t>
      </w:r>
    </w:p>
    <w:p w14:paraId="75F9306B" w14:textId="48F9B666" w:rsidR="70152DD6" w:rsidRDefault="70152DD6" w:rsidP="79EB5BB4">
      <w:pPr>
        <w:pStyle w:val="ListParagraph"/>
        <w:numPr>
          <w:ilvl w:val="0"/>
          <w:numId w:val="11"/>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lead qualification and nurturing.</w:t>
      </w:r>
    </w:p>
    <w:p w14:paraId="7B962BA8" w14:textId="32C18197" w:rsidR="70152DD6" w:rsidRDefault="70152DD6" w:rsidP="79EB5BB4">
      <w:pPr>
        <w:pStyle w:val="ListParagraph"/>
        <w:numPr>
          <w:ilvl w:val="0"/>
          <w:numId w:val="11"/>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systems can automatically capture leads from various touchpoints (website, social media, etc.), qualify them based on predefined criteria (such as budget, vehicle preferences, etc.), and follow up through emails or calls. This helps sales teams focus on high priority leads.</w:t>
      </w:r>
    </w:p>
    <w:p w14:paraId="214669C5" w14:textId="33ACCCDA" w:rsidR="70152DD6" w:rsidRDefault="70152DD6" w:rsidP="79EB5BB4">
      <w:pPr>
        <w:pStyle w:val="Heading3"/>
        <w:spacing w:before="281" w:after="281"/>
      </w:pPr>
      <w:r w:rsidRPr="79EB5BB4">
        <w:rPr>
          <w:rFonts w:ascii="Aptos" w:eastAsia="Aptos" w:hAnsi="Aptos" w:cs="Aptos"/>
          <w:b/>
          <w:bCs/>
        </w:rPr>
        <w:t>9. Sales &amp; Customer Interaction via Voice AI</w:t>
      </w:r>
    </w:p>
    <w:p w14:paraId="05CB911D" w14:textId="612ED9DB" w:rsidR="70152DD6" w:rsidRDefault="70152DD6" w:rsidP="79EB5BB4">
      <w:pPr>
        <w:pStyle w:val="ListParagraph"/>
        <w:numPr>
          <w:ilvl w:val="0"/>
          <w:numId w:val="10"/>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inbound calls for vehicle inquiries, sales questions, and test drive scheduling.</w:t>
      </w:r>
    </w:p>
    <w:p w14:paraId="78069646" w14:textId="6B42B162" w:rsidR="70152DD6" w:rsidRDefault="70152DD6" w:rsidP="79EB5BB4">
      <w:pPr>
        <w:pStyle w:val="ListParagraph"/>
        <w:numPr>
          <w:ilvl w:val="0"/>
          <w:numId w:val="10"/>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Voice AI assistants can handle routine inquiries and forward complex requests to human agents when necessary. This improves efficiency by handling high volumes of calls while maintaining customer engagement.</w:t>
      </w:r>
    </w:p>
    <w:p w14:paraId="6A39495C" w14:textId="6F6B0562" w:rsidR="70152DD6" w:rsidRDefault="70152DD6" w:rsidP="79EB5BB4">
      <w:pPr>
        <w:pStyle w:val="Heading3"/>
        <w:spacing w:before="281" w:after="281"/>
      </w:pPr>
      <w:r w:rsidRPr="79EB5BB4">
        <w:rPr>
          <w:rFonts w:ascii="Aptos" w:eastAsia="Aptos" w:hAnsi="Aptos" w:cs="Aptos"/>
          <w:b/>
          <w:bCs/>
        </w:rPr>
        <w:t>10. Complaint Resolution &amp; Case Management</w:t>
      </w:r>
    </w:p>
    <w:p w14:paraId="0EEEA69E" w14:textId="163071C3" w:rsidR="70152DD6" w:rsidRDefault="70152DD6" w:rsidP="79EB5BB4">
      <w:pPr>
        <w:pStyle w:val="ListParagraph"/>
        <w:numPr>
          <w:ilvl w:val="0"/>
          <w:numId w:val="9"/>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the complaint management process.</w:t>
      </w:r>
    </w:p>
    <w:p w14:paraId="5C5F8BE1" w14:textId="71B8B1C0" w:rsidR="70152DD6" w:rsidRDefault="70152DD6" w:rsidP="79EB5BB4">
      <w:pPr>
        <w:pStyle w:val="ListParagraph"/>
        <w:numPr>
          <w:ilvl w:val="0"/>
          <w:numId w:val="9"/>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systems can automatically log customer complaints, classify them by urgency or type, and route them to the appropriate department. Customers can receive automated updates about the status of their complaint or claim, ensuring faster resolution.</w:t>
      </w:r>
    </w:p>
    <w:p w14:paraId="36B96B30" w14:textId="2899B7D2" w:rsidR="70152DD6" w:rsidRDefault="70152DD6" w:rsidP="79EB5BB4">
      <w:pPr>
        <w:pStyle w:val="Heading3"/>
        <w:spacing w:before="281" w:after="281"/>
      </w:pPr>
      <w:r w:rsidRPr="79EB5BB4">
        <w:rPr>
          <w:rFonts w:ascii="Aptos" w:eastAsia="Aptos" w:hAnsi="Aptos" w:cs="Aptos"/>
          <w:b/>
          <w:bCs/>
        </w:rPr>
        <w:t>11. Dealer &amp; Service Center Network Management</w:t>
      </w:r>
    </w:p>
    <w:p w14:paraId="517E7DE8" w14:textId="4668DBEA" w:rsidR="70152DD6" w:rsidRDefault="70152DD6" w:rsidP="79EB5BB4">
      <w:pPr>
        <w:pStyle w:val="ListParagraph"/>
        <w:numPr>
          <w:ilvl w:val="0"/>
          <w:numId w:val="8"/>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dealer and service center interactions, including inventory requests, service performance tracking, and customer satisfaction ratings.</w:t>
      </w:r>
    </w:p>
    <w:p w14:paraId="286148C5" w14:textId="284D1F10" w:rsidR="70152DD6" w:rsidRDefault="70152DD6" w:rsidP="79EB5BB4">
      <w:pPr>
        <w:pStyle w:val="ListParagraph"/>
        <w:numPr>
          <w:ilvl w:val="0"/>
          <w:numId w:val="8"/>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Automation helps ensure that dealer inquiries, service history requests, and inventory checks are handled efficiently, keeping customers and dealerships informed in real-time.</w:t>
      </w:r>
    </w:p>
    <w:p w14:paraId="771D63E9" w14:textId="7087B6DB" w:rsidR="70152DD6" w:rsidRDefault="70152DD6" w:rsidP="79EB5BB4">
      <w:pPr>
        <w:pStyle w:val="Heading3"/>
        <w:spacing w:before="281" w:after="281"/>
      </w:pPr>
      <w:r w:rsidRPr="79EB5BB4">
        <w:rPr>
          <w:rFonts w:ascii="Aptos" w:eastAsia="Aptos" w:hAnsi="Aptos" w:cs="Aptos"/>
          <w:b/>
          <w:bCs/>
        </w:rPr>
        <w:t>12. Vehicle Recall Notifications</w:t>
      </w:r>
    </w:p>
    <w:p w14:paraId="744BAFA5" w14:textId="3D3F7705" w:rsidR="70152DD6" w:rsidRDefault="70152DD6" w:rsidP="79EB5BB4">
      <w:pPr>
        <w:pStyle w:val="ListParagraph"/>
        <w:numPr>
          <w:ilvl w:val="0"/>
          <w:numId w:val="7"/>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communication related to vehicle recalls.</w:t>
      </w:r>
    </w:p>
    <w:p w14:paraId="1357D7A9" w14:textId="22955B15" w:rsidR="70152DD6" w:rsidRDefault="70152DD6" w:rsidP="79EB5BB4">
      <w:pPr>
        <w:pStyle w:val="ListParagraph"/>
        <w:numPr>
          <w:ilvl w:val="0"/>
          <w:numId w:val="7"/>
        </w:numPr>
        <w:spacing w:after="0"/>
        <w:rPr>
          <w:rFonts w:ascii="Aptos" w:eastAsia="Aptos" w:hAnsi="Aptos" w:cs="Aptos"/>
        </w:rPr>
      </w:pPr>
      <w:r w:rsidRPr="79EB5BB4">
        <w:rPr>
          <w:rFonts w:ascii="Aptos" w:eastAsia="Aptos" w:hAnsi="Aptos" w:cs="Aptos"/>
          <w:b/>
          <w:bCs/>
        </w:rPr>
        <w:lastRenderedPageBreak/>
        <w:t>Automation</w:t>
      </w:r>
      <w:r w:rsidRPr="79EB5BB4">
        <w:rPr>
          <w:rFonts w:ascii="Aptos" w:eastAsia="Aptos" w:hAnsi="Aptos" w:cs="Aptos"/>
        </w:rPr>
        <w:t>: CCaaS platforms can be used to send automated recall notifications via email, voice calls, or SMS to affected customers. This ensures timely communication and improves compliance with regulations.</w:t>
      </w:r>
    </w:p>
    <w:p w14:paraId="41D2B942" w14:textId="1B87C166" w:rsidR="70152DD6" w:rsidRDefault="70152DD6" w:rsidP="79EB5BB4">
      <w:pPr>
        <w:pStyle w:val="Heading3"/>
        <w:spacing w:before="281" w:after="281"/>
      </w:pPr>
      <w:r w:rsidRPr="79EB5BB4">
        <w:rPr>
          <w:rFonts w:ascii="Aptos" w:eastAsia="Aptos" w:hAnsi="Aptos" w:cs="Aptos"/>
          <w:b/>
          <w:bCs/>
        </w:rPr>
        <w:t>13. Predictive Maintenance &amp; Service Reminders</w:t>
      </w:r>
    </w:p>
    <w:p w14:paraId="6E3845A5" w14:textId="41C20731" w:rsidR="70152DD6" w:rsidRDefault="70152DD6" w:rsidP="79EB5BB4">
      <w:pPr>
        <w:pStyle w:val="ListParagraph"/>
        <w:numPr>
          <w:ilvl w:val="0"/>
          <w:numId w:val="6"/>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Using data analytics and automation to send proactive service reminders based on customer’s vehicle usage and history.</w:t>
      </w:r>
    </w:p>
    <w:p w14:paraId="5EAEEE90" w14:textId="2FE56B39" w:rsidR="70152DD6" w:rsidRDefault="70152DD6" w:rsidP="79EB5BB4">
      <w:pPr>
        <w:pStyle w:val="ListParagraph"/>
        <w:numPr>
          <w:ilvl w:val="0"/>
          <w:numId w:val="6"/>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AI systems can predict when a vehicle may need maintenance (e.g., tire replacements, brake checks, etc.), sending automated notifications to customers. This enhances customer retention and vehicle safety.</w:t>
      </w:r>
    </w:p>
    <w:p w14:paraId="56B7A510" w14:textId="3B2706DF" w:rsidR="70152DD6" w:rsidRDefault="70152DD6" w:rsidP="79EB5BB4">
      <w:pPr>
        <w:pStyle w:val="Heading3"/>
        <w:spacing w:before="281" w:after="281"/>
      </w:pPr>
      <w:r w:rsidRPr="79EB5BB4">
        <w:rPr>
          <w:rFonts w:ascii="Aptos" w:eastAsia="Aptos" w:hAnsi="Aptos" w:cs="Aptos"/>
          <w:b/>
          <w:bCs/>
        </w:rPr>
        <w:t>14. Live Chat for Vehicle Configuration &amp; Customization</w:t>
      </w:r>
    </w:p>
    <w:p w14:paraId="3E231D8B" w14:textId="008C9183" w:rsidR="70152DD6" w:rsidRDefault="70152DD6" w:rsidP="79EB5BB4">
      <w:pPr>
        <w:pStyle w:val="ListParagraph"/>
        <w:numPr>
          <w:ilvl w:val="0"/>
          <w:numId w:val="5"/>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the configuration and customization process for vehicles.</w:t>
      </w:r>
    </w:p>
    <w:p w14:paraId="656AE820" w14:textId="294697F9" w:rsidR="70152DD6" w:rsidRDefault="70152DD6" w:rsidP="79EB5BB4">
      <w:pPr>
        <w:pStyle w:val="ListParagraph"/>
        <w:numPr>
          <w:ilvl w:val="0"/>
          <w:numId w:val="5"/>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 chatbot can guide customers through selecting vehicle features, configurations, and accessories. It can suggest options based on customer preferences and generate quotes, making the buying experience more interactive and personalized.</w:t>
      </w:r>
    </w:p>
    <w:p w14:paraId="486507FF" w14:textId="01D4E5D1" w:rsidR="70152DD6" w:rsidRDefault="70152DD6" w:rsidP="79EB5BB4">
      <w:pPr>
        <w:pStyle w:val="Heading3"/>
        <w:spacing w:before="281" w:after="281"/>
      </w:pPr>
      <w:r w:rsidRPr="79EB5BB4">
        <w:rPr>
          <w:rFonts w:ascii="Aptos" w:eastAsia="Aptos" w:hAnsi="Aptos" w:cs="Aptos"/>
          <w:b/>
          <w:bCs/>
        </w:rPr>
        <w:t>15. Social Media Integration for Support</w:t>
      </w:r>
    </w:p>
    <w:p w14:paraId="1CAB4D27" w14:textId="6932848E" w:rsidR="70152DD6" w:rsidRDefault="70152DD6" w:rsidP="79EB5BB4">
      <w:pPr>
        <w:pStyle w:val="ListParagraph"/>
        <w:numPr>
          <w:ilvl w:val="0"/>
          <w:numId w:val="4"/>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social media responses and customer engagement.</w:t>
      </w:r>
    </w:p>
    <w:p w14:paraId="0E5A2072" w14:textId="3DCFC54D" w:rsidR="70152DD6" w:rsidRDefault="70152DD6" w:rsidP="79EB5BB4">
      <w:pPr>
        <w:pStyle w:val="ListParagraph"/>
        <w:numPr>
          <w:ilvl w:val="0"/>
          <w:numId w:val="4"/>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systems can integrate with social media platforms (e.g., Facebook, Twitter) to respond automatically to customer inquiries and comments. This helps brands quickly address customer needs and complaints on social media channels.</w:t>
      </w:r>
    </w:p>
    <w:p w14:paraId="1FA30369" w14:textId="4EF79617" w:rsidR="70152DD6" w:rsidRDefault="70152DD6" w:rsidP="79EB5BB4">
      <w:pPr>
        <w:pStyle w:val="Heading3"/>
        <w:spacing w:before="281" w:after="281"/>
      </w:pPr>
      <w:r w:rsidRPr="79EB5BB4">
        <w:rPr>
          <w:rFonts w:ascii="Aptos" w:eastAsia="Aptos" w:hAnsi="Aptos" w:cs="Aptos"/>
          <w:b/>
          <w:bCs/>
        </w:rPr>
        <w:t>16. 24/7 Customer Support</w:t>
      </w:r>
    </w:p>
    <w:p w14:paraId="13B3F08F" w14:textId="11BD6BD6" w:rsidR="70152DD6" w:rsidRDefault="70152DD6" w:rsidP="79EB5BB4">
      <w:pPr>
        <w:pStyle w:val="ListParagraph"/>
        <w:numPr>
          <w:ilvl w:val="0"/>
          <w:numId w:val="3"/>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Providing round-the-clock customer support.</w:t>
      </w:r>
    </w:p>
    <w:p w14:paraId="04E8014A" w14:textId="2C520744" w:rsidR="70152DD6" w:rsidRDefault="70152DD6" w:rsidP="79EB5BB4">
      <w:pPr>
        <w:pStyle w:val="ListParagraph"/>
        <w:numPr>
          <w:ilvl w:val="0"/>
          <w:numId w:val="3"/>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CCaaS platforms can automate tier-1 support 24/7, handling basic inquiries and escalating complex cases to human agents only when necessary. This ensures that customers get assistance at any time of day or night.</w:t>
      </w:r>
    </w:p>
    <w:p w14:paraId="0726D0A7" w14:textId="5165C30A" w:rsidR="70152DD6" w:rsidRDefault="70152DD6" w:rsidP="79EB5BB4">
      <w:pPr>
        <w:pStyle w:val="Heading3"/>
        <w:spacing w:before="281" w:after="281"/>
      </w:pPr>
      <w:r w:rsidRPr="79EB5BB4">
        <w:rPr>
          <w:rFonts w:ascii="Aptos" w:eastAsia="Aptos" w:hAnsi="Aptos" w:cs="Aptos"/>
          <w:b/>
          <w:bCs/>
        </w:rPr>
        <w:lastRenderedPageBreak/>
        <w:t>17. Vehicle Financing &amp; Loan Queries</w:t>
      </w:r>
    </w:p>
    <w:p w14:paraId="07E21AAA" w14:textId="117DACCF" w:rsidR="70152DD6" w:rsidRDefault="70152DD6" w:rsidP="79EB5BB4">
      <w:pPr>
        <w:pStyle w:val="ListParagraph"/>
        <w:numPr>
          <w:ilvl w:val="0"/>
          <w:numId w:val="2"/>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queries related to vehicle financing options and loan eligibility.</w:t>
      </w:r>
    </w:p>
    <w:p w14:paraId="2F666BF4" w14:textId="794367F6" w:rsidR="70152DD6" w:rsidRDefault="70152DD6" w:rsidP="79EB5BB4">
      <w:pPr>
        <w:pStyle w:val="ListParagraph"/>
        <w:numPr>
          <w:ilvl w:val="0"/>
          <w:numId w:val="2"/>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Automated systems can provide instant loan eligibility checks, offer financing plans, and assist with document submission or payment schedule inquiries. This reduces the need for manual intervention and speeds up the process.</w:t>
      </w:r>
    </w:p>
    <w:p w14:paraId="2A020A69" w14:textId="6175E141" w:rsidR="70152DD6" w:rsidRDefault="70152DD6" w:rsidP="79EB5BB4">
      <w:pPr>
        <w:pStyle w:val="Heading3"/>
        <w:spacing w:before="281" w:after="281"/>
      </w:pPr>
      <w:r w:rsidRPr="79EB5BB4">
        <w:rPr>
          <w:rFonts w:ascii="Aptos" w:eastAsia="Aptos" w:hAnsi="Aptos" w:cs="Aptos"/>
          <w:b/>
          <w:bCs/>
        </w:rPr>
        <w:t>18. Customer Feedback and Survey Collection</w:t>
      </w:r>
    </w:p>
    <w:p w14:paraId="2E19C19A" w14:textId="13D44ABD" w:rsidR="70152DD6" w:rsidRDefault="70152DD6" w:rsidP="79EB5BB4">
      <w:pPr>
        <w:pStyle w:val="ListParagraph"/>
        <w:numPr>
          <w:ilvl w:val="0"/>
          <w:numId w:val="1"/>
        </w:numPr>
        <w:spacing w:after="0"/>
        <w:rPr>
          <w:rFonts w:ascii="Aptos" w:eastAsia="Aptos" w:hAnsi="Aptos" w:cs="Aptos"/>
        </w:rPr>
      </w:pPr>
      <w:r w:rsidRPr="79EB5BB4">
        <w:rPr>
          <w:rFonts w:ascii="Aptos" w:eastAsia="Aptos" w:hAnsi="Aptos" w:cs="Aptos"/>
          <w:b/>
          <w:bCs/>
        </w:rPr>
        <w:t>Use Case</w:t>
      </w:r>
      <w:r w:rsidRPr="79EB5BB4">
        <w:rPr>
          <w:rFonts w:ascii="Aptos" w:eastAsia="Aptos" w:hAnsi="Aptos" w:cs="Aptos"/>
        </w:rPr>
        <w:t>: Automating feedback collection after a service, purchase, or interaction.</w:t>
      </w:r>
    </w:p>
    <w:p w14:paraId="08DBE74C" w14:textId="2DD4539E" w:rsidR="70152DD6" w:rsidRDefault="70152DD6" w:rsidP="79EB5BB4">
      <w:pPr>
        <w:pStyle w:val="ListParagraph"/>
        <w:numPr>
          <w:ilvl w:val="0"/>
          <w:numId w:val="1"/>
        </w:numPr>
        <w:spacing w:after="0"/>
        <w:rPr>
          <w:rFonts w:ascii="Aptos" w:eastAsia="Aptos" w:hAnsi="Aptos" w:cs="Aptos"/>
        </w:rPr>
      </w:pPr>
      <w:r w:rsidRPr="79EB5BB4">
        <w:rPr>
          <w:rFonts w:ascii="Aptos" w:eastAsia="Aptos" w:hAnsi="Aptos" w:cs="Aptos"/>
          <w:b/>
          <w:bCs/>
        </w:rPr>
        <w:t>Automation</w:t>
      </w:r>
      <w:r w:rsidRPr="79EB5BB4">
        <w:rPr>
          <w:rFonts w:ascii="Aptos" w:eastAsia="Aptos" w:hAnsi="Aptos" w:cs="Aptos"/>
        </w:rPr>
        <w:t>: Automated surveys can be sent to customers following a service visit or vehicle purchase to collect feedback. This data can be analyzed to improve products, services, and customer experiences.</w:t>
      </w:r>
    </w:p>
    <w:p w14:paraId="20A754AB" w14:textId="616535D8" w:rsidR="79EB5BB4" w:rsidRDefault="79EB5BB4"/>
    <w:p w14:paraId="03F74A20" w14:textId="73FA5C4F" w:rsidR="70152DD6" w:rsidRDefault="70152DD6" w:rsidP="79EB5BB4">
      <w:pPr>
        <w:pStyle w:val="Heading3"/>
        <w:spacing w:before="281" w:after="281"/>
      </w:pPr>
      <w:r w:rsidRPr="79EB5BB4">
        <w:rPr>
          <w:rFonts w:ascii="Aptos" w:eastAsia="Aptos" w:hAnsi="Aptos" w:cs="Aptos"/>
          <w:b/>
          <w:bCs/>
        </w:rPr>
        <w:t>Conclusion</w:t>
      </w:r>
    </w:p>
    <w:p w14:paraId="1150A63B" w14:textId="54437086" w:rsidR="70152DD6" w:rsidRDefault="70152DD6" w:rsidP="79EB5BB4">
      <w:pPr>
        <w:spacing w:before="240" w:after="240"/>
      </w:pPr>
      <w:r w:rsidRPr="0C8BB6CF">
        <w:rPr>
          <w:rFonts w:ascii="Aptos" w:eastAsia="Aptos" w:hAnsi="Aptos" w:cs="Aptos"/>
        </w:rPr>
        <w:t>The automobile industry can significantly benefit from CCaaS automation by enhancing the customer experience, improving operational efficiency, and reducing costs. Automation can handle repetitive tasks, manage large volumes of inquiries, and provide timely assistance, allowing human agents to focus on more complex issues. Through AI-powered tools like chatbots, virtual assistants, and voice automation, the automotive sector can offer personalized, scalable, and responsive customer service.</w:t>
      </w:r>
      <w:r w:rsidR="022E96CC" w:rsidRPr="0C8BB6CF">
        <w:rPr>
          <w:rFonts w:ascii="Aptos" w:eastAsia="Aptos" w:hAnsi="Aptos" w:cs="Aptos"/>
        </w:rPr>
        <w:t xml:space="preserve"> For more information, reach out </w:t>
      </w:r>
      <w:r w:rsidR="022E96CC" w:rsidRPr="005475AF">
        <w:rPr>
          <w:rFonts w:ascii="Aptos" w:eastAsia="Aptos" w:hAnsi="Aptos" w:cs="Aptos"/>
        </w:rPr>
        <w:t>here</w:t>
      </w:r>
      <w:r w:rsidR="022E96CC" w:rsidRPr="0C8BB6CF">
        <w:rPr>
          <w:rFonts w:ascii="Aptos" w:eastAsia="Aptos" w:hAnsi="Aptos" w:cs="Aptos"/>
        </w:rPr>
        <w:t xml:space="preserve"> or visit cxpoint.co.uk</w:t>
      </w:r>
    </w:p>
    <w:p w14:paraId="78F783E7" w14:textId="1771F353" w:rsidR="0C8BB6CF" w:rsidRDefault="0C8BB6CF" w:rsidP="0C8BB6CF">
      <w:pPr>
        <w:spacing w:before="240" w:after="240"/>
        <w:rPr>
          <w:rFonts w:ascii="Aptos" w:eastAsia="Aptos" w:hAnsi="Aptos" w:cs="Aptos"/>
        </w:rPr>
      </w:pPr>
    </w:p>
    <w:p w14:paraId="55890853" w14:textId="32619368" w:rsidR="79EB5BB4" w:rsidRDefault="79EB5BB4"/>
    <w:sectPr w:rsidR="79EB5BB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5D7F6" w14:textId="77777777" w:rsidR="00DF12B2" w:rsidRDefault="00DF12B2" w:rsidP="00DF12B2">
      <w:pPr>
        <w:spacing w:after="0" w:line="240" w:lineRule="auto"/>
      </w:pPr>
      <w:r>
        <w:separator/>
      </w:r>
    </w:p>
  </w:endnote>
  <w:endnote w:type="continuationSeparator" w:id="0">
    <w:p w14:paraId="3EB8088C" w14:textId="77777777" w:rsidR="00DF12B2" w:rsidRDefault="00DF12B2" w:rsidP="00DF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5554A" w14:textId="77777777" w:rsidR="00DF12B2" w:rsidRDefault="00DF12B2" w:rsidP="00DF12B2">
      <w:pPr>
        <w:spacing w:after="0" w:line="240" w:lineRule="auto"/>
      </w:pPr>
      <w:r>
        <w:separator/>
      </w:r>
    </w:p>
  </w:footnote>
  <w:footnote w:type="continuationSeparator" w:id="0">
    <w:p w14:paraId="552FB61C" w14:textId="77777777" w:rsidR="00DF12B2" w:rsidRDefault="00DF12B2" w:rsidP="00DF1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714E2" w14:textId="1B32C1E8" w:rsidR="00DF12B2" w:rsidRDefault="005C4FBE">
    <w:pPr>
      <w:pStyle w:val="Header"/>
    </w:pPr>
    <w:r>
      <w:rPr>
        <w:noProof/>
      </w:rPr>
      <w:drawing>
        <wp:inline distT="0" distB="0" distL="0" distR="0" wp14:anchorId="05459EA7" wp14:editId="6DAB85A8">
          <wp:extent cx="628650" cy="628650"/>
          <wp:effectExtent l="0" t="0" r="0" b="0"/>
          <wp:docPr id="1206392423" name="Picture 1" descr="A orang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92423" name="Picture 1" descr="A orang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8657" cy="6286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A249"/>
    <w:multiLevelType w:val="hybridMultilevel"/>
    <w:tmpl w:val="E81298A6"/>
    <w:lvl w:ilvl="0" w:tplc="B8AC11BA">
      <w:start w:val="1"/>
      <w:numFmt w:val="bullet"/>
      <w:lvlText w:val=""/>
      <w:lvlJc w:val="left"/>
      <w:pPr>
        <w:ind w:left="720" w:hanging="360"/>
      </w:pPr>
      <w:rPr>
        <w:rFonts w:ascii="Symbol" w:hAnsi="Symbol" w:hint="default"/>
      </w:rPr>
    </w:lvl>
    <w:lvl w:ilvl="1" w:tplc="68F62732">
      <w:start w:val="1"/>
      <w:numFmt w:val="bullet"/>
      <w:lvlText w:val="o"/>
      <w:lvlJc w:val="left"/>
      <w:pPr>
        <w:ind w:left="1440" w:hanging="360"/>
      </w:pPr>
      <w:rPr>
        <w:rFonts w:ascii="Courier New" w:hAnsi="Courier New" w:hint="default"/>
      </w:rPr>
    </w:lvl>
    <w:lvl w:ilvl="2" w:tplc="1D1E795C">
      <w:start w:val="1"/>
      <w:numFmt w:val="bullet"/>
      <w:lvlText w:val=""/>
      <w:lvlJc w:val="left"/>
      <w:pPr>
        <w:ind w:left="2160" w:hanging="360"/>
      </w:pPr>
      <w:rPr>
        <w:rFonts w:ascii="Wingdings" w:hAnsi="Wingdings" w:hint="default"/>
      </w:rPr>
    </w:lvl>
    <w:lvl w:ilvl="3" w:tplc="59FC7C24">
      <w:start w:val="1"/>
      <w:numFmt w:val="bullet"/>
      <w:lvlText w:val=""/>
      <w:lvlJc w:val="left"/>
      <w:pPr>
        <w:ind w:left="2880" w:hanging="360"/>
      </w:pPr>
      <w:rPr>
        <w:rFonts w:ascii="Symbol" w:hAnsi="Symbol" w:hint="default"/>
      </w:rPr>
    </w:lvl>
    <w:lvl w:ilvl="4" w:tplc="D44E4A7C">
      <w:start w:val="1"/>
      <w:numFmt w:val="bullet"/>
      <w:lvlText w:val="o"/>
      <w:lvlJc w:val="left"/>
      <w:pPr>
        <w:ind w:left="3600" w:hanging="360"/>
      </w:pPr>
      <w:rPr>
        <w:rFonts w:ascii="Courier New" w:hAnsi="Courier New" w:hint="default"/>
      </w:rPr>
    </w:lvl>
    <w:lvl w:ilvl="5" w:tplc="C83E9B12">
      <w:start w:val="1"/>
      <w:numFmt w:val="bullet"/>
      <w:lvlText w:val=""/>
      <w:lvlJc w:val="left"/>
      <w:pPr>
        <w:ind w:left="4320" w:hanging="360"/>
      </w:pPr>
      <w:rPr>
        <w:rFonts w:ascii="Wingdings" w:hAnsi="Wingdings" w:hint="default"/>
      </w:rPr>
    </w:lvl>
    <w:lvl w:ilvl="6" w:tplc="9A565152">
      <w:start w:val="1"/>
      <w:numFmt w:val="bullet"/>
      <w:lvlText w:val=""/>
      <w:lvlJc w:val="left"/>
      <w:pPr>
        <w:ind w:left="5040" w:hanging="360"/>
      </w:pPr>
      <w:rPr>
        <w:rFonts w:ascii="Symbol" w:hAnsi="Symbol" w:hint="default"/>
      </w:rPr>
    </w:lvl>
    <w:lvl w:ilvl="7" w:tplc="4FD6493E">
      <w:start w:val="1"/>
      <w:numFmt w:val="bullet"/>
      <w:lvlText w:val="o"/>
      <w:lvlJc w:val="left"/>
      <w:pPr>
        <w:ind w:left="5760" w:hanging="360"/>
      </w:pPr>
      <w:rPr>
        <w:rFonts w:ascii="Courier New" w:hAnsi="Courier New" w:hint="default"/>
      </w:rPr>
    </w:lvl>
    <w:lvl w:ilvl="8" w:tplc="35148DF2">
      <w:start w:val="1"/>
      <w:numFmt w:val="bullet"/>
      <w:lvlText w:val=""/>
      <w:lvlJc w:val="left"/>
      <w:pPr>
        <w:ind w:left="6480" w:hanging="360"/>
      </w:pPr>
      <w:rPr>
        <w:rFonts w:ascii="Wingdings" w:hAnsi="Wingdings" w:hint="default"/>
      </w:rPr>
    </w:lvl>
  </w:abstractNum>
  <w:abstractNum w:abstractNumId="1" w15:restartNumberingAfterBreak="0">
    <w:nsid w:val="1122F26C"/>
    <w:multiLevelType w:val="hybridMultilevel"/>
    <w:tmpl w:val="BE3C87FE"/>
    <w:lvl w:ilvl="0" w:tplc="7BAAC75E">
      <w:start w:val="1"/>
      <w:numFmt w:val="bullet"/>
      <w:lvlText w:val=""/>
      <w:lvlJc w:val="left"/>
      <w:pPr>
        <w:ind w:left="720" w:hanging="360"/>
      </w:pPr>
      <w:rPr>
        <w:rFonts w:ascii="Symbol" w:hAnsi="Symbol" w:hint="default"/>
      </w:rPr>
    </w:lvl>
    <w:lvl w:ilvl="1" w:tplc="D67A8D0E">
      <w:start w:val="1"/>
      <w:numFmt w:val="bullet"/>
      <w:lvlText w:val="o"/>
      <w:lvlJc w:val="left"/>
      <w:pPr>
        <w:ind w:left="1440" w:hanging="360"/>
      </w:pPr>
      <w:rPr>
        <w:rFonts w:ascii="Courier New" w:hAnsi="Courier New" w:hint="default"/>
      </w:rPr>
    </w:lvl>
    <w:lvl w:ilvl="2" w:tplc="F6F2416A">
      <w:start w:val="1"/>
      <w:numFmt w:val="bullet"/>
      <w:lvlText w:val=""/>
      <w:lvlJc w:val="left"/>
      <w:pPr>
        <w:ind w:left="2160" w:hanging="360"/>
      </w:pPr>
      <w:rPr>
        <w:rFonts w:ascii="Wingdings" w:hAnsi="Wingdings" w:hint="default"/>
      </w:rPr>
    </w:lvl>
    <w:lvl w:ilvl="3" w:tplc="E0469036">
      <w:start w:val="1"/>
      <w:numFmt w:val="bullet"/>
      <w:lvlText w:val=""/>
      <w:lvlJc w:val="left"/>
      <w:pPr>
        <w:ind w:left="2880" w:hanging="360"/>
      </w:pPr>
      <w:rPr>
        <w:rFonts w:ascii="Symbol" w:hAnsi="Symbol" w:hint="default"/>
      </w:rPr>
    </w:lvl>
    <w:lvl w:ilvl="4" w:tplc="CF662248">
      <w:start w:val="1"/>
      <w:numFmt w:val="bullet"/>
      <w:lvlText w:val="o"/>
      <w:lvlJc w:val="left"/>
      <w:pPr>
        <w:ind w:left="3600" w:hanging="360"/>
      </w:pPr>
      <w:rPr>
        <w:rFonts w:ascii="Courier New" w:hAnsi="Courier New" w:hint="default"/>
      </w:rPr>
    </w:lvl>
    <w:lvl w:ilvl="5" w:tplc="7F903384">
      <w:start w:val="1"/>
      <w:numFmt w:val="bullet"/>
      <w:lvlText w:val=""/>
      <w:lvlJc w:val="left"/>
      <w:pPr>
        <w:ind w:left="4320" w:hanging="360"/>
      </w:pPr>
      <w:rPr>
        <w:rFonts w:ascii="Wingdings" w:hAnsi="Wingdings" w:hint="default"/>
      </w:rPr>
    </w:lvl>
    <w:lvl w:ilvl="6" w:tplc="DDE673F2">
      <w:start w:val="1"/>
      <w:numFmt w:val="bullet"/>
      <w:lvlText w:val=""/>
      <w:lvlJc w:val="left"/>
      <w:pPr>
        <w:ind w:left="5040" w:hanging="360"/>
      </w:pPr>
      <w:rPr>
        <w:rFonts w:ascii="Symbol" w:hAnsi="Symbol" w:hint="default"/>
      </w:rPr>
    </w:lvl>
    <w:lvl w:ilvl="7" w:tplc="A2E0DB04">
      <w:start w:val="1"/>
      <w:numFmt w:val="bullet"/>
      <w:lvlText w:val="o"/>
      <w:lvlJc w:val="left"/>
      <w:pPr>
        <w:ind w:left="5760" w:hanging="360"/>
      </w:pPr>
      <w:rPr>
        <w:rFonts w:ascii="Courier New" w:hAnsi="Courier New" w:hint="default"/>
      </w:rPr>
    </w:lvl>
    <w:lvl w:ilvl="8" w:tplc="D1B49E4A">
      <w:start w:val="1"/>
      <w:numFmt w:val="bullet"/>
      <w:lvlText w:val=""/>
      <w:lvlJc w:val="left"/>
      <w:pPr>
        <w:ind w:left="6480" w:hanging="360"/>
      </w:pPr>
      <w:rPr>
        <w:rFonts w:ascii="Wingdings" w:hAnsi="Wingdings" w:hint="default"/>
      </w:rPr>
    </w:lvl>
  </w:abstractNum>
  <w:abstractNum w:abstractNumId="2" w15:restartNumberingAfterBreak="0">
    <w:nsid w:val="1C6C7C6E"/>
    <w:multiLevelType w:val="hybridMultilevel"/>
    <w:tmpl w:val="585C5C26"/>
    <w:lvl w:ilvl="0" w:tplc="ACE0A692">
      <w:start w:val="1"/>
      <w:numFmt w:val="bullet"/>
      <w:lvlText w:val=""/>
      <w:lvlJc w:val="left"/>
      <w:pPr>
        <w:ind w:left="720" w:hanging="360"/>
      </w:pPr>
      <w:rPr>
        <w:rFonts w:ascii="Symbol" w:hAnsi="Symbol" w:hint="default"/>
      </w:rPr>
    </w:lvl>
    <w:lvl w:ilvl="1" w:tplc="A830AF34">
      <w:start w:val="1"/>
      <w:numFmt w:val="bullet"/>
      <w:lvlText w:val="o"/>
      <w:lvlJc w:val="left"/>
      <w:pPr>
        <w:ind w:left="1440" w:hanging="360"/>
      </w:pPr>
      <w:rPr>
        <w:rFonts w:ascii="Courier New" w:hAnsi="Courier New" w:hint="default"/>
      </w:rPr>
    </w:lvl>
    <w:lvl w:ilvl="2" w:tplc="0BF64E2C">
      <w:start w:val="1"/>
      <w:numFmt w:val="bullet"/>
      <w:lvlText w:val=""/>
      <w:lvlJc w:val="left"/>
      <w:pPr>
        <w:ind w:left="2160" w:hanging="360"/>
      </w:pPr>
      <w:rPr>
        <w:rFonts w:ascii="Wingdings" w:hAnsi="Wingdings" w:hint="default"/>
      </w:rPr>
    </w:lvl>
    <w:lvl w:ilvl="3" w:tplc="4B44C66C">
      <w:start w:val="1"/>
      <w:numFmt w:val="bullet"/>
      <w:lvlText w:val=""/>
      <w:lvlJc w:val="left"/>
      <w:pPr>
        <w:ind w:left="2880" w:hanging="360"/>
      </w:pPr>
      <w:rPr>
        <w:rFonts w:ascii="Symbol" w:hAnsi="Symbol" w:hint="default"/>
      </w:rPr>
    </w:lvl>
    <w:lvl w:ilvl="4" w:tplc="BDC60C86">
      <w:start w:val="1"/>
      <w:numFmt w:val="bullet"/>
      <w:lvlText w:val="o"/>
      <w:lvlJc w:val="left"/>
      <w:pPr>
        <w:ind w:left="3600" w:hanging="360"/>
      </w:pPr>
      <w:rPr>
        <w:rFonts w:ascii="Courier New" w:hAnsi="Courier New" w:hint="default"/>
      </w:rPr>
    </w:lvl>
    <w:lvl w:ilvl="5" w:tplc="E91C59DC">
      <w:start w:val="1"/>
      <w:numFmt w:val="bullet"/>
      <w:lvlText w:val=""/>
      <w:lvlJc w:val="left"/>
      <w:pPr>
        <w:ind w:left="4320" w:hanging="360"/>
      </w:pPr>
      <w:rPr>
        <w:rFonts w:ascii="Wingdings" w:hAnsi="Wingdings" w:hint="default"/>
      </w:rPr>
    </w:lvl>
    <w:lvl w:ilvl="6" w:tplc="D4B47434">
      <w:start w:val="1"/>
      <w:numFmt w:val="bullet"/>
      <w:lvlText w:val=""/>
      <w:lvlJc w:val="left"/>
      <w:pPr>
        <w:ind w:left="5040" w:hanging="360"/>
      </w:pPr>
      <w:rPr>
        <w:rFonts w:ascii="Symbol" w:hAnsi="Symbol" w:hint="default"/>
      </w:rPr>
    </w:lvl>
    <w:lvl w:ilvl="7" w:tplc="8E8E5C1A">
      <w:start w:val="1"/>
      <w:numFmt w:val="bullet"/>
      <w:lvlText w:val="o"/>
      <w:lvlJc w:val="left"/>
      <w:pPr>
        <w:ind w:left="5760" w:hanging="360"/>
      </w:pPr>
      <w:rPr>
        <w:rFonts w:ascii="Courier New" w:hAnsi="Courier New" w:hint="default"/>
      </w:rPr>
    </w:lvl>
    <w:lvl w:ilvl="8" w:tplc="B46E743C">
      <w:start w:val="1"/>
      <w:numFmt w:val="bullet"/>
      <w:lvlText w:val=""/>
      <w:lvlJc w:val="left"/>
      <w:pPr>
        <w:ind w:left="6480" w:hanging="360"/>
      </w:pPr>
      <w:rPr>
        <w:rFonts w:ascii="Wingdings" w:hAnsi="Wingdings" w:hint="default"/>
      </w:rPr>
    </w:lvl>
  </w:abstractNum>
  <w:abstractNum w:abstractNumId="3" w15:restartNumberingAfterBreak="0">
    <w:nsid w:val="2AB06628"/>
    <w:multiLevelType w:val="hybridMultilevel"/>
    <w:tmpl w:val="6C8CA232"/>
    <w:lvl w:ilvl="0" w:tplc="F07455EE">
      <w:start w:val="1"/>
      <w:numFmt w:val="bullet"/>
      <w:lvlText w:val=""/>
      <w:lvlJc w:val="left"/>
      <w:pPr>
        <w:ind w:left="720" w:hanging="360"/>
      </w:pPr>
      <w:rPr>
        <w:rFonts w:ascii="Symbol" w:hAnsi="Symbol" w:hint="default"/>
      </w:rPr>
    </w:lvl>
    <w:lvl w:ilvl="1" w:tplc="F0D8131C">
      <w:start w:val="1"/>
      <w:numFmt w:val="bullet"/>
      <w:lvlText w:val="o"/>
      <w:lvlJc w:val="left"/>
      <w:pPr>
        <w:ind w:left="1440" w:hanging="360"/>
      </w:pPr>
      <w:rPr>
        <w:rFonts w:ascii="Courier New" w:hAnsi="Courier New" w:hint="default"/>
      </w:rPr>
    </w:lvl>
    <w:lvl w:ilvl="2" w:tplc="58AAD598">
      <w:start w:val="1"/>
      <w:numFmt w:val="bullet"/>
      <w:lvlText w:val=""/>
      <w:lvlJc w:val="left"/>
      <w:pPr>
        <w:ind w:left="2160" w:hanging="360"/>
      </w:pPr>
      <w:rPr>
        <w:rFonts w:ascii="Wingdings" w:hAnsi="Wingdings" w:hint="default"/>
      </w:rPr>
    </w:lvl>
    <w:lvl w:ilvl="3" w:tplc="CC9AC844">
      <w:start w:val="1"/>
      <w:numFmt w:val="bullet"/>
      <w:lvlText w:val=""/>
      <w:lvlJc w:val="left"/>
      <w:pPr>
        <w:ind w:left="2880" w:hanging="360"/>
      </w:pPr>
      <w:rPr>
        <w:rFonts w:ascii="Symbol" w:hAnsi="Symbol" w:hint="default"/>
      </w:rPr>
    </w:lvl>
    <w:lvl w:ilvl="4" w:tplc="822AE5E8">
      <w:start w:val="1"/>
      <w:numFmt w:val="bullet"/>
      <w:lvlText w:val="o"/>
      <w:lvlJc w:val="left"/>
      <w:pPr>
        <w:ind w:left="3600" w:hanging="360"/>
      </w:pPr>
      <w:rPr>
        <w:rFonts w:ascii="Courier New" w:hAnsi="Courier New" w:hint="default"/>
      </w:rPr>
    </w:lvl>
    <w:lvl w:ilvl="5" w:tplc="76DC3D76">
      <w:start w:val="1"/>
      <w:numFmt w:val="bullet"/>
      <w:lvlText w:val=""/>
      <w:lvlJc w:val="left"/>
      <w:pPr>
        <w:ind w:left="4320" w:hanging="360"/>
      </w:pPr>
      <w:rPr>
        <w:rFonts w:ascii="Wingdings" w:hAnsi="Wingdings" w:hint="default"/>
      </w:rPr>
    </w:lvl>
    <w:lvl w:ilvl="6" w:tplc="4A3A2214">
      <w:start w:val="1"/>
      <w:numFmt w:val="bullet"/>
      <w:lvlText w:val=""/>
      <w:lvlJc w:val="left"/>
      <w:pPr>
        <w:ind w:left="5040" w:hanging="360"/>
      </w:pPr>
      <w:rPr>
        <w:rFonts w:ascii="Symbol" w:hAnsi="Symbol" w:hint="default"/>
      </w:rPr>
    </w:lvl>
    <w:lvl w:ilvl="7" w:tplc="C0261648">
      <w:start w:val="1"/>
      <w:numFmt w:val="bullet"/>
      <w:lvlText w:val="o"/>
      <w:lvlJc w:val="left"/>
      <w:pPr>
        <w:ind w:left="5760" w:hanging="360"/>
      </w:pPr>
      <w:rPr>
        <w:rFonts w:ascii="Courier New" w:hAnsi="Courier New" w:hint="default"/>
      </w:rPr>
    </w:lvl>
    <w:lvl w:ilvl="8" w:tplc="1C30BFDA">
      <w:start w:val="1"/>
      <w:numFmt w:val="bullet"/>
      <w:lvlText w:val=""/>
      <w:lvlJc w:val="left"/>
      <w:pPr>
        <w:ind w:left="6480" w:hanging="360"/>
      </w:pPr>
      <w:rPr>
        <w:rFonts w:ascii="Wingdings" w:hAnsi="Wingdings" w:hint="default"/>
      </w:rPr>
    </w:lvl>
  </w:abstractNum>
  <w:abstractNum w:abstractNumId="4" w15:restartNumberingAfterBreak="0">
    <w:nsid w:val="2FC10CD2"/>
    <w:multiLevelType w:val="hybridMultilevel"/>
    <w:tmpl w:val="E694490A"/>
    <w:lvl w:ilvl="0" w:tplc="57E0B32A">
      <w:start w:val="1"/>
      <w:numFmt w:val="bullet"/>
      <w:lvlText w:val=""/>
      <w:lvlJc w:val="left"/>
      <w:pPr>
        <w:ind w:left="720" w:hanging="360"/>
      </w:pPr>
      <w:rPr>
        <w:rFonts w:ascii="Symbol" w:hAnsi="Symbol" w:hint="default"/>
      </w:rPr>
    </w:lvl>
    <w:lvl w:ilvl="1" w:tplc="DB9A4EDA">
      <w:start w:val="1"/>
      <w:numFmt w:val="bullet"/>
      <w:lvlText w:val="o"/>
      <w:lvlJc w:val="left"/>
      <w:pPr>
        <w:ind w:left="1440" w:hanging="360"/>
      </w:pPr>
      <w:rPr>
        <w:rFonts w:ascii="Courier New" w:hAnsi="Courier New" w:hint="default"/>
      </w:rPr>
    </w:lvl>
    <w:lvl w:ilvl="2" w:tplc="5C5241FA">
      <w:start w:val="1"/>
      <w:numFmt w:val="bullet"/>
      <w:lvlText w:val=""/>
      <w:lvlJc w:val="left"/>
      <w:pPr>
        <w:ind w:left="2160" w:hanging="360"/>
      </w:pPr>
      <w:rPr>
        <w:rFonts w:ascii="Wingdings" w:hAnsi="Wingdings" w:hint="default"/>
      </w:rPr>
    </w:lvl>
    <w:lvl w:ilvl="3" w:tplc="7E6EB686">
      <w:start w:val="1"/>
      <w:numFmt w:val="bullet"/>
      <w:lvlText w:val=""/>
      <w:lvlJc w:val="left"/>
      <w:pPr>
        <w:ind w:left="2880" w:hanging="360"/>
      </w:pPr>
      <w:rPr>
        <w:rFonts w:ascii="Symbol" w:hAnsi="Symbol" w:hint="default"/>
      </w:rPr>
    </w:lvl>
    <w:lvl w:ilvl="4" w:tplc="B8CE54E4">
      <w:start w:val="1"/>
      <w:numFmt w:val="bullet"/>
      <w:lvlText w:val="o"/>
      <w:lvlJc w:val="left"/>
      <w:pPr>
        <w:ind w:left="3600" w:hanging="360"/>
      </w:pPr>
      <w:rPr>
        <w:rFonts w:ascii="Courier New" w:hAnsi="Courier New" w:hint="default"/>
      </w:rPr>
    </w:lvl>
    <w:lvl w:ilvl="5" w:tplc="2A4E5534">
      <w:start w:val="1"/>
      <w:numFmt w:val="bullet"/>
      <w:lvlText w:val=""/>
      <w:lvlJc w:val="left"/>
      <w:pPr>
        <w:ind w:left="4320" w:hanging="360"/>
      </w:pPr>
      <w:rPr>
        <w:rFonts w:ascii="Wingdings" w:hAnsi="Wingdings" w:hint="default"/>
      </w:rPr>
    </w:lvl>
    <w:lvl w:ilvl="6" w:tplc="09B0E5E8">
      <w:start w:val="1"/>
      <w:numFmt w:val="bullet"/>
      <w:lvlText w:val=""/>
      <w:lvlJc w:val="left"/>
      <w:pPr>
        <w:ind w:left="5040" w:hanging="360"/>
      </w:pPr>
      <w:rPr>
        <w:rFonts w:ascii="Symbol" w:hAnsi="Symbol" w:hint="default"/>
      </w:rPr>
    </w:lvl>
    <w:lvl w:ilvl="7" w:tplc="7EB44284">
      <w:start w:val="1"/>
      <w:numFmt w:val="bullet"/>
      <w:lvlText w:val="o"/>
      <w:lvlJc w:val="left"/>
      <w:pPr>
        <w:ind w:left="5760" w:hanging="360"/>
      </w:pPr>
      <w:rPr>
        <w:rFonts w:ascii="Courier New" w:hAnsi="Courier New" w:hint="default"/>
      </w:rPr>
    </w:lvl>
    <w:lvl w:ilvl="8" w:tplc="16028896">
      <w:start w:val="1"/>
      <w:numFmt w:val="bullet"/>
      <w:lvlText w:val=""/>
      <w:lvlJc w:val="left"/>
      <w:pPr>
        <w:ind w:left="6480" w:hanging="360"/>
      </w:pPr>
      <w:rPr>
        <w:rFonts w:ascii="Wingdings" w:hAnsi="Wingdings" w:hint="default"/>
      </w:rPr>
    </w:lvl>
  </w:abstractNum>
  <w:abstractNum w:abstractNumId="5" w15:restartNumberingAfterBreak="0">
    <w:nsid w:val="325EE4F6"/>
    <w:multiLevelType w:val="hybridMultilevel"/>
    <w:tmpl w:val="BCDE0D2C"/>
    <w:lvl w:ilvl="0" w:tplc="B3DC8A16">
      <w:start w:val="1"/>
      <w:numFmt w:val="bullet"/>
      <w:lvlText w:val=""/>
      <w:lvlJc w:val="left"/>
      <w:pPr>
        <w:ind w:left="720" w:hanging="360"/>
      </w:pPr>
      <w:rPr>
        <w:rFonts w:ascii="Symbol" w:hAnsi="Symbol" w:hint="default"/>
      </w:rPr>
    </w:lvl>
    <w:lvl w:ilvl="1" w:tplc="DF2C1F7A">
      <w:start w:val="1"/>
      <w:numFmt w:val="bullet"/>
      <w:lvlText w:val="o"/>
      <w:lvlJc w:val="left"/>
      <w:pPr>
        <w:ind w:left="1440" w:hanging="360"/>
      </w:pPr>
      <w:rPr>
        <w:rFonts w:ascii="Courier New" w:hAnsi="Courier New" w:hint="default"/>
      </w:rPr>
    </w:lvl>
    <w:lvl w:ilvl="2" w:tplc="DE04E56A">
      <w:start w:val="1"/>
      <w:numFmt w:val="bullet"/>
      <w:lvlText w:val=""/>
      <w:lvlJc w:val="left"/>
      <w:pPr>
        <w:ind w:left="2160" w:hanging="360"/>
      </w:pPr>
      <w:rPr>
        <w:rFonts w:ascii="Wingdings" w:hAnsi="Wingdings" w:hint="default"/>
      </w:rPr>
    </w:lvl>
    <w:lvl w:ilvl="3" w:tplc="92C4DC0A">
      <w:start w:val="1"/>
      <w:numFmt w:val="bullet"/>
      <w:lvlText w:val=""/>
      <w:lvlJc w:val="left"/>
      <w:pPr>
        <w:ind w:left="2880" w:hanging="360"/>
      </w:pPr>
      <w:rPr>
        <w:rFonts w:ascii="Symbol" w:hAnsi="Symbol" w:hint="default"/>
      </w:rPr>
    </w:lvl>
    <w:lvl w:ilvl="4" w:tplc="16DC32F6">
      <w:start w:val="1"/>
      <w:numFmt w:val="bullet"/>
      <w:lvlText w:val="o"/>
      <w:lvlJc w:val="left"/>
      <w:pPr>
        <w:ind w:left="3600" w:hanging="360"/>
      </w:pPr>
      <w:rPr>
        <w:rFonts w:ascii="Courier New" w:hAnsi="Courier New" w:hint="default"/>
      </w:rPr>
    </w:lvl>
    <w:lvl w:ilvl="5" w:tplc="87287ACE">
      <w:start w:val="1"/>
      <w:numFmt w:val="bullet"/>
      <w:lvlText w:val=""/>
      <w:lvlJc w:val="left"/>
      <w:pPr>
        <w:ind w:left="4320" w:hanging="360"/>
      </w:pPr>
      <w:rPr>
        <w:rFonts w:ascii="Wingdings" w:hAnsi="Wingdings" w:hint="default"/>
      </w:rPr>
    </w:lvl>
    <w:lvl w:ilvl="6" w:tplc="A5C273F6">
      <w:start w:val="1"/>
      <w:numFmt w:val="bullet"/>
      <w:lvlText w:val=""/>
      <w:lvlJc w:val="left"/>
      <w:pPr>
        <w:ind w:left="5040" w:hanging="360"/>
      </w:pPr>
      <w:rPr>
        <w:rFonts w:ascii="Symbol" w:hAnsi="Symbol" w:hint="default"/>
      </w:rPr>
    </w:lvl>
    <w:lvl w:ilvl="7" w:tplc="49688ABE">
      <w:start w:val="1"/>
      <w:numFmt w:val="bullet"/>
      <w:lvlText w:val="o"/>
      <w:lvlJc w:val="left"/>
      <w:pPr>
        <w:ind w:left="5760" w:hanging="360"/>
      </w:pPr>
      <w:rPr>
        <w:rFonts w:ascii="Courier New" w:hAnsi="Courier New" w:hint="default"/>
      </w:rPr>
    </w:lvl>
    <w:lvl w:ilvl="8" w:tplc="0EB6A5DC">
      <w:start w:val="1"/>
      <w:numFmt w:val="bullet"/>
      <w:lvlText w:val=""/>
      <w:lvlJc w:val="left"/>
      <w:pPr>
        <w:ind w:left="6480" w:hanging="360"/>
      </w:pPr>
      <w:rPr>
        <w:rFonts w:ascii="Wingdings" w:hAnsi="Wingdings" w:hint="default"/>
      </w:rPr>
    </w:lvl>
  </w:abstractNum>
  <w:abstractNum w:abstractNumId="6" w15:restartNumberingAfterBreak="0">
    <w:nsid w:val="3434BF19"/>
    <w:multiLevelType w:val="hybridMultilevel"/>
    <w:tmpl w:val="73449BFC"/>
    <w:lvl w:ilvl="0" w:tplc="B5B6A2AA">
      <w:start w:val="1"/>
      <w:numFmt w:val="bullet"/>
      <w:lvlText w:val=""/>
      <w:lvlJc w:val="left"/>
      <w:pPr>
        <w:ind w:left="720" w:hanging="360"/>
      </w:pPr>
      <w:rPr>
        <w:rFonts w:ascii="Symbol" w:hAnsi="Symbol" w:hint="default"/>
      </w:rPr>
    </w:lvl>
    <w:lvl w:ilvl="1" w:tplc="F806B77E">
      <w:start w:val="1"/>
      <w:numFmt w:val="bullet"/>
      <w:lvlText w:val="o"/>
      <w:lvlJc w:val="left"/>
      <w:pPr>
        <w:ind w:left="1440" w:hanging="360"/>
      </w:pPr>
      <w:rPr>
        <w:rFonts w:ascii="Courier New" w:hAnsi="Courier New" w:hint="default"/>
      </w:rPr>
    </w:lvl>
    <w:lvl w:ilvl="2" w:tplc="EB2E0C56">
      <w:start w:val="1"/>
      <w:numFmt w:val="bullet"/>
      <w:lvlText w:val=""/>
      <w:lvlJc w:val="left"/>
      <w:pPr>
        <w:ind w:left="2160" w:hanging="360"/>
      </w:pPr>
      <w:rPr>
        <w:rFonts w:ascii="Wingdings" w:hAnsi="Wingdings" w:hint="default"/>
      </w:rPr>
    </w:lvl>
    <w:lvl w:ilvl="3" w:tplc="B9BE3CEE">
      <w:start w:val="1"/>
      <w:numFmt w:val="bullet"/>
      <w:lvlText w:val=""/>
      <w:lvlJc w:val="left"/>
      <w:pPr>
        <w:ind w:left="2880" w:hanging="360"/>
      </w:pPr>
      <w:rPr>
        <w:rFonts w:ascii="Symbol" w:hAnsi="Symbol" w:hint="default"/>
      </w:rPr>
    </w:lvl>
    <w:lvl w:ilvl="4" w:tplc="D4ECE008">
      <w:start w:val="1"/>
      <w:numFmt w:val="bullet"/>
      <w:lvlText w:val="o"/>
      <w:lvlJc w:val="left"/>
      <w:pPr>
        <w:ind w:left="3600" w:hanging="360"/>
      </w:pPr>
      <w:rPr>
        <w:rFonts w:ascii="Courier New" w:hAnsi="Courier New" w:hint="default"/>
      </w:rPr>
    </w:lvl>
    <w:lvl w:ilvl="5" w:tplc="28AA7DEA">
      <w:start w:val="1"/>
      <w:numFmt w:val="bullet"/>
      <w:lvlText w:val=""/>
      <w:lvlJc w:val="left"/>
      <w:pPr>
        <w:ind w:left="4320" w:hanging="360"/>
      </w:pPr>
      <w:rPr>
        <w:rFonts w:ascii="Wingdings" w:hAnsi="Wingdings" w:hint="default"/>
      </w:rPr>
    </w:lvl>
    <w:lvl w:ilvl="6" w:tplc="1F627DD4">
      <w:start w:val="1"/>
      <w:numFmt w:val="bullet"/>
      <w:lvlText w:val=""/>
      <w:lvlJc w:val="left"/>
      <w:pPr>
        <w:ind w:left="5040" w:hanging="360"/>
      </w:pPr>
      <w:rPr>
        <w:rFonts w:ascii="Symbol" w:hAnsi="Symbol" w:hint="default"/>
      </w:rPr>
    </w:lvl>
    <w:lvl w:ilvl="7" w:tplc="AEA6ABA0">
      <w:start w:val="1"/>
      <w:numFmt w:val="bullet"/>
      <w:lvlText w:val="o"/>
      <w:lvlJc w:val="left"/>
      <w:pPr>
        <w:ind w:left="5760" w:hanging="360"/>
      </w:pPr>
      <w:rPr>
        <w:rFonts w:ascii="Courier New" w:hAnsi="Courier New" w:hint="default"/>
      </w:rPr>
    </w:lvl>
    <w:lvl w:ilvl="8" w:tplc="9078DED6">
      <w:start w:val="1"/>
      <w:numFmt w:val="bullet"/>
      <w:lvlText w:val=""/>
      <w:lvlJc w:val="left"/>
      <w:pPr>
        <w:ind w:left="6480" w:hanging="360"/>
      </w:pPr>
      <w:rPr>
        <w:rFonts w:ascii="Wingdings" w:hAnsi="Wingdings" w:hint="default"/>
      </w:rPr>
    </w:lvl>
  </w:abstractNum>
  <w:abstractNum w:abstractNumId="7" w15:restartNumberingAfterBreak="0">
    <w:nsid w:val="36C1A2D5"/>
    <w:multiLevelType w:val="hybridMultilevel"/>
    <w:tmpl w:val="636C955A"/>
    <w:lvl w:ilvl="0" w:tplc="45346822">
      <w:start w:val="1"/>
      <w:numFmt w:val="bullet"/>
      <w:lvlText w:val=""/>
      <w:lvlJc w:val="left"/>
      <w:pPr>
        <w:ind w:left="720" w:hanging="360"/>
      </w:pPr>
      <w:rPr>
        <w:rFonts w:ascii="Symbol" w:hAnsi="Symbol" w:hint="default"/>
      </w:rPr>
    </w:lvl>
    <w:lvl w:ilvl="1" w:tplc="468E2B78">
      <w:start w:val="1"/>
      <w:numFmt w:val="bullet"/>
      <w:lvlText w:val="o"/>
      <w:lvlJc w:val="left"/>
      <w:pPr>
        <w:ind w:left="1440" w:hanging="360"/>
      </w:pPr>
      <w:rPr>
        <w:rFonts w:ascii="Courier New" w:hAnsi="Courier New" w:hint="default"/>
      </w:rPr>
    </w:lvl>
    <w:lvl w:ilvl="2" w:tplc="F51E3404">
      <w:start w:val="1"/>
      <w:numFmt w:val="bullet"/>
      <w:lvlText w:val=""/>
      <w:lvlJc w:val="left"/>
      <w:pPr>
        <w:ind w:left="2160" w:hanging="360"/>
      </w:pPr>
      <w:rPr>
        <w:rFonts w:ascii="Wingdings" w:hAnsi="Wingdings" w:hint="default"/>
      </w:rPr>
    </w:lvl>
    <w:lvl w:ilvl="3" w:tplc="0EAEA320">
      <w:start w:val="1"/>
      <w:numFmt w:val="bullet"/>
      <w:lvlText w:val=""/>
      <w:lvlJc w:val="left"/>
      <w:pPr>
        <w:ind w:left="2880" w:hanging="360"/>
      </w:pPr>
      <w:rPr>
        <w:rFonts w:ascii="Symbol" w:hAnsi="Symbol" w:hint="default"/>
      </w:rPr>
    </w:lvl>
    <w:lvl w:ilvl="4" w:tplc="B1C6988C">
      <w:start w:val="1"/>
      <w:numFmt w:val="bullet"/>
      <w:lvlText w:val="o"/>
      <w:lvlJc w:val="left"/>
      <w:pPr>
        <w:ind w:left="3600" w:hanging="360"/>
      </w:pPr>
      <w:rPr>
        <w:rFonts w:ascii="Courier New" w:hAnsi="Courier New" w:hint="default"/>
      </w:rPr>
    </w:lvl>
    <w:lvl w:ilvl="5" w:tplc="AF5C0E24">
      <w:start w:val="1"/>
      <w:numFmt w:val="bullet"/>
      <w:lvlText w:val=""/>
      <w:lvlJc w:val="left"/>
      <w:pPr>
        <w:ind w:left="4320" w:hanging="360"/>
      </w:pPr>
      <w:rPr>
        <w:rFonts w:ascii="Wingdings" w:hAnsi="Wingdings" w:hint="default"/>
      </w:rPr>
    </w:lvl>
    <w:lvl w:ilvl="6" w:tplc="F5509674">
      <w:start w:val="1"/>
      <w:numFmt w:val="bullet"/>
      <w:lvlText w:val=""/>
      <w:lvlJc w:val="left"/>
      <w:pPr>
        <w:ind w:left="5040" w:hanging="360"/>
      </w:pPr>
      <w:rPr>
        <w:rFonts w:ascii="Symbol" w:hAnsi="Symbol" w:hint="default"/>
      </w:rPr>
    </w:lvl>
    <w:lvl w:ilvl="7" w:tplc="4F84FA1C">
      <w:start w:val="1"/>
      <w:numFmt w:val="bullet"/>
      <w:lvlText w:val="o"/>
      <w:lvlJc w:val="left"/>
      <w:pPr>
        <w:ind w:left="5760" w:hanging="360"/>
      </w:pPr>
      <w:rPr>
        <w:rFonts w:ascii="Courier New" w:hAnsi="Courier New" w:hint="default"/>
      </w:rPr>
    </w:lvl>
    <w:lvl w:ilvl="8" w:tplc="9628F6CC">
      <w:start w:val="1"/>
      <w:numFmt w:val="bullet"/>
      <w:lvlText w:val=""/>
      <w:lvlJc w:val="left"/>
      <w:pPr>
        <w:ind w:left="6480" w:hanging="360"/>
      </w:pPr>
      <w:rPr>
        <w:rFonts w:ascii="Wingdings" w:hAnsi="Wingdings" w:hint="default"/>
      </w:rPr>
    </w:lvl>
  </w:abstractNum>
  <w:abstractNum w:abstractNumId="8" w15:restartNumberingAfterBreak="0">
    <w:nsid w:val="39EA8599"/>
    <w:multiLevelType w:val="hybridMultilevel"/>
    <w:tmpl w:val="EE025852"/>
    <w:lvl w:ilvl="0" w:tplc="A3322880">
      <w:start w:val="1"/>
      <w:numFmt w:val="bullet"/>
      <w:lvlText w:val=""/>
      <w:lvlJc w:val="left"/>
      <w:pPr>
        <w:ind w:left="720" w:hanging="360"/>
      </w:pPr>
      <w:rPr>
        <w:rFonts w:ascii="Symbol" w:hAnsi="Symbol" w:hint="default"/>
      </w:rPr>
    </w:lvl>
    <w:lvl w:ilvl="1" w:tplc="164820B2">
      <w:start w:val="1"/>
      <w:numFmt w:val="bullet"/>
      <w:lvlText w:val="o"/>
      <w:lvlJc w:val="left"/>
      <w:pPr>
        <w:ind w:left="1440" w:hanging="360"/>
      </w:pPr>
      <w:rPr>
        <w:rFonts w:ascii="Courier New" w:hAnsi="Courier New" w:hint="default"/>
      </w:rPr>
    </w:lvl>
    <w:lvl w:ilvl="2" w:tplc="C80AE360">
      <w:start w:val="1"/>
      <w:numFmt w:val="bullet"/>
      <w:lvlText w:val=""/>
      <w:lvlJc w:val="left"/>
      <w:pPr>
        <w:ind w:left="2160" w:hanging="360"/>
      </w:pPr>
      <w:rPr>
        <w:rFonts w:ascii="Wingdings" w:hAnsi="Wingdings" w:hint="default"/>
      </w:rPr>
    </w:lvl>
    <w:lvl w:ilvl="3" w:tplc="6C7EB620">
      <w:start w:val="1"/>
      <w:numFmt w:val="bullet"/>
      <w:lvlText w:val=""/>
      <w:lvlJc w:val="left"/>
      <w:pPr>
        <w:ind w:left="2880" w:hanging="360"/>
      </w:pPr>
      <w:rPr>
        <w:rFonts w:ascii="Symbol" w:hAnsi="Symbol" w:hint="default"/>
      </w:rPr>
    </w:lvl>
    <w:lvl w:ilvl="4" w:tplc="6606839A">
      <w:start w:val="1"/>
      <w:numFmt w:val="bullet"/>
      <w:lvlText w:val="o"/>
      <w:lvlJc w:val="left"/>
      <w:pPr>
        <w:ind w:left="3600" w:hanging="360"/>
      </w:pPr>
      <w:rPr>
        <w:rFonts w:ascii="Courier New" w:hAnsi="Courier New" w:hint="default"/>
      </w:rPr>
    </w:lvl>
    <w:lvl w:ilvl="5" w:tplc="2BAA7F2C">
      <w:start w:val="1"/>
      <w:numFmt w:val="bullet"/>
      <w:lvlText w:val=""/>
      <w:lvlJc w:val="left"/>
      <w:pPr>
        <w:ind w:left="4320" w:hanging="360"/>
      </w:pPr>
      <w:rPr>
        <w:rFonts w:ascii="Wingdings" w:hAnsi="Wingdings" w:hint="default"/>
      </w:rPr>
    </w:lvl>
    <w:lvl w:ilvl="6" w:tplc="4AD2CCEE">
      <w:start w:val="1"/>
      <w:numFmt w:val="bullet"/>
      <w:lvlText w:val=""/>
      <w:lvlJc w:val="left"/>
      <w:pPr>
        <w:ind w:left="5040" w:hanging="360"/>
      </w:pPr>
      <w:rPr>
        <w:rFonts w:ascii="Symbol" w:hAnsi="Symbol" w:hint="default"/>
      </w:rPr>
    </w:lvl>
    <w:lvl w:ilvl="7" w:tplc="3D4ABC7C">
      <w:start w:val="1"/>
      <w:numFmt w:val="bullet"/>
      <w:lvlText w:val="o"/>
      <w:lvlJc w:val="left"/>
      <w:pPr>
        <w:ind w:left="5760" w:hanging="360"/>
      </w:pPr>
      <w:rPr>
        <w:rFonts w:ascii="Courier New" w:hAnsi="Courier New" w:hint="default"/>
      </w:rPr>
    </w:lvl>
    <w:lvl w:ilvl="8" w:tplc="796488F0">
      <w:start w:val="1"/>
      <w:numFmt w:val="bullet"/>
      <w:lvlText w:val=""/>
      <w:lvlJc w:val="left"/>
      <w:pPr>
        <w:ind w:left="6480" w:hanging="360"/>
      </w:pPr>
      <w:rPr>
        <w:rFonts w:ascii="Wingdings" w:hAnsi="Wingdings" w:hint="default"/>
      </w:rPr>
    </w:lvl>
  </w:abstractNum>
  <w:abstractNum w:abstractNumId="9" w15:restartNumberingAfterBreak="0">
    <w:nsid w:val="3FF195BF"/>
    <w:multiLevelType w:val="hybridMultilevel"/>
    <w:tmpl w:val="273EEF94"/>
    <w:lvl w:ilvl="0" w:tplc="8F90FDF6">
      <w:start w:val="1"/>
      <w:numFmt w:val="bullet"/>
      <w:lvlText w:val=""/>
      <w:lvlJc w:val="left"/>
      <w:pPr>
        <w:ind w:left="720" w:hanging="360"/>
      </w:pPr>
      <w:rPr>
        <w:rFonts w:ascii="Symbol" w:hAnsi="Symbol" w:hint="default"/>
      </w:rPr>
    </w:lvl>
    <w:lvl w:ilvl="1" w:tplc="59DA76A6">
      <w:start w:val="1"/>
      <w:numFmt w:val="bullet"/>
      <w:lvlText w:val="o"/>
      <w:lvlJc w:val="left"/>
      <w:pPr>
        <w:ind w:left="1440" w:hanging="360"/>
      </w:pPr>
      <w:rPr>
        <w:rFonts w:ascii="Courier New" w:hAnsi="Courier New" w:hint="default"/>
      </w:rPr>
    </w:lvl>
    <w:lvl w:ilvl="2" w:tplc="185E401E">
      <w:start w:val="1"/>
      <w:numFmt w:val="bullet"/>
      <w:lvlText w:val=""/>
      <w:lvlJc w:val="left"/>
      <w:pPr>
        <w:ind w:left="2160" w:hanging="360"/>
      </w:pPr>
      <w:rPr>
        <w:rFonts w:ascii="Wingdings" w:hAnsi="Wingdings" w:hint="default"/>
      </w:rPr>
    </w:lvl>
    <w:lvl w:ilvl="3" w:tplc="4C0AA654">
      <w:start w:val="1"/>
      <w:numFmt w:val="bullet"/>
      <w:lvlText w:val=""/>
      <w:lvlJc w:val="left"/>
      <w:pPr>
        <w:ind w:left="2880" w:hanging="360"/>
      </w:pPr>
      <w:rPr>
        <w:rFonts w:ascii="Symbol" w:hAnsi="Symbol" w:hint="default"/>
      </w:rPr>
    </w:lvl>
    <w:lvl w:ilvl="4" w:tplc="55C4AC62">
      <w:start w:val="1"/>
      <w:numFmt w:val="bullet"/>
      <w:lvlText w:val="o"/>
      <w:lvlJc w:val="left"/>
      <w:pPr>
        <w:ind w:left="3600" w:hanging="360"/>
      </w:pPr>
      <w:rPr>
        <w:rFonts w:ascii="Courier New" w:hAnsi="Courier New" w:hint="default"/>
      </w:rPr>
    </w:lvl>
    <w:lvl w:ilvl="5" w:tplc="AF3E4F62">
      <w:start w:val="1"/>
      <w:numFmt w:val="bullet"/>
      <w:lvlText w:val=""/>
      <w:lvlJc w:val="left"/>
      <w:pPr>
        <w:ind w:left="4320" w:hanging="360"/>
      </w:pPr>
      <w:rPr>
        <w:rFonts w:ascii="Wingdings" w:hAnsi="Wingdings" w:hint="default"/>
      </w:rPr>
    </w:lvl>
    <w:lvl w:ilvl="6" w:tplc="C9CC3654">
      <w:start w:val="1"/>
      <w:numFmt w:val="bullet"/>
      <w:lvlText w:val=""/>
      <w:lvlJc w:val="left"/>
      <w:pPr>
        <w:ind w:left="5040" w:hanging="360"/>
      </w:pPr>
      <w:rPr>
        <w:rFonts w:ascii="Symbol" w:hAnsi="Symbol" w:hint="default"/>
      </w:rPr>
    </w:lvl>
    <w:lvl w:ilvl="7" w:tplc="A1BE6DC6">
      <w:start w:val="1"/>
      <w:numFmt w:val="bullet"/>
      <w:lvlText w:val="o"/>
      <w:lvlJc w:val="left"/>
      <w:pPr>
        <w:ind w:left="5760" w:hanging="360"/>
      </w:pPr>
      <w:rPr>
        <w:rFonts w:ascii="Courier New" w:hAnsi="Courier New" w:hint="default"/>
      </w:rPr>
    </w:lvl>
    <w:lvl w:ilvl="8" w:tplc="BF28E78A">
      <w:start w:val="1"/>
      <w:numFmt w:val="bullet"/>
      <w:lvlText w:val=""/>
      <w:lvlJc w:val="left"/>
      <w:pPr>
        <w:ind w:left="6480" w:hanging="360"/>
      </w:pPr>
      <w:rPr>
        <w:rFonts w:ascii="Wingdings" w:hAnsi="Wingdings" w:hint="default"/>
      </w:rPr>
    </w:lvl>
  </w:abstractNum>
  <w:abstractNum w:abstractNumId="10" w15:restartNumberingAfterBreak="0">
    <w:nsid w:val="441674C1"/>
    <w:multiLevelType w:val="hybridMultilevel"/>
    <w:tmpl w:val="AC024D92"/>
    <w:lvl w:ilvl="0" w:tplc="46E677A6">
      <w:start w:val="1"/>
      <w:numFmt w:val="bullet"/>
      <w:lvlText w:val=""/>
      <w:lvlJc w:val="left"/>
      <w:pPr>
        <w:ind w:left="720" w:hanging="360"/>
      </w:pPr>
      <w:rPr>
        <w:rFonts w:ascii="Symbol" w:hAnsi="Symbol" w:hint="default"/>
      </w:rPr>
    </w:lvl>
    <w:lvl w:ilvl="1" w:tplc="B4887B16">
      <w:start w:val="1"/>
      <w:numFmt w:val="bullet"/>
      <w:lvlText w:val="o"/>
      <w:lvlJc w:val="left"/>
      <w:pPr>
        <w:ind w:left="1440" w:hanging="360"/>
      </w:pPr>
      <w:rPr>
        <w:rFonts w:ascii="Courier New" w:hAnsi="Courier New" w:hint="default"/>
      </w:rPr>
    </w:lvl>
    <w:lvl w:ilvl="2" w:tplc="95EAD898">
      <w:start w:val="1"/>
      <w:numFmt w:val="bullet"/>
      <w:lvlText w:val=""/>
      <w:lvlJc w:val="left"/>
      <w:pPr>
        <w:ind w:left="2160" w:hanging="360"/>
      </w:pPr>
      <w:rPr>
        <w:rFonts w:ascii="Wingdings" w:hAnsi="Wingdings" w:hint="default"/>
      </w:rPr>
    </w:lvl>
    <w:lvl w:ilvl="3" w:tplc="B782A87A">
      <w:start w:val="1"/>
      <w:numFmt w:val="bullet"/>
      <w:lvlText w:val=""/>
      <w:lvlJc w:val="left"/>
      <w:pPr>
        <w:ind w:left="2880" w:hanging="360"/>
      </w:pPr>
      <w:rPr>
        <w:rFonts w:ascii="Symbol" w:hAnsi="Symbol" w:hint="default"/>
      </w:rPr>
    </w:lvl>
    <w:lvl w:ilvl="4" w:tplc="BB3220A0">
      <w:start w:val="1"/>
      <w:numFmt w:val="bullet"/>
      <w:lvlText w:val="o"/>
      <w:lvlJc w:val="left"/>
      <w:pPr>
        <w:ind w:left="3600" w:hanging="360"/>
      </w:pPr>
      <w:rPr>
        <w:rFonts w:ascii="Courier New" w:hAnsi="Courier New" w:hint="default"/>
      </w:rPr>
    </w:lvl>
    <w:lvl w:ilvl="5" w:tplc="E8BAD008">
      <w:start w:val="1"/>
      <w:numFmt w:val="bullet"/>
      <w:lvlText w:val=""/>
      <w:lvlJc w:val="left"/>
      <w:pPr>
        <w:ind w:left="4320" w:hanging="360"/>
      </w:pPr>
      <w:rPr>
        <w:rFonts w:ascii="Wingdings" w:hAnsi="Wingdings" w:hint="default"/>
      </w:rPr>
    </w:lvl>
    <w:lvl w:ilvl="6" w:tplc="7AF46ADC">
      <w:start w:val="1"/>
      <w:numFmt w:val="bullet"/>
      <w:lvlText w:val=""/>
      <w:lvlJc w:val="left"/>
      <w:pPr>
        <w:ind w:left="5040" w:hanging="360"/>
      </w:pPr>
      <w:rPr>
        <w:rFonts w:ascii="Symbol" w:hAnsi="Symbol" w:hint="default"/>
      </w:rPr>
    </w:lvl>
    <w:lvl w:ilvl="7" w:tplc="12A45A04">
      <w:start w:val="1"/>
      <w:numFmt w:val="bullet"/>
      <w:lvlText w:val="o"/>
      <w:lvlJc w:val="left"/>
      <w:pPr>
        <w:ind w:left="5760" w:hanging="360"/>
      </w:pPr>
      <w:rPr>
        <w:rFonts w:ascii="Courier New" w:hAnsi="Courier New" w:hint="default"/>
      </w:rPr>
    </w:lvl>
    <w:lvl w:ilvl="8" w:tplc="CCD6D7D6">
      <w:start w:val="1"/>
      <w:numFmt w:val="bullet"/>
      <w:lvlText w:val=""/>
      <w:lvlJc w:val="left"/>
      <w:pPr>
        <w:ind w:left="6480" w:hanging="360"/>
      </w:pPr>
      <w:rPr>
        <w:rFonts w:ascii="Wingdings" w:hAnsi="Wingdings" w:hint="default"/>
      </w:rPr>
    </w:lvl>
  </w:abstractNum>
  <w:abstractNum w:abstractNumId="11" w15:restartNumberingAfterBreak="0">
    <w:nsid w:val="4D07A8CD"/>
    <w:multiLevelType w:val="hybridMultilevel"/>
    <w:tmpl w:val="4D5C1690"/>
    <w:lvl w:ilvl="0" w:tplc="F2A2B0AE">
      <w:start w:val="1"/>
      <w:numFmt w:val="bullet"/>
      <w:lvlText w:val=""/>
      <w:lvlJc w:val="left"/>
      <w:pPr>
        <w:ind w:left="720" w:hanging="360"/>
      </w:pPr>
      <w:rPr>
        <w:rFonts w:ascii="Symbol" w:hAnsi="Symbol" w:hint="default"/>
      </w:rPr>
    </w:lvl>
    <w:lvl w:ilvl="1" w:tplc="89E8126A">
      <w:start w:val="1"/>
      <w:numFmt w:val="bullet"/>
      <w:lvlText w:val="o"/>
      <w:lvlJc w:val="left"/>
      <w:pPr>
        <w:ind w:left="1440" w:hanging="360"/>
      </w:pPr>
      <w:rPr>
        <w:rFonts w:ascii="Courier New" w:hAnsi="Courier New" w:hint="default"/>
      </w:rPr>
    </w:lvl>
    <w:lvl w:ilvl="2" w:tplc="BF8C170A">
      <w:start w:val="1"/>
      <w:numFmt w:val="bullet"/>
      <w:lvlText w:val=""/>
      <w:lvlJc w:val="left"/>
      <w:pPr>
        <w:ind w:left="2160" w:hanging="360"/>
      </w:pPr>
      <w:rPr>
        <w:rFonts w:ascii="Wingdings" w:hAnsi="Wingdings" w:hint="default"/>
      </w:rPr>
    </w:lvl>
    <w:lvl w:ilvl="3" w:tplc="29DC46AA">
      <w:start w:val="1"/>
      <w:numFmt w:val="bullet"/>
      <w:lvlText w:val=""/>
      <w:lvlJc w:val="left"/>
      <w:pPr>
        <w:ind w:left="2880" w:hanging="360"/>
      </w:pPr>
      <w:rPr>
        <w:rFonts w:ascii="Symbol" w:hAnsi="Symbol" w:hint="default"/>
      </w:rPr>
    </w:lvl>
    <w:lvl w:ilvl="4" w:tplc="7618F3B0">
      <w:start w:val="1"/>
      <w:numFmt w:val="bullet"/>
      <w:lvlText w:val="o"/>
      <w:lvlJc w:val="left"/>
      <w:pPr>
        <w:ind w:left="3600" w:hanging="360"/>
      </w:pPr>
      <w:rPr>
        <w:rFonts w:ascii="Courier New" w:hAnsi="Courier New" w:hint="default"/>
      </w:rPr>
    </w:lvl>
    <w:lvl w:ilvl="5" w:tplc="6D12BABC">
      <w:start w:val="1"/>
      <w:numFmt w:val="bullet"/>
      <w:lvlText w:val=""/>
      <w:lvlJc w:val="left"/>
      <w:pPr>
        <w:ind w:left="4320" w:hanging="360"/>
      </w:pPr>
      <w:rPr>
        <w:rFonts w:ascii="Wingdings" w:hAnsi="Wingdings" w:hint="default"/>
      </w:rPr>
    </w:lvl>
    <w:lvl w:ilvl="6" w:tplc="37D6913E">
      <w:start w:val="1"/>
      <w:numFmt w:val="bullet"/>
      <w:lvlText w:val=""/>
      <w:lvlJc w:val="left"/>
      <w:pPr>
        <w:ind w:left="5040" w:hanging="360"/>
      </w:pPr>
      <w:rPr>
        <w:rFonts w:ascii="Symbol" w:hAnsi="Symbol" w:hint="default"/>
      </w:rPr>
    </w:lvl>
    <w:lvl w:ilvl="7" w:tplc="88583E00">
      <w:start w:val="1"/>
      <w:numFmt w:val="bullet"/>
      <w:lvlText w:val="o"/>
      <w:lvlJc w:val="left"/>
      <w:pPr>
        <w:ind w:left="5760" w:hanging="360"/>
      </w:pPr>
      <w:rPr>
        <w:rFonts w:ascii="Courier New" w:hAnsi="Courier New" w:hint="default"/>
      </w:rPr>
    </w:lvl>
    <w:lvl w:ilvl="8" w:tplc="F2BEE992">
      <w:start w:val="1"/>
      <w:numFmt w:val="bullet"/>
      <w:lvlText w:val=""/>
      <w:lvlJc w:val="left"/>
      <w:pPr>
        <w:ind w:left="6480" w:hanging="360"/>
      </w:pPr>
      <w:rPr>
        <w:rFonts w:ascii="Wingdings" w:hAnsi="Wingdings" w:hint="default"/>
      </w:rPr>
    </w:lvl>
  </w:abstractNum>
  <w:abstractNum w:abstractNumId="12" w15:restartNumberingAfterBreak="0">
    <w:nsid w:val="4DA419D3"/>
    <w:multiLevelType w:val="hybridMultilevel"/>
    <w:tmpl w:val="C98C8636"/>
    <w:lvl w:ilvl="0" w:tplc="4D96FDC4">
      <w:start w:val="1"/>
      <w:numFmt w:val="bullet"/>
      <w:lvlText w:val=""/>
      <w:lvlJc w:val="left"/>
      <w:pPr>
        <w:ind w:left="720" w:hanging="360"/>
      </w:pPr>
      <w:rPr>
        <w:rFonts w:ascii="Symbol" w:hAnsi="Symbol" w:hint="default"/>
      </w:rPr>
    </w:lvl>
    <w:lvl w:ilvl="1" w:tplc="E8E2E97C">
      <w:start w:val="1"/>
      <w:numFmt w:val="bullet"/>
      <w:lvlText w:val="o"/>
      <w:lvlJc w:val="left"/>
      <w:pPr>
        <w:ind w:left="1440" w:hanging="360"/>
      </w:pPr>
      <w:rPr>
        <w:rFonts w:ascii="Courier New" w:hAnsi="Courier New" w:hint="default"/>
      </w:rPr>
    </w:lvl>
    <w:lvl w:ilvl="2" w:tplc="E5AECC62">
      <w:start w:val="1"/>
      <w:numFmt w:val="bullet"/>
      <w:lvlText w:val=""/>
      <w:lvlJc w:val="left"/>
      <w:pPr>
        <w:ind w:left="2160" w:hanging="360"/>
      </w:pPr>
      <w:rPr>
        <w:rFonts w:ascii="Wingdings" w:hAnsi="Wingdings" w:hint="default"/>
      </w:rPr>
    </w:lvl>
    <w:lvl w:ilvl="3" w:tplc="6C98697A">
      <w:start w:val="1"/>
      <w:numFmt w:val="bullet"/>
      <w:lvlText w:val=""/>
      <w:lvlJc w:val="left"/>
      <w:pPr>
        <w:ind w:left="2880" w:hanging="360"/>
      </w:pPr>
      <w:rPr>
        <w:rFonts w:ascii="Symbol" w:hAnsi="Symbol" w:hint="default"/>
      </w:rPr>
    </w:lvl>
    <w:lvl w:ilvl="4" w:tplc="ED30D092">
      <w:start w:val="1"/>
      <w:numFmt w:val="bullet"/>
      <w:lvlText w:val="o"/>
      <w:lvlJc w:val="left"/>
      <w:pPr>
        <w:ind w:left="3600" w:hanging="360"/>
      </w:pPr>
      <w:rPr>
        <w:rFonts w:ascii="Courier New" w:hAnsi="Courier New" w:hint="default"/>
      </w:rPr>
    </w:lvl>
    <w:lvl w:ilvl="5" w:tplc="0454574A">
      <w:start w:val="1"/>
      <w:numFmt w:val="bullet"/>
      <w:lvlText w:val=""/>
      <w:lvlJc w:val="left"/>
      <w:pPr>
        <w:ind w:left="4320" w:hanging="360"/>
      </w:pPr>
      <w:rPr>
        <w:rFonts w:ascii="Wingdings" w:hAnsi="Wingdings" w:hint="default"/>
      </w:rPr>
    </w:lvl>
    <w:lvl w:ilvl="6" w:tplc="0906939E">
      <w:start w:val="1"/>
      <w:numFmt w:val="bullet"/>
      <w:lvlText w:val=""/>
      <w:lvlJc w:val="left"/>
      <w:pPr>
        <w:ind w:left="5040" w:hanging="360"/>
      </w:pPr>
      <w:rPr>
        <w:rFonts w:ascii="Symbol" w:hAnsi="Symbol" w:hint="default"/>
      </w:rPr>
    </w:lvl>
    <w:lvl w:ilvl="7" w:tplc="9DD20FAA">
      <w:start w:val="1"/>
      <w:numFmt w:val="bullet"/>
      <w:lvlText w:val="o"/>
      <w:lvlJc w:val="left"/>
      <w:pPr>
        <w:ind w:left="5760" w:hanging="360"/>
      </w:pPr>
      <w:rPr>
        <w:rFonts w:ascii="Courier New" w:hAnsi="Courier New" w:hint="default"/>
      </w:rPr>
    </w:lvl>
    <w:lvl w:ilvl="8" w:tplc="4A24A052">
      <w:start w:val="1"/>
      <w:numFmt w:val="bullet"/>
      <w:lvlText w:val=""/>
      <w:lvlJc w:val="left"/>
      <w:pPr>
        <w:ind w:left="6480" w:hanging="360"/>
      </w:pPr>
      <w:rPr>
        <w:rFonts w:ascii="Wingdings" w:hAnsi="Wingdings" w:hint="default"/>
      </w:rPr>
    </w:lvl>
  </w:abstractNum>
  <w:abstractNum w:abstractNumId="13" w15:restartNumberingAfterBreak="0">
    <w:nsid w:val="5E0D690B"/>
    <w:multiLevelType w:val="hybridMultilevel"/>
    <w:tmpl w:val="A6E664C2"/>
    <w:lvl w:ilvl="0" w:tplc="0540C9F0">
      <w:start w:val="1"/>
      <w:numFmt w:val="bullet"/>
      <w:lvlText w:val=""/>
      <w:lvlJc w:val="left"/>
      <w:pPr>
        <w:ind w:left="720" w:hanging="360"/>
      </w:pPr>
      <w:rPr>
        <w:rFonts w:ascii="Symbol" w:hAnsi="Symbol" w:hint="default"/>
      </w:rPr>
    </w:lvl>
    <w:lvl w:ilvl="1" w:tplc="7EC61674">
      <w:start w:val="1"/>
      <w:numFmt w:val="bullet"/>
      <w:lvlText w:val="o"/>
      <w:lvlJc w:val="left"/>
      <w:pPr>
        <w:ind w:left="1440" w:hanging="360"/>
      </w:pPr>
      <w:rPr>
        <w:rFonts w:ascii="Courier New" w:hAnsi="Courier New" w:hint="default"/>
      </w:rPr>
    </w:lvl>
    <w:lvl w:ilvl="2" w:tplc="CDD29262">
      <w:start w:val="1"/>
      <w:numFmt w:val="bullet"/>
      <w:lvlText w:val=""/>
      <w:lvlJc w:val="left"/>
      <w:pPr>
        <w:ind w:left="2160" w:hanging="360"/>
      </w:pPr>
      <w:rPr>
        <w:rFonts w:ascii="Wingdings" w:hAnsi="Wingdings" w:hint="default"/>
      </w:rPr>
    </w:lvl>
    <w:lvl w:ilvl="3" w:tplc="574A2392">
      <w:start w:val="1"/>
      <w:numFmt w:val="bullet"/>
      <w:lvlText w:val=""/>
      <w:lvlJc w:val="left"/>
      <w:pPr>
        <w:ind w:left="2880" w:hanging="360"/>
      </w:pPr>
      <w:rPr>
        <w:rFonts w:ascii="Symbol" w:hAnsi="Symbol" w:hint="default"/>
      </w:rPr>
    </w:lvl>
    <w:lvl w:ilvl="4" w:tplc="15246A28">
      <w:start w:val="1"/>
      <w:numFmt w:val="bullet"/>
      <w:lvlText w:val="o"/>
      <w:lvlJc w:val="left"/>
      <w:pPr>
        <w:ind w:left="3600" w:hanging="360"/>
      </w:pPr>
      <w:rPr>
        <w:rFonts w:ascii="Courier New" w:hAnsi="Courier New" w:hint="default"/>
      </w:rPr>
    </w:lvl>
    <w:lvl w:ilvl="5" w:tplc="0BA4FFC2">
      <w:start w:val="1"/>
      <w:numFmt w:val="bullet"/>
      <w:lvlText w:val=""/>
      <w:lvlJc w:val="left"/>
      <w:pPr>
        <w:ind w:left="4320" w:hanging="360"/>
      </w:pPr>
      <w:rPr>
        <w:rFonts w:ascii="Wingdings" w:hAnsi="Wingdings" w:hint="default"/>
      </w:rPr>
    </w:lvl>
    <w:lvl w:ilvl="6" w:tplc="80B07548">
      <w:start w:val="1"/>
      <w:numFmt w:val="bullet"/>
      <w:lvlText w:val=""/>
      <w:lvlJc w:val="left"/>
      <w:pPr>
        <w:ind w:left="5040" w:hanging="360"/>
      </w:pPr>
      <w:rPr>
        <w:rFonts w:ascii="Symbol" w:hAnsi="Symbol" w:hint="default"/>
      </w:rPr>
    </w:lvl>
    <w:lvl w:ilvl="7" w:tplc="CDDE55FC">
      <w:start w:val="1"/>
      <w:numFmt w:val="bullet"/>
      <w:lvlText w:val="o"/>
      <w:lvlJc w:val="left"/>
      <w:pPr>
        <w:ind w:left="5760" w:hanging="360"/>
      </w:pPr>
      <w:rPr>
        <w:rFonts w:ascii="Courier New" w:hAnsi="Courier New" w:hint="default"/>
      </w:rPr>
    </w:lvl>
    <w:lvl w:ilvl="8" w:tplc="2110EE58">
      <w:start w:val="1"/>
      <w:numFmt w:val="bullet"/>
      <w:lvlText w:val=""/>
      <w:lvlJc w:val="left"/>
      <w:pPr>
        <w:ind w:left="6480" w:hanging="360"/>
      </w:pPr>
      <w:rPr>
        <w:rFonts w:ascii="Wingdings" w:hAnsi="Wingdings" w:hint="default"/>
      </w:rPr>
    </w:lvl>
  </w:abstractNum>
  <w:abstractNum w:abstractNumId="14" w15:restartNumberingAfterBreak="0">
    <w:nsid w:val="670486E2"/>
    <w:multiLevelType w:val="hybridMultilevel"/>
    <w:tmpl w:val="D18C687E"/>
    <w:lvl w:ilvl="0" w:tplc="3A228D7E">
      <w:start w:val="1"/>
      <w:numFmt w:val="bullet"/>
      <w:lvlText w:val=""/>
      <w:lvlJc w:val="left"/>
      <w:pPr>
        <w:ind w:left="720" w:hanging="360"/>
      </w:pPr>
      <w:rPr>
        <w:rFonts w:ascii="Symbol" w:hAnsi="Symbol" w:hint="default"/>
      </w:rPr>
    </w:lvl>
    <w:lvl w:ilvl="1" w:tplc="8E4EABD6">
      <w:start w:val="1"/>
      <w:numFmt w:val="bullet"/>
      <w:lvlText w:val="o"/>
      <w:lvlJc w:val="left"/>
      <w:pPr>
        <w:ind w:left="1440" w:hanging="360"/>
      </w:pPr>
      <w:rPr>
        <w:rFonts w:ascii="Courier New" w:hAnsi="Courier New" w:hint="default"/>
      </w:rPr>
    </w:lvl>
    <w:lvl w:ilvl="2" w:tplc="D3CE0C58">
      <w:start w:val="1"/>
      <w:numFmt w:val="bullet"/>
      <w:lvlText w:val=""/>
      <w:lvlJc w:val="left"/>
      <w:pPr>
        <w:ind w:left="2160" w:hanging="360"/>
      </w:pPr>
      <w:rPr>
        <w:rFonts w:ascii="Wingdings" w:hAnsi="Wingdings" w:hint="default"/>
      </w:rPr>
    </w:lvl>
    <w:lvl w:ilvl="3" w:tplc="E64EC91E">
      <w:start w:val="1"/>
      <w:numFmt w:val="bullet"/>
      <w:lvlText w:val=""/>
      <w:lvlJc w:val="left"/>
      <w:pPr>
        <w:ind w:left="2880" w:hanging="360"/>
      </w:pPr>
      <w:rPr>
        <w:rFonts w:ascii="Symbol" w:hAnsi="Symbol" w:hint="default"/>
      </w:rPr>
    </w:lvl>
    <w:lvl w:ilvl="4" w:tplc="26AC1F60">
      <w:start w:val="1"/>
      <w:numFmt w:val="bullet"/>
      <w:lvlText w:val="o"/>
      <w:lvlJc w:val="left"/>
      <w:pPr>
        <w:ind w:left="3600" w:hanging="360"/>
      </w:pPr>
      <w:rPr>
        <w:rFonts w:ascii="Courier New" w:hAnsi="Courier New" w:hint="default"/>
      </w:rPr>
    </w:lvl>
    <w:lvl w:ilvl="5" w:tplc="0AD27370">
      <w:start w:val="1"/>
      <w:numFmt w:val="bullet"/>
      <w:lvlText w:val=""/>
      <w:lvlJc w:val="left"/>
      <w:pPr>
        <w:ind w:left="4320" w:hanging="360"/>
      </w:pPr>
      <w:rPr>
        <w:rFonts w:ascii="Wingdings" w:hAnsi="Wingdings" w:hint="default"/>
      </w:rPr>
    </w:lvl>
    <w:lvl w:ilvl="6" w:tplc="130064E6">
      <w:start w:val="1"/>
      <w:numFmt w:val="bullet"/>
      <w:lvlText w:val=""/>
      <w:lvlJc w:val="left"/>
      <w:pPr>
        <w:ind w:left="5040" w:hanging="360"/>
      </w:pPr>
      <w:rPr>
        <w:rFonts w:ascii="Symbol" w:hAnsi="Symbol" w:hint="default"/>
      </w:rPr>
    </w:lvl>
    <w:lvl w:ilvl="7" w:tplc="4D4CC3C0">
      <w:start w:val="1"/>
      <w:numFmt w:val="bullet"/>
      <w:lvlText w:val="o"/>
      <w:lvlJc w:val="left"/>
      <w:pPr>
        <w:ind w:left="5760" w:hanging="360"/>
      </w:pPr>
      <w:rPr>
        <w:rFonts w:ascii="Courier New" w:hAnsi="Courier New" w:hint="default"/>
      </w:rPr>
    </w:lvl>
    <w:lvl w:ilvl="8" w:tplc="2CD68832">
      <w:start w:val="1"/>
      <w:numFmt w:val="bullet"/>
      <w:lvlText w:val=""/>
      <w:lvlJc w:val="left"/>
      <w:pPr>
        <w:ind w:left="6480" w:hanging="360"/>
      </w:pPr>
      <w:rPr>
        <w:rFonts w:ascii="Wingdings" w:hAnsi="Wingdings" w:hint="default"/>
      </w:rPr>
    </w:lvl>
  </w:abstractNum>
  <w:abstractNum w:abstractNumId="15" w15:restartNumberingAfterBreak="0">
    <w:nsid w:val="6B08D83B"/>
    <w:multiLevelType w:val="hybridMultilevel"/>
    <w:tmpl w:val="1EFE618C"/>
    <w:lvl w:ilvl="0" w:tplc="BAE8D9B0">
      <w:start w:val="1"/>
      <w:numFmt w:val="bullet"/>
      <w:lvlText w:val=""/>
      <w:lvlJc w:val="left"/>
      <w:pPr>
        <w:ind w:left="720" w:hanging="360"/>
      </w:pPr>
      <w:rPr>
        <w:rFonts w:ascii="Symbol" w:hAnsi="Symbol" w:hint="default"/>
      </w:rPr>
    </w:lvl>
    <w:lvl w:ilvl="1" w:tplc="D80A9BFC">
      <w:start w:val="1"/>
      <w:numFmt w:val="bullet"/>
      <w:lvlText w:val="o"/>
      <w:lvlJc w:val="left"/>
      <w:pPr>
        <w:ind w:left="1440" w:hanging="360"/>
      </w:pPr>
      <w:rPr>
        <w:rFonts w:ascii="Courier New" w:hAnsi="Courier New" w:hint="default"/>
      </w:rPr>
    </w:lvl>
    <w:lvl w:ilvl="2" w:tplc="7C2C106A">
      <w:start w:val="1"/>
      <w:numFmt w:val="bullet"/>
      <w:lvlText w:val=""/>
      <w:lvlJc w:val="left"/>
      <w:pPr>
        <w:ind w:left="2160" w:hanging="360"/>
      </w:pPr>
      <w:rPr>
        <w:rFonts w:ascii="Wingdings" w:hAnsi="Wingdings" w:hint="default"/>
      </w:rPr>
    </w:lvl>
    <w:lvl w:ilvl="3" w:tplc="0B401068">
      <w:start w:val="1"/>
      <w:numFmt w:val="bullet"/>
      <w:lvlText w:val=""/>
      <w:lvlJc w:val="left"/>
      <w:pPr>
        <w:ind w:left="2880" w:hanging="360"/>
      </w:pPr>
      <w:rPr>
        <w:rFonts w:ascii="Symbol" w:hAnsi="Symbol" w:hint="default"/>
      </w:rPr>
    </w:lvl>
    <w:lvl w:ilvl="4" w:tplc="D6D8C6E2">
      <w:start w:val="1"/>
      <w:numFmt w:val="bullet"/>
      <w:lvlText w:val="o"/>
      <w:lvlJc w:val="left"/>
      <w:pPr>
        <w:ind w:left="3600" w:hanging="360"/>
      </w:pPr>
      <w:rPr>
        <w:rFonts w:ascii="Courier New" w:hAnsi="Courier New" w:hint="default"/>
      </w:rPr>
    </w:lvl>
    <w:lvl w:ilvl="5" w:tplc="6E5890CE">
      <w:start w:val="1"/>
      <w:numFmt w:val="bullet"/>
      <w:lvlText w:val=""/>
      <w:lvlJc w:val="left"/>
      <w:pPr>
        <w:ind w:left="4320" w:hanging="360"/>
      </w:pPr>
      <w:rPr>
        <w:rFonts w:ascii="Wingdings" w:hAnsi="Wingdings" w:hint="default"/>
      </w:rPr>
    </w:lvl>
    <w:lvl w:ilvl="6" w:tplc="C0F06FB0">
      <w:start w:val="1"/>
      <w:numFmt w:val="bullet"/>
      <w:lvlText w:val=""/>
      <w:lvlJc w:val="left"/>
      <w:pPr>
        <w:ind w:left="5040" w:hanging="360"/>
      </w:pPr>
      <w:rPr>
        <w:rFonts w:ascii="Symbol" w:hAnsi="Symbol" w:hint="default"/>
      </w:rPr>
    </w:lvl>
    <w:lvl w:ilvl="7" w:tplc="3E162D70">
      <w:start w:val="1"/>
      <w:numFmt w:val="bullet"/>
      <w:lvlText w:val="o"/>
      <w:lvlJc w:val="left"/>
      <w:pPr>
        <w:ind w:left="5760" w:hanging="360"/>
      </w:pPr>
      <w:rPr>
        <w:rFonts w:ascii="Courier New" w:hAnsi="Courier New" w:hint="default"/>
      </w:rPr>
    </w:lvl>
    <w:lvl w:ilvl="8" w:tplc="AB3A8128">
      <w:start w:val="1"/>
      <w:numFmt w:val="bullet"/>
      <w:lvlText w:val=""/>
      <w:lvlJc w:val="left"/>
      <w:pPr>
        <w:ind w:left="6480" w:hanging="360"/>
      </w:pPr>
      <w:rPr>
        <w:rFonts w:ascii="Wingdings" w:hAnsi="Wingdings" w:hint="default"/>
      </w:rPr>
    </w:lvl>
  </w:abstractNum>
  <w:abstractNum w:abstractNumId="16" w15:restartNumberingAfterBreak="0">
    <w:nsid w:val="71F40B40"/>
    <w:multiLevelType w:val="hybridMultilevel"/>
    <w:tmpl w:val="360833CA"/>
    <w:lvl w:ilvl="0" w:tplc="453C5E4C">
      <w:start w:val="1"/>
      <w:numFmt w:val="bullet"/>
      <w:lvlText w:val=""/>
      <w:lvlJc w:val="left"/>
      <w:pPr>
        <w:ind w:left="720" w:hanging="360"/>
      </w:pPr>
      <w:rPr>
        <w:rFonts w:ascii="Symbol" w:hAnsi="Symbol" w:hint="default"/>
      </w:rPr>
    </w:lvl>
    <w:lvl w:ilvl="1" w:tplc="03CCF208">
      <w:start w:val="1"/>
      <w:numFmt w:val="bullet"/>
      <w:lvlText w:val="o"/>
      <w:lvlJc w:val="left"/>
      <w:pPr>
        <w:ind w:left="1440" w:hanging="360"/>
      </w:pPr>
      <w:rPr>
        <w:rFonts w:ascii="Courier New" w:hAnsi="Courier New" w:hint="default"/>
      </w:rPr>
    </w:lvl>
    <w:lvl w:ilvl="2" w:tplc="D0D62360">
      <w:start w:val="1"/>
      <w:numFmt w:val="bullet"/>
      <w:lvlText w:val=""/>
      <w:lvlJc w:val="left"/>
      <w:pPr>
        <w:ind w:left="2160" w:hanging="360"/>
      </w:pPr>
      <w:rPr>
        <w:rFonts w:ascii="Wingdings" w:hAnsi="Wingdings" w:hint="default"/>
      </w:rPr>
    </w:lvl>
    <w:lvl w:ilvl="3" w:tplc="6C98633C">
      <w:start w:val="1"/>
      <w:numFmt w:val="bullet"/>
      <w:lvlText w:val=""/>
      <w:lvlJc w:val="left"/>
      <w:pPr>
        <w:ind w:left="2880" w:hanging="360"/>
      </w:pPr>
      <w:rPr>
        <w:rFonts w:ascii="Symbol" w:hAnsi="Symbol" w:hint="default"/>
      </w:rPr>
    </w:lvl>
    <w:lvl w:ilvl="4" w:tplc="4F446CA4">
      <w:start w:val="1"/>
      <w:numFmt w:val="bullet"/>
      <w:lvlText w:val="o"/>
      <w:lvlJc w:val="left"/>
      <w:pPr>
        <w:ind w:left="3600" w:hanging="360"/>
      </w:pPr>
      <w:rPr>
        <w:rFonts w:ascii="Courier New" w:hAnsi="Courier New" w:hint="default"/>
      </w:rPr>
    </w:lvl>
    <w:lvl w:ilvl="5" w:tplc="5B4E3EF4">
      <w:start w:val="1"/>
      <w:numFmt w:val="bullet"/>
      <w:lvlText w:val=""/>
      <w:lvlJc w:val="left"/>
      <w:pPr>
        <w:ind w:left="4320" w:hanging="360"/>
      </w:pPr>
      <w:rPr>
        <w:rFonts w:ascii="Wingdings" w:hAnsi="Wingdings" w:hint="default"/>
      </w:rPr>
    </w:lvl>
    <w:lvl w:ilvl="6" w:tplc="808E2A4A">
      <w:start w:val="1"/>
      <w:numFmt w:val="bullet"/>
      <w:lvlText w:val=""/>
      <w:lvlJc w:val="left"/>
      <w:pPr>
        <w:ind w:left="5040" w:hanging="360"/>
      </w:pPr>
      <w:rPr>
        <w:rFonts w:ascii="Symbol" w:hAnsi="Symbol" w:hint="default"/>
      </w:rPr>
    </w:lvl>
    <w:lvl w:ilvl="7" w:tplc="9D10F870">
      <w:start w:val="1"/>
      <w:numFmt w:val="bullet"/>
      <w:lvlText w:val="o"/>
      <w:lvlJc w:val="left"/>
      <w:pPr>
        <w:ind w:left="5760" w:hanging="360"/>
      </w:pPr>
      <w:rPr>
        <w:rFonts w:ascii="Courier New" w:hAnsi="Courier New" w:hint="default"/>
      </w:rPr>
    </w:lvl>
    <w:lvl w:ilvl="8" w:tplc="92B4A972">
      <w:start w:val="1"/>
      <w:numFmt w:val="bullet"/>
      <w:lvlText w:val=""/>
      <w:lvlJc w:val="left"/>
      <w:pPr>
        <w:ind w:left="6480" w:hanging="360"/>
      </w:pPr>
      <w:rPr>
        <w:rFonts w:ascii="Wingdings" w:hAnsi="Wingdings" w:hint="default"/>
      </w:rPr>
    </w:lvl>
  </w:abstractNum>
  <w:abstractNum w:abstractNumId="17" w15:restartNumberingAfterBreak="0">
    <w:nsid w:val="73C30C16"/>
    <w:multiLevelType w:val="hybridMultilevel"/>
    <w:tmpl w:val="5A366698"/>
    <w:lvl w:ilvl="0" w:tplc="31527174">
      <w:start w:val="1"/>
      <w:numFmt w:val="bullet"/>
      <w:lvlText w:val=""/>
      <w:lvlJc w:val="left"/>
      <w:pPr>
        <w:ind w:left="720" w:hanging="360"/>
      </w:pPr>
      <w:rPr>
        <w:rFonts w:ascii="Symbol" w:hAnsi="Symbol" w:hint="default"/>
      </w:rPr>
    </w:lvl>
    <w:lvl w:ilvl="1" w:tplc="08E8E91C">
      <w:start w:val="1"/>
      <w:numFmt w:val="bullet"/>
      <w:lvlText w:val="o"/>
      <w:lvlJc w:val="left"/>
      <w:pPr>
        <w:ind w:left="1440" w:hanging="360"/>
      </w:pPr>
      <w:rPr>
        <w:rFonts w:ascii="Courier New" w:hAnsi="Courier New" w:hint="default"/>
      </w:rPr>
    </w:lvl>
    <w:lvl w:ilvl="2" w:tplc="7BAE523C">
      <w:start w:val="1"/>
      <w:numFmt w:val="bullet"/>
      <w:lvlText w:val=""/>
      <w:lvlJc w:val="left"/>
      <w:pPr>
        <w:ind w:left="2160" w:hanging="360"/>
      </w:pPr>
      <w:rPr>
        <w:rFonts w:ascii="Wingdings" w:hAnsi="Wingdings" w:hint="default"/>
      </w:rPr>
    </w:lvl>
    <w:lvl w:ilvl="3" w:tplc="5052F3D0">
      <w:start w:val="1"/>
      <w:numFmt w:val="bullet"/>
      <w:lvlText w:val=""/>
      <w:lvlJc w:val="left"/>
      <w:pPr>
        <w:ind w:left="2880" w:hanging="360"/>
      </w:pPr>
      <w:rPr>
        <w:rFonts w:ascii="Symbol" w:hAnsi="Symbol" w:hint="default"/>
      </w:rPr>
    </w:lvl>
    <w:lvl w:ilvl="4" w:tplc="1AEC5756">
      <w:start w:val="1"/>
      <w:numFmt w:val="bullet"/>
      <w:lvlText w:val="o"/>
      <w:lvlJc w:val="left"/>
      <w:pPr>
        <w:ind w:left="3600" w:hanging="360"/>
      </w:pPr>
      <w:rPr>
        <w:rFonts w:ascii="Courier New" w:hAnsi="Courier New" w:hint="default"/>
      </w:rPr>
    </w:lvl>
    <w:lvl w:ilvl="5" w:tplc="1234D16E">
      <w:start w:val="1"/>
      <w:numFmt w:val="bullet"/>
      <w:lvlText w:val=""/>
      <w:lvlJc w:val="left"/>
      <w:pPr>
        <w:ind w:left="4320" w:hanging="360"/>
      </w:pPr>
      <w:rPr>
        <w:rFonts w:ascii="Wingdings" w:hAnsi="Wingdings" w:hint="default"/>
      </w:rPr>
    </w:lvl>
    <w:lvl w:ilvl="6" w:tplc="15A2274C">
      <w:start w:val="1"/>
      <w:numFmt w:val="bullet"/>
      <w:lvlText w:val=""/>
      <w:lvlJc w:val="left"/>
      <w:pPr>
        <w:ind w:left="5040" w:hanging="360"/>
      </w:pPr>
      <w:rPr>
        <w:rFonts w:ascii="Symbol" w:hAnsi="Symbol" w:hint="default"/>
      </w:rPr>
    </w:lvl>
    <w:lvl w:ilvl="7" w:tplc="DF4E475A">
      <w:start w:val="1"/>
      <w:numFmt w:val="bullet"/>
      <w:lvlText w:val="o"/>
      <w:lvlJc w:val="left"/>
      <w:pPr>
        <w:ind w:left="5760" w:hanging="360"/>
      </w:pPr>
      <w:rPr>
        <w:rFonts w:ascii="Courier New" w:hAnsi="Courier New" w:hint="default"/>
      </w:rPr>
    </w:lvl>
    <w:lvl w:ilvl="8" w:tplc="97A891E0">
      <w:start w:val="1"/>
      <w:numFmt w:val="bullet"/>
      <w:lvlText w:val=""/>
      <w:lvlJc w:val="left"/>
      <w:pPr>
        <w:ind w:left="6480" w:hanging="360"/>
      </w:pPr>
      <w:rPr>
        <w:rFonts w:ascii="Wingdings" w:hAnsi="Wingdings" w:hint="default"/>
      </w:rPr>
    </w:lvl>
  </w:abstractNum>
  <w:num w:numId="1" w16cid:durableId="1703508054">
    <w:abstractNumId w:val="17"/>
  </w:num>
  <w:num w:numId="2" w16cid:durableId="1784882893">
    <w:abstractNumId w:val="5"/>
  </w:num>
  <w:num w:numId="3" w16cid:durableId="576332035">
    <w:abstractNumId w:val="14"/>
  </w:num>
  <w:num w:numId="4" w16cid:durableId="913009570">
    <w:abstractNumId w:val="16"/>
  </w:num>
  <w:num w:numId="5" w16cid:durableId="1686206857">
    <w:abstractNumId w:val="6"/>
  </w:num>
  <w:num w:numId="6" w16cid:durableId="760294943">
    <w:abstractNumId w:val="0"/>
  </w:num>
  <w:num w:numId="7" w16cid:durableId="581305227">
    <w:abstractNumId w:val="10"/>
  </w:num>
  <w:num w:numId="8" w16cid:durableId="634601738">
    <w:abstractNumId w:val="9"/>
  </w:num>
  <w:num w:numId="9" w16cid:durableId="1021008380">
    <w:abstractNumId w:val="12"/>
  </w:num>
  <w:num w:numId="10" w16cid:durableId="1058892957">
    <w:abstractNumId w:val="7"/>
  </w:num>
  <w:num w:numId="11" w16cid:durableId="1749691830">
    <w:abstractNumId w:val="15"/>
  </w:num>
  <w:num w:numId="12" w16cid:durableId="1925450340">
    <w:abstractNumId w:val="3"/>
  </w:num>
  <w:num w:numId="13" w16cid:durableId="437068661">
    <w:abstractNumId w:val="11"/>
  </w:num>
  <w:num w:numId="14" w16cid:durableId="1781606515">
    <w:abstractNumId w:val="2"/>
  </w:num>
  <w:num w:numId="15" w16cid:durableId="1534533109">
    <w:abstractNumId w:val="13"/>
  </w:num>
  <w:num w:numId="16" w16cid:durableId="1338533753">
    <w:abstractNumId w:val="1"/>
  </w:num>
  <w:num w:numId="17" w16cid:durableId="647128390">
    <w:abstractNumId w:val="8"/>
  </w:num>
  <w:num w:numId="18" w16cid:durableId="1503735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C2E95A"/>
    <w:rsid w:val="00137A73"/>
    <w:rsid w:val="004717FA"/>
    <w:rsid w:val="005475AF"/>
    <w:rsid w:val="005C4FBE"/>
    <w:rsid w:val="007CD000"/>
    <w:rsid w:val="008703E1"/>
    <w:rsid w:val="00DF12B2"/>
    <w:rsid w:val="01B53F31"/>
    <w:rsid w:val="022E96CC"/>
    <w:rsid w:val="0C8BB6CF"/>
    <w:rsid w:val="0D9007A3"/>
    <w:rsid w:val="10C2E95A"/>
    <w:rsid w:val="1F57C438"/>
    <w:rsid w:val="1F6622CF"/>
    <w:rsid w:val="2196CD9C"/>
    <w:rsid w:val="22CB6649"/>
    <w:rsid w:val="273C19C1"/>
    <w:rsid w:val="2DCB7B60"/>
    <w:rsid w:val="3D81AE16"/>
    <w:rsid w:val="58E9342D"/>
    <w:rsid w:val="63D0FA68"/>
    <w:rsid w:val="6F17AABC"/>
    <w:rsid w:val="70152DD6"/>
    <w:rsid w:val="75E29D70"/>
    <w:rsid w:val="79EB5BB4"/>
    <w:rsid w:val="7EB7B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C2E95A"/>
  <w15:chartTrackingRefBased/>
  <w15:docId w15:val="{FA54E11C-A044-46D8-B0F5-B0BA38C4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9EB5BB4"/>
    <w:pPr>
      <w:ind w:left="720"/>
      <w:contextualSpacing/>
    </w:pPr>
  </w:style>
  <w:style w:type="character" w:styleId="Hyperlink">
    <w:name w:val="Hyperlink"/>
    <w:basedOn w:val="DefaultParagraphFont"/>
    <w:uiPriority w:val="99"/>
    <w:unhideWhenUsed/>
    <w:rsid w:val="0C8BB6CF"/>
    <w:rPr>
      <w:color w:val="467886"/>
      <w:u w:val="single"/>
    </w:rPr>
  </w:style>
  <w:style w:type="paragraph" w:styleId="Header">
    <w:name w:val="header"/>
    <w:basedOn w:val="Normal"/>
    <w:link w:val="HeaderChar"/>
    <w:uiPriority w:val="99"/>
    <w:unhideWhenUsed/>
    <w:rsid w:val="00DF1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B2"/>
  </w:style>
  <w:style w:type="paragraph" w:styleId="Footer">
    <w:name w:val="footer"/>
    <w:basedOn w:val="Normal"/>
    <w:link w:val="FooterChar"/>
    <w:uiPriority w:val="99"/>
    <w:unhideWhenUsed/>
    <w:rsid w:val="00DF1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c9c272a-cd3f-40d5-beea-2b460d54fbf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8B7B132286114DA6E51235C79A6D74" ma:contentTypeVersion="11" ma:contentTypeDescription="Create a new document." ma:contentTypeScope="" ma:versionID="5828a233ad90d8a08d9b05a79ad8922a">
  <xsd:schema xmlns:xsd="http://www.w3.org/2001/XMLSchema" xmlns:xs="http://www.w3.org/2001/XMLSchema" xmlns:p="http://schemas.microsoft.com/office/2006/metadata/properties" xmlns:ns2="5c9c272a-cd3f-40d5-beea-2b460d54fbff" targetNamespace="http://schemas.microsoft.com/office/2006/metadata/properties" ma:root="true" ma:fieldsID="fe26fad8db96dd29e9a08f57fdff5c55" ns2:_="">
    <xsd:import namespace="5c9c272a-cd3f-40d5-beea-2b460d54f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9c272a-cd3f-40d5-beea-2b460d54f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972b28f-9564-475a-b356-8e4d7a1751e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7817EF-512E-41BA-9D2D-2F3B0885F905}">
  <ds:schemaRefs>
    <ds:schemaRef ds:uri="http://www.w3.org/XML/1998/namespace"/>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terms/"/>
    <ds:schemaRef ds:uri="5c9c272a-cd3f-40d5-beea-2b460d54fbff"/>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08A34B20-6FE3-4793-B8E1-7213E98E1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9c272a-cd3f-40d5-beea-2b460d54fb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2C0123-FFD3-410E-A096-ADD981F65B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1173</Words>
  <Characters>6687</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Chandra</dc:creator>
  <cp:keywords/>
  <dc:description/>
  <cp:lastModifiedBy>Kuldeep Sharma</cp:lastModifiedBy>
  <cp:revision>4</cp:revision>
  <dcterms:created xsi:type="dcterms:W3CDTF">2025-01-05T07:30:00Z</dcterms:created>
  <dcterms:modified xsi:type="dcterms:W3CDTF">2025-01-11T22:52:00Z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0x010100678B7B132286114DA6E51235C79A6D74</vt:lpwstr>
  </property>
  <property fmtid="{D5CDD505-2E9C-101B-9397-08002B2CF9AE}" pid="3" name="MediaServiceImageTags">
    <vt:lpwstr/>
  </property>
  <property fmtid="{D5CDD505-2E9C-101B-9397-08002B2CF9AE}" pid="4" name="ModifiedDate">
    <vt:lpwstr>2025-01-04T23:30:38Z</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