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63543" w14:textId="240198C5" w:rsidR="003C6597" w:rsidRDefault="003C6597" w:rsidP="003C6597">
      <w:pPr>
        <w:jc w:val="center"/>
        <w:rPr>
          <w:sz w:val="56"/>
          <w:szCs w:val="56"/>
          <w:u w:val="single"/>
          <w:lang w:val="en-US"/>
        </w:rPr>
      </w:pPr>
      <w:r w:rsidRPr="003C6597">
        <w:rPr>
          <w:sz w:val="56"/>
          <w:szCs w:val="56"/>
          <w:u w:val="single"/>
          <w:lang w:val="en-US"/>
        </w:rPr>
        <w:t>ISTE Crypt Take-home Assignment</w:t>
      </w:r>
    </w:p>
    <w:p w14:paraId="563EC55A" w14:textId="77777777" w:rsidR="003C6597" w:rsidRDefault="003C6597" w:rsidP="003C6597">
      <w:pPr>
        <w:jc w:val="center"/>
        <w:rPr>
          <w:sz w:val="44"/>
          <w:szCs w:val="44"/>
          <w:u w:val="single"/>
          <w:lang w:val="en-US"/>
        </w:rPr>
      </w:pPr>
    </w:p>
    <w:p w14:paraId="6943E101" w14:textId="77777777" w:rsidR="003C6597" w:rsidRDefault="003C6597" w:rsidP="003C6597">
      <w:pPr>
        <w:jc w:val="center"/>
        <w:rPr>
          <w:sz w:val="44"/>
          <w:szCs w:val="44"/>
          <w:u w:val="single"/>
          <w:lang w:val="en-US"/>
        </w:rPr>
      </w:pPr>
    </w:p>
    <w:p w14:paraId="0266A0D7" w14:textId="77777777" w:rsidR="003C6597" w:rsidRDefault="003C6597" w:rsidP="003C6597">
      <w:pPr>
        <w:jc w:val="center"/>
        <w:rPr>
          <w:sz w:val="44"/>
          <w:szCs w:val="44"/>
          <w:u w:val="single"/>
          <w:lang w:val="en-US"/>
        </w:rPr>
      </w:pPr>
    </w:p>
    <w:p w14:paraId="6C4E78D5" w14:textId="6C1BD27B" w:rsidR="003C6597" w:rsidRDefault="003C6597" w:rsidP="003C6597">
      <w:pPr>
        <w:jc w:val="center"/>
        <w:rPr>
          <w:sz w:val="44"/>
          <w:szCs w:val="44"/>
          <w:lang w:val="en-US"/>
        </w:rPr>
      </w:pPr>
      <w:r>
        <w:rPr>
          <w:sz w:val="44"/>
          <w:szCs w:val="44"/>
          <w:u w:val="single"/>
          <w:lang w:val="en-US"/>
        </w:rPr>
        <w:t>Name</w:t>
      </w:r>
      <w:r>
        <w:rPr>
          <w:sz w:val="44"/>
          <w:szCs w:val="44"/>
          <w:lang w:val="en-US"/>
        </w:rPr>
        <w:t>: Adarsh Kishore</w:t>
      </w:r>
    </w:p>
    <w:p w14:paraId="61F4F405" w14:textId="0335A957" w:rsidR="003C6597" w:rsidRDefault="003C6597" w:rsidP="003C6597">
      <w:pPr>
        <w:jc w:val="center"/>
        <w:rPr>
          <w:sz w:val="44"/>
          <w:szCs w:val="44"/>
          <w:lang w:val="en-US"/>
        </w:rPr>
      </w:pPr>
      <w:r>
        <w:rPr>
          <w:sz w:val="44"/>
          <w:szCs w:val="44"/>
          <w:u w:val="single"/>
          <w:lang w:val="en-US"/>
        </w:rPr>
        <w:t>Roll</w:t>
      </w:r>
      <w:r>
        <w:rPr>
          <w:sz w:val="44"/>
          <w:szCs w:val="44"/>
          <w:lang w:val="en-US"/>
        </w:rPr>
        <w:t>: 201IT103</w:t>
      </w:r>
    </w:p>
    <w:p w14:paraId="3CAE3257" w14:textId="0F7D38CE" w:rsidR="003C6597" w:rsidRDefault="003C6597" w:rsidP="003C6597">
      <w:pPr>
        <w:jc w:val="center"/>
        <w:rPr>
          <w:sz w:val="44"/>
          <w:szCs w:val="44"/>
          <w:lang w:val="en-US"/>
        </w:rPr>
      </w:pPr>
      <w:r>
        <w:rPr>
          <w:sz w:val="44"/>
          <w:szCs w:val="44"/>
          <w:u w:val="single"/>
          <w:lang w:val="en-US"/>
        </w:rPr>
        <w:t>Email</w:t>
      </w:r>
      <w:r>
        <w:rPr>
          <w:sz w:val="44"/>
          <w:szCs w:val="44"/>
          <w:lang w:val="en-US"/>
        </w:rPr>
        <w:t xml:space="preserve">: </w:t>
      </w:r>
      <w:hyperlink r:id="rId4" w:history="1">
        <w:r w:rsidRPr="00434193">
          <w:rPr>
            <w:rStyle w:val="Hyperlink"/>
            <w:sz w:val="44"/>
            <w:szCs w:val="44"/>
            <w:lang w:val="en-US"/>
          </w:rPr>
          <w:t>adarshkishore.201it103@nitk.edu.in</w:t>
        </w:r>
      </w:hyperlink>
    </w:p>
    <w:p w14:paraId="0F40F6B0" w14:textId="3634F7CD" w:rsidR="003C6597" w:rsidRPr="00F762C4" w:rsidRDefault="003C6597" w:rsidP="003C6597">
      <w:pPr>
        <w:jc w:val="center"/>
        <w:rPr>
          <w:sz w:val="36"/>
          <w:szCs w:val="36"/>
          <w:lang w:val="en-US"/>
        </w:rPr>
      </w:pPr>
    </w:p>
    <w:p w14:paraId="291346F2" w14:textId="258C329F" w:rsidR="003C6597" w:rsidRPr="00F762C4" w:rsidRDefault="003C6597" w:rsidP="003C6597">
      <w:pPr>
        <w:rPr>
          <w:sz w:val="28"/>
          <w:szCs w:val="28"/>
          <w:lang w:val="en-US"/>
        </w:rPr>
      </w:pPr>
      <w:r w:rsidRPr="00F762C4">
        <w:rPr>
          <w:sz w:val="28"/>
          <w:szCs w:val="28"/>
          <w:lang w:val="en-US"/>
        </w:rPr>
        <w:t>1.</w:t>
      </w:r>
      <w:r w:rsidR="00444A7C">
        <w:rPr>
          <w:sz w:val="28"/>
          <w:szCs w:val="28"/>
          <w:lang w:val="en-US"/>
        </w:rPr>
        <w:t xml:space="preserve"> See HTML files in drive.</w:t>
      </w:r>
    </w:p>
    <w:p w14:paraId="004E490D" w14:textId="5655170B" w:rsidR="003C6597" w:rsidRPr="00F762C4" w:rsidRDefault="003C6597" w:rsidP="003C6597">
      <w:pPr>
        <w:rPr>
          <w:sz w:val="28"/>
          <w:szCs w:val="28"/>
          <w:lang w:val="en-US"/>
        </w:rPr>
      </w:pPr>
    </w:p>
    <w:p w14:paraId="084F2C60" w14:textId="77777777" w:rsidR="00F762C4" w:rsidRDefault="003C6597" w:rsidP="003C6597">
      <w:pPr>
        <w:rPr>
          <w:sz w:val="28"/>
          <w:szCs w:val="28"/>
          <w:lang w:val="en-US"/>
        </w:rPr>
      </w:pPr>
      <w:r w:rsidRPr="00F762C4">
        <w:rPr>
          <w:sz w:val="28"/>
          <w:szCs w:val="28"/>
          <w:lang w:val="en-US"/>
        </w:rPr>
        <w:t xml:space="preserve">2. </w:t>
      </w:r>
    </w:p>
    <w:p w14:paraId="1961D7FE" w14:textId="74B2BED0" w:rsidR="003C6597" w:rsidRPr="00F762C4" w:rsidRDefault="00BA2197" w:rsidP="003C6597">
      <w:pPr>
        <w:rPr>
          <w:sz w:val="28"/>
          <w:szCs w:val="28"/>
          <w:lang w:val="en-US"/>
        </w:rPr>
      </w:pPr>
      <w:r w:rsidRPr="00F762C4">
        <w:rPr>
          <w:sz w:val="28"/>
          <w:szCs w:val="28"/>
          <w:lang w:val="en-US"/>
        </w:rPr>
        <w:t>A website must not communicate only with its viewers, but with everything that can access it. For example, search engines.</w:t>
      </w:r>
    </w:p>
    <w:p w14:paraId="0EEC1968" w14:textId="22BE65B1" w:rsidR="00BA2197" w:rsidRPr="00F762C4" w:rsidRDefault="00BA2197" w:rsidP="003C6597">
      <w:pPr>
        <w:rPr>
          <w:sz w:val="28"/>
          <w:szCs w:val="28"/>
          <w:lang w:val="en-US"/>
        </w:rPr>
      </w:pPr>
      <w:r w:rsidRPr="00F762C4">
        <w:rPr>
          <w:sz w:val="28"/>
          <w:szCs w:val="28"/>
          <w:lang w:val="en-US"/>
        </w:rPr>
        <w:t>A search engine will see the starting of an HTML document and see if there is the keyword it is looking for. So, it is more useful to include the relevant text near the beginning of an HTML document, rather than pushing images and links first and putting the actual content behind.</w:t>
      </w:r>
    </w:p>
    <w:p w14:paraId="49A0392E" w14:textId="00324E66" w:rsidR="00BA2197" w:rsidRPr="00F762C4" w:rsidRDefault="00BA2197" w:rsidP="003C6597">
      <w:pPr>
        <w:rPr>
          <w:sz w:val="28"/>
          <w:szCs w:val="28"/>
          <w:lang w:val="en-US"/>
        </w:rPr>
      </w:pPr>
      <w:r w:rsidRPr="00F762C4">
        <w:rPr>
          <w:sz w:val="28"/>
          <w:szCs w:val="28"/>
          <w:lang w:val="en-US"/>
        </w:rPr>
        <w:t>People who are blind and search using screen readers. For them, the CSS has no meaning and they rely solely on the HTML. So, the webpage must be designed taking that into account.</w:t>
      </w:r>
    </w:p>
    <w:p w14:paraId="24F65408" w14:textId="150CFD53" w:rsidR="00BA2197" w:rsidRPr="00F762C4" w:rsidRDefault="00BA2197" w:rsidP="003C6597">
      <w:pPr>
        <w:rPr>
          <w:sz w:val="28"/>
          <w:szCs w:val="28"/>
          <w:lang w:val="en-US"/>
        </w:rPr>
      </w:pPr>
      <w:r w:rsidRPr="00F762C4">
        <w:rPr>
          <w:sz w:val="28"/>
          <w:szCs w:val="28"/>
          <w:lang w:val="en-US"/>
        </w:rPr>
        <w:t>For example, in the &lt;</w:t>
      </w:r>
      <w:proofErr w:type="spellStart"/>
      <w:r w:rsidRPr="00F762C4">
        <w:rPr>
          <w:sz w:val="28"/>
          <w:szCs w:val="28"/>
          <w:lang w:val="en-US"/>
        </w:rPr>
        <w:t>img</w:t>
      </w:r>
      <w:proofErr w:type="spellEnd"/>
      <w:r w:rsidRPr="00F762C4">
        <w:rPr>
          <w:sz w:val="28"/>
          <w:szCs w:val="28"/>
          <w:lang w:val="en-US"/>
        </w:rPr>
        <w:t xml:space="preserve">&gt; tag, it is not enough to just give the </w:t>
      </w:r>
      <w:proofErr w:type="spellStart"/>
      <w:r w:rsidRPr="00F762C4">
        <w:rPr>
          <w:sz w:val="28"/>
          <w:szCs w:val="28"/>
          <w:lang w:val="en-US"/>
        </w:rPr>
        <w:t>src</w:t>
      </w:r>
      <w:proofErr w:type="spellEnd"/>
      <w:r w:rsidRPr="00F762C4">
        <w:rPr>
          <w:sz w:val="28"/>
          <w:szCs w:val="28"/>
          <w:lang w:val="en-US"/>
        </w:rPr>
        <w:t xml:space="preserve"> attribute </w:t>
      </w:r>
      <w:proofErr w:type="gramStart"/>
      <w:r w:rsidRPr="00F762C4">
        <w:rPr>
          <w:sz w:val="28"/>
          <w:szCs w:val="28"/>
          <w:lang w:val="en-US"/>
        </w:rPr>
        <w:t>i.e.</w:t>
      </w:r>
      <w:proofErr w:type="gramEnd"/>
      <w:r w:rsidRPr="00F762C4">
        <w:rPr>
          <w:sz w:val="28"/>
          <w:szCs w:val="28"/>
          <w:lang w:val="en-US"/>
        </w:rPr>
        <w:t xml:space="preserve"> link to the image, as screen readers cannot see the image. </w:t>
      </w:r>
      <w:proofErr w:type="gramStart"/>
      <w:r w:rsidRPr="00F762C4">
        <w:rPr>
          <w:sz w:val="28"/>
          <w:szCs w:val="28"/>
          <w:lang w:val="en-US"/>
        </w:rPr>
        <w:t>So</w:t>
      </w:r>
      <w:proofErr w:type="gramEnd"/>
      <w:r w:rsidRPr="00F762C4">
        <w:rPr>
          <w:sz w:val="28"/>
          <w:szCs w:val="28"/>
          <w:lang w:val="en-US"/>
        </w:rPr>
        <w:t xml:space="preserve"> it is best to give an alt attribute which is an alternate text, and this should be descriptive of the image. It is also useful if the image doesn’t load for some reason, as the text will then be displayed instead of the image.</w:t>
      </w:r>
    </w:p>
    <w:p w14:paraId="17427BD3" w14:textId="649EB651" w:rsidR="00BA2197" w:rsidRPr="00F762C4" w:rsidRDefault="00BA2197" w:rsidP="003C6597">
      <w:pPr>
        <w:rPr>
          <w:sz w:val="28"/>
          <w:szCs w:val="28"/>
          <w:lang w:val="en-US"/>
        </w:rPr>
      </w:pPr>
      <w:r w:rsidRPr="00F762C4">
        <w:rPr>
          <w:sz w:val="28"/>
          <w:szCs w:val="28"/>
          <w:lang w:val="en-US"/>
        </w:rPr>
        <w:lastRenderedPageBreak/>
        <w:t>In HTML 4 and before, there was only the &lt;div&gt; and &lt;span&gt; tag, which offers no clue as to what it is wrapping inside. Now we have the &lt;</w:t>
      </w:r>
      <w:proofErr w:type="spellStart"/>
      <w:r w:rsidRPr="00F762C4">
        <w:rPr>
          <w:sz w:val="28"/>
          <w:szCs w:val="28"/>
          <w:lang w:val="en-US"/>
        </w:rPr>
        <w:t>figcaption</w:t>
      </w:r>
      <w:proofErr w:type="spellEnd"/>
      <w:r w:rsidRPr="00F762C4">
        <w:rPr>
          <w:sz w:val="28"/>
          <w:szCs w:val="28"/>
          <w:lang w:val="en-US"/>
        </w:rPr>
        <w:t xml:space="preserve">&gt; and &lt;figure&gt; tag, which can be used to wrap </w:t>
      </w:r>
      <w:proofErr w:type="gramStart"/>
      <w:r w:rsidRPr="00F762C4">
        <w:rPr>
          <w:sz w:val="28"/>
          <w:szCs w:val="28"/>
          <w:lang w:val="en-US"/>
        </w:rPr>
        <w:t>an</w:t>
      </w:r>
      <w:proofErr w:type="gramEnd"/>
      <w:r w:rsidRPr="00F762C4">
        <w:rPr>
          <w:sz w:val="28"/>
          <w:szCs w:val="28"/>
          <w:lang w:val="en-US"/>
        </w:rPr>
        <w:t xml:space="preserve"> figure along with a caption inside as the name suggests. The new tags are </w:t>
      </w:r>
      <w:r w:rsidRPr="00F762C4">
        <w:rPr>
          <w:i/>
          <w:iCs/>
          <w:sz w:val="28"/>
          <w:szCs w:val="28"/>
          <w:lang w:val="en-US"/>
        </w:rPr>
        <w:t>self-descriptive</w:t>
      </w:r>
      <w:r w:rsidRPr="00F762C4">
        <w:rPr>
          <w:sz w:val="28"/>
          <w:szCs w:val="28"/>
          <w:lang w:val="en-US"/>
        </w:rPr>
        <w:t xml:space="preserve"> in nature, which gives a lot of hint as to what it’s doing.</w:t>
      </w:r>
    </w:p>
    <w:p w14:paraId="50767FEB" w14:textId="09B53815" w:rsidR="00F762C4" w:rsidRDefault="00BA2197" w:rsidP="003C6597">
      <w:pPr>
        <w:rPr>
          <w:sz w:val="28"/>
          <w:szCs w:val="28"/>
          <w:lang w:val="en-US"/>
        </w:rPr>
      </w:pPr>
      <w:r w:rsidRPr="00F762C4">
        <w:rPr>
          <w:sz w:val="28"/>
          <w:szCs w:val="28"/>
          <w:lang w:val="en-US"/>
        </w:rPr>
        <w:t>For example, the &lt;navbar&gt; tag will contain the navigation links, the &lt;header&gt; tag will contain the header of the website while &lt;footer&gt; will have the footer. The &lt;main&gt; tag is where the real content is, and it would be easy for search engines to just search in the &lt;main&gt; tag instead of going through the entire HTML.</w:t>
      </w:r>
    </w:p>
    <w:p w14:paraId="08353F7F" w14:textId="7498E93D" w:rsidR="00F762C4" w:rsidRDefault="00F762C4" w:rsidP="003C6597">
      <w:pPr>
        <w:rPr>
          <w:sz w:val="28"/>
          <w:szCs w:val="28"/>
          <w:lang w:val="en-US"/>
        </w:rPr>
      </w:pPr>
      <w:r>
        <w:rPr>
          <w:sz w:val="28"/>
          <w:szCs w:val="28"/>
          <w:lang w:val="en-US"/>
        </w:rPr>
        <w:t>Even &lt;b&gt; and &lt;</w:t>
      </w:r>
      <w:proofErr w:type="spellStart"/>
      <w:r>
        <w:rPr>
          <w:sz w:val="28"/>
          <w:szCs w:val="28"/>
          <w:lang w:val="en-US"/>
        </w:rPr>
        <w:t>i</w:t>
      </w:r>
      <w:proofErr w:type="spellEnd"/>
      <w:r>
        <w:rPr>
          <w:sz w:val="28"/>
          <w:szCs w:val="28"/>
          <w:lang w:val="en-US"/>
        </w:rPr>
        <w:t>&gt; for bold and italic respectively, have been replaced (with backward compatibility) by &lt;strong&gt; and &lt;</w:t>
      </w:r>
      <w:proofErr w:type="spellStart"/>
      <w:r>
        <w:rPr>
          <w:sz w:val="28"/>
          <w:szCs w:val="28"/>
          <w:lang w:val="en-US"/>
        </w:rPr>
        <w:t>em</w:t>
      </w:r>
      <w:proofErr w:type="spellEnd"/>
      <w:r>
        <w:rPr>
          <w:sz w:val="28"/>
          <w:szCs w:val="28"/>
          <w:lang w:val="en-US"/>
        </w:rPr>
        <w:t>&gt;. This is because just &lt;b&gt; and &lt;</w:t>
      </w:r>
      <w:proofErr w:type="spellStart"/>
      <w:r>
        <w:rPr>
          <w:sz w:val="28"/>
          <w:szCs w:val="28"/>
          <w:lang w:val="en-US"/>
        </w:rPr>
        <w:t>i</w:t>
      </w:r>
      <w:proofErr w:type="spellEnd"/>
      <w:r>
        <w:rPr>
          <w:sz w:val="28"/>
          <w:szCs w:val="28"/>
          <w:lang w:val="en-US"/>
        </w:rPr>
        <w:t xml:space="preserve">&gt; don’t say </w:t>
      </w:r>
      <w:r>
        <w:rPr>
          <w:i/>
          <w:iCs/>
          <w:sz w:val="28"/>
          <w:szCs w:val="28"/>
          <w:lang w:val="en-US"/>
        </w:rPr>
        <w:t>why</w:t>
      </w:r>
      <w:r>
        <w:rPr>
          <w:sz w:val="28"/>
          <w:szCs w:val="28"/>
          <w:lang w:val="en-US"/>
        </w:rPr>
        <w:t xml:space="preserve"> the text is bold or italic. &lt;strong&gt; clearly says its purpose and so does &lt;</w:t>
      </w:r>
      <w:proofErr w:type="spellStart"/>
      <w:r>
        <w:rPr>
          <w:sz w:val="28"/>
          <w:szCs w:val="28"/>
          <w:lang w:val="en-US"/>
        </w:rPr>
        <w:t>em</w:t>
      </w:r>
      <w:proofErr w:type="spellEnd"/>
      <w:r>
        <w:rPr>
          <w:sz w:val="28"/>
          <w:szCs w:val="28"/>
          <w:lang w:val="en-US"/>
        </w:rPr>
        <w:t>&gt; (emphasize text).</w:t>
      </w:r>
    </w:p>
    <w:p w14:paraId="2938D02F" w14:textId="6539C7CC" w:rsidR="00F762C4" w:rsidRPr="00F762C4" w:rsidRDefault="00F762C4" w:rsidP="003C6597">
      <w:pPr>
        <w:rPr>
          <w:sz w:val="28"/>
          <w:szCs w:val="28"/>
          <w:lang w:val="en-US"/>
        </w:rPr>
      </w:pPr>
      <w:r>
        <w:rPr>
          <w:sz w:val="28"/>
          <w:szCs w:val="28"/>
          <w:lang w:val="en-US"/>
        </w:rPr>
        <w:t>There is the &lt;form&gt; tag now which can be used to put all the text fields and submit buttons, which previously were arranged unrelated to each other, together in a whole which works together.</w:t>
      </w:r>
    </w:p>
    <w:sectPr w:rsidR="00F762C4" w:rsidRPr="00F762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597"/>
    <w:rsid w:val="000E51A1"/>
    <w:rsid w:val="003C6597"/>
    <w:rsid w:val="00444A7C"/>
    <w:rsid w:val="00BA2197"/>
    <w:rsid w:val="00F762C4"/>
    <w:rsid w:val="00FE2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C1245"/>
  <w15:chartTrackingRefBased/>
  <w15:docId w15:val="{BB348E76-5125-4582-8258-E28D1DE20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1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6597"/>
    <w:rPr>
      <w:color w:val="0563C1" w:themeColor="hyperlink"/>
      <w:u w:val="single"/>
    </w:rPr>
  </w:style>
  <w:style w:type="character" w:styleId="UnresolvedMention">
    <w:name w:val="Unresolved Mention"/>
    <w:basedOn w:val="DefaultParagraphFont"/>
    <w:uiPriority w:val="99"/>
    <w:semiHidden/>
    <w:unhideWhenUsed/>
    <w:rsid w:val="003C6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darshkishore.201it103@nitk.edu.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340</Words>
  <Characters>1943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KISHORE</dc:creator>
  <cp:keywords/>
  <dc:description/>
  <cp:lastModifiedBy>ADARSH KISHORE</cp:lastModifiedBy>
  <cp:revision>2</cp:revision>
  <dcterms:created xsi:type="dcterms:W3CDTF">2021-10-07T06:34:00Z</dcterms:created>
  <dcterms:modified xsi:type="dcterms:W3CDTF">2021-10-08T02:54:00Z</dcterms:modified>
</cp:coreProperties>
</file>