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44B3F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How to use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JSONGrid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?</w:t>
      </w:r>
    </w:p>
    <w:p w14:paraId="3D57A7C6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CC2261" w14:textId="3AEC92F0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include the required </w:t>
      </w:r>
      <w:r w:rsidR="00CE5446">
        <w:rPr>
          <w:rFonts w:ascii="Calibri" w:hAnsi="Calibri" w:cs="Calibri"/>
          <w:sz w:val="22"/>
          <w:szCs w:val="22"/>
        </w:rPr>
        <w:t>JS</w:t>
      </w:r>
      <w:r>
        <w:rPr>
          <w:rFonts w:ascii="Calibri" w:hAnsi="Calibri" w:cs="Calibri"/>
          <w:sz w:val="22"/>
          <w:szCs w:val="22"/>
        </w:rPr>
        <w:t xml:space="preserve"> and CSS file you need to use the below code to include </w:t>
      </w:r>
      <w:proofErr w:type="spellStart"/>
      <w:r>
        <w:rPr>
          <w:rFonts w:ascii="Calibri" w:hAnsi="Calibri" w:cs="Calibri"/>
          <w:sz w:val="22"/>
          <w:szCs w:val="22"/>
        </w:rPr>
        <w:t>JSONGrid</w:t>
      </w:r>
      <w:proofErr w:type="spellEnd"/>
      <w:r>
        <w:rPr>
          <w:rFonts w:ascii="Calibri" w:hAnsi="Calibri" w:cs="Calibri"/>
          <w:sz w:val="22"/>
          <w:szCs w:val="22"/>
        </w:rPr>
        <w:t>. You will need to add jQuery reference if already not included.</w:t>
      </w:r>
    </w:p>
    <w:p w14:paraId="404FE012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9911B8" w14:paraId="202CBDD5" w14:textId="77777777" w:rsidTr="009911B8">
        <w:tc>
          <w:tcPr>
            <w:tcW w:w="9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3DD8B" w14:textId="3AD205E6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&lt;link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href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="Styles/jsonGrid.css"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="stylesheet" /&gt;</w:t>
            </w:r>
          </w:p>
          <w:p w14:paraId="26392817" w14:textId="12DD4F6A" w:rsidR="006C7B0F" w:rsidRDefault="006C7B0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6C7B0F">
              <w:rPr>
                <w:rFonts w:ascii="Calibri" w:hAnsi="Calibri" w:cs="Calibri"/>
                <w:sz w:val="22"/>
                <w:szCs w:val="22"/>
              </w:rPr>
              <w:t>&lt;script src="https://ajax.googleapis.com/ajax/libs/jquery/3.1.1/jquery.min.js"&gt;&lt;/script&gt;</w:t>
            </w:r>
          </w:p>
          <w:p w14:paraId="5366F084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&lt;script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src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="Scripts/maqUtility.js"&gt;&lt;/script&gt;</w:t>
            </w:r>
          </w:p>
          <w:p w14:paraId="2F25DBAF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&lt;script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src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="Scripts/jsonGrid.js"&gt;&lt;/script&gt;</w:t>
            </w:r>
          </w:p>
          <w:p w14:paraId="5A699958" w14:textId="77777777" w:rsidR="00770118" w:rsidRDefault="0077011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&lt;script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src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="Scripts/formatter.js"&gt;&lt;/script&gt;</w:t>
            </w:r>
          </w:p>
        </w:tc>
      </w:tr>
    </w:tbl>
    <w:p w14:paraId="6F7B4754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6C4F22" w14:textId="46C66CF1" w:rsidR="009911B8" w:rsidRPr="00CE5446" w:rsidRDefault="009911B8" w:rsidP="00CE5446">
      <w:pPr>
        <w:pStyle w:val="CommentText"/>
      </w:pPr>
      <w:r>
        <w:rPr>
          <w:rFonts w:ascii="Calibri" w:hAnsi="Calibri" w:cs="Calibri"/>
          <w:sz w:val="22"/>
          <w:szCs w:val="22"/>
        </w:rPr>
        <w:t>In a script tag in the head of your web page, or in a separate .</w:t>
      </w:r>
      <w:proofErr w:type="spellStart"/>
      <w:r>
        <w:rPr>
          <w:rFonts w:ascii="Calibri" w:hAnsi="Calibri" w:cs="Calibri"/>
          <w:sz w:val="22"/>
          <w:szCs w:val="22"/>
        </w:rPr>
        <w:t>js</w:t>
      </w:r>
      <w:proofErr w:type="spellEnd"/>
      <w:r>
        <w:rPr>
          <w:rFonts w:ascii="Calibri" w:hAnsi="Calibri" w:cs="Calibri"/>
          <w:sz w:val="22"/>
          <w:szCs w:val="22"/>
        </w:rPr>
        <w:t xml:space="preserve"> file, add the JavaScript code to initialize the </w:t>
      </w:r>
      <w:proofErr w:type="spellStart"/>
      <w:r>
        <w:rPr>
          <w:rFonts w:ascii="Calibri" w:hAnsi="Calibri" w:cs="Calibri"/>
          <w:sz w:val="22"/>
          <w:szCs w:val="22"/>
        </w:rPr>
        <w:t>JSONGrid</w:t>
      </w:r>
      <w:proofErr w:type="spellEnd"/>
      <w:r>
        <w:rPr>
          <w:rFonts w:ascii="Calibri" w:hAnsi="Calibri" w:cs="Calibri"/>
          <w:sz w:val="22"/>
          <w:szCs w:val="22"/>
        </w:rPr>
        <w:t>. Note that the id of the div where you want to put the grid is given in the </w:t>
      </w:r>
      <w:r>
        <w:rPr>
          <w:rFonts w:ascii="Calibri" w:hAnsi="Calibri" w:cs="Calibri"/>
          <w:i/>
          <w:iCs/>
          <w:sz w:val="22"/>
          <w:szCs w:val="22"/>
        </w:rPr>
        <w:t>container</w:t>
      </w:r>
      <w:r>
        <w:rPr>
          <w:rFonts w:ascii="Calibri" w:hAnsi="Calibri" w:cs="Calibri"/>
          <w:sz w:val="22"/>
          <w:szCs w:val="22"/>
        </w:rPr>
        <w:t xml:space="preserve"> </w:t>
      </w:r>
      <w:r w:rsidR="00CE5446">
        <w:rPr>
          <w:rFonts w:ascii="Calibri" w:hAnsi="Calibri" w:cs="Calibri"/>
          <w:sz w:val="22"/>
          <w:szCs w:val="22"/>
        </w:rPr>
        <w:t>property</w:t>
      </w:r>
      <w:r w:rsidR="00CE5446" w:rsidRPr="00CE5446">
        <w:rPr>
          <w:rFonts w:ascii="Calibri" w:hAnsi="Calibri" w:cs="Calibri"/>
          <w:sz w:val="22"/>
          <w:szCs w:val="22"/>
        </w:rPr>
        <w:t>, as mentioned below</w:t>
      </w:r>
      <w:r>
        <w:rPr>
          <w:rFonts w:ascii="Calibri" w:hAnsi="Calibri" w:cs="Calibri"/>
          <w:sz w:val="22"/>
          <w:szCs w:val="22"/>
        </w:rPr>
        <w:t>:</w:t>
      </w:r>
    </w:p>
    <w:p w14:paraId="4124C1AA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9911B8" w14:paraId="25ABC193" w14:textId="77777777" w:rsidTr="009911B8">
        <w:tc>
          <w:tcPr>
            <w:tcW w:w="10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66954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 function </w:t>
            </w:r>
            <w:proofErr w:type="spellStart"/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showJSONGrid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) {</w:t>
            </w:r>
          </w:p>
          <w:p w14:paraId="6EA39BCC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 "use strict";</w:t>
            </w:r>
          </w:p>
          <w:p w14:paraId="159CCA9C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     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oJSONGrid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= new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MAQ.JsonGrid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({</w:t>
            </w:r>
          </w:p>
          <w:p w14:paraId="3B1592EC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 container: "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jsonGrid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",</w:t>
            </w:r>
          </w:p>
          <w:p w14:paraId="45B22FD1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          data: [{name: “ABC”,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: “EMP001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” }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, {name: “XYZ”,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: “EMP002” }, {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name:null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: “EMP003”}],</w:t>
            </w:r>
          </w:p>
          <w:p w14:paraId="5FE134B9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         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columnHeader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arrColumnHeader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</w:t>
            </w:r>
          </w:p>
          <w:p w14:paraId="5DB08834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 pagination: {</w:t>
            </w:r>
          </w:p>
          <w:p w14:paraId="58661B6A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             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maxRows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: 10,</w:t>
            </w:r>
          </w:p>
          <w:p w14:paraId="60369A42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     paginate: true</w:t>
            </w:r>
          </w:p>
          <w:p w14:paraId="29C8AD45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 },</w:t>
            </w:r>
          </w:p>
          <w:p w14:paraId="12ABFAFF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 rows: {</w:t>
            </w:r>
          </w:p>
          <w:p w14:paraId="6AC8D4B0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     alternate: false</w:t>
            </w:r>
          </w:p>
          <w:p w14:paraId="35944BCA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     },</w:t>
            </w:r>
          </w:p>
          <w:p w14:paraId="152C54EF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           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fixedHeaderEnd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: "4"</w:t>
            </w:r>
          </w:p>
          <w:p w14:paraId="60C3126A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     });</w:t>
            </w:r>
          </w:p>
          <w:p w14:paraId="36A65230" w14:textId="77777777" w:rsidR="009911B8" w:rsidRDefault="009911B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   }</w:t>
            </w:r>
          </w:p>
        </w:tc>
      </w:tr>
    </w:tbl>
    <w:p w14:paraId="492DD87A" w14:textId="77777777" w:rsidR="00214D6C" w:rsidRDefault="00214D6C" w:rsidP="009911B8"/>
    <w:p w14:paraId="7ED6A35F" w14:textId="77B65436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Following are the grid </w:t>
      </w:r>
      <w:r w:rsidR="00CB09FA">
        <w:rPr>
          <w:rFonts w:ascii="Calibri" w:hAnsi="Calibri" w:cs="Calibri"/>
          <w:sz w:val="22"/>
          <w:szCs w:val="22"/>
        </w:rPr>
        <w:t>properties</w:t>
      </w:r>
      <w:r>
        <w:rPr>
          <w:rFonts w:ascii="Calibri" w:hAnsi="Calibri" w:cs="Calibri"/>
          <w:sz w:val="22"/>
          <w:szCs w:val="22"/>
        </w:rPr>
        <w:t xml:space="preserve"> to be specified while generating a </w:t>
      </w:r>
      <w:proofErr w:type="spellStart"/>
      <w:r>
        <w:rPr>
          <w:rFonts w:ascii="Calibri" w:hAnsi="Calibri" w:cs="Calibri"/>
          <w:sz w:val="22"/>
          <w:szCs w:val="22"/>
        </w:rPr>
        <w:t>JSONGrid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0B4678AA" w14:textId="77777777" w:rsidR="009911B8" w:rsidRDefault="009911B8" w:rsidP="009911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2484"/>
        <w:gridCol w:w="1929"/>
        <w:gridCol w:w="5503"/>
      </w:tblGrid>
      <w:tr w:rsidR="0029573D" w:rsidRPr="0029573D" w14:paraId="3A5695CD" w14:textId="77777777" w:rsidTr="0029573D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92C4" w14:textId="2C4D64A2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69" w14:textId="301A6C13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AB60" w14:textId="00B0EAD9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5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7BC8" w14:textId="1E2E476C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29573D" w:rsidRPr="0029573D" w14:paraId="098074D9" w14:textId="77777777" w:rsidTr="0029573D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0AB" w14:textId="5E4E237C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bookmarkStart w:id="0" w:name="_GoBack" w:colFirst="0" w:colLast="0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BC93" w14:textId="4C1453CB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container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485E" w14:textId="42DF7056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String</w:t>
            </w:r>
          </w:p>
        </w:tc>
        <w:tc>
          <w:tcPr>
            <w:tcW w:w="5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0674" w14:textId="10E558B4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target element(DIV) where grid should be rendered.</w:t>
            </w:r>
          </w:p>
        </w:tc>
      </w:tr>
      <w:tr w:rsidR="0029573D" w:rsidRPr="0029573D" w14:paraId="1CE286D5" w14:textId="77777777" w:rsidTr="0029573D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E2FB" w14:textId="1F115897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82DC" w14:textId="4988B37A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gridName</w:t>
            </w:r>
            <w:proofErr w:type="spellEnd"/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344C" w14:textId="1C5A311B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String </w:t>
            </w:r>
          </w:p>
        </w:tc>
        <w:tc>
          <w:tcPr>
            <w:tcW w:w="5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238B" w14:textId="4B1A8DDC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 of the grid </w:t>
            </w:r>
          </w:p>
        </w:tc>
      </w:tr>
      <w:tr w:rsidR="0029573D" w:rsidRPr="0029573D" w14:paraId="73A44C64" w14:textId="77777777" w:rsidTr="0029573D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EF39" w14:textId="13BA5F7D" w:rsidR="0029573D" w:rsidRPr="0029573D" w:rsidRDefault="0029573D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4781" w14:textId="54C0FB79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0BFC" w14:textId="0A7C46E6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Array Object</w:t>
            </w:r>
          </w:p>
        </w:tc>
        <w:tc>
          <w:tcPr>
            <w:tcW w:w="5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A095" w14:textId="5CB89548" w:rsidR="0029573D" w:rsidRPr="0029573D" w:rsidRDefault="0029573D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 array of JSON objects which should be displayed on the grid.</w:t>
            </w:r>
          </w:p>
        </w:tc>
      </w:tr>
      <w:tr w:rsidR="009911B8" w:rsidRPr="0029573D" w14:paraId="50AC03C5" w14:textId="77777777" w:rsidTr="0029573D"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43F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382B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columnHeader</w:t>
            </w:r>
            <w:proofErr w:type="spellEnd"/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9080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Array Object</w:t>
            </w:r>
          </w:p>
        </w:tc>
        <w:tc>
          <w:tcPr>
            <w:tcW w:w="5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784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Array with column header configuration object. This specifies the column order properties for the column data, e.g. formatting, sorting, data type etc.</w:t>
            </w:r>
          </w:p>
          <w:p w14:paraId="536E5C42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  <w:p w14:paraId="4BD6397A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var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columnHeader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= [</w:t>
            </w:r>
          </w:p>
          <w:p w14:paraId="7467CD9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 {</w:t>
            </w:r>
          </w:p>
          <w:p w14:paraId="4D46221F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columnText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: "Text on the column",</w:t>
            </w:r>
          </w:p>
          <w:p w14:paraId="1697CF3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 name: "JSON data name",</w:t>
            </w:r>
          </w:p>
          <w:p w14:paraId="58F51D30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 sortable: true,</w:t>
            </w:r>
          </w:p>
          <w:p w14:paraId="4E6D9AB8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sortType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: "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parseInteger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",</w:t>
            </w:r>
          </w:p>
          <w:p w14:paraId="5DD56E5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sortKey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: "[JSON data name]",</w:t>
            </w:r>
          </w:p>
          <w:p w14:paraId="5FF6F63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headerClassName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: "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gridHeader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",</w:t>
            </w:r>
          </w:p>
          <w:p w14:paraId="20508A6D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 formatter: "",</w:t>
            </w:r>
          </w:p>
          <w:p w14:paraId="4CDB4765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 style: {</w:t>
            </w:r>
          </w:p>
          <w:p w14:paraId="134ED8B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     "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textAlign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": "left",</w:t>
            </w:r>
          </w:p>
          <w:p w14:paraId="52DBC076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     "min-width": "160px"</w:t>
            </w:r>
          </w:p>
          <w:p w14:paraId="5373579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     }</w:t>
            </w:r>
          </w:p>
          <w:p w14:paraId="0AF51FB2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           }</w:t>
            </w:r>
          </w:p>
          <w:p w14:paraId="78CD943A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]</w:t>
            </w:r>
          </w:p>
          <w:p w14:paraId="01BC677D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  <w:p w14:paraId="33DAE7F9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sortType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can be any of the following constants:</w:t>
            </w:r>
          </w:p>
          <w:p w14:paraId="700212D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parseDate</w:t>
            </w:r>
            <w:proofErr w:type="spellEnd"/>
          </w:p>
          <w:p w14:paraId="1A99118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parseUSD</w:t>
            </w:r>
            <w:proofErr w:type="spellEnd"/>
          </w:p>
          <w:p w14:paraId="7D43337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parseInteger</w:t>
            </w:r>
            <w:proofErr w:type="spellEnd"/>
          </w:p>
          <w:p w14:paraId="1619ABD4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parseDecimal</w:t>
            </w:r>
            <w:proofErr w:type="spellEnd"/>
          </w:p>
          <w:p w14:paraId="71E1B0F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parseString</w:t>
            </w:r>
            <w:proofErr w:type="spellEnd"/>
          </w:p>
          <w:p w14:paraId="7A4EE279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parseSalesStage</w:t>
            </w:r>
            <w:proofErr w:type="spellEnd"/>
          </w:p>
          <w:p w14:paraId="3F5327C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  <w:p w14:paraId="7429E5D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formatter can be any of the following constant:</w:t>
            </w:r>
          </w:p>
          <w:p w14:paraId="06626BA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trimOnOverflowAndShowToolTip</w:t>
            </w:r>
            <w:proofErr w:type="spellEnd"/>
          </w:p>
          <w:p w14:paraId="08C9A34B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parseCustomBarChart</w:t>
            </w:r>
            <w:proofErr w:type="spellEnd"/>
          </w:p>
          <w:p w14:paraId="3A8A26C0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parseDealValue</w:t>
            </w:r>
            <w:proofErr w:type="spellEnd"/>
          </w:p>
          <w:p w14:paraId="60FD578F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parsePastDueDeals</w:t>
            </w:r>
            <w:proofErr w:type="spellEnd"/>
          </w:p>
          <w:p w14:paraId="7214F18C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parseOpportunitiesTrack</w:t>
            </w:r>
            <w:proofErr w:type="spellEnd"/>
          </w:p>
          <w:p w14:paraId="28837794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parseOpportunitiesMissing</w:t>
            </w:r>
            <w:proofErr w:type="spellEnd"/>
          </w:p>
          <w:p w14:paraId="568F3C0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parseQuotaCoverage</w:t>
            </w:r>
            <w:proofErr w:type="spellEnd"/>
          </w:p>
          <w:p w14:paraId="4FFE115C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calculatePercentByTotal</w:t>
            </w:r>
            <w:proofErr w:type="spellEnd"/>
          </w:p>
          <w:p w14:paraId="60ECE13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customPipelineBar</w:t>
            </w:r>
            <w:proofErr w:type="spellEnd"/>
          </w:p>
          <w:p w14:paraId="7A880EC8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</w:tr>
      <w:tr w:rsidR="009911B8" w:rsidRPr="0029573D" w14:paraId="652643AC" w14:textId="77777777" w:rsidTr="0029573D">
        <w:tc>
          <w:tcPr>
            <w:tcW w:w="1104" w:type="dxa"/>
          </w:tcPr>
          <w:p w14:paraId="721972C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5.</w:t>
            </w:r>
          </w:p>
        </w:tc>
        <w:tc>
          <w:tcPr>
            <w:tcW w:w="2484" w:type="dxa"/>
          </w:tcPr>
          <w:p w14:paraId="55564BA9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headerTemplate</w:t>
            </w:r>
            <w:proofErr w:type="spellEnd"/>
          </w:p>
        </w:tc>
        <w:tc>
          <w:tcPr>
            <w:tcW w:w="1929" w:type="dxa"/>
          </w:tcPr>
          <w:p w14:paraId="6AA171ED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Array Object</w:t>
            </w:r>
          </w:p>
        </w:tc>
        <w:tc>
          <w:tcPr>
            <w:tcW w:w="5503" w:type="dxa"/>
          </w:tcPr>
          <w:p w14:paraId="4E9C81A4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Specify HTML header tag template with properties such as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colspan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headerClassName</w:t>
            </w:r>
            <w:proofErr w:type="spellEnd"/>
            <w:r w:rsidRPr="0029573D">
              <w:rPr>
                <w:rFonts w:asciiTheme="minorHAnsi" w:hAnsiTheme="minorHAnsi" w:cstheme="minorHAnsi"/>
                <w:bCs/>
                <w:sz w:val="22"/>
                <w:szCs w:val="22"/>
              </w:rPr>
              <w:t>, and style.</w:t>
            </w:r>
          </w:p>
        </w:tc>
      </w:tr>
      <w:tr w:rsidR="009911B8" w:rsidRPr="0029573D" w14:paraId="77B38B9D" w14:textId="77777777" w:rsidTr="0029573D">
        <w:tc>
          <w:tcPr>
            <w:tcW w:w="1104" w:type="dxa"/>
          </w:tcPr>
          <w:p w14:paraId="5A4EEBFE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2484" w:type="dxa"/>
          </w:tcPr>
          <w:p w14:paraId="20C0601E" w14:textId="77777777" w:rsidR="009911B8" w:rsidRPr="0029573D" w:rsidRDefault="009911B8" w:rsidP="002957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pagination</w:t>
            </w:r>
          </w:p>
        </w:tc>
        <w:tc>
          <w:tcPr>
            <w:tcW w:w="1929" w:type="dxa"/>
          </w:tcPr>
          <w:p w14:paraId="0F342782" w14:textId="77777777" w:rsidR="009911B8" w:rsidRPr="0029573D" w:rsidRDefault="009911B8" w:rsidP="002957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Object</w:t>
            </w:r>
          </w:p>
        </w:tc>
        <w:tc>
          <w:tcPr>
            <w:tcW w:w="5503" w:type="dxa"/>
          </w:tcPr>
          <w:p w14:paraId="5EDC5A1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Specify pagination properties such as maximum rows to be displayed per page.</w:t>
            </w:r>
          </w:p>
          <w:p w14:paraId="46787F6A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E.g.</w:t>
            </w:r>
          </w:p>
          <w:p w14:paraId="17BCF0A8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pagination: {</w:t>
            </w:r>
          </w:p>
          <w:p w14:paraId="46692D2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maxRows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0,</w:t>
            </w:r>
          </w:p>
          <w:p w14:paraId="4BF52B7F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retainPageOnSort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true,</w:t>
            </w:r>
          </w:p>
          <w:p w14:paraId="17927F2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iLast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-1,</w:t>
            </w:r>
          </w:p>
          <w:p w14:paraId="6A25CB98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               paginate: false</w:t>
            </w:r>
          </w:p>
          <w:p w14:paraId="470075C9" w14:textId="77777777" w:rsidR="009911B8" w:rsidRPr="0029573D" w:rsidRDefault="009911B8" w:rsidP="002957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           }</w:t>
            </w:r>
          </w:p>
        </w:tc>
      </w:tr>
      <w:tr w:rsidR="009911B8" w:rsidRPr="0029573D" w14:paraId="7E2D6A22" w14:textId="77777777" w:rsidTr="0029573D">
        <w:tc>
          <w:tcPr>
            <w:tcW w:w="1104" w:type="dxa"/>
          </w:tcPr>
          <w:p w14:paraId="3DFFFFF2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7.</w:t>
            </w:r>
          </w:p>
        </w:tc>
        <w:tc>
          <w:tcPr>
            <w:tcW w:w="2484" w:type="dxa"/>
          </w:tcPr>
          <w:p w14:paraId="210AAEC6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rows</w:t>
            </w:r>
          </w:p>
          <w:p w14:paraId="31DF9CD3" w14:textId="77777777" w:rsidR="009911B8" w:rsidRPr="0029573D" w:rsidRDefault="009911B8" w:rsidP="0029573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29" w:type="dxa"/>
          </w:tcPr>
          <w:p w14:paraId="6A901BA6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Object</w:t>
            </w:r>
          </w:p>
          <w:p w14:paraId="358196B5" w14:textId="77777777" w:rsidR="009911B8" w:rsidRPr="0029573D" w:rsidRDefault="009911B8" w:rsidP="0029573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03" w:type="dxa"/>
          </w:tcPr>
          <w:p w14:paraId="477F6AB5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Specify CSS class for row and set an </w:t>
            </w:r>
            <w:r w:rsidRPr="0029573D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alternate</w:t>
            </w: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 row style property (true/false) to display rows with alternate row styles.</w:t>
            </w:r>
          </w:p>
        </w:tc>
      </w:tr>
      <w:tr w:rsidR="009911B8" w:rsidRPr="0029573D" w14:paraId="49658D78" w14:textId="77777777" w:rsidTr="0029573D">
        <w:tc>
          <w:tcPr>
            <w:tcW w:w="1104" w:type="dxa"/>
          </w:tcPr>
          <w:p w14:paraId="2F4D8606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2484" w:type="dxa"/>
          </w:tcPr>
          <w:p w14:paraId="4C1B6EC5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FixedHeaderEnd</w:t>
            </w:r>
            <w:proofErr w:type="spellEnd"/>
          </w:p>
        </w:tc>
        <w:tc>
          <w:tcPr>
            <w:tcW w:w="1929" w:type="dxa"/>
          </w:tcPr>
          <w:p w14:paraId="53754632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String</w:t>
            </w:r>
          </w:p>
          <w:p w14:paraId="5512C2B5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03" w:type="dxa"/>
          </w:tcPr>
          <w:p w14:paraId="4BC46BBA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Specify the number of columns to be fixed in the grid.</w:t>
            </w:r>
          </w:p>
        </w:tc>
      </w:tr>
      <w:tr w:rsidR="009911B8" w:rsidRPr="0029573D" w14:paraId="7684E3C5" w14:textId="77777777" w:rsidTr="0029573D">
        <w:tc>
          <w:tcPr>
            <w:tcW w:w="1104" w:type="dxa"/>
          </w:tcPr>
          <w:p w14:paraId="57F118B2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2484" w:type="dxa"/>
          </w:tcPr>
          <w:p w14:paraId="574D5847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gridSort</w:t>
            </w:r>
            <w:proofErr w:type="spellEnd"/>
          </w:p>
          <w:p w14:paraId="4D40800C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29" w:type="dxa"/>
          </w:tcPr>
          <w:p w14:paraId="3E7D278C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Object</w:t>
            </w:r>
          </w:p>
          <w:p w14:paraId="626301DF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03" w:type="dxa"/>
          </w:tcPr>
          <w:p w14:paraId="0B4BA3F4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Specify the default sorting behavior of the grid (ascending/descending), based on specified column names</w:t>
            </w:r>
          </w:p>
          <w:p w14:paraId="6FDD763E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E0E27FB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gridSort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{</w:t>
            </w:r>
          </w:p>
          <w:p w14:paraId="20207A9D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sortby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"",</w:t>
            </w:r>
          </w:p>
          <w:p w14:paraId="190C95E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sortorder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"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asc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",</w:t>
            </w:r>
          </w:p>
          <w:p w14:paraId="12DE9F19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sortType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""</w:t>
            </w:r>
          </w:p>
          <w:p w14:paraId="018A4B1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           }</w:t>
            </w:r>
          </w:p>
          <w:p w14:paraId="316E7B81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9911B8" w:rsidRPr="0029573D" w14:paraId="3AC13C03" w14:textId="77777777" w:rsidTr="0029573D">
        <w:tc>
          <w:tcPr>
            <w:tcW w:w="1104" w:type="dxa"/>
          </w:tcPr>
          <w:p w14:paraId="6322F516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2484" w:type="dxa"/>
          </w:tcPr>
          <w:p w14:paraId="4F21409B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Style</w:t>
            </w:r>
          </w:p>
        </w:tc>
        <w:tc>
          <w:tcPr>
            <w:tcW w:w="1929" w:type="dxa"/>
          </w:tcPr>
          <w:p w14:paraId="49B85E90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CSS Object</w:t>
            </w:r>
          </w:p>
          <w:p w14:paraId="41109580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03" w:type="dxa"/>
          </w:tcPr>
          <w:p w14:paraId="34442B8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Specify CSS style for the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JSONGrid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br/>
              <w:t> </w:t>
            </w:r>
          </w:p>
          <w:p w14:paraId="36461C87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style: {</w:t>
            </w:r>
            <w:r w:rsidRPr="0029573D">
              <w:rPr>
                <w:rFonts w:asciiTheme="minorHAnsi" w:hAnsiTheme="minorHAnsi" w:cstheme="minorHAnsi"/>
                <w:sz w:val="22"/>
                <w:szCs w:val="22"/>
              </w:rPr>
              <w:br/>
              <w:t>        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fontFamily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'"Lucida Grande", "Lucida Sans Unicode", Verdana, Arial, Helvetica, sans-serif', // default font</w:t>
            </w:r>
            <w:r w:rsidRPr="0029573D">
              <w:rPr>
                <w:rFonts w:asciiTheme="minorHAnsi" w:hAnsiTheme="minorHAnsi" w:cstheme="minorHAnsi"/>
                <w:sz w:val="22"/>
                <w:szCs w:val="22"/>
              </w:rPr>
              <w:br/>
              <w:t>        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fontSize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'12px'</w:t>
            </w:r>
            <w:r w:rsidRPr="0029573D">
              <w:rPr>
                <w:rFonts w:asciiTheme="minorHAnsi" w:hAnsiTheme="minorHAnsi" w:cstheme="minorHAnsi"/>
                <w:sz w:val="22"/>
                <w:szCs w:val="22"/>
              </w:rPr>
              <w:br/>
              <w:t>}</w:t>
            </w:r>
          </w:p>
        </w:tc>
      </w:tr>
      <w:tr w:rsidR="009911B8" w:rsidRPr="0029573D" w14:paraId="4792E12F" w14:textId="77777777" w:rsidTr="0029573D">
        <w:tc>
          <w:tcPr>
            <w:tcW w:w="1104" w:type="dxa"/>
          </w:tcPr>
          <w:p w14:paraId="2228182F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2484" w:type="dxa"/>
          </w:tcPr>
          <w:p w14:paraId="7734756C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altRowColor</w:t>
            </w:r>
            <w:proofErr w:type="spellEnd"/>
          </w:p>
        </w:tc>
        <w:tc>
          <w:tcPr>
            <w:tcW w:w="1929" w:type="dxa"/>
          </w:tcPr>
          <w:p w14:paraId="3289B2D6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String</w:t>
            </w:r>
          </w:p>
        </w:tc>
        <w:tc>
          <w:tcPr>
            <w:tcW w:w="5503" w:type="dxa"/>
          </w:tcPr>
          <w:p w14:paraId="679E864B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Color to be used for alternative rows. A valid hex CSS color value is acceptable.</w:t>
            </w:r>
          </w:p>
        </w:tc>
      </w:tr>
      <w:tr w:rsidR="009911B8" w:rsidRPr="0029573D" w14:paraId="7EAA9EFE" w14:textId="77777777" w:rsidTr="0029573D">
        <w:tc>
          <w:tcPr>
            <w:tcW w:w="1104" w:type="dxa"/>
          </w:tcPr>
          <w:p w14:paraId="68D59E2A" w14:textId="77777777" w:rsidR="009911B8" w:rsidRPr="0029573D" w:rsidRDefault="009911B8" w:rsidP="0029573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2484" w:type="dxa"/>
          </w:tcPr>
          <w:p w14:paraId="6621A625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Scrolling</w:t>
            </w:r>
          </w:p>
        </w:tc>
        <w:tc>
          <w:tcPr>
            <w:tcW w:w="1929" w:type="dxa"/>
          </w:tcPr>
          <w:p w14:paraId="33EFC111" w14:textId="77777777" w:rsidR="009911B8" w:rsidRPr="0029573D" w:rsidRDefault="009911B8" w:rsidP="002957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Object</w:t>
            </w:r>
          </w:p>
        </w:tc>
        <w:tc>
          <w:tcPr>
            <w:tcW w:w="5503" w:type="dxa"/>
          </w:tcPr>
          <w:p w14:paraId="0FCE8B09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An object with properties to specify scrollbar style and enabling scroll</w:t>
            </w:r>
            <w:r w:rsidRPr="0029573D">
              <w:rPr>
                <w:rFonts w:asciiTheme="minorHAnsi" w:hAnsiTheme="minorHAnsi" w:cstheme="minorHAnsi"/>
                <w:sz w:val="22"/>
                <w:szCs w:val="22"/>
              </w:rPr>
              <w:br/>
              <w:t> </w:t>
            </w:r>
          </w:p>
          <w:p w14:paraId="01B8944B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scrolling: {</w:t>
            </w:r>
          </w:p>
          <w:p w14:paraId="211DA15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               enabled: false,</w:t>
            </w:r>
          </w:p>
          <w:p w14:paraId="08C27061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 xml:space="preserve">                </w:t>
            </w:r>
            <w:proofErr w:type="spellStart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scrollStyle</w:t>
            </w:r>
            <w:proofErr w:type="spellEnd"/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: {}</w:t>
            </w:r>
          </w:p>
          <w:p w14:paraId="265DFC73" w14:textId="77777777" w:rsidR="009911B8" w:rsidRPr="0029573D" w:rsidRDefault="009911B8" w:rsidP="002957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573D">
              <w:rPr>
                <w:rFonts w:asciiTheme="minorHAnsi" w:hAnsiTheme="minorHAnsi" w:cstheme="minorHAnsi"/>
                <w:sz w:val="22"/>
                <w:szCs w:val="22"/>
              </w:rPr>
              <w:t>            }</w:t>
            </w:r>
          </w:p>
        </w:tc>
      </w:tr>
    </w:tbl>
    <w:bookmarkEnd w:id="0"/>
    <w:p w14:paraId="71144DED" w14:textId="77777777" w:rsidR="007041DF" w:rsidRDefault="009911B8" w:rsidP="007041D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609DD4" w14:textId="7F4E11F8" w:rsidR="009911B8" w:rsidRDefault="009911B8" w:rsidP="007041D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explore rest of the properties and their usage from jsonGrid.js file under '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gridOptions</w:t>
      </w:r>
      <w:proofErr w:type="spellEnd"/>
      <w:r>
        <w:rPr>
          <w:rFonts w:ascii="Calibri" w:hAnsi="Calibri" w:cs="Calibri"/>
          <w:sz w:val="22"/>
          <w:szCs w:val="22"/>
        </w:rPr>
        <w:t>' object</w:t>
      </w:r>
      <w:r w:rsidR="007041DF">
        <w:rPr>
          <w:rFonts w:ascii="Calibri" w:hAnsi="Calibri" w:cs="Calibri"/>
          <w:sz w:val="22"/>
          <w:szCs w:val="22"/>
        </w:rPr>
        <w:t xml:space="preserve"> </w:t>
      </w:r>
      <w:r w:rsidR="007041DF" w:rsidRPr="007041DF">
        <w:rPr>
          <w:rFonts w:ascii="Calibri" w:hAnsi="Calibri" w:cs="Calibri"/>
          <w:sz w:val="22"/>
          <w:szCs w:val="22"/>
        </w:rPr>
        <w:t xml:space="preserve">or try these properties in ‘Grid Builder’ present in </w:t>
      </w:r>
      <w:hyperlink r:id="rId6" w:history="1">
        <w:r w:rsidR="007041DF" w:rsidRPr="007041DF">
          <w:rPr>
            <w:rStyle w:val="Hyperlink"/>
            <w:rFonts w:ascii="Calibri" w:hAnsi="Calibri" w:cs="Calibri"/>
            <w:sz w:val="22"/>
            <w:szCs w:val="22"/>
          </w:rPr>
          <w:t>MAQ Charting Control</w:t>
        </w:r>
      </w:hyperlink>
      <w:r w:rsidR="007041DF" w:rsidRPr="007041DF">
        <w:rPr>
          <w:rFonts w:ascii="Calibri" w:hAnsi="Calibri" w:cs="Calibri"/>
          <w:sz w:val="22"/>
          <w:szCs w:val="22"/>
        </w:rPr>
        <w:t>.</w:t>
      </w:r>
    </w:p>
    <w:p w14:paraId="4793BC89" w14:textId="77777777" w:rsidR="009911B8" w:rsidRDefault="009911B8" w:rsidP="009911B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9B4AA8A" w14:textId="77777777" w:rsidR="009911B8" w:rsidRPr="009911B8" w:rsidRDefault="009911B8" w:rsidP="009911B8"/>
    <w:sectPr w:rsidR="009911B8" w:rsidRPr="0099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47C26"/>
    <w:multiLevelType w:val="multilevel"/>
    <w:tmpl w:val="3CF620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A0D4A"/>
    <w:multiLevelType w:val="hybridMultilevel"/>
    <w:tmpl w:val="5F0E1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9545E"/>
    <w:multiLevelType w:val="hybridMultilevel"/>
    <w:tmpl w:val="A32C8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36C7C"/>
    <w:multiLevelType w:val="hybridMultilevel"/>
    <w:tmpl w:val="A32C8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A46E2"/>
    <w:multiLevelType w:val="multilevel"/>
    <w:tmpl w:val="1C24EF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AxNDYytDQwMTa1MDFV0lEKTi0uzszPAykwqgUAdYxtxiwAAAA="/>
  </w:docVars>
  <w:rsids>
    <w:rsidRoot w:val="009911B8"/>
    <w:rsid w:val="000B0ABC"/>
    <w:rsid w:val="00194F10"/>
    <w:rsid w:val="00214D6C"/>
    <w:rsid w:val="0029573D"/>
    <w:rsid w:val="003549DA"/>
    <w:rsid w:val="00574C5E"/>
    <w:rsid w:val="006C7B0F"/>
    <w:rsid w:val="006F5E33"/>
    <w:rsid w:val="007041DF"/>
    <w:rsid w:val="00770118"/>
    <w:rsid w:val="0087673C"/>
    <w:rsid w:val="009911B8"/>
    <w:rsid w:val="00B91ADD"/>
    <w:rsid w:val="00CB09FA"/>
    <w:rsid w:val="00CE5446"/>
    <w:rsid w:val="00E45593"/>
    <w:rsid w:val="00F00FC8"/>
    <w:rsid w:val="00FE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5292"/>
  <w15:chartTrackingRefBased/>
  <w15:docId w15:val="{C45CEBF4-F774-4B88-BB55-A35B280D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911B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1B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9911B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991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67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67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673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7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73C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7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7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stmaq.sharepoint.com/Projects/Charts/Pages/home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E5721-946E-4034-BE86-813D77567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Iyer | MAQ Software</dc:creator>
  <cp:keywords/>
  <dc:description/>
  <cp:lastModifiedBy>Jayalakshmi Iyer | MAQ Software</cp:lastModifiedBy>
  <cp:revision>27</cp:revision>
  <dcterms:created xsi:type="dcterms:W3CDTF">2017-01-30T11:25:00Z</dcterms:created>
  <dcterms:modified xsi:type="dcterms:W3CDTF">2017-02-02T06:44:00Z</dcterms:modified>
</cp:coreProperties>
</file>