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4930" w14:textId="357F7D56" w:rsidR="00E64A24" w:rsidRPr="00FF7D4F" w:rsidRDefault="00E64A24" w:rsidP="00FF7D4F">
      <w:pPr>
        <w:tabs>
          <w:tab w:val="right" w:pos="9020"/>
        </w:tabs>
        <w:autoSpaceDE w:val="0"/>
        <w:autoSpaceDN w:val="0"/>
        <w:adjustRightInd w:val="0"/>
        <w:spacing w:after="200" w:line="240" w:lineRule="auto"/>
        <w:rPr>
          <w:rFonts w:ascii="Helvetica Neue" w:hAnsi="Helvetica Neue" w:cs="Helvetica Neue"/>
          <w:b/>
          <w:bCs/>
          <w:i/>
          <w:iCs/>
          <w:color w:val="000000"/>
          <w:kern w:val="0"/>
        </w:rPr>
      </w:pPr>
      <w:r w:rsidRPr="00FF7D4F">
        <w:rPr>
          <w:rFonts w:ascii="Helvetica Neue" w:hAnsi="Helvetica Neue" w:cs="Helvetica Neue"/>
          <w:b/>
          <w:bCs/>
          <w:i/>
          <w:iCs/>
          <w:color w:val="000000"/>
          <w:kern w:val="0"/>
        </w:rPr>
        <w:t>January 20-23, 2026</w:t>
      </w:r>
    </w:p>
    <w:p w14:paraId="0BDCA004" w14:textId="30FEA4F7" w:rsidR="00E64A24" w:rsidRDefault="00E64A24" w:rsidP="00E64A24">
      <w:pPr>
        <w:autoSpaceDE w:val="0"/>
        <w:autoSpaceDN w:val="0"/>
        <w:adjustRightInd w:val="0"/>
        <w:spacing w:line="288" w:lineRule="auto"/>
        <w:rPr>
          <w:rFonts w:ascii="Helvetica Neue" w:hAnsi="Helvetica Neue" w:cs="Helvetica Neue"/>
          <w:b/>
          <w:bCs/>
          <w:color w:val="000000"/>
          <w:kern w:val="0"/>
        </w:rPr>
      </w:pPr>
      <w:r>
        <w:rPr>
          <w:rFonts w:ascii="Helvetica Neue" w:hAnsi="Helvetica Neue" w:cs="Helvetica Neue"/>
          <w:b/>
          <w:bCs/>
          <w:color w:val="000000"/>
          <w:kern w:val="0"/>
        </w:rPr>
        <w:t>CS 800: Recursive Language Models</w:t>
      </w:r>
    </w:p>
    <w:p w14:paraId="29F36A62" w14:textId="77777777" w:rsidR="00E64A24" w:rsidRDefault="00E64A24" w:rsidP="00E64A24">
      <w:pPr>
        <w:numPr>
          <w:ilvl w:val="0"/>
          <w:numId w:val="1"/>
        </w:numPr>
        <w:tabs>
          <w:tab w:val="left" w:pos="20"/>
          <w:tab w:val="left" w:pos="261"/>
        </w:tabs>
        <w:autoSpaceDE w:val="0"/>
        <w:autoSpaceDN w:val="0"/>
        <w:adjustRightInd w:val="0"/>
        <w:spacing w:line="288" w:lineRule="auto"/>
        <w:ind w:left="261" w:hanging="262"/>
        <w:rPr>
          <w:rFonts w:ascii="Helvetica Neue" w:hAnsi="Helvetica Neue" w:cs="Helvetica Neue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</w:rPr>
        <w:t>VPN setup completed</w:t>
      </w:r>
    </w:p>
    <w:p w14:paraId="7A44FC87" w14:textId="77777777" w:rsidR="00E64A24" w:rsidRDefault="00E64A24" w:rsidP="00E64A24">
      <w:pPr>
        <w:numPr>
          <w:ilvl w:val="0"/>
          <w:numId w:val="1"/>
        </w:numPr>
        <w:tabs>
          <w:tab w:val="left" w:pos="20"/>
          <w:tab w:val="left" w:pos="261"/>
        </w:tabs>
        <w:autoSpaceDE w:val="0"/>
        <w:autoSpaceDN w:val="0"/>
        <w:adjustRightInd w:val="0"/>
        <w:spacing w:line="288" w:lineRule="auto"/>
        <w:ind w:left="261" w:hanging="262"/>
        <w:rPr>
          <w:rFonts w:ascii="Helvetica Neue" w:hAnsi="Helvetica Neue" w:cs="Helvetica Neue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</w:rPr>
        <w:t>HPC (JARVIS) access</w:t>
      </w:r>
    </w:p>
    <w:p w14:paraId="4398B975" w14:textId="77777777" w:rsidR="00E64A24" w:rsidRDefault="00E64A24" w:rsidP="00E64A24">
      <w:pPr>
        <w:numPr>
          <w:ilvl w:val="0"/>
          <w:numId w:val="1"/>
        </w:numPr>
        <w:tabs>
          <w:tab w:val="left" w:pos="20"/>
          <w:tab w:val="left" w:pos="261"/>
        </w:tabs>
        <w:autoSpaceDE w:val="0"/>
        <w:autoSpaceDN w:val="0"/>
        <w:adjustRightInd w:val="0"/>
        <w:spacing w:line="288" w:lineRule="auto"/>
        <w:ind w:left="261" w:hanging="262"/>
        <w:rPr>
          <w:rFonts w:ascii="Helvetica Neue" w:hAnsi="Helvetica Neue" w:cs="Helvetica Neue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</w:rPr>
        <w:t>Understanding the codebase, running simple examples</w:t>
      </w:r>
    </w:p>
    <w:p w14:paraId="6BAA3703" w14:textId="550FA56E" w:rsidR="00E64A24" w:rsidRDefault="00E64A24" w:rsidP="00E64A24">
      <w:pPr>
        <w:rPr>
          <w:rFonts w:ascii="Helvetica Neue" w:hAnsi="Helvetica Neue" w:cs="Helvetica Neue"/>
          <w:color w:val="000000"/>
          <w:kern w:val="0"/>
        </w:rPr>
      </w:pPr>
      <w:r>
        <w:rPr>
          <w:rFonts w:ascii="Helvetica Neue" w:hAnsi="Helvetica Neue" w:cs="Helvetica Neue"/>
          <w:color w:val="000000"/>
          <w:kern w:val="0"/>
        </w:rPr>
        <w:t>Execution flow created for better understanding of the codebase</w:t>
      </w:r>
    </w:p>
    <w:p w14:paraId="2EAC4A92" w14:textId="2E921B49" w:rsidR="00FF7D4F" w:rsidRDefault="00FF7D4F" w:rsidP="00FF7D4F">
      <w:pPr>
        <w:jc w:val="center"/>
      </w:pPr>
      <w:r>
        <w:rPr>
          <w:noProof/>
        </w:rPr>
        <w:drawing>
          <wp:inline distT="0" distB="0" distL="0" distR="0" wp14:anchorId="362D94B7" wp14:editId="117CEEAA">
            <wp:extent cx="3978111" cy="6290424"/>
            <wp:effectExtent l="0" t="0" r="0" b="0"/>
            <wp:docPr id="1587649494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9494" name="Picture 1" descr="A diagram of a computer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54" cy="63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D4F" w:rsidSect="00FF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773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4"/>
    <w:rsid w:val="00041D39"/>
    <w:rsid w:val="00E64A24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0941F"/>
  <w15:chartTrackingRefBased/>
  <w15:docId w15:val="{300161DA-AC13-F54D-98C3-D4421598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181</Characters>
  <Application>Microsoft Office Word</Application>
  <DocSecurity>0</DocSecurity>
  <Lines>6</Lines>
  <Paragraphs>6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Deniz Dogu</dc:creator>
  <cp:keywords/>
  <dc:description/>
  <cp:lastModifiedBy>Engin Deniz Dogu</cp:lastModifiedBy>
  <cp:revision>2</cp:revision>
  <dcterms:created xsi:type="dcterms:W3CDTF">2026-01-28T21:09:00Z</dcterms:created>
  <dcterms:modified xsi:type="dcterms:W3CDTF">2026-01-28T21:13:00Z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2026-01-28T21:09:33Z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d06e64b7-e217-4e9f-bbf3-432037dddf1b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