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980F" w14:textId="77777777" w:rsidR="002F67C1" w:rsidRPr="002F67C1" w:rsidRDefault="002F67C1" w:rsidP="002F67C1">
      <w:pPr>
        <w:jc w:val="center"/>
        <w:rPr>
          <w:b/>
          <w:bCs/>
          <w:sz w:val="36"/>
          <w:szCs w:val="36"/>
          <w:u w:val="single"/>
        </w:rPr>
      </w:pPr>
      <w:r w:rsidRPr="002F67C1">
        <w:rPr>
          <w:b/>
          <w:bCs/>
          <w:sz w:val="36"/>
          <w:szCs w:val="36"/>
          <w:u w:val="single"/>
        </w:rPr>
        <w:t>Student Patent Novelty Check – Progress Summary &amp; Next Steps</w:t>
      </w:r>
    </w:p>
    <w:p w14:paraId="0373386B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Overview</w:t>
      </w:r>
    </w:p>
    <w:p w14:paraId="7648007D" w14:textId="77777777" w:rsidR="002F67C1" w:rsidRPr="002F67C1" w:rsidRDefault="002F67C1" w:rsidP="002F67C1">
      <w:r w:rsidRPr="002F67C1">
        <w:t xml:space="preserve">This project aims to build a </w:t>
      </w:r>
      <w:r w:rsidRPr="002F67C1">
        <w:rPr>
          <w:b/>
          <w:bCs/>
        </w:rPr>
        <w:t>student-friendly patent novelty checking tool</w:t>
      </w:r>
      <w:r w:rsidRPr="002F67C1">
        <w:t xml:space="preserve"> that allows users to describe an idea in natural language and quickly see </w:t>
      </w:r>
      <w:r w:rsidRPr="002F67C1">
        <w:rPr>
          <w:b/>
          <w:bCs/>
        </w:rPr>
        <w:t>similar existing patents</w:t>
      </w:r>
      <w:r w:rsidRPr="002F67C1">
        <w:t xml:space="preserve">, along with </w:t>
      </w:r>
      <w:r w:rsidRPr="002F67C1">
        <w:rPr>
          <w:b/>
          <w:bCs/>
        </w:rPr>
        <w:t>clear explanations of why those patents are relevant</w:t>
      </w:r>
      <w:r w:rsidRPr="002F67C1">
        <w:t>. The focus so far has been on creating a working end-to-end prototype that demonstrates feasibility, usability, and integration with real patent data.</w:t>
      </w:r>
    </w:p>
    <w:p w14:paraId="4347AE46" w14:textId="77777777" w:rsidR="002F67C1" w:rsidRPr="002F67C1" w:rsidRDefault="002F67C1" w:rsidP="002F67C1">
      <w:r w:rsidRPr="002F67C1">
        <w:t>At this stage, the system supports structured idea input, CPC classification, similarity-based patent retrieval, and explainable results — all through a simple web interface.</w:t>
      </w:r>
    </w:p>
    <w:p w14:paraId="2FF59ECE" w14:textId="70AB497A" w:rsidR="002F67C1" w:rsidRPr="002F67C1" w:rsidRDefault="002F67C1" w:rsidP="002F67C1"/>
    <w:p w14:paraId="7CDA0379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What Has Been Accomplished So Far</w:t>
      </w:r>
    </w:p>
    <w:p w14:paraId="52C43377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1. End-to-End System Architecture</w:t>
      </w:r>
    </w:p>
    <w:p w14:paraId="4BF73578" w14:textId="77777777" w:rsidR="002F67C1" w:rsidRPr="002F67C1" w:rsidRDefault="002F67C1" w:rsidP="002F67C1">
      <w:r w:rsidRPr="002F67C1">
        <w:t xml:space="preserve">The application has been implemented as a </w:t>
      </w:r>
      <w:r w:rsidRPr="002F67C1">
        <w:rPr>
          <w:b/>
          <w:bCs/>
        </w:rPr>
        <w:t>full-stack system</w:t>
      </w:r>
      <w:r w:rsidRPr="002F67C1">
        <w:t xml:space="preserve"> with a clear separation of concerns:</w:t>
      </w:r>
    </w:p>
    <w:p w14:paraId="65CB233E" w14:textId="77777777" w:rsidR="002F67C1" w:rsidRPr="002F67C1" w:rsidRDefault="002F67C1" w:rsidP="002F67C1">
      <w:pPr>
        <w:numPr>
          <w:ilvl w:val="0"/>
          <w:numId w:val="1"/>
        </w:numPr>
      </w:pPr>
      <w:r w:rsidRPr="002F67C1">
        <w:t xml:space="preserve">A </w:t>
      </w:r>
      <w:r w:rsidRPr="002F67C1">
        <w:rPr>
          <w:b/>
          <w:bCs/>
        </w:rPr>
        <w:t>backend API</w:t>
      </w:r>
      <w:r w:rsidRPr="002F67C1">
        <w:t xml:space="preserve"> that handles idea processing, CPC mapping, patent search, and logging</w:t>
      </w:r>
    </w:p>
    <w:p w14:paraId="3D13FBE2" w14:textId="77777777" w:rsidR="002F67C1" w:rsidRPr="002F67C1" w:rsidRDefault="002F67C1" w:rsidP="002F67C1">
      <w:pPr>
        <w:numPr>
          <w:ilvl w:val="0"/>
          <w:numId w:val="1"/>
        </w:numPr>
      </w:pPr>
      <w:r w:rsidRPr="002F67C1">
        <w:t xml:space="preserve">A </w:t>
      </w:r>
      <w:r w:rsidRPr="002F67C1">
        <w:rPr>
          <w:b/>
          <w:bCs/>
        </w:rPr>
        <w:t>frontend web application</w:t>
      </w:r>
      <w:r w:rsidRPr="002F67C1">
        <w:t xml:space="preserve"> that guides users through idea submission and displays results in a student-friendly way</w:t>
      </w:r>
    </w:p>
    <w:p w14:paraId="42B2D854" w14:textId="77777777" w:rsidR="002F67C1" w:rsidRPr="002F67C1" w:rsidRDefault="002F67C1" w:rsidP="002F67C1">
      <w:pPr>
        <w:numPr>
          <w:ilvl w:val="0"/>
          <w:numId w:val="1"/>
        </w:numPr>
      </w:pPr>
      <w:r w:rsidRPr="002F67C1">
        <w:t xml:space="preserve">A </w:t>
      </w:r>
      <w:r w:rsidRPr="002F67C1">
        <w:rPr>
          <w:b/>
          <w:bCs/>
        </w:rPr>
        <w:t>lightweight database layer</w:t>
      </w:r>
      <w:r w:rsidRPr="002F67C1">
        <w:t xml:space="preserve"> for tracking searches and system usage</w:t>
      </w:r>
    </w:p>
    <w:p w14:paraId="6221F670" w14:textId="77777777" w:rsidR="002F67C1" w:rsidRPr="002F67C1" w:rsidRDefault="002F67C1" w:rsidP="002F67C1">
      <w:r w:rsidRPr="002F67C1">
        <w:t>This structure makes the system easy to extend, debug, and scale in future phases.</w:t>
      </w:r>
    </w:p>
    <w:p w14:paraId="4BF8246B" w14:textId="762EBE3C" w:rsidR="002F67C1" w:rsidRPr="002F67C1" w:rsidRDefault="002F67C1" w:rsidP="002F67C1"/>
    <w:p w14:paraId="0999EEC5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Backend Implementation</w:t>
      </w:r>
    </w:p>
    <w:p w14:paraId="7169C37F" w14:textId="77777777" w:rsidR="002F67C1" w:rsidRPr="002F67C1" w:rsidRDefault="002F67C1" w:rsidP="002F67C1">
      <w:r w:rsidRPr="002F67C1">
        <w:t xml:space="preserve">The backend is built using </w:t>
      </w:r>
      <w:proofErr w:type="spellStart"/>
      <w:r w:rsidRPr="002F67C1">
        <w:rPr>
          <w:b/>
          <w:bCs/>
        </w:rPr>
        <w:t>FastAPI</w:t>
      </w:r>
      <w:proofErr w:type="spellEnd"/>
      <w:r w:rsidRPr="002F67C1">
        <w:t xml:space="preserve"> and serves as the core logic layer of the system.</w:t>
      </w:r>
    </w:p>
    <w:p w14:paraId="017DC75E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Key Responsibilities of the Backend</w:t>
      </w:r>
    </w:p>
    <w:p w14:paraId="515607BC" w14:textId="77777777" w:rsidR="002F67C1" w:rsidRPr="002F67C1" w:rsidRDefault="002F67C1" w:rsidP="002F67C1">
      <w:pPr>
        <w:numPr>
          <w:ilvl w:val="0"/>
          <w:numId w:val="2"/>
        </w:numPr>
      </w:pPr>
      <w:r w:rsidRPr="002F67C1">
        <w:t>Accept structured idea input from the frontend</w:t>
      </w:r>
    </w:p>
    <w:p w14:paraId="6C73A60A" w14:textId="77777777" w:rsidR="002F67C1" w:rsidRPr="002F67C1" w:rsidRDefault="002F67C1" w:rsidP="002F67C1">
      <w:pPr>
        <w:numPr>
          <w:ilvl w:val="0"/>
          <w:numId w:val="2"/>
        </w:numPr>
      </w:pPr>
      <w:r w:rsidRPr="002F67C1">
        <w:t xml:space="preserve">Map ideas to relevant </w:t>
      </w:r>
      <w:r w:rsidRPr="002F67C1">
        <w:rPr>
          <w:b/>
          <w:bCs/>
        </w:rPr>
        <w:t>CPC (Cooperative Patent Classification)</w:t>
      </w:r>
      <w:r w:rsidRPr="002F67C1">
        <w:t xml:space="preserve"> areas</w:t>
      </w:r>
    </w:p>
    <w:p w14:paraId="2BB5C4C5" w14:textId="77777777" w:rsidR="002F67C1" w:rsidRPr="002F67C1" w:rsidRDefault="002F67C1" w:rsidP="002F67C1">
      <w:pPr>
        <w:numPr>
          <w:ilvl w:val="0"/>
          <w:numId w:val="2"/>
        </w:numPr>
      </w:pPr>
      <w:r w:rsidRPr="002F67C1">
        <w:t xml:space="preserve">Query </w:t>
      </w:r>
      <w:r w:rsidRPr="002F67C1">
        <w:rPr>
          <w:b/>
          <w:bCs/>
        </w:rPr>
        <w:t>real patent data</w:t>
      </w:r>
      <w:r w:rsidRPr="002F67C1">
        <w:t xml:space="preserve"> using the USPTO </w:t>
      </w:r>
      <w:proofErr w:type="spellStart"/>
      <w:r w:rsidRPr="002F67C1">
        <w:t>PatentsView</w:t>
      </w:r>
      <w:proofErr w:type="spellEnd"/>
      <w:r w:rsidRPr="002F67C1">
        <w:t xml:space="preserve"> </w:t>
      </w:r>
      <w:proofErr w:type="spellStart"/>
      <w:r w:rsidRPr="002F67C1">
        <w:t>PatentSearch</w:t>
      </w:r>
      <w:proofErr w:type="spellEnd"/>
      <w:r w:rsidRPr="002F67C1">
        <w:t xml:space="preserve"> API</w:t>
      </w:r>
    </w:p>
    <w:p w14:paraId="774A8C36" w14:textId="77777777" w:rsidR="002F67C1" w:rsidRPr="002F67C1" w:rsidRDefault="002F67C1" w:rsidP="002F67C1">
      <w:pPr>
        <w:numPr>
          <w:ilvl w:val="0"/>
          <w:numId w:val="2"/>
        </w:numPr>
      </w:pPr>
      <w:r w:rsidRPr="002F67C1">
        <w:lastRenderedPageBreak/>
        <w:t xml:space="preserve">Generate </w:t>
      </w:r>
      <w:r w:rsidRPr="002F67C1">
        <w:rPr>
          <w:b/>
          <w:bCs/>
        </w:rPr>
        <w:t>human-readable “why this is similar” explanations</w:t>
      </w:r>
    </w:p>
    <w:p w14:paraId="01F1DADF" w14:textId="77777777" w:rsidR="002F67C1" w:rsidRPr="002F67C1" w:rsidRDefault="002F67C1" w:rsidP="002F67C1">
      <w:pPr>
        <w:numPr>
          <w:ilvl w:val="0"/>
          <w:numId w:val="2"/>
        </w:numPr>
      </w:pPr>
      <w:r w:rsidRPr="002F67C1">
        <w:t>Log all searches for analysis and evaluation</w:t>
      </w:r>
    </w:p>
    <w:p w14:paraId="36665C2D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Live Patent Data Integration</w:t>
      </w:r>
    </w:p>
    <w:p w14:paraId="0FEB08EA" w14:textId="77777777" w:rsidR="002F67C1" w:rsidRPr="002F67C1" w:rsidRDefault="002F67C1" w:rsidP="002F67C1">
      <w:r w:rsidRPr="002F67C1">
        <w:t xml:space="preserve">A major milestone was successfully integrating the </w:t>
      </w:r>
      <w:r w:rsidRPr="002F67C1">
        <w:rPr>
          <w:b/>
          <w:bCs/>
        </w:rPr>
        <w:t xml:space="preserve">USPTO </w:t>
      </w:r>
      <w:proofErr w:type="spellStart"/>
      <w:r w:rsidRPr="002F67C1">
        <w:rPr>
          <w:b/>
          <w:bCs/>
        </w:rPr>
        <w:t>PatentsView</w:t>
      </w:r>
      <w:proofErr w:type="spellEnd"/>
      <w:r w:rsidRPr="002F67C1">
        <w:rPr>
          <w:b/>
          <w:bCs/>
        </w:rPr>
        <w:t xml:space="preserve"> </w:t>
      </w:r>
      <w:proofErr w:type="spellStart"/>
      <w:r w:rsidRPr="002F67C1">
        <w:rPr>
          <w:b/>
          <w:bCs/>
        </w:rPr>
        <w:t>PatentSearch</w:t>
      </w:r>
      <w:proofErr w:type="spellEnd"/>
      <w:r w:rsidRPr="002F67C1">
        <w:rPr>
          <w:b/>
          <w:bCs/>
        </w:rPr>
        <w:t xml:space="preserve"> API</w:t>
      </w:r>
      <w:r w:rsidRPr="002F67C1">
        <w:t>.</w:t>
      </w:r>
      <w:r w:rsidRPr="002F67C1">
        <w:br/>
        <w:t>The backend now:</w:t>
      </w:r>
    </w:p>
    <w:p w14:paraId="46C1A5F7" w14:textId="77777777" w:rsidR="002F67C1" w:rsidRPr="002F67C1" w:rsidRDefault="002F67C1" w:rsidP="002F67C1">
      <w:pPr>
        <w:numPr>
          <w:ilvl w:val="0"/>
          <w:numId w:val="3"/>
        </w:numPr>
      </w:pPr>
      <w:r w:rsidRPr="002F67C1">
        <w:t>Authenticates securely using an API key stored as an environment variable</w:t>
      </w:r>
    </w:p>
    <w:p w14:paraId="0E08CDF9" w14:textId="77777777" w:rsidR="002F67C1" w:rsidRPr="002F67C1" w:rsidRDefault="002F67C1" w:rsidP="002F67C1">
      <w:pPr>
        <w:numPr>
          <w:ilvl w:val="0"/>
          <w:numId w:val="3"/>
        </w:numPr>
      </w:pPr>
      <w:r w:rsidRPr="002F67C1">
        <w:t>Sends structured queries based on CPC areas and idea context</w:t>
      </w:r>
    </w:p>
    <w:p w14:paraId="02D289C0" w14:textId="77777777" w:rsidR="002F67C1" w:rsidRPr="002F67C1" w:rsidRDefault="002F67C1" w:rsidP="002F67C1">
      <w:pPr>
        <w:numPr>
          <w:ilvl w:val="0"/>
          <w:numId w:val="3"/>
        </w:numPr>
      </w:pPr>
      <w:r w:rsidRPr="002F67C1">
        <w:t>Normalizes patent results into a consistent internal format</w:t>
      </w:r>
    </w:p>
    <w:p w14:paraId="61FB3861" w14:textId="77777777" w:rsidR="002F67C1" w:rsidRPr="002F67C1" w:rsidRDefault="002F67C1" w:rsidP="002F67C1">
      <w:pPr>
        <w:numPr>
          <w:ilvl w:val="0"/>
          <w:numId w:val="3"/>
        </w:numPr>
      </w:pPr>
      <w:r w:rsidRPr="002F67C1">
        <w:t>Falls back to mock data gracefully if the API is unavailable</w:t>
      </w:r>
    </w:p>
    <w:p w14:paraId="7DAED2D4" w14:textId="77777777" w:rsidR="002F67C1" w:rsidRPr="002F67C1" w:rsidRDefault="002F67C1" w:rsidP="002F67C1">
      <w:r w:rsidRPr="002F67C1">
        <w:t>This ensures that demos work reliably while still showcasing live data when available.</w:t>
      </w:r>
    </w:p>
    <w:p w14:paraId="36DB0DF2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Explainability Layer</w:t>
      </w:r>
    </w:p>
    <w:p w14:paraId="0CB2CB5E" w14:textId="77777777" w:rsidR="002F67C1" w:rsidRPr="002F67C1" w:rsidRDefault="002F67C1" w:rsidP="002F67C1">
      <w:r w:rsidRPr="002F67C1">
        <w:t xml:space="preserve">Rather than returning raw similarity scores alone, the backend generates </w:t>
      </w:r>
      <w:r w:rsidRPr="002F67C1">
        <w:rPr>
          <w:b/>
          <w:bCs/>
        </w:rPr>
        <w:t>contextual explanations</w:t>
      </w:r>
      <w:r w:rsidRPr="002F67C1">
        <w:t>, such as:</w:t>
      </w:r>
    </w:p>
    <w:p w14:paraId="42308F71" w14:textId="77777777" w:rsidR="002F67C1" w:rsidRPr="002F67C1" w:rsidRDefault="002F67C1" w:rsidP="002F67C1">
      <w:pPr>
        <w:numPr>
          <w:ilvl w:val="0"/>
          <w:numId w:val="4"/>
        </w:numPr>
      </w:pPr>
      <w:r w:rsidRPr="002F67C1">
        <w:t>Overlapping technologies (e.g., AI/ML, IoT, Mobile)</w:t>
      </w:r>
    </w:p>
    <w:p w14:paraId="5BFBC807" w14:textId="77777777" w:rsidR="002F67C1" w:rsidRPr="002F67C1" w:rsidRDefault="002F67C1" w:rsidP="002F67C1">
      <w:pPr>
        <w:numPr>
          <w:ilvl w:val="0"/>
          <w:numId w:val="4"/>
        </w:numPr>
      </w:pPr>
      <w:r w:rsidRPr="002F67C1">
        <w:t>Similar automation or data-analysis workflows</w:t>
      </w:r>
    </w:p>
    <w:p w14:paraId="6535968C" w14:textId="77777777" w:rsidR="002F67C1" w:rsidRPr="002F67C1" w:rsidRDefault="002F67C1" w:rsidP="002F67C1">
      <w:pPr>
        <w:numPr>
          <w:ilvl w:val="0"/>
          <w:numId w:val="4"/>
        </w:numPr>
      </w:pPr>
      <w:r w:rsidRPr="002F67C1">
        <w:t>Shared application domains</w:t>
      </w:r>
    </w:p>
    <w:p w14:paraId="53DD692D" w14:textId="77777777" w:rsidR="002F67C1" w:rsidRPr="002F67C1" w:rsidRDefault="002F67C1" w:rsidP="002F67C1">
      <w:pPr>
        <w:numPr>
          <w:ilvl w:val="0"/>
          <w:numId w:val="4"/>
        </w:numPr>
      </w:pPr>
      <w:r w:rsidRPr="002F67C1">
        <w:t>CPC classification alignment</w:t>
      </w:r>
    </w:p>
    <w:p w14:paraId="7018C7E6" w14:textId="77777777" w:rsidR="002F67C1" w:rsidRPr="002F67C1" w:rsidRDefault="002F67C1" w:rsidP="002F67C1">
      <w:r w:rsidRPr="002F67C1">
        <w:t xml:space="preserve">This design choice keeps the system accessible to </w:t>
      </w:r>
      <w:r w:rsidRPr="002F67C1">
        <w:rPr>
          <w:b/>
          <w:bCs/>
        </w:rPr>
        <w:t>non-technical users</w:t>
      </w:r>
      <w:r w:rsidRPr="002F67C1">
        <w:t>, especially students unfamiliar with patent language.</w:t>
      </w:r>
    </w:p>
    <w:p w14:paraId="01B9B99F" w14:textId="7A44F9CE" w:rsidR="002F67C1" w:rsidRPr="002F67C1" w:rsidRDefault="002F67C1" w:rsidP="002F67C1"/>
    <w:p w14:paraId="4D12AE00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Frontend Implementation</w:t>
      </w:r>
    </w:p>
    <w:p w14:paraId="60AA1A68" w14:textId="77777777" w:rsidR="002F67C1" w:rsidRPr="002F67C1" w:rsidRDefault="002F67C1" w:rsidP="002F67C1">
      <w:r w:rsidRPr="002F67C1">
        <w:t xml:space="preserve">The frontend is built using </w:t>
      </w:r>
      <w:r w:rsidRPr="002F67C1">
        <w:rPr>
          <w:b/>
          <w:bCs/>
        </w:rPr>
        <w:t>Next.js (React)</w:t>
      </w:r>
      <w:r w:rsidRPr="002F67C1">
        <w:t xml:space="preserve"> and focuses heavily on usability and clarity.</w:t>
      </w:r>
    </w:p>
    <w:p w14:paraId="78C3E18B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User Experience Design</w:t>
      </w:r>
    </w:p>
    <w:p w14:paraId="0DB08291" w14:textId="77777777" w:rsidR="002F67C1" w:rsidRPr="002F67C1" w:rsidRDefault="002F67C1" w:rsidP="002F67C1">
      <w:r w:rsidRPr="002F67C1">
        <w:t>The interface walks users through the idea submission process using plain language prompts, including:</w:t>
      </w:r>
    </w:p>
    <w:p w14:paraId="478DABE6" w14:textId="77777777" w:rsidR="002F67C1" w:rsidRPr="002F67C1" w:rsidRDefault="002F67C1" w:rsidP="002F67C1">
      <w:pPr>
        <w:numPr>
          <w:ilvl w:val="0"/>
          <w:numId w:val="5"/>
        </w:numPr>
      </w:pPr>
      <w:r w:rsidRPr="002F67C1">
        <w:t>The problem being solved</w:t>
      </w:r>
    </w:p>
    <w:p w14:paraId="21086B60" w14:textId="77777777" w:rsidR="002F67C1" w:rsidRPr="002F67C1" w:rsidRDefault="002F67C1" w:rsidP="002F67C1">
      <w:pPr>
        <w:numPr>
          <w:ilvl w:val="0"/>
          <w:numId w:val="5"/>
        </w:numPr>
      </w:pPr>
      <w:r w:rsidRPr="002F67C1">
        <w:lastRenderedPageBreak/>
        <w:t>What the idea does (via checkboxes)</w:t>
      </w:r>
    </w:p>
    <w:p w14:paraId="5B0C0D07" w14:textId="77777777" w:rsidR="002F67C1" w:rsidRPr="002F67C1" w:rsidRDefault="002F67C1" w:rsidP="002F67C1">
      <w:pPr>
        <w:numPr>
          <w:ilvl w:val="0"/>
          <w:numId w:val="5"/>
        </w:numPr>
      </w:pPr>
      <w:r w:rsidRPr="002F67C1">
        <w:t>Domain selection</w:t>
      </w:r>
    </w:p>
    <w:p w14:paraId="785CA67F" w14:textId="77777777" w:rsidR="002F67C1" w:rsidRPr="002F67C1" w:rsidRDefault="002F67C1" w:rsidP="002F67C1">
      <w:pPr>
        <w:numPr>
          <w:ilvl w:val="0"/>
          <w:numId w:val="5"/>
        </w:numPr>
      </w:pPr>
      <w:r w:rsidRPr="002F67C1">
        <w:t>Key technologies involved</w:t>
      </w:r>
    </w:p>
    <w:p w14:paraId="156C57FE" w14:textId="77777777" w:rsidR="002F67C1" w:rsidRPr="002F67C1" w:rsidRDefault="002F67C1" w:rsidP="002F67C1">
      <w:pPr>
        <w:numPr>
          <w:ilvl w:val="0"/>
          <w:numId w:val="5"/>
        </w:numPr>
      </w:pPr>
      <w:r w:rsidRPr="002F67C1">
        <w:t>Optional novelty description</w:t>
      </w:r>
    </w:p>
    <w:p w14:paraId="78785681" w14:textId="77777777" w:rsidR="002F67C1" w:rsidRPr="002F67C1" w:rsidRDefault="002F67C1" w:rsidP="002F67C1">
      <w:r w:rsidRPr="002F67C1">
        <w:t xml:space="preserve">Once submitted, results are displayed as </w:t>
      </w:r>
      <w:r w:rsidRPr="002F67C1">
        <w:rPr>
          <w:b/>
          <w:bCs/>
        </w:rPr>
        <w:t>clean, readable cards</w:t>
      </w:r>
      <w:r w:rsidRPr="002F67C1">
        <w:t xml:space="preserve"> showing:</w:t>
      </w:r>
    </w:p>
    <w:p w14:paraId="3B9B8BA6" w14:textId="77777777" w:rsidR="002F67C1" w:rsidRPr="002F67C1" w:rsidRDefault="002F67C1" w:rsidP="002F67C1">
      <w:pPr>
        <w:numPr>
          <w:ilvl w:val="0"/>
          <w:numId w:val="6"/>
        </w:numPr>
      </w:pPr>
      <w:r w:rsidRPr="002F67C1">
        <w:t>Patent title, year, and assignee</w:t>
      </w:r>
    </w:p>
    <w:p w14:paraId="594931A6" w14:textId="77777777" w:rsidR="002F67C1" w:rsidRPr="002F67C1" w:rsidRDefault="002F67C1" w:rsidP="002F67C1">
      <w:pPr>
        <w:numPr>
          <w:ilvl w:val="0"/>
          <w:numId w:val="6"/>
        </w:numPr>
      </w:pPr>
      <w:r w:rsidRPr="002F67C1">
        <w:t>CPC classification</w:t>
      </w:r>
    </w:p>
    <w:p w14:paraId="68029F0B" w14:textId="77777777" w:rsidR="002F67C1" w:rsidRPr="002F67C1" w:rsidRDefault="002F67C1" w:rsidP="002F67C1">
      <w:pPr>
        <w:numPr>
          <w:ilvl w:val="0"/>
          <w:numId w:val="6"/>
        </w:numPr>
      </w:pPr>
      <w:r w:rsidRPr="002F67C1">
        <w:t>Similarity score</w:t>
      </w:r>
    </w:p>
    <w:p w14:paraId="479C5EDC" w14:textId="77777777" w:rsidR="002F67C1" w:rsidRPr="002F67C1" w:rsidRDefault="002F67C1" w:rsidP="002F67C1">
      <w:pPr>
        <w:numPr>
          <w:ilvl w:val="0"/>
          <w:numId w:val="6"/>
        </w:numPr>
      </w:pPr>
      <w:r w:rsidRPr="002F67C1">
        <w:t>A clear “Why this is similar” section</w:t>
      </w:r>
    </w:p>
    <w:p w14:paraId="54EFED0C" w14:textId="77777777" w:rsidR="002F67C1" w:rsidRPr="002F67C1" w:rsidRDefault="002F67C1" w:rsidP="002F67C1">
      <w:r w:rsidRPr="002F67C1">
        <w:t>This mirrors how a student would naturally think about novelty, rather than forcing them to understand patent jargon upfront.</w:t>
      </w:r>
    </w:p>
    <w:p w14:paraId="1365B802" w14:textId="3ACDFDC8" w:rsidR="002F67C1" w:rsidRPr="002F67C1" w:rsidRDefault="002F67C1" w:rsidP="002F67C1">
      <w:pPr>
        <w:jc w:val="center"/>
      </w:pPr>
      <w:r w:rsidRPr="002F67C1">
        <w:br/>
      </w:r>
      <w:r>
        <w:rPr>
          <w:noProof/>
        </w:rPr>
        <w:drawing>
          <wp:inline distT="0" distB="0" distL="0" distR="0" wp14:anchorId="4EAF5846" wp14:editId="70EC66F5">
            <wp:extent cx="4471993" cy="4023360"/>
            <wp:effectExtent l="0" t="0" r="5080" b="0"/>
            <wp:docPr id="2141774593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74593" name="Picture 1" descr="A screenshot of a questionnair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898" cy="402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9D69" w14:textId="3836B04D" w:rsidR="002F67C1" w:rsidRDefault="002F67C1" w:rsidP="002F67C1"/>
    <w:p w14:paraId="653B1CFD" w14:textId="4B18735D" w:rsidR="002F67C1" w:rsidRPr="002F67C1" w:rsidRDefault="002F67C1" w:rsidP="002F67C1">
      <w:pPr>
        <w:jc w:val="center"/>
      </w:pPr>
      <w:r>
        <w:rPr>
          <w:noProof/>
        </w:rPr>
        <w:lastRenderedPageBreak/>
        <w:drawing>
          <wp:inline distT="0" distB="0" distL="0" distR="0" wp14:anchorId="040E9413" wp14:editId="52341830">
            <wp:extent cx="3288338" cy="2971800"/>
            <wp:effectExtent l="0" t="0" r="7620" b="0"/>
            <wp:docPr id="742884417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84417" name="Picture 1" descr="A screenshot of a web p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1114" cy="297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BC21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Database &amp; Logging</w:t>
      </w:r>
    </w:p>
    <w:p w14:paraId="31E228EA" w14:textId="77777777" w:rsidR="002F67C1" w:rsidRPr="002F67C1" w:rsidRDefault="002F67C1" w:rsidP="002F67C1">
      <w:r w:rsidRPr="002F67C1">
        <w:t xml:space="preserve">A lightweight </w:t>
      </w:r>
      <w:r w:rsidRPr="002F67C1">
        <w:rPr>
          <w:b/>
          <w:bCs/>
        </w:rPr>
        <w:t>SQLite database</w:t>
      </w:r>
      <w:r w:rsidRPr="002F67C1">
        <w:t xml:space="preserve"> is used to log searches.</w:t>
      </w:r>
    </w:p>
    <w:p w14:paraId="4C485447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What Is Being Logged</w:t>
      </w:r>
    </w:p>
    <w:p w14:paraId="0DD5F546" w14:textId="77777777" w:rsidR="002F67C1" w:rsidRPr="002F67C1" w:rsidRDefault="002F67C1" w:rsidP="002F67C1">
      <w:r w:rsidRPr="002F67C1">
        <w:t>Each search captures:</w:t>
      </w:r>
    </w:p>
    <w:p w14:paraId="642F2ADC" w14:textId="77777777" w:rsidR="002F67C1" w:rsidRPr="002F67C1" w:rsidRDefault="002F67C1" w:rsidP="002F67C1">
      <w:pPr>
        <w:numPr>
          <w:ilvl w:val="0"/>
          <w:numId w:val="7"/>
        </w:numPr>
      </w:pPr>
      <w:r w:rsidRPr="002F67C1">
        <w:t>Timestamp</w:t>
      </w:r>
    </w:p>
    <w:p w14:paraId="008C2F1D" w14:textId="77777777" w:rsidR="002F67C1" w:rsidRPr="002F67C1" w:rsidRDefault="002F67C1" w:rsidP="002F67C1">
      <w:pPr>
        <w:numPr>
          <w:ilvl w:val="0"/>
          <w:numId w:val="7"/>
        </w:numPr>
      </w:pPr>
      <w:r w:rsidRPr="002F67C1">
        <w:t>Problem description</w:t>
      </w:r>
    </w:p>
    <w:p w14:paraId="1CF8224F" w14:textId="77777777" w:rsidR="002F67C1" w:rsidRPr="002F67C1" w:rsidRDefault="002F67C1" w:rsidP="002F67C1">
      <w:pPr>
        <w:numPr>
          <w:ilvl w:val="0"/>
          <w:numId w:val="7"/>
        </w:numPr>
      </w:pPr>
      <w:r w:rsidRPr="002F67C1">
        <w:t>Domain and technologies selected</w:t>
      </w:r>
    </w:p>
    <w:p w14:paraId="76490212" w14:textId="77777777" w:rsidR="002F67C1" w:rsidRPr="002F67C1" w:rsidRDefault="002F67C1" w:rsidP="002F67C1">
      <w:pPr>
        <w:numPr>
          <w:ilvl w:val="0"/>
          <w:numId w:val="7"/>
        </w:numPr>
      </w:pPr>
      <w:r w:rsidRPr="002F67C1">
        <w:t>CPC areas used</w:t>
      </w:r>
    </w:p>
    <w:p w14:paraId="69E15BEB" w14:textId="77777777" w:rsidR="002F67C1" w:rsidRPr="002F67C1" w:rsidRDefault="002F67C1" w:rsidP="002F67C1">
      <w:pPr>
        <w:numPr>
          <w:ilvl w:val="0"/>
          <w:numId w:val="7"/>
        </w:numPr>
      </w:pPr>
      <w:r w:rsidRPr="002F67C1">
        <w:t>Number of results returned</w:t>
      </w:r>
    </w:p>
    <w:p w14:paraId="059033D8" w14:textId="77777777" w:rsidR="002F67C1" w:rsidRPr="002F67C1" w:rsidRDefault="002F67C1" w:rsidP="002F67C1">
      <w:pPr>
        <w:numPr>
          <w:ilvl w:val="0"/>
          <w:numId w:val="7"/>
        </w:numPr>
      </w:pPr>
      <w:r w:rsidRPr="002F67C1">
        <w:t>Whether the search used live or fallback data</w:t>
      </w:r>
    </w:p>
    <w:p w14:paraId="0821A769" w14:textId="77777777" w:rsidR="002F67C1" w:rsidRPr="002F67C1" w:rsidRDefault="002F67C1" w:rsidP="002F67C1">
      <w:r w:rsidRPr="002F67C1">
        <w:t>This provides a foundation for:</w:t>
      </w:r>
    </w:p>
    <w:p w14:paraId="0E2014A1" w14:textId="77777777" w:rsidR="002F67C1" w:rsidRPr="002F67C1" w:rsidRDefault="002F67C1" w:rsidP="002F67C1">
      <w:pPr>
        <w:numPr>
          <w:ilvl w:val="0"/>
          <w:numId w:val="8"/>
        </w:numPr>
      </w:pPr>
      <w:r w:rsidRPr="002F67C1">
        <w:t>Usage analysis</w:t>
      </w:r>
    </w:p>
    <w:p w14:paraId="7FC421C7" w14:textId="77777777" w:rsidR="002F67C1" w:rsidRPr="002F67C1" w:rsidRDefault="002F67C1" w:rsidP="002F67C1">
      <w:pPr>
        <w:numPr>
          <w:ilvl w:val="0"/>
          <w:numId w:val="8"/>
        </w:numPr>
      </w:pPr>
      <w:r w:rsidRPr="002F67C1">
        <w:t>Improving CPC mapping rules</w:t>
      </w:r>
    </w:p>
    <w:p w14:paraId="2250BF76" w14:textId="77777777" w:rsidR="002F67C1" w:rsidRPr="002F67C1" w:rsidRDefault="002F67C1" w:rsidP="002F67C1">
      <w:pPr>
        <w:numPr>
          <w:ilvl w:val="0"/>
          <w:numId w:val="8"/>
        </w:numPr>
      </w:pPr>
      <w:r w:rsidRPr="002F67C1">
        <w:t>Evaluating how students interact with the tool</w:t>
      </w:r>
    </w:p>
    <w:p w14:paraId="0ECDE890" w14:textId="77777777" w:rsidR="002F67C1" w:rsidRPr="002F67C1" w:rsidRDefault="002F67C1" w:rsidP="002F67C1">
      <w:pPr>
        <w:numPr>
          <w:ilvl w:val="0"/>
          <w:numId w:val="8"/>
        </w:numPr>
      </w:pPr>
      <w:r w:rsidRPr="002F67C1">
        <w:t>Supporting future research or coursework analysis</w:t>
      </w:r>
    </w:p>
    <w:p w14:paraId="0C5F95DC" w14:textId="77777777" w:rsidR="002F67C1" w:rsidRPr="002F67C1" w:rsidRDefault="002F67C1" w:rsidP="002F67C1">
      <w:r w:rsidRPr="002F67C1">
        <w:t xml:space="preserve">The database can be easily inspected using tools like </w:t>
      </w:r>
      <w:r w:rsidRPr="002F67C1">
        <w:rPr>
          <w:b/>
          <w:bCs/>
        </w:rPr>
        <w:t>DB Browser for SQLite</w:t>
      </w:r>
      <w:r w:rsidRPr="002F67C1">
        <w:t>.</w:t>
      </w:r>
    </w:p>
    <w:p w14:paraId="3802159F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lastRenderedPageBreak/>
        <w:t>Tools &amp; Technologies Used</w:t>
      </w:r>
    </w:p>
    <w:p w14:paraId="43043AF8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Backend</w:t>
      </w:r>
    </w:p>
    <w:p w14:paraId="14571D81" w14:textId="77777777" w:rsidR="002F67C1" w:rsidRPr="002F67C1" w:rsidRDefault="002F67C1" w:rsidP="002F67C1">
      <w:pPr>
        <w:numPr>
          <w:ilvl w:val="0"/>
          <w:numId w:val="9"/>
        </w:numPr>
      </w:pPr>
      <w:r w:rsidRPr="002F67C1">
        <w:t>Python</w:t>
      </w:r>
    </w:p>
    <w:p w14:paraId="6D13966F" w14:textId="77777777" w:rsidR="002F67C1" w:rsidRPr="002F67C1" w:rsidRDefault="002F67C1" w:rsidP="002F67C1">
      <w:pPr>
        <w:numPr>
          <w:ilvl w:val="0"/>
          <w:numId w:val="9"/>
        </w:numPr>
      </w:pPr>
      <w:proofErr w:type="spellStart"/>
      <w:r w:rsidRPr="002F67C1">
        <w:t>FastAPI</w:t>
      </w:r>
      <w:proofErr w:type="spellEnd"/>
    </w:p>
    <w:p w14:paraId="237EFF7C" w14:textId="77777777" w:rsidR="002F67C1" w:rsidRPr="002F67C1" w:rsidRDefault="002F67C1" w:rsidP="002F67C1">
      <w:pPr>
        <w:numPr>
          <w:ilvl w:val="0"/>
          <w:numId w:val="9"/>
        </w:numPr>
      </w:pPr>
      <w:proofErr w:type="spellStart"/>
      <w:r w:rsidRPr="002F67C1">
        <w:t>Uvicorn</w:t>
      </w:r>
      <w:proofErr w:type="spellEnd"/>
    </w:p>
    <w:p w14:paraId="5A1C05E5" w14:textId="77777777" w:rsidR="002F67C1" w:rsidRPr="002F67C1" w:rsidRDefault="002F67C1" w:rsidP="002F67C1">
      <w:pPr>
        <w:numPr>
          <w:ilvl w:val="0"/>
          <w:numId w:val="9"/>
        </w:numPr>
      </w:pPr>
      <w:r w:rsidRPr="002F67C1">
        <w:t xml:space="preserve">USPTO </w:t>
      </w:r>
      <w:proofErr w:type="spellStart"/>
      <w:r w:rsidRPr="002F67C1">
        <w:t>PatentsView</w:t>
      </w:r>
      <w:proofErr w:type="spellEnd"/>
      <w:r w:rsidRPr="002F67C1">
        <w:t xml:space="preserve"> </w:t>
      </w:r>
      <w:proofErr w:type="spellStart"/>
      <w:r w:rsidRPr="002F67C1">
        <w:t>PatentSearch</w:t>
      </w:r>
      <w:proofErr w:type="spellEnd"/>
      <w:r w:rsidRPr="002F67C1">
        <w:t xml:space="preserve"> API</w:t>
      </w:r>
    </w:p>
    <w:p w14:paraId="001B17D5" w14:textId="77777777" w:rsidR="002F67C1" w:rsidRPr="002F67C1" w:rsidRDefault="002F67C1" w:rsidP="002F67C1">
      <w:pPr>
        <w:numPr>
          <w:ilvl w:val="0"/>
          <w:numId w:val="9"/>
        </w:numPr>
      </w:pPr>
      <w:r w:rsidRPr="002F67C1">
        <w:t>Requests (HTTP client)</w:t>
      </w:r>
    </w:p>
    <w:p w14:paraId="2A6E009A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Frontend</w:t>
      </w:r>
    </w:p>
    <w:p w14:paraId="5919CC97" w14:textId="77777777" w:rsidR="002F67C1" w:rsidRPr="002F67C1" w:rsidRDefault="002F67C1" w:rsidP="002F67C1">
      <w:pPr>
        <w:numPr>
          <w:ilvl w:val="0"/>
          <w:numId w:val="10"/>
        </w:numPr>
      </w:pPr>
      <w:r w:rsidRPr="002F67C1">
        <w:t>Next.js (React)</w:t>
      </w:r>
    </w:p>
    <w:p w14:paraId="4DCAB15E" w14:textId="77777777" w:rsidR="002F67C1" w:rsidRPr="002F67C1" w:rsidRDefault="002F67C1" w:rsidP="002F67C1">
      <w:pPr>
        <w:numPr>
          <w:ilvl w:val="0"/>
          <w:numId w:val="10"/>
        </w:numPr>
      </w:pPr>
      <w:r w:rsidRPr="002F67C1">
        <w:t>TypeScript</w:t>
      </w:r>
    </w:p>
    <w:p w14:paraId="74034E4B" w14:textId="77777777" w:rsidR="002F67C1" w:rsidRPr="002F67C1" w:rsidRDefault="002F67C1" w:rsidP="002F67C1">
      <w:pPr>
        <w:numPr>
          <w:ilvl w:val="0"/>
          <w:numId w:val="10"/>
        </w:numPr>
      </w:pPr>
      <w:r w:rsidRPr="002F67C1">
        <w:t>Tailwind CSS</w:t>
      </w:r>
    </w:p>
    <w:p w14:paraId="3DDF89B5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Database</w:t>
      </w:r>
    </w:p>
    <w:p w14:paraId="43B2C556" w14:textId="77777777" w:rsidR="002F67C1" w:rsidRPr="002F67C1" w:rsidRDefault="002F67C1" w:rsidP="002F67C1">
      <w:pPr>
        <w:numPr>
          <w:ilvl w:val="0"/>
          <w:numId w:val="11"/>
        </w:numPr>
      </w:pPr>
      <w:r w:rsidRPr="002F67C1">
        <w:t>SQLite</w:t>
      </w:r>
    </w:p>
    <w:p w14:paraId="3C495340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Development &amp; Debugging</w:t>
      </w:r>
    </w:p>
    <w:p w14:paraId="640BA460" w14:textId="77777777" w:rsidR="002F67C1" w:rsidRPr="002F67C1" w:rsidRDefault="002F67C1" w:rsidP="002F67C1">
      <w:pPr>
        <w:numPr>
          <w:ilvl w:val="0"/>
          <w:numId w:val="12"/>
        </w:numPr>
      </w:pPr>
      <w:r w:rsidRPr="002F67C1">
        <w:t>VS Code</w:t>
      </w:r>
    </w:p>
    <w:p w14:paraId="2DADE6D2" w14:textId="77777777" w:rsidR="002F67C1" w:rsidRPr="002F67C1" w:rsidRDefault="002F67C1" w:rsidP="002F67C1">
      <w:pPr>
        <w:numPr>
          <w:ilvl w:val="0"/>
          <w:numId w:val="12"/>
        </w:numPr>
      </w:pPr>
      <w:r w:rsidRPr="002F67C1">
        <w:t>Swagger UI (</w:t>
      </w:r>
      <w:proofErr w:type="spellStart"/>
      <w:r w:rsidRPr="002F67C1">
        <w:t>FastAPI</w:t>
      </w:r>
      <w:proofErr w:type="spellEnd"/>
      <w:r w:rsidRPr="002F67C1">
        <w:t xml:space="preserve"> docs)</w:t>
      </w:r>
    </w:p>
    <w:p w14:paraId="037CC801" w14:textId="77777777" w:rsidR="002F67C1" w:rsidRPr="002F67C1" w:rsidRDefault="002F67C1" w:rsidP="002F67C1">
      <w:pPr>
        <w:numPr>
          <w:ilvl w:val="0"/>
          <w:numId w:val="12"/>
        </w:numPr>
      </w:pPr>
      <w:r w:rsidRPr="002F67C1">
        <w:t>DB Browser for SQLite</w:t>
      </w:r>
    </w:p>
    <w:p w14:paraId="6D66B2FD" w14:textId="1F9F828B" w:rsidR="002F67C1" w:rsidRDefault="002F67C1" w:rsidP="002F67C1">
      <w:pPr>
        <w:numPr>
          <w:ilvl w:val="0"/>
          <w:numId w:val="12"/>
        </w:numPr>
      </w:pPr>
      <w:r w:rsidRPr="002F67C1">
        <w:t>Command Line / PowerShell</w:t>
      </w:r>
    </w:p>
    <w:p w14:paraId="099AD15A" w14:textId="77777777" w:rsidR="002F67C1" w:rsidRPr="002F67C1" w:rsidRDefault="002F67C1" w:rsidP="002F67C1"/>
    <w:p w14:paraId="17ED82F5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Current State of the System</w:t>
      </w:r>
    </w:p>
    <w:p w14:paraId="0DC5ABFA" w14:textId="77777777" w:rsidR="002F67C1" w:rsidRPr="002F67C1" w:rsidRDefault="002F67C1" w:rsidP="002F67C1">
      <w:r w:rsidRPr="002F67C1">
        <w:t>At present, the system:</w:t>
      </w:r>
    </w:p>
    <w:p w14:paraId="7363476C" w14:textId="77777777" w:rsidR="002F67C1" w:rsidRPr="002F67C1" w:rsidRDefault="002F67C1" w:rsidP="002F67C1">
      <w:pPr>
        <w:numPr>
          <w:ilvl w:val="0"/>
          <w:numId w:val="13"/>
        </w:numPr>
      </w:pPr>
      <w:r w:rsidRPr="002F67C1">
        <w:t>Runs locally end-to-end</w:t>
      </w:r>
    </w:p>
    <w:p w14:paraId="42B7DD84" w14:textId="77777777" w:rsidR="002F67C1" w:rsidRPr="002F67C1" w:rsidRDefault="002F67C1" w:rsidP="002F67C1">
      <w:pPr>
        <w:numPr>
          <w:ilvl w:val="0"/>
          <w:numId w:val="13"/>
        </w:numPr>
      </w:pPr>
      <w:r w:rsidRPr="002F67C1">
        <w:t xml:space="preserve">Successfully </w:t>
      </w:r>
      <w:proofErr w:type="gramStart"/>
      <w:r w:rsidRPr="002F67C1">
        <w:t>connects</w:t>
      </w:r>
      <w:proofErr w:type="gramEnd"/>
      <w:r w:rsidRPr="002F67C1">
        <w:t xml:space="preserve"> to a </w:t>
      </w:r>
      <w:r w:rsidRPr="002F67C1">
        <w:rPr>
          <w:b/>
          <w:bCs/>
        </w:rPr>
        <w:t>live USPTO patent database</w:t>
      </w:r>
    </w:p>
    <w:p w14:paraId="22B9DE5B" w14:textId="77777777" w:rsidR="002F67C1" w:rsidRPr="002F67C1" w:rsidRDefault="002F67C1" w:rsidP="002F67C1">
      <w:pPr>
        <w:numPr>
          <w:ilvl w:val="0"/>
          <w:numId w:val="13"/>
        </w:numPr>
      </w:pPr>
      <w:r w:rsidRPr="002F67C1">
        <w:t>Returns structured, explainable patent similarity results</w:t>
      </w:r>
    </w:p>
    <w:p w14:paraId="4F9414E3" w14:textId="77777777" w:rsidR="002F67C1" w:rsidRPr="002F67C1" w:rsidRDefault="002F67C1" w:rsidP="002F67C1">
      <w:pPr>
        <w:numPr>
          <w:ilvl w:val="0"/>
          <w:numId w:val="13"/>
        </w:numPr>
      </w:pPr>
      <w:r w:rsidRPr="002F67C1">
        <w:t>Supports realistic demo scenarios for academic use</w:t>
      </w:r>
    </w:p>
    <w:p w14:paraId="7EF21B68" w14:textId="77777777" w:rsidR="002F67C1" w:rsidRPr="002F67C1" w:rsidRDefault="002F67C1" w:rsidP="002F67C1">
      <w:r w:rsidRPr="002F67C1">
        <w:t xml:space="preserve">This represents a </w:t>
      </w:r>
      <w:r w:rsidRPr="002F67C1">
        <w:rPr>
          <w:b/>
          <w:bCs/>
        </w:rPr>
        <w:t>functional pilot-ready prototype</w:t>
      </w:r>
      <w:r w:rsidRPr="002F67C1">
        <w:t>, not just a mock or concept demo.</w:t>
      </w:r>
    </w:p>
    <w:p w14:paraId="42290453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lastRenderedPageBreak/>
        <w:t>Next Phase: What Comes Next</w:t>
      </w:r>
    </w:p>
    <w:p w14:paraId="3A97C436" w14:textId="77777777" w:rsidR="002F67C1" w:rsidRPr="002F67C1" w:rsidRDefault="002F67C1" w:rsidP="002F67C1">
      <w:r w:rsidRPr="002F67C1">
        <w:t xml:space="preserve">The next phase focuses on </w:t>
      </w:r>
      <w:r w:rsidRPr="002F67C1">
        <w:rPr>
          <w:b/>
          <w:bCs/>
        </w:rPr>
        <w:t>depth, scalability, and refinement</w:t>
      </w:r>
      <w:r w:rsidRPr="002F67C1">
        <w:t>, rather than basic functionality.</w:t>
      </w:r>
    </w:p>
    <w:p w14:paraId="6B4F2035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Planned Enhancements</w:t>
      </w:r>
    </w:p>
    <w:p w14:paraId="5593943A" w14:textId="77777777" w:rsidR="002F67C1" w:rsidRPr="002F67C1" w:rsidRDefault="002F67C1" w:rsidP="002F67C1">
      <w:pPr>
        <w:numPr>
          <w:ilvl w:val="0"/>
          <w:numId w:val="14"/>
        </w:numPr>
      </w:pPr>
      <w:r w:rsidRPr="002F67C1">
        <w:rPr>
          <w:b/>
          <w:bCs/>
        </w:rPr>
        <w:t>Improved similarity scoring</w:t>
      </w:r>
      <w:r w:rsidRPr="002F67C1">
        <w:t xml:space="preserve"> using embeddings or semantic models instead of rule-based heuristics</w:t>
      </w:r>
    </w:p>
    <w:p w14:paraId="19AA6265" w14:textId="77777777" w:rsidR="002F67C1" w:rsidRPr="002F67C1" w:rsidRDefault="002F67C1" w:rsidP="002F67C1">
      <w:pPr>
        <w:numPr>
          <w:ilvl w:val="0"/>
          <w:numId w:val="14"/>
        </w:numPr>
      </w:pPr>
      <w:r w:rsidRPr="002F67C1">
        <w:rPr>
          <w:b/>
          <w:bCs/>
        </w:rPr>
        <w:t>Richer explanations</w:t>
      </w:r>
      <w:r w:rsidRPr="002F67C1">
        <w:t>, including highlighted claim overlaps or keyword matches</w:t>
      </w:r>
    </w:p>
    <w:p w14:paraId="388D70B1" w14:textId="77777777" w:rsidR="002F67C1" w:rsidRPr="002F67C1" w:rsidRDefault="002F67C1" w:rsidP="002F67C1">
      <w:pPr>
        <w:numPr>
          <w:ilvl w:val="0"/>
          <w:numId w:val="14"/>
        </w:numPr>
      </w:pPr>
      <w:r w:rsidRPr="002F67C1">
        <w:rPr>
          <w:b/>
          <w:bCs/>
        </w:rPr>
        <w:t>User accounts or sessions</w:t>
      </w:r>
      <w:r w:rsidRPr="002F67C1">
        <w:t xml:space="preserve"> to track individual student usage</w:t>
      </w:r>
    </w:p>
    <w:p w14:paraId="25291264" w14:textId="77777777" w:rsidR="002F67C1" w:rsidRPr="002F67C1" w:rsidRDefault="002F67C1" w:rsidP="002F67C1">
      <w:pPr>
        <w:numPr>
          <w:ilvl w:val="0"/>
          <w:numId w:val="14"/>
        </w:numPr>
      </w:pPr>
      <w:r w:rsidRPr="002F67C1">
        <w:rPr>
          <w:b/>
          <w:bCs/>
        </w:rPr>
        <w:t>Caching and rate-limit handling</w:t>
      </w:r>
      <w:r w:rsidRPr="002F67C1">
        <w:t xml:space="preserve"> for large-scale demos</w:t>
      </w:r>
    </w:p>
    <w:p w14:paraId="33B342DF" w14:textId="77777777" w:rsidR="002F67C1" w:rsidRPr="002F67C1" w:rsidRDefault="002F67C1" w:rsidP="002F67C1">
      <w:pPr>
        <w:numPr>
          <w:ilvl w:val="0"/>
          <w:numId w:val="14"/>
        </w:numPr>
      </w:pPr>
      <w:r w:rsidRPr="002F67C1">
        <w:rPr>
          <w:b/>
          <w:bCs/>
        </w:rPr>
        <w:t>Deployment</w:t>
      </w:r>
      <w:r w:rsidRPr="002F67C1">
        <w:t xml:space="preserve"> </w:t>
      </w:r>
      <w:proofErr w:type="gramStart"/>
      <w:r w:rsidRPr="002F67C1">
        <w:t>to</w:t>
      </w:r>
      <w:proofErr w:type="gramEnd"/>
      <w:r w:rsidRPr="002F67C1">
        <w:t xml:space="preserve"> a hosted environment for broader access</w:t>
      </w:r>
    </w:p>
    <w:p w14:paraId="7F1935DB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Potential Cost Considerations</w:t>
      </w:r>
    </w:p>
    <w:p w14:paraId="05341264" w14:textId="77777777" w:rsidR="002F67C1" w:rsidRPr="002F67C1" w:rsidRDefault="002F67C1" w:rsidP="002F67C1">
      <w:pPr>
        <w:numPr>
          <w:ilvl w:val="0"/>
          <w:numId w:val="15"/>
        </w:numPr>
      </w:pPr>
      <w:r w:rsidRPr="002F67C1">
        <w:t xml:space="preserve">Cloud hosting (AWS / Azure / </w:t>
      </w:r>
      <w:proofErr w:type="spellStart"/>
      <w:r w:rsidRPr="002F67C1">
        <w:t>Vercel</w:t>
      </w:r>
      <w:proofErr w:type="spellEnd"/>
      <w:r w:rsidRPr="002F67C1">
        <w:t xml:space="preserve"> / Railway)</w:t>
      </w:r>
    </w:p>
    <w:p w14:paraId="39B2354F" w14:textId="77777777" w:rsidR="002F67C1" w:rsidRPr="002F67C1" w:rsidRDefault="002F67C1" w:rsidP="002F67C1">
      <w:pPr>
        <w:numPr>
          <w:ilvl w:val="0"/>
          <w:numId w:val="15"/>
        </w:numPr>
      </w:pPr>
      <w:r w:rsidRPr="002F67C1">
        <w:t>Higher-volume API usage if scaled beyond demos</w:t>
      </w:r>
    </w:p>
    <w:p w14:paraId="04B3ED45" w14:textId="77777777" w:rsidR="002F67C1" w:rsidRPr="002F67C1" w:rsidRDefault="002F67C1" w:rsidP="002F67C1">
      <w:pPr>
        <w:numPr>
          <w:ilvl w:val="0"/>
          <w:numId w:val="15"/>
        </w:numPr>
      </w:pPr>
      <w:r w:rsidRPr="002F67C1">
        <w:t>Optional use of paid embedding or LLM APIs for deeper semantic comparison</w:t>
      </w:r>
    </w:p>
    <w:p w14:paraId="05A2342E" w14:textId="488A7C1A" w:rsidR="002F67C1" w:rsidRPr="002F67C1" w:rsidRDefault="002F67C1" w:rsidP="002F67C1"/>
    <w:p w14:paraId="3AB88075" w14:textId="77777777" w:rsidR="002F67C1" w:rsidRPr="002F67C1" w:rsidRDefault="002F67C1" w:rsidP="002F67C1">
      <w:pPr>
        <w:rPr>
          <w:b/>
          <w:bCs/>
        </w:rPr>
      </w:pPr>
      <w:r w:rsidRPr="002F67C1">
        <w:rPr>
          <w:b/>
          <w:bCs/>
        </w:rPr>
        <w:t>Conclusion</w:t>
      </w:r>
    </w:p>
    <w:p w14:paraId="5324E7BD" w14:textId="77777777" w:rsidR="002F67C1" w:rsidRPr="002F67C1" w:rsidRDefault="002F67C1" w:rsidP="002F67C1">
      <w:r w:rsidRPr="002F67C1">
        <w:t xml:space="preserve">So far, this project has moved from concept to a </w:t>
      </w:r>
      <w:r w:rsidRPr="002F67C1">
        <w:rPr>
          <w:b/>
          <w:bCs/>
        </w:rPr>
        <w:t>working, integrated system</w:t>
      </w:r>
      <w:r w:rsidRPr="002F67C1">
        <w:t xml:space="preserve"> that demonstrates how students can meaningfully explore patent novelty without needing deep legal or technical expertise. The current prototype validates both the </w:t>
      </w:r>
      <w:r w:rsidRPr="002F67C1">
        <w:rPr>
          <w:b/>
          <w:bCs/>
        </w:rPr>
        <w:t>technical feasibility</w:t>
      </w:r>
      <w:r w:rsidRPr="002F67C1">
        <w:t xml:space="preserve"> and </w:t>
      </w:r>
      <w:r w:rsidRPr="002F67C1">
        <w:rPr>
          <w:b/>
          <w:bCs/>
        </w:rPr>
        <w:t>user experience approach</w:t>
      </w:r>
      <w:r w:rsidRPr="002F67C1">
        <w:t>, setting a strong foundation for future expansion and academic or institutional use.</w:t>
      </w:r>
    </w:p>
    <w:p w14:paraId="18DEFDBE" w14:textId="77777777" w:rsidR="00136E3A" w:rsidRDefault="00136E3A"/>
    <w:sectPr w:rsidR="00136E3A" w:rsidSect="002F67C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0651"/>
    <w:multiLevelType w:val="multilevel"/>
    <w:tmpl w:val="143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E7BA7"/>
    <w:multiLevelType w:val="multilevel"/>
    <w:tmpl w:val="2BEA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51304"/>
    <w:multiLevelType w:val="multilevel"/>
    <w:tmpl w:val="60E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22C0A"/>
    <w:multiLevelType w:val="multilevel"/>
    <w:tmpl w:val="52B2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55AD8"/>
    <w:multiLevelType w:val="multilevel"/>
    <w:tmpl w:val="CD50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854E4"/>
    <w:multiLevelType w:val="multilevel"/>
    <w:tmpl w:val="F3B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50C0A"/>
    <w:multiLevelType w:val="multilevel"/>
    <w:tmpl w:val="33E4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A73F7"/>
    <w:multiLevelType w:val="multilevel"/>
    <w:tmpl w:val="26DA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D0734"/>
    <w:multiLevelType w:val="multilevel"/>
    <w:tmpl w:val="31F6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05A82"/>
    <w:multiLevelType w:val="multilevel"/>
    <w:tmpl w:val="F33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F2788"/>
    <w:multiLevelType w:val="multilevel"/>
    <w:tmpl w:val="A50E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52BB0"/>
    <w:multiLevelType w:val="multilevel"/>
    <w:tmpl w:val="812E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53780"/>
    <w:multiLevelType w:val="multilevel"/>
    <w:tmpl w:val="B7CC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93A87"/>
    <w:multiLevelType w:val="multilevel"/>
    <w:tmpl w:val="2370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765ED"/>
    <w:multiLevelType w:val="multilevel"/>
    <w:tmpl w:val="FBEC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084902">
    <w:abstractNumId w:val="4"/>
  </w:num>
  <w:num w:numId="2" w16cid:durableId="1736510423">
    <w:abstractNumId w:val="1"/>
  </w:num>
  <w:num w:numId="3" w16cid:durableId="209852162">
    <w:abstractNumId w:val="13"/>
  </w:num>
  <w:num w:numId="4" w16cid:durableId="2028678929">
    <w:abstractNumId w:val="7"/>
  </w:num>
  <w:num w:numId="5" w16cid:durableId="182478513">
    <w:abstractNumId w:val="6"/>
  </w:num>
  <w:num w:numId="6" w16cid:durableId="1767455366">
    <w:abstractNumId w:val="9"/>
  </w:num>
  <w:num w:numId="7" w16cid:durableId="2088334022">
    <w:abstractNumId w:val="8"/>
  </w:num>
  <w:num w:numId="8" w16cid:durableId="1623002715">
    <w:abstractNumId w:val="10"/>
  </w:num>
  <w:num w:numId="9" w16cid:durableId="1076709620">
    <w:abstractNumId w:val="12"/>
  </w:num>
  <w:num w:numId="10" w16cid:durableId="1697388521">
    <w:abstractNumId w:val="11"/>
  </w:num>
  <w:num w:numId="11" w16cid:durableId="866597057">
    <w:abstractNumId w:val="14"/>
  </w:num>
  <w:num w:numId="12" w16cid:durableId="1111822701">
    <w:abstractNumId w:val="0"/>
  </w:num>
  <w:num w:numId="13" w16cid:durableId="1910267714">
    <w:abstractNumId w:val="5"/>
  </w:num>
  <w:num w:numId="14" w16cid:durableId="1026634605">
    <w:abstractNumId w:val="2"/>
  </w:num>
  <w:num w:numId="15" w16cid:durableId="496192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C1"/>
    <w:rsid w:val="00136E3A"/>
    <w:rsid w:val="001A3CA4"/>
    <w:rsid w:val="002F67C1"/>
    <w:rsid w:val="00E90A08"/>
    <w:rsid w:val="00FC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142AE"/>
  <w15:chartTrackingRefBased/>
  <w15:docId w15:val="{F1E20C0B-5123-4E1D-A0B0-5FEE027C6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798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Sathyanarayanan</dc:creator>
  <cp:keywords/>
  <dc:description/>
  <cp:lastModifiedBy>Adarsh Sathyanarayanan</cp:lastModifiedBy>
  <cp:revision>1</cp:revision>
  <dcterms:created xsi:type="dcterms:W3CDTF">2025-12-12T17:57:00Z</dcterms:created>
  <dcterms:modified xsi:type="dcterms:W3CDTF">2025-12-12T18:01:00Z</dcterms:modified>
</cp:coreProperties>
</file>