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12A9F" w14:textId="77777777" w:rsidR="003C1D4E" w:rsidRPr="003C1D4E" w:rsidRDefault="003C1D4E" w:rsidP="003C1D4E">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3C1D4E">
        <w:rPr>
          <w:rFonts w:ascii="Times New Roman" w:eastAsia="Times New Roman" w:hAnsi="Times New Roman" w:cs="Times New Roman"/>
          <w:b/>
          <w:bCs/>
          <w:sz w:val="40"/>
          <w:szCs w:val="40"/>
          <w:lang w:val="en-IN" w:eastAsia="en-IN"/>
        </w:rPr>
        <w:t>Problem Statement</w:t>
      </w:r>
    </w:p>
    <w:p w14:paraId="085CC831" w14:textId="77777777" w:rsidR="003C1D4E" w:rsidRPr="003C1D4E" w:rsidRDefault="003C1D4E" w:rsidP="003C1D4E">
      <w:pPr>
        <w:spacing w:before="100" w:beforeAutospacing="1" w:after="100" w:afterAutospacing="1" w:line="240" w:lineRule="auto"/>
        <w:rPr>
          <w:rFonts w:ascii="Times New Roman" w:eastAsia="Times New Roman" w:hAnsi="Times New Roman" w:cs="Times New Roman"/>
          <w:sz w:val="24"/>
          <w:szCs w:val="24"/>
          <w:lang w:val="en-IN" w:eastAsia="en-IN"/>
        </w:rPr>
      </w:pPr>
      <w:r w:rsidRPr="003C1D4E">
        <w:rPr>
          <w:rFonts w:ascii="Times New Roman" w:eastAsia="Times New Roman" w:hAnsi="Times New Roman" w:cs="Times New Roman"/>
          <w:sz w:val="32"/>
          <w:szCs w:val="32"/>
          <w:lang w:val="en-IN" w:eastAsia="en-IN"/>
        </w:rPr>
        <w:t>In today’s fast-paced lifestyle, people are increasingly exposed to various health risks due to poor habits such as lack of exercise, unhealthy diet, alcohol consumption, smoking, and irregular sleep. Early prediction of health risk levels can help in taking preventive actions and improving quality of life</w:t>
      </w:r>
      <w:r w:rsidRPr="003C1D4E">
        <w:rPr>
          <w:rFonts w:ascii="Times New Roman" w:eastAsia="Times New Roman" w:hAnsi="Times New Roman" w:cs="Times New Roman"/>
          <w:sz w:val="24"/>
          <w:szCs w:val="24"/>
          <w:lang w:val="en-IN" w:eastAsia="en-IN"/>
        </w:rPr>
        <w:t>.</w:t>
      </w:r>
    </w:p>
    <w:p w14:paraId="6A78BCA4" w14:textId="77777777" w:rsidR="003C1D4E" w:rsidRPr="003C1D4E" w:rsidRDefault="003C1D4E" w:rsidP="003C1D4E">
      <w:pPr>
        <w:spacing w:before="100" w:beforeAutospacing="1" w:after="100" w:afterAutospacing="1" w:line="240" w:lineRule="auto"/>
        <w:rPr>
          <w:rFonts w:ascii="Times New Roman" w:eastAsia="Times New Roman" w:hAnsi="Times New Roman" w:cs="Times New Roman"/>
          <w:sz w:val="32"/>
          <w:szCs w:val="32"/>
          <w:lang w:val="en-IN" w:eastAsia="en-IN"/>
        </w:rPr>
      </w:pPr>
      <w:r w:rsidRPr="003C1D4E">
        <w:rPr>
          <w:rFonts w:ascii="Times New Roman" w:eastAsia="Times New Roman" w:hAnsi="Times New Roman" w:cs="Times New Roman"/>
          <w:sz w:val="32"/>
          <w:szCs w:val="32"/>
          <w:lang w:val="en-IN" w:eastAsia="en-IN"/>
        </w:rPr>
        <w:t xml:space="preserve">This project aims to </w:t>
      </w:r>
      <w:r w:rsidRPr="003C1D4E">
        <w:rPr>
          <w:rFonts w:ascii="Times New Roman" w:eastAsia="Times New Roman" w:hAnsi="Times New Roman" w:cs="Times New Roman"/>
          <w:b/>
          <w:bCs/>
          <w:sz w:val="32"/>
          <w:szCs w:val="32"/>
          <w:lang w:val="en-IN" w:eastAsia="en-IN"/>
        </w:rPr>
        <w:t>predict a person’s health risk level (Low / High)</w:t>
      </w:r>
      <w:r w:rsidRPr="003C1D4E">
        <w:rPr>
          <w:rFonts w:ascii="Times New Roman" w:eastAsia="Times New Roman" w:hAnsi="Times New Roman" w:cs="Times New Roman"/>
          <w:sz w:val="32"/>
          <w:szCs w:val="32"/>
          <w:lang w:val="en-IN" w:eastAsia="en-IN"/>
        </w:rPr>
        <w:t xml:space="preserve"> based on their </w:t>
      </w:r>
      <w:r w:rsidRPr="003C1D4E">
        <w:rPr>
          <w:rFonts w:ascii="Times New Roman" w:eastAsia="Times New Roman" w:hAnsi="Times New Roman" w:cs="Times New Roman"/>
          <w:b/>
          <w:bCs/>
          <w:sz w:val="32"/>
          <w:szCs w:val="32"/>
          <w:lang w:val="en-IN" w:eastAsia="en-IN"/>
        </w:rPr>
        <w:t>lifestyle and health-related factors</w:t>
      </w:r>
      <w:r w:rsidRPr="003C1D4E">
        <w:rPr>
          <w:rFonts w:ascii="Times New Roman" w:eastAsia="Times New Roman" w:hAnsi="Times New Roman" w:cs="Times New Roman"/>
          <w:sz w:val="32"/>
          <w:szCs w:val="32"/>
          <w:lang w:val="en-IN" w:eastAsia="en-IN"/>
        </w:rPr>
        <w:t xml:space="preserve"> such as age, weight, height, exercise, smoking, alcohol consumption, sleep duration, and sugar intake.</w:t>
      </w:r>
    </w:p>
    <w:p w14:paraId="34E9CC4D" w14:textId="77777777" w:rsidR="003C1D4E" w:rsidRPr="003C1D4E" w:rsidRDefault="003C1D4E" w:rsidP="003C1D4E">
      <w:pPr>
        <w:spacing w:before="100" w:beforeAutospacing="1" w:after="100" w:afterAutospacing="1" w:line="240" w:lineRule="auto"/>
        <w:rPr>
          <w:rFonts w:ascii="Times New Roman" w:eastAsia="Times New Roman" w:hAnsi="Times New Roman" w:cs="Times New Roman"/>
          <w:sz w:val="32"/>
          <w:szCs w:val="32"/>
          <w:lang w:val="en-IN" w:eastAsia="en-IN"/>
        </w:rPr>
      </w:pPr>
      <w:r w:rsidRPr="003C1D4E">
        <w:rPr>
          <w:rFonts w:ascii="Times New Roman" w:eastAsia="Times New Roman" w:hAnsi="Times New Roman" w:cs="Times New Roman"/>
          <w:sz w:val="32"/>
          <w:szCs w:val="32"/>
          <w:lang w:val="en-IN" w:eastAsia="en-IN"/>
        </w:rPr>
        <w:t xml:space="preserve">Using the </w:t>
      </w:r>
      <w:r w:rsidRPr="003C1D4E">
        <w:rPr>
          <w:rFonts w:ascii="Times New Roman" w:eastAsia="Times New Roman" w:hAnsi="Times New Roman" w:cs="Times New Roman"/>
          <w:b/>
          <w:bCs/>
          <w:sz w:val="32"/>
          <w:szCs w:val="32"/>
          <w:lang w:val="en-IN" w:eastAsia="en-IN"/>
        </w:rPr>
        <w:t>CHAID (Chi-squared Automatic Interaction Detection)</w:t>
      </w:r>
      <w:r w:rsidRPr="003C1D4E">
        <w:rPr>
          <w:rFonts w:ascii="Times New Roman" w:eastAsia="Times New Roman" w:hAnsi="Times New Roman" w:cs="Times New Roman"/>
          <w:sz w:val="32"/>
          <w:szCs w:val="32"/>
          <w:lang w:val="en-IN" w:eastAsia="en-IN"/>
        </w:rPr>
        <w:t xml:space="preserve"> decision tree algorithm in </w:t>
      </w:r>
      <w:r w:rsidRPr="003C1D4E">
        <w:rPr>
          <w:rFonts w:ascii="Times New Roman" w:eastAsia="Times New Roman" w:hAnsi="Times New Roman" w:cs="Times New Roman"/>
          <w:b/>
          <w:bCs/>
          <w:sz w:val="32"/>
          <w:szCs w:val="32"/>
          <w:lang w:val="en-IN" w:eastAsia="en-IN"/>
        </w:rPr>
        <w:t>IBM SPSS Modeler</w:t>
      </w:r>
      <w:r w:rsidRPr="003C1D4E">
        <w:rPr>
          <w:rFonts w:ascii="Times New Roman" w:eastAsia="Times New Roman" w:hAnsi="Times New Roman" w:cs="Times New Roman"/>
          <w:sz w:val="32"/>
          <w:szCs w:val="32"/>
          <w:lang w:val="en-IN" w:eastAsia="en-IN"/>
        </w:rPr>
        <w:t xml:space="preserve">, the model </w:t>
      </w:r>
      <w:proofErr w:type="spellStart"/>
      <w:r w:rsidRPr="003C1D4E">
        <w:rPr>
          <w:rFonts w:ascii="Times New Roman" w:eastAsia="Times New Roman" w:hAnsi="Times New Roman" w:cs="Times New Roman"/>
          <w:sz w:val="32"/>
          <w:szCs w:val="32"/>
          <w:lang w:val="en-IN" w:eastAsia="en-IN"/>
        </w:rPr>
        <w:t>analyzes</w:t>
      </w:r>
      <w:proofErr w:type="spellEnd"/>
      <w:r w:rsidRPr="003C1D4E">
        <w:rPr>
          <w:rFonts w:ascii="Times New Roman" w:eastAsia="Times New Roman" w:hAnsi="Times New Roman" w:cs="Times New Roman"/>
          <w:sz w:val="32"/>
          <w:szCs w:val="32"/>
          <w:lang w:val="en-IN" w:eastAsia="en-IN"/>
        </w:rPr>
        <w:t xml:space="preserve"> relationships between these factors and determines which variables have the greatest influence on health risk. The final outcome helps identify high-risk individuals and supports preventive health decision-making.</w:t>
      </w:r>
    </w:p>
    <w:p w14:paraId="3A4A6BDE" w14:textId="77777777" w:rsidR="0076297C" w:rsidRDefault="0076297C"/>
    <w:sectPr w:rsidR="007629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D4E"/>
    <w:rsid w:val="003C1D4E"/>
    <w:rsid w:val="0076297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2E0D1"/>
  <w15:chartTrackingRefBased/>
  <w15:docId w15:val="{A24CC626-CB95-4872-97C5-077AC876F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C1D4E"/>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C1D4E"/>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3C1D4E"/>
    <w:rPr>
      <w:b/>
      <w:bCs/>
    </w:rPr>
  </w:style>
  <w:style w:type="paragraph" w:styleId="NormalWeb">
    <w:name w:val="Normal (Web)"/>
    <w:basedOn w:val="Normal"/>
    <w:uiPriority w:val="99"/>
    <w:semiHidden/>
    <w:unhideWhenUsed/>
    <w:rsid w:val="003C1D4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398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133</Words>
  <Characters>761</Characters>
  <Application>Microsoft Office Word</Application>
  <DocSecurity>0</DocSecurity>
  <Lines>6</Lines>
  <Paragraphs>1</Paragraphs>
  <ScaleCrop>false</ScaleCrop>
  <Company/>
  <LinksUpToDate>false</LinksUpToDate>
  <CharactersWithSpaces>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prajapati</dc:creator>
  <cp:keywords/>
  <dc:description/>
  <cp:lastModifiedBy>Adarsh prajapati</cp:lastModifiedBy>
  <cp:revision>1</cp:revision>
  <dcterms:created xsi:type="dcterms:W3CDTF">2025-11-06T10:24:00Z</dcterms:created>
  <dcterms:modified xsi:type="dcterms:W3CDTF">2025-11-06T10:26:00Z</dcterms:modified>
</cp:coreProperties>
</file>