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04EDA" w14:textId="77777777" w:rsidR="00D426AD" w:rsidRPr="00FB3BE3" w:rsidRDefault="00D426AD" w:rsidP="00B7692A"/>
    <w:p w14:paraId="02EDFB55" w14:textId="77777777" w:rsidR="00D426AD" w:rsidRPr="00FB3BE3" w:rsidRDefault="00D426AD" w:rsidP="00B7692A"/>
    <w:p w14:paraId="7ECFA259" w14:textId="77777777" w:rsidR="00D426AD" w:rsidRDefault="00B056F0" w:rsidP="006566ED">
      <w:pPr>
        <w:rPr>
          <w:color w:val="ED7D31" w:themeColor="accent2"/>
          <w:sz w:val="24"/>
        </w:rPr>
      </w:pPr>
      <w:r w:rsidRPr="006566ED">
        <w:rPr>
          <w:color w:val="ED7D31" w:themeColor="accent2"/>
          <w:sz w:val="24"/>
        </w:rPr>
        <w:t>Proposal f</w:t>
      </w:r>
      <w:r w:rsidR="00D426AD" w:rsidRPr="006566ED">
        <w:rPr>
          <w:color w:val="ED7D31" w:themeColor="accent2"/>
          <w:sz w:val="24"/>
        </w:rPr>
        <w:t>or</w:t>
      </w:r>
    </w:p>
    <w:p w14:paraId="7E94328E" w14:textId="2E6A42E8" w:rsidR="00B96DEC" w:rsidRPr="006566ED" w:rsidRDefault="00B50438" w:rsidP="00B96DEC">
      <w:pPr>
        <w:rPr>
          <w:color w:val="5B9BD5" w:themeColor="accent1"/>
          <w:sz w:val="32"/>
        </w:rPr>
      </w:pPr>
      <w:r>
        <w:rPr>
          <w:noProof/>
          <w:lang w:eastAsia="en-US"/>
        </w:rPr>
        <w:t>[LOGO]</w:t>
      </w:r>
    </w:p>
    <w:p w14:paraId="4B3D155D" w14:textId="440592E9" w:rsidR="00187E8B" w:rsidRPr="00187E8B" w:rsidRDefault="00B50438" w:rsidP="006566ED">
      <w:pPr>
        <w:rPr>
          <w:rStyle w:val="smltxt"/>
          <w:rFonts w:ascii="Segoe UI" w:hAnsi="Segoe UI" w:cs="Segoe UI"/>
          <w:sz w:val="20"/>
          <w:szCs w:val="20"/>
        </w:rPr>
      </w:pPr>
      <w:r>
        <w:rPr>
          <w:b/>
        </w:rPr>
        <w:t>[ACCOUNT]</w:t>
      </w:r>
      <w:r w:rsidR="00187E8B" w:rsidRPr="00187E8B">
        <w:rPr>
          <w:b/>
        </w:rPr>
        <w:br/>
      </w:r>
      <w:r>
        <w:rPr>
          <w:rStyle w:val="smltxt"/>
          <w:rFonts w:ascii="Segoe UI" w:hAnsi="Segoe UI" w:cs="Segoe UI"/>
          <w:sz w:val="20"/>
          <w:szCs w:val="20"/>
        </w:rPr>
        <w:t>[Address Line 1]</w:t>
      </w:r>
      <w:r w:rsidR="00187E8B" w:rsidRPr="00187E8B">
        <w:rPr>
          <w:rStyle w:val="smltxt"/>
          <w:rFonts w:ascii="Segoe UI" w:hAnsi="Segoe UI" w:cs="Segoe UI"/>
          <w:sz w:val="20"/>
          <w:szCs w:val="20"/>
        </w:rPr>
        <w:br/>
      </w:r>
      <w:r>
        <w:rPr>
          <w:rStyle w:val="smltxt"/>
          <w:rFonts w:ascii="Segoe UI" w:hAnsi="Segoe UI" w:cs="Segoe UI"/>
          <w:sz w:val="20"/>
          <w:szCs w:val="20"/>
        </w:rPr>
        <w:t xml:space="preserve">[Address Line </w:t>
      </w:r>
      <w:r>
        <w:rPr>
          <w:rStyle w:val="smltxt"/>
          <w:rFonts w:ascii="Segoe UI" w:hAnsi="Segoe UI" w:cs="Segoe UI"/>
          <w:sz w:val="20"/>
          <w:szCs w:val="20"/>
        </w:rPr>
        <w:t>2</w:t>
      </w:r>
      <w:r>
        <w:rPr>
          <w:rStyle w:val="smltxt"/>
          <w:rFonts w:ascii="Segoe UI" w:hAnsi="Segoe UI" w:cs="Segoe UI"/>
          <w:sz w:val="20"/>
          <w:szCs w:val="20"/>
        </w:rPr>
        <w:t>]</w:t>
      </w:r>
      <w:r w:rsidR="00187E8B" w:rsidRPr="00187E8B">
        <w:rPr>
          <w:rStyle w:val="smltxt"/>
          <w:rFonts w:ascii="Segoe UI" w:hAnsi="Segoe UI" w:cs="Segoe UI"/>
          <w:sz w:val="20"/>
          <w:szCs w:val="20"/>
        </w:rPr>
        <w:br/>
      </w:r>
      <w:r>
        <w:rPr>
          <w:rStyle w:val="smltxt"/>
          <w:rFonts w:ascii="Segoe UI" w:hAnsi="Segoe UI" w:cs="Segoe UI"/>
          <w:sz w:val="20"/>
          <w:szCs w:val="20"/>
        </w:rPr>
        <w:t>[Address Line 3</w:t>
      </w:r>
    </w:p>
    <w:p w14:paraId="07AEF1F3" w14:textId="045C8C80" w:rsidR="00B056F0" w:rsidRPr="006566ED" w:rsidRDefault="00B50438" w:rsidP="00B96DEC">
      <w:pPr>
        <w:jc w:val="center"/>
        <w:rPr>
          <w:color w:val="5B9BD5" w:themeColor="accent1"/>
          <w:sz w:val="32"/>
        </w:rPr>
      </w:pPr>
      <w:r>
        <w:rPr>
          <w:color w:val="5B9BD5" w:themeColor="accent1"/>
          <w:sz w:val="32"/>
        </w:rPr>
        <w:t>[Project Name]</w:t>
      </w:r>
    </w:p>
    <w:p w14:paraId="5D84ACD9" w14:textId="77777777" w:rsidR="00B056F0" w:rsidRDefault="00B056F0" w:rsidP="00B7692A"/>
    <w:p w14:paraId="45E7FC2A" w14:textId="32824926" w:rsidR="00540A64" w:rsidRDefault="00540A64" w:rsidP="00B7692A"/>
    <w:p w14:paraId="6FC1B058" w14:textId="77777777" w:rsidR="00B96DEC" w:rsidRDefault="00B96DEC" w:rsidP="00B7692A"/>
    <w:p w14:paraId="74971F0B" w14:textId="77777777" w:rsidR="00B96DEC" w:rsidRDefault="00B96DEC" w:rsidP="00B7692A"/>
    <w:p w14:paraId="648EEB98" w14:textId="77777777" w:rsidR="00B96DEC" w:rsidRDefault="00B96DEC" w:rsidP="00B7692A"/>
    <w:p w14:paraId="041E3271" w14:textId="77777777" w:rsidR="008E3670" w:rsidRDefault="008E3670" w:rsidP="008E3670"/>
    <w:p w14:paraId="1581D1A0" w14:textId="77777777" w:rsidR="008E3670" w:rsidRDefault="008E3670" w:rsidP="008E3670">
      <w:pPr>
        <w:pStyle w:val="NoSpacing"/>
      </w:pPr>
      <w:r>
        <w:t>B</w:t>
      </w:r>
      <w:r w:rsidRPr="00FB3BE3">
        <w:t>y</w:t>
      </w:r>
    </w:p>
    <w:p w14:paraId="30539FEC" w14:textId="77777777" w:rsidR="008E3670" w:rsidRDefault="008E3670" w:rsidP="008E3670">
      <w:pPr>
        <w:pStyle w:val="NoSpacing"/>
        <w:rPr>
          <w:b/>
          <w:noProof/>
        </w:rPr>
      </w:pPr>
      <w:r w:rsidRPr="00945E45">
        <w:rPr>
          <w:b/>
          <w:noProof/>
        </w:rPr>
        <w:t>Microexcel Inc</w:t>
      </w:r>
      <w:r>
        <w:rPr>
          <w:b/>
          <w:noProof/>
        </w:rPr>
        <w:t>.</w:t>
      </w:r>
    </w:p>
    <w:p w14:paraId="132AEE70" w14:textId="77777777" w:rsidR="008E3670" w:rsidRDefault="008E3670" w:rsidP="008E3670">
      <w:pPr>
        <w:pStyle w:val="NoSpacing"/>
      </w:pPr>
      <w:r>
        <w:t>400 Plaza Drive, First Floor</w:t>
      </w:r>
    </w:p>
    <w:p w14:paraId="710A0006" w14:textId="036B9D77" w:rsidR="008E3670" w:rsidRPr="00885642" w:rsidRDefault="00B21949" w:rsidP="008E3670">
      <w:pPr>
        <w:pStyle w:val="NoSpacing"/>
      </w:pPr>
      <w:r>
        <w:t>Secaucus, NJ 07094</w:t>
      </w:r>
    </w:p>
    <w:p w14:paraId="27AFCF02" w14:textId="77777777" w:rsidR="008E3670" w:rsidRDefault="008E3670" w:rsidP="008E3670">
      <w:r w:rsidRPr="00885642">
        <w:t>+1 201 866 6789</w:t>
      </w:r>
    </w:p>
    <w:p w14:paraId="1EA537B3" w14:textId="6930C34C" w:rsidR="008E3670" w:rsidRPr="005A3F3A" w:rsidRDefault="00B21949" w:rsidP="008E3670">
      <w:pPr>
        <w:pStyle w:val="NoSpacing"/>
        <w:rPr>
          <w:noProof/>
        </w:rPr>
      </w:pPr>
      <w:r w:rsidRPr="00B21949">
        <w:rPr>
          <w:noProof/>
          <w:lang w:eastAsia="en-US"/>
        </w:rPr>
        <w:drawing>
          <wp:inline distT="0" distB="0" distL="0" distR="0" wp14:anchorId="629AF240" wp14:editId="126DB7DC">
            <wp:extent cx="2278769" cy="1149350"/>
            <wp:effectExtent l="0" t="0" r="7620" b="0"/>
            <wp:docPr id="8" name="Picture 8" descr="C:\Users\Justin\Pictures\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Pictures\logo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1403" cy="1150679"/>
                    </a:xfrm>
                    <a:prstGeom prst="rect">
                      <a:avLst/>
                    </a:prstGeom>
                    <a:noFill/>
                    <a:ln>
                      <a:noFill/>
                    </a:ln>
                  </pic:spPr>
                </pic:pic>
              </a:graphicData>
            </a:graphic>
          </wp:inline>
        </w:drawing>
      </w:r>
    </w:p>
    <w:p w14:paraId="43569BCE" w14:textId="77777777" w:rsidR="008E3670" w:rsidRDefault="000D7E78" w:rsidP="008E3670">
      <w:pPr>
        <w:rPr>
          <w:rFonts w:ascii="Segoe UI" w:hAnsi="Segoe UI" w:cs="Segoe UI"/>
          <w:sz w:val="20"/>
          <w:szCs w:val="20"/>
        </w:rPr>
      </w:pPr>
      <w:hyperlink r:id="rId12" w:history="1">
        <w:r w:rsidR="008E3670" w:rsidRPr="00885642">
          <w:rPr>
            <w:rStyle w:val="Hyperlink"/>
            <w:rFonts w:ascii="Segoe UI" w:hAnsi="Segoe UI" w:cs="Segoe UI"/>
            <w:sz w:val="20"/>
            <w:szCs w:val="20"/>
          </w:rPr>
          <w:t>www.microexcel.com</w:t>
        </w:r>
      </w:hyperlink>
      <w:r w:rsidR="008E3670" w:rsidRPr="00885642">
        <w:rPr>
          <w:rFonts w:ascii="Segoe UI" w:hAnsi="Segoe UI" w:cs="Segoe UI"/>
          <w:sz w:val="20"/>
          <w:szCs w:val="20"/>
        </w:rPr>
        <w:t xml:space="preserve"> </w:t>
      </w:r>
    </w:p>
    <w:p w14:paraId="6CA3F624" w14:textId="77777777" w:rsidR="008E3670" w:rsidRDefault="008E3670" w:rsidP="008E3670"/>
    <w:p w14:paraId="6926A7C8" w14:textId="35C1F58D" w:rsidR="008E3670" w:rsidRDefault="006C5F5A" w:rsidP="008E3670">
      <w:pPr>
        <w:pStyle w:val="Heading4"/>
        <w:rPr>
          <w:lang w:val="en-US"/>
        </w:rPr>
      </w:pPr>
      <w:r>
        <w:rPr>
          <w:lang w:val="en-US"/>
        </w:rPr>
        <w:t>February</w:t>
      </w:r>
      <w:r w:rsidR="008E3670">
        <w:rPr>
          <w:lang w:val="en-US"/>
        </w:rPr>
        <w:t xml:space="preserve"> </w:t>
      </w:r>
      <w:r>
        <w:rPr>
          <w:lang w:val="en-US"/>
        </w:rPr>
        <w:t>16, 2015</w:t>
      </w:r>
    </w:p>
    <w:bookmarkStart w:id="0" w:name="_Toc399759846" w:displacedByCustomXml="next"/>
    <w:sdt>
      <w:sdtPr>
        <w:rPr>
          <w:rFonts w:asciiTheme="majorHAnsi" w:eastAsia="Calibri" w:hAnsiTheme="majorHAnsi"/>
          <w:b w:val="0"/>
          <w:bCs w:val="0"/>
          <w:color w:val="auto"/>
          <w:sz w:val="22"/>
          <w:szCs w:val="22"/>
          <w:lang w:eastAsia="x-none"/>
        </w:rPr>
        <w:id w:val="1080023237"/>
        <w:docPartObj>
          <w:docPartGallery w:val="Table of Contents"/>
          <w:docPartUnique/>
        </w:docPartObj>
      </w:sdtPr>
      <w:sdtEndPr>
        <w:rPr>
          <w:noProof/>
        </w:rPr>
      </w:sdtEndPr>
      <w:sdtContent>
        <w:p w14:paraId="33BF1D16" w14:textId="5A984F88" w:rsidR="0009630C" w:rsidRDefault="0009630C">
          <w:pPr>
            <w:pStyle w:val="TOCHeading"/>
          </w:pPr>
          <w:r>
            <w:t>Contents</w:t>
          </w:r>
        </w:p>
        <w:bookmarkStart w:id="1" w:name="_GoBack"/>
        <w:bookmarkEnd w:id="1"/>
        <w:p w14:paraId="1D7CF712" w14:textId="77777777" w:rsidR="00931B9A" w:rsidRDefault="0009630C">
          <w:pPr>
            <w:pStyle w:val="TOC2"/>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13329654" w:history="1">
            <w:r w:rsidR="00931B9A" w:rsidRPr="00BC1E0E">
              <w:rPr>
                <w:rStyle w:val="Hyperlink"/>
                <w:noProof/>
              </w:rPr>
              <w:t>Executive Summary</w:t>
            </w:r>
            <w:r w:rsidR="00931B9A">
              <w:rPr>
                <w:noProof/>
                <w:webHidden/>
              </w:rPr>
              <w:tab/>
            </w:r>
            <w:r w:rsidR="00931B9A">
              <w:rPr>
                <w:noProof/>
                <w:webHidden/>
              </w:rPr>
              <w:fldChar w:fldCharType="begin"/>
            </w:r>
            <w:r w:rsidR="00931B9A">
              <w:rPr>
                <w:noProof/>
                <w:webHidden/>
              </w:rPr>
              <w:instrText xml:space="preserve"> PAGEREF _Toc413329654 \h </w:instrText>
            </w:r>
            <w:r w:rsidR="00931B9A">
              <w:rPr>
                <w:noProof/>
                <w:webHidden/>
              </w:rPr>
            </w:r>
            <w:r w:rsidR="00931B9A">
              <w:rPr>
                <w:noProof/>
                <w:webHidden/>
              </w:rPr>
              <w:fldChar w:fldCharType="separate"/>
            </w:r>
            <w:r w:rsidR="00931B9A">
              <w:rPr>
                <w:noProof/>
                <w:webHidden/>
              </w:rPr>
              <w:t>3</w:t>
            </w:r>
            <w:r w:rsidR="00931B9A">
              <w:rPr>
                <w:noProof/>
                <w:webHidden/>
              </w:rPr>
              <w:fldChar w:fldCharType="end"/>
            </w:r>
          </w:hyperlink>
        </w:p>
        <w:p w14:paraId="5E1F2BA7" w14:textId="77777777" w:rsidR="00931B9A" w:rsidRDefault="00931B9A">
          <w:pPr>
            <w:pStyle w:val="TOC2"/>
            <w:rPr>
              <w:rFonts w:asciiTheme="minorHAnsi" w:eastAsiaTheme="minorEastAsia" w:hAnsiTheme="minorHAnsi" w:cstheme="minorBidi"/>
              <w:noProof/>
              <w:lang w:eastAsia="en-US"/>
            </w:rPr>
          </w:pPr>
          <w:hyperlink w:anchor="_Toc413329655" w:history="1">
            <w:r w:rsidRPr="00BC1E0E">
              <w:rPr>
                <w:rStyle w:val="Hyperlink"/>
                <w:noProof/>
              </w:rPr>
              <w:t>Scope of Work</w:t>
            </w:r>
            <w:r>
              <w:rPr>
                <w:noProof/>
                <w:webHidden/>
              </w:rPr>
              <w:tab/>
            </w:r>
            <w:r>
              <w:rPr>
                <w:noProof/>
                <w:webHidden/>
              </w:rPr>
              <w:fldChar w:fldCharType="begin"/>
            </w:r>
            <w:r>
              <w:rPr>
                <w:noProof/>
                <w:webHidden/>
              </w:rPr>
              <w:instrText xml:space="preserve"> PAGEREF _Toc413329655 \h </w:instrText>
            </w:r>
            <w:r>
              <w:rPr>
                <w:noProof/>
                <w:webHidden/>
              </w:rPr>
            </w:r>
            <w:r>
              <w:rPr>
                <w:noProof/>
                <w:webHidden/>
              </w:rPr>
              <w:fldChar w:fldCharType="separate"/>
            </w:r>
            <w:r>
              <w:rPr>
                <w:noProof/>
                <w:webHidden/>
              </w:rPr>
              <w:t>3</w:t>
            </w:r>
            <w:r>
              <w:rPr>
                <w:noProof/>
                <w:webHidden/>
              </w:rPr>
              <w:fldChar w:fldCharType="end"/>
            </w:r>
          </w:hyperlink>
        </w:p>
        <w:p w14:paraId="6CDA95C2"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56" w:history="1">
            <w:r w:rsidRPr="00BC1E0E">
              <w:rPr>
                <w:rStyle w:val="Hyperlink"/>
                <w:noProof/>
              </w:rPr>
              <w:t>Phase 1</w:t>
            </w:r>
            <w:r>
              <w:rPr>
                <w:noProof/>
                <w:webHidden/>
              </w:rPr>
              <w:tab/>
            </w:r>
            <w:r>
              <w:rPr>
                <w:noProof/>
                <w:webHidden/>
              </w:rPr>
              <w:fldChar w:fldCharType="begin"/>
            </w:r>
            <w:r>
              <w:rPr>
                <w:noProof/>
                <w:webHidden/>
              </w:rPr>
              <w:instrText xml:space="preserve"> PAGEREF _Toc413329656 \h </w:instrText>
            </w:r>
            <w:r>
              <w:rPr>
                <w:noProof/>
                <w:webHidden/>
              </w:rPr>
            </w:r>
            <w:r>
              <w:rPr>
                <w:noProof/>
                <w:webHidden/>
              </w:rPr>
              <w:fldChar w:fldCharType="separate"/>
            </w:r>
            <w:r>
              <w:rPr>
                <w:noProof/>
                <w:webHidden/>
              </w:rPr>
              <w:t>3</w:t>
            </w:r>
            <w:r>
              <w:rPr>
                <w:noProof/>
                <w:webHidden/>
              </w:rPr>
              <w:fldChar w:fldCharType="end"/>
            </w:r>
          </w:hyperlink>
        </w:p>
        <w:p w14:paraId="18B0297E"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57" w:history="1">
            <w:r w:rsidRPr="00BC1E0E">
              <w:rPr>
                <w:rStyle w:val="Hyperlink"/>
                <w:noProof/>
              </w:rPr>
              <w:t>Phase 2</w:t>
            </w:r>
            <w:r>
              <w:rPr>
                <w:noProof/>
                <w:webHidden/>
              </w:rPr>
              <w:tab/>
            </w:r>
            <w:r>
              <w:rPr>
                <w:noProof/>
                <w:webHidden/>
              </w:rPr>
              <w:fldChar w:fldCharType="begin"/>
            </w:r>
            <w:r>
              <w:rPr>
                <w:noProof/>
                <w:webHidden/>
              </w:rPr>
              <w:instrText xml:space="preserve"> PAGEREF _Toc413329657 \h </w:instrText>
            </w:r>
            <w:r>
              <w:rPr>
                <w:noProof/>
                <w:webHidden/>
              </w:rPr>
            </w:r>
            <w:r>
              <w:rPr>
                <w:noProof/>
                <w:webHidden/>
              </w:rPr>
              <w:fldChar w:fldCharType="separate"/>
            </w:r>
            <w:r>
              <w:rPr>
                <w:noProof/>
                <w:webHidden/>
              </w:rPr>
              <w:t>3</w:t>
            </w:r>
            <w:r>
              <w:rPr>
                <w:noProof/>
                <w:webHidden/>
              </w:rPr>
              <w:fldChar w:fldCharType="end"/>
            </w:r>
          </w:hyperlink>
        </w:p>
        <w:p w14:paraId="39347D8C"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58" w:history="1">
            <w:r w:rsidRPr="00BC1E0E">
              <w:rPr>
                <w:rStyle w:val="Hyperlink"/>
                <w:noProof/>
              </w:rPr>
              <w:t>Assumptions</w:t>
            </w:r>
            <w:r>
              <w:rPr>
                <w:noProof/>
                <w:webHidden/>
              </w:rPr>
              <w:tab/>
            </w:r>
            <w:r>
              <w:rPr>
                <w:noProof/>
                <w:webHidden/>
              </w:rPr>
              <w:fldChar w:fldCharType="begin"/>
            </w:r>
            <w:r>
              <w:rPr>
                <w:noProof/>
                <w:webHidden/>
              </w:rPr>
              <w:instrText xml:space="preserve"> PAGEREF _Toc413329658 \h </w:instrText>
            </w:r>
            <w:r>
              <w:rPr>
                <w:noProof/>
                <w:webHidden/>
              </w:rPr>
            </w:r>
            <w:r>
              <w:rPr>
                <w:noProof/>
                <w:webHidden/>
              </w:rPr>
              <w:fldChar w:fldCharType="separate"/>
            </w:r>
            <w:r>
              <w:rPr>
                <w:noProof/>
                <w:webHidden/>
              </w:rPr>
              <w:t>4</w:t>
            </w:r>
            <w:r>
              <w:rPr>
                <w:noProof/>
                <w:webHidden/>
              </w:rPr>
              <w:fldChar w:fldCharType="end"/>
            </w:r>
          </w:hyperlink>
        </w:p>
        <w:p w14:paraId="2DC1353C" w14:textId="77777777" w:rsidR="00931B9A" w:rsidRDefault="00931B9A">
          <w:pPr>
            <w:pStyle w:val="TOC2"/>
            <w:rPr>
              <w:rFonts w:asciiTheme="minorHAnsi" w:eastAsiaTheme="minorEastAsia" w:hAnsiTheme="minorHAnsi" w:cstheme="minorBidi"/>
              <w:noProof/>
              <w:lang w:eastAsia="en-US"/>
            </w:rPr>
          </w:pPr>
          <w:hyperlink w:anchor="_Toc413329659" w:history="1">
            <w:r w:rsidRPr="00BC1E0E">
              <w:rPr>
                <w:rStyle w:val="Hyperlink"/>
                <w:noProof/>
              </w:rPr>
              <w:t>Project Execution</w:t>
            </w:r>
            <w:r>
              <w:rPr>
                <w:noProof/>
                <w:webHidden/>
              </w:rPr>
              <w:tab/>
            </w:r>
            <w:r>
              <w:rPr>
                <w:noProof/>
                <w:webHidden/>
              </w:rPr>
              <w:fldChar w:fldCharType="begin"/>
            </w:r>
            <w:r>
              <w:rPr>
                <w:noProof/>
                <w:webHidden/>
              </w:rPr>
              <w:instrText xml:space="preserve"> PAGEREF _Toc413329659 \h </w:instrText>
            </w:r>
            <w:r>
              <w:rPr>
                <w:noProof/>
                <w:webHidden/>
              </w:rPr>
            </w:r>
            <w:r>
              <w:rPr>
                <w:noProof/>
                <w:webHidden/>
              </w:rPr>
              <w:fldChar w:fldCharType="separate"/>
            </w:r>
            <w:r>
              <w:rPr>
                <w:noProof/>
                <w:webHidden/>
              </w:rPr>
              <w:t>5</w:t>
            </w:r>
            <w:r>
              <w:rPr>
                <w:noProof/>
                <w:webHidden/>
              </w:rPr>
              <w:fldChar w:fldCharType="end"/>
            </w:r>
          </w:hyperlink>
        </w:p>
        <w:p w14:paraId="6823FC50"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0" w:history="1">
            <w:r w:rsidRPr="00BC1E0E">
              <w:rPr>
                <w:rStyle w:val="Hyperlink"/>
                <w:noProof/>
              </w:rPr>
              <w:t>Timeline</w:t>
            </w:r>
            <w:r>
              <w:rPr>
                <w:noProof/>
                <w:webHidden/>
              </w:rPr>
              <w:tab/>
            </w:r>
            <w:r>
              <w:rPr>
                <w:noProof/>
                <w:webHidden/>
              </w:rPr>
              <w:fldChar w:fldCharType="begin"/>
            </w:r>
            <w:r>
              <w:rPr>
                <w:noProof/>
                <w:webHidden/>
              </w:rPr>
              <w:instrText xml:space="preserve"> PAGEREF _Toc413329660 \h </w:instrText>
            </w:r>
            <w:r>
              <w:rPr>
                <w:noProof/>
                <w:webHidden/>
              </w:rPr>
            </w:r>
            <w:r>
              <w:rPr>
                <w:noProof/>
                <w:webHidden/>
              </w:rPr>
              <w:fldChar w:fldCharType="separate"/>
            </w:r>
            <w:r>
              <w:rPr>
                <w:noProof/>
                <w:webHidden/>
              </w:rPr>
              <w:t>5</w:t>
            </w:r>
            <w:r>
              <w:rPr>
                <w:noProof/>
                <w:webHidden/>
              </w:rPr>
              <w:fldChar w:fldCharType="end"/>
            </w:r>
          </w:hyperlink>
        </w:p>
        <w:p w14:paraId="479367C6"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1" w:history="1">
            <w:r w:rsidRPr="00BC1E0E">
              <w:rPr>
                <w:rStyle w:val="Hyperlink"/>
                <w:noProof/>
              </w:rPr>
              <w:t>Professional Services Pricing</w:t>
            </w:r>
            <w:r>
              <w:rPr>
                <w:noProof/>
                <w:webHidden/>
              </w:rPr>
              <w:tab/>
            </w:r>
            <w:r>
              <w:rPr>
                <w:noProof/>
                <w:webHidden/>
              </w:rPr>
              <w:fldChar w:fldCharType="begin"/>
            </w:r>
            <w:r>
              <w:rPr>
                <w:noProof/>
                <w:webHidden/>
              </w:rPr>
              <w:instrText xml:space="preserve"> PAGEREF _Toc413329661 \h </w:instrText>
            </w:r>
            <w:r>
              <w:rPr>
                <w:noProof/>
                <w:webHidden/>
              </w:rPr>
            </w:r>
            <w:r>
              <w:rPr>
                <w:noProof/>
                <w:webHidden/>
              </w:rPr>
              <w:fldChar w:fldCharType="separate"/>
            </w:r>
            <w:r>
              <w:rPr>
                <w:noProof/>
                <w:webHidden/>
              </w:rPr>
              <w:t>5</w:t>
            </w:r>
            <w:r>
              <w:rPr>
                <w:noProof/>
                <w:webHidden/>
              </w:rPr>
              <w:fldChar w:fldCharType="end"/>
            </w:r>
          </w:hyperlink>
        </w:p>
        <w:p w14:paraId="7D00E12E" w14:textId="77777777" w:rsidR="00931B9A" w:rsidRDefault="00931B9A">
          <w:pPr>
            <w:pStyle w:val="TOC2"/>
            <w:rPr>
              <w:rFonts w:asciiTheme="minorHAnsi" w:eastAsiaTheme="minorEastAsia" w:hAnsiTheme="minorHAnsi" w:cstheme="minorBidi"/>
              <w:noProof/>
              <w:lang w:eastAsia="en-US"/>
            </w:rPr>
          </w:pPr>
          <w:hyperlink w:anchor="_Toc413329662" w:history="1">
            <w:r w:rsidRPr="00BC1E0E">
              <w:rPr>
                <w:rStyle w:val="Hyperlink"/>
                <w:noProof/>
              </w:rPr>
              <w:t>Terms &amp; Agreements</w:t>
            </w:r>
            <w:r>
              <w:rPr>
                <w:noProof/>
                <w:webHidden/>
              </w:rPr>
              <w:tab/>
            </w:r>
            <w:r>
              <w:rPr>
                <w:noProof/>
                <w:webHidden/>
              </w:rPr>
              <w:fldChar w:fldCharType="begin"/>
            </w:r>
            <w:r>
              <w:rPr>
                <w:noProof/>
                <w:webHidden/>
              </w:rPr>
              <w:instrText xml:space="preserve"> PAGEREF _Toc413329662 \h </w:instrText>
            </w:r>
            <w:r>
              <w:rPr>
                <w:noProof/>
                <w:webHidden/>
              </w:rPr>
            </w:r>
            <w:r>
              <w:rPr>
                <w:noProof/>
                <w:webHidden/>
              </w:rPr>
              <w:fldChar w:fldCharType="separate"/>
            </w:r>
            <w:r>
              <w:rPr>
                <w:noProof/>
                <w:webHidden/>
              </w:rPr>
              <w:t>6</w:t>
            </w:r>
            <w:r>
              <w:rPr>
                <w:noProof/>
                <w:webHidden/>
              </w:rPr>
              <w:fldChar w:fldCharType="end"/>
            </w:r>
          </w:hyperlink>
        </w:p>
        <w:p w14:paraId="25CBA224"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3" w:history="1">
            <w:r w:rsidRPr="00BC1E0E">
              <w:rPr>
                <w:rStyle w:val="Hyperlink"/>
                <w:noProof/>
              </w:rPr>
              <w:t>Payment Terms</w:t>
            </w:r>
            <w:r>
              <w:rPr>
                <w:noProof/>
                <w:webHidden/>
              </w:rPr>
              <w:tab/>
            </w:r>
            <w:r>
              <w:rPr>
                <w:noProof/>
                <w:webHidden/>
              </w:rPr>
              <w:fldChar w:fldCharType="begin"/>
            </w:r>
            <w:r>
              <w:rPr>
                <w:noProof/>
                <w:webHidden/>
              </w:rPr>
              <w:instrText xml:space="preserve"> PAGEREF _Toc413329663 \h </w:instrText>
            </w:r>
            <w:r>
              <w:rPr>
                <w:noProof/>
                <w:webHidden/>
              </w:rPr>
            </w:r>
            <w:r>
              <w:rPr>
                <w:noProof/>
                <w:webHidden/>
              </w:rPr>
              <w:fldChar w:fldCharType="separate"/>
            </w:r>
            <w:r>
              <w:rPr>
                <w:noProof/>
                <w:webHidden/>
              </w:rPr>
              <w:t>6</w:t>
            </w:r>
            <w:r>
              <w:rPr>
                <w:noProof/>
                <w:webHidden/>
              </w:rPr>
              <w:fldChar w:fldCharType="end"/>
            </w:r>
          </w:hyperlink>
        </w:p>
        <w:p w14:paraId="1017FF72"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4" w:history="1">
            <w:r w:rsidRPr="00BC1E0E">
              <w:rPr>
                <w:rStyle w:val="Hyperlink"/>
                <w:noProof/>
              </w:rPr>
              <w:t>Maintenance Contract</w:t>
            </w:r>
            <w:r>
              <w:rPr>
                <w:noProof/>
                <w:webHidden/>
              </w:rPr>
              <w:tab/>
            </w:r>
            <w:r>
              <w:rPr>
                <w:noProof/>
                <w:webHidden/>
              </w:rPr>
              <w:fldChar w:fldCharType="begin"/>
            </w:r>
            <w:r>
              <w:rPr>
                <w:noProof/>
                <w:webHidden/>
              </w:rPr>
              <w:instrText xml:space="preserve"> PAGEREF _Toc413329664 \h </w:instrText>
            </w:r>
            <w:r>
              <w:rPr>
                <w:noProof/>
                <w:webHidden/>
              </w:rPr>
            </w:r>
            <w:r>
              <w:rPr>
                <w:noProof/>
                <w:webHidden/>
              </w:rPr>
              <w:fldChar w:fldCharType="separate"/>
            </w:r>
            <w:r>
              <w:rPr>
                <w:noProof/>
                <w:webHidden/>
              </w:rPr>
              <w:t>6</w:t>
            </w:r>
            <w:r>
              <w:rPr>
                <w:noProof/>
                <w:webHidden/>
              </w:rPr>
              <w:fldChar w:fldCharType="end"/>
            </w:r>
          </w:hyperlink>
        </w:p>
        <w:p w14:paraId="03AF6D05"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5" w:history="1">
            <w:r w:rsidRPr="00BC1E0E">
              <w:rPr>
                <w:rStyle w:val="Hyperlink"/>
                <w:noProof/>
              </w:rPr>
              <w:t>Project Change Requests</w:t>
            </w:r>
            <w:r>
              <w:rPr>
                <w:noProof/>
                <w:webHidden/>
              </w:rPr>
              <w:tab/>
            </w:r>
            <w:r>
              <w:rPr>
                <w:noProof/>
                <w:webHidden/>
              </w:rPr>
              <w:fldChar w:fldCharType="begin"/>
            </w:r>
            <w:r>
              <w:rPr>
                <w:noProof/>
                <w:webHidden/>
              </w:rPr>
              <w:instrText xml:space="preserve"> PAGEREF _Toc413329665 \h </w:instrText>
            </w:r>
            <w:r>
              <w:rPr>
                <w:noProof/>
                <w:webHidden/>
              </w:rPr>
            </w:r>
            <w:r>
              <w:rPr>
                <w:noProof/>
                <w:webHidden/>
              </w:rPr>
              <w:fldChar w:fldCharType="separate"/>
            </w:r>
            <w:r>
              <w:rPr>
                <w:noProof/>
                <w:webHidden/>
              </w:rPr>
              <w:t>6</w:t>
            </w:r>
            <w:r>
              <w:rPr>
                <w:noProof/>
                <w:webHidden/>
              </w:rPr>
              <w:fldChar w:fldCharType="end"/>
            </w:r>
          </w:hyperlink>
        </w:p>
        <w:p w14:paraId="7BF5F98F"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6" w:history="1">
            <w:r w:rsidRPr="00BC1E0E">
              <w:rPr>
                <w:rStyle w:val="Hyperlink"/>
                <w:noProof/>
              </w:rPr>
              <w:t>Right to Control</w:t>
            </w:r>
            <w:r>
              <w:rPr>
                <w:noProof/>
                <w:webHidden/>
              </w:rPr>
              <w:tab/>
            </w:r>
            <w:r>
              <w:rPr>
                <w:noProof/>
                <w:webHidden/>
              </w:rPr>
              <w:fldChar w:fldCharType="begin"/>
            </w:r>
            <w:r>
              <w:rPr>
                <w:noProof/>
                <w:webHidden/>
              </w:rPr>
              <w:instrText xml:space="preserve"> PAGEREF _Toc413329666 \h </w:instrText>
            </w:r>
            <w:r>
              <w:rPr>
                <w:noProof/>
                <w:webHidden/>
              </w:rPr>
            </w:r>
            <w:r>
              <w:rPr>
                <w:noProof/>
                <w:webHidden/>
              </w:rPr>
              <w:fldChar w:fldCharType="separate"/>
            </w:r>
            <w:r>
              <w:rPr>
                <w:noProof/>
                <w:webHidden/>
              </w:rPr>
              <w:t>6</w:t>
            </w:r>
            <w:r>
              <w:rPr>
                <w:noProof/>
                <w:webHidden/>
              </w:rPr>
              <w:fldChar w:fldCharType="end"/>
            </w:r>
          </w:hyperlink>
        </w:p>
        <w:p w14:paraId="2673CB40"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67" w:history="1">
            <w:r w:rsidRPr="00BC1E0E">
              <w:rPr>
                <w:rStyle w:val="Hyperlink"/>
                <w:noProof/>
              </w:rPr>
              <w:t>Governing Laws and Jurisdiction</w:t>
            </w:r>
            <w:r>
              <w:rPr>
                <w:noProof/>
                <w:webHidden/>
              </w:rPr>
              <w:tab/>
            </w:r>
            <w:r>
              <w:rPr>
                <w:noProof/>
                <w:webHidden/>
              </w:rPr>
              <w:fldChar w:fldCharType="begin"/>
            </w:r>
            <w:r>
              <w:rPr>
                <w:noProof/>
                <w:webHidden/>
              </w:rPr>
              <w:instrText xml:space="preserve"> PAGEREF _Toc413329667 \h </w:instrText>
            </w:r>
            <w:r>
              <w:rPr>
                <w:noProof/>
                <w:webHidden/>
              </w:rPr>
            </w:r>
            <w:r>
              <w:rPr>
                <w:noProof/>
                <w:webHidden/>
              </w:rPr>
              <w:fldChar w:fldCharType="separate"/>
            </w:r>
            <w:r>
              <w:rPr>
                <w:noProof/>
                <w:webHidden/>
              </w:rPr>
              <w:t>6</w:t>
            </w:r>
            <w:r>
              <w:rPr>
                <w:noProof/>
                <w:webHidden/>
              </w:rPr>
              <w:fldChar w:fldCharType="end"/>
            </w:r>
          </w:hyperlink>
        </w:p>
        <w:p w14:paraId="43492A18" w14:textId="77777777" w:rsidR="00931B9A" w:rsidRDefault="00931B9A">
          <w:pPr>
            <w:pStyle w:val="TOC2"/>
            <w:rPr>
              <w:rFonts w:asciiTheme="minorHAnsi" w:eastAsiaTheme="minorEastAsia" w:hAnsiTheme="minorHAnsi" w:cstheme="minorBidi"/>
              <w:noProof/>
              <w:lang w:eastAsia="en-US"/>
            </w:rPr>
          </w:pPr>
          <w:hyperlink w:anchor="_Toc413329668" w:history="1">
            <w:r w:rsidRPr="00BC1E0E">
              <w:rPr>
                <w:rStyle w:val="Hyperlink"/>
                <w:noProof/>
              </w:rPr>
              <w:t>Sign Off</w:t>
            </w:r>
            <w:r>
              <w:rPr>
                <w:noProof/>
                <w:webHidden/>
              </w:rPr>
              <w:tab/>
            </w:r>
            <w:r>
              <w:rPr>
                <w:noProof/>
                <w:webHidden/>
              </w:rPr>
              <w:fldChar w:fldCharType="begin"/>
            </w:r>
            <w:r>
              <w:rPr>
                <w:noProof/>
                <w:webHidden/>
              </w:rPr>
              <w:instrText xml:space="preserve"> PAGEREF _Toc413329668 \h </w:instrText>
            </w:r>
            <w:r>
              <w:rPr>
                <w:noProof/>
                <w:webHidden/>
              </w:rPr>
            </w:r>
            <w:r>
              <w:rPr>
                <w:noProof/>
                <w:webHidden/>
              </w:rPr>
              <w:fldChar w:fldCharType="separate"/>
            </w:r>
            <w:r>
              <w:rPr>
                <w:noProof/>
                <w:webHidden/>
              </w:rPr>
              <w:t>7</w:t>
            </w:r>
            <w:r>
              <w:rPr>
                <w:noProof/>
                <w:webHidden/>
              </w:rPr>
              <w:fldChar w:fldCharType="end"/>
            </w:r>
          </w:hyperlink>
        </w:p>
        <w:p w14:paraId="68E0BE5F" w14:textId="77777777" w:rsidR="00931B9A" w:rsidRDefault="00931B9A">
          <w:pPr>
            <w:pStyle w:val="TOC2"/>
            <w:rPr>
              <w:rFonts w:asciiTheme="minorHAnsi" w:eastAsiaTheme="minorEastAsia" w:hAnsiTheme="minorHAnsi" w:cstheme="minorBidi"/>
              <w:noProof/>
              <w:lang w:eastAsia="en-US"/>
            </w:rPr>
          </w:pPr>
          <w:hyperlink w:anchor="_Toc413329669" w:history="1">
            <w:r w:rsidRPr="00BC1E0E">
              <w:rPr>
                <w:rStyle w:val="Hyperlink"/>
                <w:noProof/>
              </w:rPr>
              <w:t>Appendix A : About Microexcel</w:t>
            </w:r>
            <w:r>
              <w:rPr>
                <w:noProof/>
                <w:webHidden/>
              </w:rPr>
              <w:tab/>
            </w:r>
            <w:r>
              <w:rPr>
                <w:noProof/>
                <w:webHidden/>
              </w:rPr>
              <w:fldChar w:fldCharType="begin"/>
            </w:r>
            <w:r>
              <w:rPr>
                <w:noProof/>
                <w:webHidden/>
              </w:rPr>
              <w:instrText xml:space="preserve"> PAGEREF _Toc413329669 \h </w:instrText>
            </w:r>
            <w:r>
              <w:rPr>
                <w:noProof/>
                <w:webHidden/>
              </w:rPr>
            </w:r>
            <w:r>
              <w:rPr>
                <w:noProof/>
                <w:webHidden/>
              </w:rPr>
              <w:fldChar w:fldCharType="separate"/>
            </w:r>
            <w:r>
              <w:rPr>
                <w:noProof/>
                <w:webHidden/>
              </w:rPr>
              <w:t>8</w:t>
            </w:r>
            <w:r>
              <w:rPr>
                <w:noProof/>
                <w:webHidden/>
              </w:rPr>
              <w:fldChar w:fldCharType="end"/>
            </w:r>
          </w:hyperlink>
        </w:p>
        <w:p w14:paraId="10F432AF"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70" w:history="1">
            <w:r w:rsidRPr="00BC1E0E">
              <w:rPr>
                <w:rStyle w:val="Hyperlink"/>
                <w:noProof/>
              </w:rPr>
              <w:t>Our Mission</w:t>
            </w:r>
            <w:r>
              <w:rPr>
                <w:noProof/>
                <w:webHidden/>
              </w:rPr>
              <w:tab/>
            </w:r>
            <w:r>
              <w:rPr>
                <w:noProof/>
                <w:webHidden/>
              </w:rPr>
              <w:fldChar w:fldCharType="begin"/>
            </w:r>
            <w:r>
              <w:rPr>
                <w:noProof/>
                <w:webHidden/>
              </w:rPr>
              <w:instrText xml:space="preserve"> PAGEREF _Toc413329670 \h </w:instrText>
            </w:r>
            <w:r>
              <w:rPr>
                <w:noProof/>
                <w:webHidden/>
              </w:rPr>
            </w:r>
            <w:r>
              <w:rPr>
                <w:noProof/>
                <w:webHidden/>
              </w:rPr>
              <w:fldChar w:fldCharType="separate"/>
            </w:r>
            <w:r>
              <w:rPr>
                <w:noProof/>
                <w:webHidden/>
              </w:rPr>
              <w:t>8</w:t>
            </w:r>
            <w:r>
              <w:rPr>
                <w:noProof/>
                <w:webHidden/>
              </w:rPr>
              <w:fldChar w:fldCharType="end"/>
            </w:r>
          </w:hyperlink>
        </w:p>
        <w:p w14:paraId="034913D5" w14:textId="77777777" w:rsidR="00931B9A" w:rsidRDefault="00931B9A">
          <w:pPr>
            <w:pStyle w:val="TOC3"/>
            <w:tabs>
              <w:tab w:val="right" w:leader="dot" w:pos="9350"/>
            </w:tabs>
            <w:rPr>
              <w:rFonts w:asciiTheme="minorHAnsi" w:eastAsiaTheme="minorEastAsia" w:hAnsiTheme="minorHAnsi" w:cstheme="minorBidi"/>
              <w:noProof/>
              <w:lang w:eastAsia="en-US"/>
            </w:rPr>
          </w:pPr>
          <w:hyperlink w:anchor="_Toc413329671" w:history="1">
            <w:r w:rsidRPr="00BC1E0E">
              <w:rPr>
                <w:rStyle w:val="Hyperlink"/>
                <w:noProof/>
              </w:rPr>
              <w:t>Our Vision</w:t>
            </w:r>
            <w:r>
              <w:rPr>
                <w:noProof/>
                <w:webHidden/>
              </w:rPr>
              <w:tab/>
            </w:r>
            <w:r>
              <w:rPr>
                <w:noProof/>
                <w:webHidden/>
              </w:rPr>
              <w:fldChar w:fldCharType="begin"/>
            </w:r>
            <w:r>
              <w:rPr>
                <w:noProof/>
                <w:webHidden/>
              </w:rPr>
              <w:instrText xml:space="preserve"> PAGEREF _Toc413329671 \h </w:instrText>
            </w:r>
            <w:r>
              <w:rPr>
                <w:noProof/>
                <w:webHidden/>
              </w:rPr>
            </w:r>
            <w:r>
              <w:rPr>
                <w:noProof/>
                <w:webHidden/>
              </w:rPr>
              <w:fldChar w:fldCharType="separate"/>
            </w:r>
            <w:r>
              <w:rPr>
                <w:noProof/>
                <w:webHidden/>
              </w:rPr>
              <w:t>8</w:t>
            </w:r>
            <w:r>
              <w:rPr>
                <w:noProof/>
                <w:webHidden/>
              </w:rPr>
              <w:fldChar w:fldCharType="end"/>
            </w:r>
          </w:hyperlink>
        </w:p>
        <w:p w14:paraId="45CB9D39" w14:textId="52D899FD" w:rsidR="0009630C" w:rsidRDefault="0009630C">
          <w:r>
            <w:rPr>
              <w:b/>
              <w:bCs/>
              <w:noProof/>
            </w:rPr>
            <w:fldChar w:fldCharType="end"/>
          </w:r>
        </w:p>
      </w:sdtContent>
    </w:sdt>
    <w:p w14:paraId="3EC9178C" w14:textId="212FBC93" w:rsidR="0009630C" w:rsidRDefault="0009630C">
      <w:pPr>
        <w:spacing w:after="0" w:line="240" w:lineRule="auto"/>
      </w:pPr>
    </w:p>
    <w:p w14:paraId="2375358C" w14:textId="43993AB7" w:rsidR="00347BB4" w:rsidRDefault="00347BB4">
      <w:pPr>
        <w:spacing w:after="0" w:line="240" w:lineRule="auto"/>
        <w:rPr>
          <w:rFonts w:ascii="Segoe UI" w:eastAsia="Times New Roman" w:hAnsi="Segoe UI" w:cs="Segoe UI"/>
          <w:bCs/>
          <w:color w:val="5B9BD5" w:themeColor="accent1"/>
          <w:sz w:val="32"/>
          <w:szCs w:val="20"/>
          <w:lang w:val="x-none"/>
        </w:rPr>
      </w:pPr>
      <w:r>
        <w:br w:type="page"/>
      </w:r>
    </w:p>
    <w:p w14:paraId="3FA832FF" w14:textId="197F18DB" w:rsidR="00B50438" w:rsidRPr="00D86292" w:rsidRDefault="00D86292" w:rsidP="00B50438">
      <w:pPr>
        <w:pStyle w:val="Heading2"/>
        <w:rPr>
          <w:lang w:val="en-US"/>
        </w:rPr>
      </w:pPr>
      <w:bookmarkStart w:id="2" w:name="_Toc364263674"/>
      <w:bookmarkStart w:id="3" w:name="_Toc365630847"/>
      <w:bookmarkStart w:id="4" w:name="_Toc413329654"/>
      <w:bookmarkEnd w:id="0"/>
      <w:r>
        <w:rPr>
          <w:lang w:val="en-US"/>
        </w:rPr>
        <w:lastRenderedPageBreak/>
        <w:t>Executive Summary</w:t>
      </w:r>
      <w:bookmarkEnd w:id="4"/>
    </w:p>
    <w:p w14:paraId="32B94378" w14:textId="3BE94AD2" w:rsidR="00B50438" w:rsidRDefault="00B50438" w:rsidP="00BE2353">
      <w:pPr>
        <w:pStyle w:val="Default"/>
        <w:adjustRightInd/>
        <w:rPr>
          <w:rFonts w:ascii="Segoe UI" w:hAnsi="Segoe UI" w:cs="Segoe UI"/>
          <w:color w:val="auto"/>
          <w:sz w:val="20"/>
          <w:szCs w:val="20"/>
          <w:lang w:val="en-AU"/>
        </w:rPr>
      </w:pPr>
      <w:r>
        <w:rPr>
          <w:rFonts w:ascii="Segoe UI" w:hAnsi="Segoe UI" w:cs="Segoe UI"/>
          <w:color w:val="auto"/>
          <w:sz w:val="20"/>
          <w:szCs w:val="20"/>
          <w:lang w:val="en-AU"/>
        </w:rPr>
        <w:t xml:space="preserve">{Fill in project </w:t>
      </w:r>
      <w:r w:rsidR="00D86292">
        <w:rPr>
          <w:rFonts w:ascii="Segoe UI" w:hAnsi="Segoe UI" w:cs="Segoe UI"/>
          <w:color w:val="auto"/>
          <w:sz w:val="20"/>
          <w:szCs w:val="20"/>
          <w:lang w:val="en-AU"/>
        </w:rPr>
        <w:t>Executive Summary}</w:t>
      </w:r>
    </w:p>
    <w:p w14:paraId="085E1C7A" w14:textId="77777777" w:rsidR="00B50438" w:rsidRDefault="00B50438" w:rsidP="00BE2353">
      <w:pPr>
        <w:pStyle w:val="Default"/>
        <w:adjustRightInd/>
        <w:rPr>
          <w:rFonts w:ascii="Segoe UI" w:hAnsi="Segoe UI" w:cs="Segoe UI"/>
          <w:color w:val="auto"/>
          <w:sz w:val="20"/>
          <w:szCs w:val="20"/>
          <w:lang w:val="en-AU"/>
        </w:rPr>
      </w:pPr>
    </w:p>
    <w:p w14:paraId="1D772B8B" w14:textId="77777777" w:rsidR="00B50438" w:rsidRPr="00B7692A" w:rsidRDefault="00B50438" w:rsidP="00B50438">
      <w:pPr>
        <w:pStyle w:val="Heading2"/>
      </w:pPr>
      <w:bookmarkStart w:id="5" w:name="_Toc413329655"/>
      <w:r w:rsidRPr="00B7692A">
        <w:t>S</w:t>
      </w:r>
      <w:r>
        <w:rPr>
          <w:lang w:val="en-US"/>
        </w:rPr>
        <w:t>cope of Work</w:t>
      </w:r>
      <w:bookmarkEnd w:id="5"/>
    </w:p>
    <w:bookmarkEnd w:id="2"/>
    <w:p w14:paraId="52AF1A29" w14:textId="5A009303" w:rsidR="00D86292" w:rsidRDefault="00D86292" w:rsidP="00D86292">
      <w:pPr>
        <w:pStyle w:val="Default"/>
        <w:adjustRightInd/>
        <w:rPr>
          <w:rFonts w:ascii="Segoe UI" w:hAnsi="Segoe UI" w:cs="Segoe UI"/>
          <w:color w:val="auto"/>
          <w:sz w:val="20"/>
          <w:szCs w:val="20"/>
          <w:lang w:val="en-AU"/>
        </w:rPr>
      </w:pPr>
      <w:r>
        <w:rPr>
          <w:rFonts w:ascii="Segoe UI" w:hAnsi="Segoe UI" w:cs="Segoe UI"/>
          <w:color w:val="auto"/>
          <w:sz w:val="20"/>
          <w:szCs w:val="20"/>
          <w:lang w:val="en-AU"/>
        </w:rPr>
        <w:t>{</w:t>
      </w:r>
      <w:r>
        <w:rPr>
          <w:rFonts w:ascii="Segoe UI" w:hAnsi="Segoe UI" w:cs="Segoe UI"/>
          <w:color w:val="auto"/>
          <w:sz w:val="20"/>
          <w:szCs w:val="20"/>
          <w:lang w:val="en-AU"/>
        </w:rPr>
        <w:t>Summary of Delivery Plan</w:t>
      </w:r>
      <w:r>
        <w:rPr>
          <w:rFonts w:ascii="Segoe UI" w:hAnsi="Segoe UI" w:cs="Segoe UI"/>
          <w:color w:val="auto"/>
          <w:sz w:val="20"/>
          <w:szCs w:val="20"/>
          <w:lang w:val="en-AU"/>
        </w:rPr>
        <w:t xml:space="preserve"> in project Executive Summary}</w:t>
      </w:r>
    </w:p>
    <w:p w14:paraId="0D9668B5" w14:textId="2D4D175E" w:rsidR="008E3670" w:rsidRPr="00811EFF" w:rsidRDefault="00D86292" w:rsidP="008E3670">
      <w:pPr>
        <w:pStyle w:val="Heading3"/>
        <w:rPr>
          <w:lang w:val="en-US"/>
        </w:rPr>
      </w:pPr>
      <w:bookmarkStart w:id="6" w:name="_Toc413329656"/>
      <w:r>
        <w:rPr>
          <w:lang w:val="en-US"/>
        </w:rPr>
        <w:t>Phase 1</w:t>
      </w:r>
      <w:bookmarkEnd w:id="6"/>
    </w:p>
    <w:p w14:paraId="5E3BA4D2" w14:textId="62D84BB9" w:rsidR="008E3670" w:rsidRDefault="00D86292" w:rsidP="008E3670">
      <w:pPr>
        <w:pStyle w:val="Default"/>
        <w:adjustRightInd/>
        <w:rPr>
          <w:rFonts w:ascii="Segoe UI" w:hAnsi="Segoe UI" w:cs="Segoe UI"/>
          <w:color w:val="auto"/>
          <w:sz w:val="20"/>
          <w:szCs w:val="20"/>
          <w:lang w:val="en-AU"/>
        </w:rPr>
      </w:pPr>
      <w:r>
        <w:rPr>
          <w:rFonts w:ascii="Segoe UI" w:hAnsi="Segoe UI" w:cs="Segoe UI"/>
          <w:color w:val="auto"/>
          <w:sz w:val="20"/>
          <w:szCs w:val="20"/>
          <w:lang w:val="en-AU"/>
        </w:rPr>
        <w:t>[PHASE 1 DESCRIPTION]</w:t>
      </w:r>
    </w:p>
    <w:p w14:paraId="7D3B311E" w14:textId="77777777" w:rsidR="00D86292" w:rsidRDefault="00D86292" w:rsidP="008E3670">
      <w:pPr>
        <w:pStyle w:val="Default"/>
        <w:adjustRightInd/>
        <w:rPr>
          <w:rFonts w:ascii="Segoe UI" w:hAnsi="Segoe UI" w:cs="Segoe UI"/>
          <w:color w:val="auto"/>
          <w:sz w:val="20"/>
          <w:szCs w:val="20"/>
          <w:lang w:val="en-AU"/>
        </w:rPr>
      </w:pPr>
    </w:p>
    <w:p w14:paraId="63D6D5C4" w14:textId="77777777" w:rsidR="00D86292" w:rsidRDefault="00D86292" w:rsidP="00D86292">
      <w:pPr>
        <w:pStyle w:val="Heading4"/>
      </w:pPr>
      <w:r>
        <w:t>The following tasks will be completed throughout this process:</w:t>
      </w:r>
    </w:p>
    <w:p w14:paraId="0C5FC17C" w14:textId="670719B6" w:rsidR="003F54CC" w:rsidRDefault="00D86292" w:rsidP="00BE2353">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Task 1</w:t>
      </w:r>
    </w:p>
    <w:p w14:paraId="0F1656A8" w14:textId="16723B2E" w:rsidR="00D86292" w:rsidRDefault="00D86292" w:rsidP="00BE2353">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Task 2</w:t>
      </w:r>
    </w:p>
    <w:p w14:paraId="43D3ABA6" w14:textId="77777777" w:rsidR="00D86292" w:rsidRDefault="00D86292" w:rsidP="00D86292">
      <w:pPr>
        <w:pStyle w:val="Default"/>
        <w:adjustRightInd/>
        <w:rPr>
          <w:rFonts w:ascii="Segoe UI" w:hAnsi="Segoe UI" w:cs="Segoe UI"/>
          <w:color w:val="auto"/>
          <w:sz w:val="20"/>
          <w:szCs w:val="20"/>
          <w:lang w:val="en-AU"/>
        </w:rPr>
      </w:pPr>
    </w:p>
    <w:p w14:paraId="2F8AD2D1" w14:textId="07953265" w:rsidR="00D86292" w:rsidRPr="00D86292" w:rsidRDefault="00D86292" w:rsidP="00D86292">
      <w:pPr>
        <w:pStyle w:val="Heading4"/>
        <w:rPr>
          <w:lang w:val="en-US"/>
        </w:rPr>
      </w:pPr>
      <w:r>
        <w:rPr>
          <w:lang w:val="en-US"/>
        </w:rPr>
        <w:t>Deliverables:</w:t>
      </w:r>
    </w:p>
    <w:p w14:paraId="580C1CFC" w14:textId="4345C605" w:rsidR="0099391E" w:rsidRDefault="00D86292" w:rsidP="0099391E">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Deliverable 1</w:t>
      </w:r>
    </w:p>
    <w:p w14:paraId="006F275D" w14:textId="10B51C17" w:rsidR="00D86292" w:rsidRPr="00D86292" w:rsidRDefault="00D86292" w:rsidP="00D86292">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Deliverable 2</w:t>
      </w:r>
    </w:p>
    <w:p w14:paraId="647A0E23" w14:textId="348673BC" w:rsidR="00D86292" w:rsidRPr="00811EFF" w:rsidRDefault="00D86292" w:rsidP="00D86292">
      <w:pPr>
        <w:pStyle w:val="Heading3"/>
        <w:rPr>
          <w:lang w:val="en-US"/>
        </w:rPr>
      </w:pPr>
      <w:bookmarkStart w:id="7" w:name="_Toc379819568"/>
      <w:bookmarkStart w:id="8" w:name="_Toc344803453"/>
      <w:bookmarkStart w:id="9" w:name="_Toc413329657"/>
      <w:bookmarkEnd w:id="3"/>
      <w:r>
        <w:rPr>
          <w:lang w:val="en-US"/>
        </w:rPr>
        <w:t>Phase 2</w:t>
      </w:r>
      <w:bookmarkEnd w:id="9"/>
    </w:p>
    <w:p w14:paraId="397D31C7" w14:textId="77777777" w:rsidR="00D86292" w:rsidRDefault="00D86292" w:rsidP="00D86292">
      <w:pPr>
        <w:pStyle w:val="Default"/>
        <w:adjustRightInd/>
        <w:rPr>
          <w:rFonts w:ascii="Segoe UI" w:hAnsi="Segoe UI" w:cs="Segoe UI"/>
          <w:color w:val="auto"/>
          <w:sz w:val="20"/>
          <w:szCs w:val="20"/>
          <w:lang w:val="en-AU"/>
        </w:rPr>
      </w:pPr>
      <w:r>
        <w:rPr>
          <w:rFonts w:ascii="Segoe UI" w:hAnsi="Segoe UI" w:cs="Segoe UI"/>
          <w:color w:val="auto"/>
          <w:sz w:val="20"/>
          <w:szCs w:val="20"/>
          <w:lang w:val="en-AU"/>
        </w:rPr>
        <w:t>[PHASE 1 DESCRIPTION]</w:t>
      </w:r>
    </w:p>
    <w:p w14:paraId="12EB69B3" w14:textId="77777777" w:rsidR="00D86292" w:rsidRDefault="00D86292" w:rsidP="00D86292">
      <w:pPr>
        <w:pStyle w:val="Default"/>
        <w:adjustRightInd/>
        <w:rPr>
          <w:rFonts w:ascii="Segoe UI" w:hAnsi="Segoe UI" w:cs="Segoe UI"/>
          <w:color w:val="auto"/>
          <w:sz w:val="20"/>
          <w:szCs w:val="20"/>
          <w:lang w:val="en-AU"/>
        </w:rPr>
      </w:pPr>
    </w:p>
    <w:p w14:paraId="6C42B9AA" w14:textId="77777777" w:rsidR="00D86292" w:rsidRDefault="00D86292" w:rsidP="00D86292">
      <w:pPr>
        <w:pStyle w:val="Heading4"/>
      </w:pPr>
      <w:r>
        <w:t>The following tasks will be completed throughout this process:</w:t>
      </w:r>
    </w:p>
    <w:p w14:paraId="56D98D17" w14:textId="77777777" w:rsidR="00D86292" w:rsidRDefault="00D86292" w:rsidP="00D86292">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Task 1</w:t>
      </w:r>
    </w:p>
    <w:p w14:paraId="73069F91" w14:textId="77777777" w:rsidR="00D86292" w:rsidRDefault="00D86292" w:rsidP="00D86292">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Task 2</w:t>
      </w:r>
    </w:p>
    <w:p w14:paraId="60247350" w14:textId="77777777" w:rsidR="00D86292" w:rsidRDefault="00D86292" w:rsidP="00D86292">
      <w:pPr>
        <w:pStyle w:val="Default"/>
        <w:adjustRightInd/>
        <w:rPr>
          <w:rFonts w:ascii="Segoe UI" w:hAnsi="Segoe UI" w:cs="Segoe UI"/>
          <w:color w:val="auto"/>
          <w:sz w:val="20"/>
          <w:szCs w:val="20"/>
          <w:lang w:val="en-AU"/>
        </w:rPr>
      </w:pPr>
    </w:p>
    <w:p w14:paraId="7168A4CB" w14:textId="77777777" w:rsidR="00D86292" w:rsidRPr="00D86292" w:rsidRDefault="00D86292" w:rsidP="00D86292">
      <w:pPr>
        <w:pStyle w:val="Heading4"/>
        <w:rPr>
          <w:lang w:val="en-US"/>
        </w:rPr>
      </w:pPr>
      <w:r>
        <w:rPr>
          <w:lang w:val="en-US"/>
        </w:rPr>
        <w:t>Deliverables:</w:t>
      </w:r>
    </w:p>
    <w:p w14:paraId="5686ECB1" w14:textId="77777777" w:rsidR="00D86292" w:rsidRDefault="00D86292" w:rsidP="00D86292">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Deliverable 1</w:t>
      </w:r>
    </w:p>
    <w:p w14:paraId="11332057" w14:textId="77777777" w:rsidR="00D86292" w:rsidRPr="00D86292" w:rsidRDefault="00D86292" w:rsidP="00D86292">
      <w:pPr>
        <w:pStyle w:val="Default"/>
        <w:numPr>
          <w:ilvl w:val="0"/>
          <w:numId w:val="11"/>
        </w:numPr>
        <w:adjustRightInd/>
        <w:rPr>
          <w:rFonts w:ascii="Segoe UI" w:hAnsi="Segoe UI" w:cs="Segoe UI"/>
          <w:color w:val="auto"/>
          <w:sz w:val="20"/>
          <w:szCs w:val="20"/>
          <w:lang w:val="en-AU"/>
        </w:rPr>
      </w:pPr>
      <w:r>
        <w:rPr>
          <w:rFonts w:ascii="Segoe UI" w:hAnsi="Segoe UI" w:cs="Segoe UI"/>
          <w:color w:val="auto"/>
          <w:sz w:val="20"/>
          <w:szCs w:val="20"/>
          <w:lang w:val="en-AU"/>
        </w:rPr>
        <w:t>Deliverable 2</w:t>
      </w:r>
    </w:p>
    <w:p w14:paraId="716C5B81" w14:textId="77777777" w:rsidR="00D86292" w:rsidRDefault="00D86292" w:rsidP="00D86292">
      <w:pPr>
        <w:spacing w:after="0" w:line="240" w:lineRule="auto"/>
        <w:rPr>
          <w:rFonts w:ascii="Segoe UI Light" w:eastAsia="Times New Roman" w:hAnsi="Segoe UI Light" w:cs="Segoe UI"/>
          <w:bCs/>
          <w:color w:val="ED7D31" w:themeColor="accent2"/>
          <w:sz w:val="28"/>
          <w:szCs w:val="20"/>
        </w:rPr>
      </w:pPr>
      <w:r>
        <w:br w:type="page"/>
      </w:r>
    </w:p>
    <w:p w14:paraId="3C79B2D4" w14:textId="09669C5E" w:rsidR="009E3E97" w:rsidRDefault="009E3E97" w:rsidP="009E3E97">
      <w:pPr>
        <w:pStyle w:val="Heading3"/>
        <w:rPr>
          <w:lang w:val="en-US"/>
        </w:rPr>
      </w:pPr>
      <w:bookmarkStart w:id="10" w:name="_Toc413329658"/>
      <w:r>
        <w:rPr>
          <w:lang w:val="en-US"/>
        </w:rPr>
        <w:lastRenderedPageBreak/>
        <w:t>Assumptions</w:t>
      </w:r>
      <w:bookmarkEnd w:id="7"/>
      <w:bookmarkEnd w:id="10"/>
    </w:p>
    <w:p w14:paraId="23CE4BA1" w14:textId="77777777" w:rsidR="009E3E97" w:rsidRDefault="009E3E97" w:rsidP="009E3E97">
      <w:r>
        <w:t xml:space="preserve">The following assumptions underpin this proposal.  Any items listed as “Out of Scope” will not be delivered </w:t>
      </w:r>
      <w:r w:rsidR="007704AD">
        <w:t xml:space="preserve">within the timeline and pricing of </w:t>
      </w:r>
      <w:r>
        <w:t xml:space="preserve">this </w:t>
      </w:r>
      <w:r w:rsidR="007704AD">
        <w:t>engagement.</w:t>
      </w:r>
    </w:p>
    <w:p w14:paraId="3C382672" w14:textId="77777777" w:rsidR="007704AD" w:rsidRPr="00A805F9" w:rsidRDefault="007704AD" w:rsidP="007704AD">
      <w:pPr>
        <w:autoSpaceDE w:val="0"/>
        <w:autoSpaceDN w:val="0"/>
        <w:adjustRightInd w:val="0"/>
        <w:spacing w:after="0" w:line="240" w:lineRule="auto"/>
        <w:rPr>
          <w:rFonts w:ascii="Calibri Light" w:hAnsi="Calibri Light" w:cs="Calibri"/>
          <w:color w:val="000000"/>
          <w:lang w:eastAsia="en-US"/>
        </w:rPr>
      </w:pPr>
      <w:r w:rsidRPr="00A805F9">
        <w:rPr>
          <w:rFonts w:ascii="Calibri Light" w:hAnsi="Calibri Light" w:cs="Calibri"/>
          <w:color w:val="000000"/>
          <w:lang w:eastAsia="en-US"/>
        </w:rPr>
        <w:t>Client Responsibilities</w:t>
      </w:r>
    </w:p>
    <w:p w14:paraId="7CA85760" w14:textId="77777777" w:rsidR="007704AD" w:rsidRPr="00A805F9" w:rsidRDefault="007704AD" w:rsidP="007704AD">
      <w:pPr>
        <w:pStyle w:val="ListParagraph"/>
        <w:numPr>
          <w:ilvl w:val="0"/>
          <w:numId w:val="10"/>
        </w:numPr>
        <w:autoSpaceDE w:val="0"/>
        <w:autoSpaceDN w:val="0"/>
        <w:adjustRightInd w:val="0"/>
        <w:spacing w:after="0" w:line="240" w:lineRule="auto"/>
        <w:rPr>
          <w:rFonts w:ascii="Calibri Light" w:hAnsi="Calibri Light" w:cs="Calibri"/>
          <w:color w:val="000000"/>
          <w:lang w:eastAsia="en-US"/>
        </w:rPr>
      </w:pPr>
      <w:r w:rsidRPr="00A805F9">
        <w:rPr>
          <w:rFonts w:ascii="Calibri Light" w:hAnsi="Calibri Light" w:cs="Calibri"/>
          <w:color w:val="000000"/>
          <w:lang w:val="en-US" w:eastAsia="en-US"/>
        </w:rPr>
        <w:t>Providing proper onsite or remote access to any Infrastructure required for Consultant to perform their duties.</w:t>
      </w:r>
    </w:p>
    <w:p w14:paraId="612D0724" w14:textId="77777777" w:rsidR="007704AD" w:rsidRPr="00A805F9" w:rsidRDefault="007704AD" w:rsidP="007704AD">
      <w:pPr>
        <w:pStyle w:val="ListParagraph"/>
        <w:numPr>
          <w:ilvl w:val="0"/>
          <w:numId w:val="10"/>
        </w:numPr>
        <w:autoSpaceDE w:val="0"/>
        <w:autoSpaceDN w:val="0"/>
        <w:adjustRightInd w:val="0"/>
        <w:spacing w:after="0" w:line="240" w:lineRule="auto"/>
        <w:rPr>
          <w:rFonts w:ascii="Calibri Light" w:hAnsi="Calibri Light" w:cs="Calibri"/>
          <w:color w:val="000000"/>
          <w:lang w:eastAsia="en-US"/>
        </w:rPr>
      </w:pPr>
      <w:r w:rsidRPr="00A805F9">
        <w:rPr>
          <w:rFonts w:ascii="Calibri Light" w:hAnsi="Calibri Light" w:cs="Calibri"/>
          <w:color w:val="000000"/>
          <w:lang w:val="en-US" w:eastAsia="en-US"/>
        </w:rPr>
        <w:t>Provide a fully functional environment for which the Consultant can install and configure components.</w:t>
      </w:r>
    </w:p>
    <w:p w14:paraId="6DF0DB58" w14:textId="77777777" w:rsidR="007704AD" w:rsidRPr="00A805F9" w:rsidRDefault="007704AD" w:rsidP="007704AD">
      <w:pPr>
        <w:autoSpaceDE w:val="0"/>
        <w:autoSpaceDN w:val="0"/>
        <w:adjustRightInd w:val="0"/>
        <w:spacing w:after="0" w:line="240" w:lineRule="auto"/>
        <w:rPr>
          <w:rFonts w:ascii="Calibri Light" w:hAnsi="Calibri Light" w:cs="Calibri"/>
          <w:color w:val="000000"/>
          <w:lang w:eastAsia="en-US"/>
        </w:rPr>
      </w:pPr>
    </w:p>
    <w:p w14:paraId="4C1BBA86" w14:textId="77777777" w:rsidR="007704AD" w:rsidRPr="00A805F9" w:rsidRDefault="007704AD" w:rsidP="007704AD">
      <w:pPr>
        <w:autoSpaceDE w:val="0"/>
        <w:autoSpaceDN w:val="0"/>
        <w:adjustRightInd w:val="0"/>
        <w:spacing w:after="0" w:line="240" w:lineRule="auto"/>
        <w:rPr>
          <w:rFonts w:ascii="Calibri Light" w:hAnsi="Calibri Light" w:cs="Calibri"/>
          <w:color w:val="000000"/>
          <w:lang w:eastAsia="en-US"/>
        </w:rPr>
      </w:pPr>
      <w:r w:rsidRPr="00A805F9">
        <w:rPr>
          <w:rFonts w:ascii="Calibri Light" w:hAnsi="Calibri Light" w:cs="Calibri"/>
          <w:color w:val="000000"/>
          <w:lang w:eastAsia="en-US"/>
        </w:rPr>
        <w:t>Consultant Responsibilities</w:t>
      </w:r>
    </w:p>
    <w:p w14:paraId="5ECF94BF" w14:textId="77777777" w:rsidR="007704AD" w:rsidRPr="00A805F9" w:rsidRDefault="00E02733" w:rsidP="007704AD">
      <w:pPr>
        <w:pStyle w:val="ListParagraph"/>
        <w:numPr>
          <w:ilvl w:val="0"/>
          <w:numId w:val="10"/>
        </w:numPr>
        <w:autoSpaceDE w:val="0"/>
        <w:autoSpaceDN w:val="0"/>
        <w:adjustRightInd w:val="0"/>
        <w:spacing w:after="0" w:line="240" w:lineRule="auto"/>
        <w:rPr>
          <w:rFonts w:ascii="Calibri Light" w:hAnsi="Calibri Light" w:cs="Calibri"/>
          <w:color w:val="000000"/>
          <w:lang w:eastAsia="en-US"/>
        </w:rPr>
      </w:pPr>
      <w:r w:rsidRPr="00A805F9">
        <w:rPr>
          <w:rFonts w:ascii="Calibri Light" w:hAnsi="Calibri Light" w:cs="Calibri"/>
          <w:color w:val="000000"/>
          <w:lang w:val="en-US" w:eastAsia="en-US"/>
        </w:rPr>
        <w:t>All documentation will be provided in either Microsoft Word, Microsoft Excel, Microsoft PowerPoint, Microsoft Project, or PDF files.</w:t>
      </w:r>
    </w:p>
    <w:p w14:paraId="5C8A5D12" w14:textId="77777777" w:rsidR="00E02733" w:rsidRPr="00A805F9" w:rsidRDefault="00E02733" w:rsidP="007704AD">
      <w:pPr>
        <w:pStyle w:val="ListParagraph"/>
        <w:numPr>
          <w:ilvl w:val="0"/>
          <w:numId w:val="10"/>
        </w:numPr>
        <w:autoSpaceDE w:val="0"/>
        <w:autoSpaceDN w:val="0"/>
        <w:adjustRightInd w:val="0"/>
        <w:spacing w:after="0" w:line="240" w:lineRule="auto"/>
        <w:rPr>
          <w:rFonts w:ascii="Calibri Light" w:hAnsi="Calibri Light" w:cs="Calibri"/>
          <w:color w:val="000000"/>
          <w:lang w:eastAsia="en-US"/>
        </w:rPr>
      </w:pPr>
      <w:r w:rsidRPr="00A805F9">
        <w:rPr>
          <w:rFonts w:ascii="Calibri Light" w:hAnsi="Calibri Light" w:cs="Calibri"/>
          <w:color w:val="000000"/>
          <w:lang w:val="en-US" w:eastAsia="en-US"/>
        </w:rPr>
        <w:t>All documentation and content provided for this project will be in US English only.</w:t>
      </w:r>
    </w:p>
    <w:p w14:paraId="70BE3CF1" w14:textId="77777777" w:rsidR="007704AD" w:rsidRPr="00A805F9" w:rsidRDefault="007704AD" w:rsidP="007704AD">
      <w:pPr>
        <w:autoSpaceDE w:val="0"/>
        <w:autoSpaceDN w:val="0"/>
        <w:adjustRightInd w:val="0"/>
        <w:spacing w:after="0" w:line="240" w:lineRule="auto"/>
        <w:rPr>
          <w:rFonts w:ascii="Calibri Light" w:hAnsi="Calibri Light" w:cs="Calibri"/>
          <w:color w:val="000000"/>
          <w:lang w:eastAsia="en-US"/>
        </w:rPr>
      </w:pPr>
    </w:p>
    <w:p w14:paraId="217E8930" w14:textId="77777777" w:rsidR="007704AD" w:rsidRPr="00A805F9" w:rsidRDefault="007704AD" w:rsidP="007704AD">
      <w:pPr>
        <w:pStyle w:val="NoSpacing"/>
        <w:rPr>
          <w:rFonts w:ascii="Calibri Light" w:hAnsi="Calibri Light" w:cs="Calibri"/>
          <w:color w:val="000000"/>
          <w:lang w:eastAsia="en-US"/>
        </w:rPr>
      </w:pPr>
      <w:r w:rsidRPr="00A805F9">
        <w:rPr>
          <w:rFonts w:ascii="Calibri Light" w:hAnsi="Calibri Light" w:cs="Calibri"/>
          <w:color w:val="000000"/>
          <w:lang w:eastAsia="en-US"/>
        </w:rPr>
        <w:t>3</w:t>
      </w:r>
      <w:r w:rsidRPr="00A805F9">
        <w:rPr>
          <w:rFonts w:ascii="Calibri Light" w:hAnsi="Calibri Light" w:cs="Calibri"/>
          <w:color w:val="000000"/>
          <w:vertAlign w:val="superscript"/>
          <w:lang w:eastAsia="en-US"/>
        </w:rPr>
        <w:t>rd</w:t>
      </w:r>
      <w:r w:rsidRPr="00A805F9">
        <w:rPr>
          <w:rFonts w:ascii="Calibri Light" w:hAnsi="Calibri Light" w:cs="Calibri"/>
          <w:color w:val="000000"/>
          <w:lang w:eastAsia="en-US"/>
        </w:rPr>
        <w:t xml:space="preserve"> Party Products </w:t>
      </w:r>
    </w:p>
    <w:p w14:paraId="0E61C976" w14:textId="77777777" w:rsidR="007704AD" w:rsidRPr="00A805F9" w:rsidRDefault="007704AD" w:rsidP="007704AD">
      <w:pPr>
        <w:pStyle w:val="NoSpacing"/>
        <w:numPr>
          <w:ilvl w:val="0"/>
          <w:numId w:val="9"/>
        </w:numPr>
        <w:rPr>
          <w:rFonts w:ascii="Calibri Light" w:hAnsi="Calibri Light" w:cs="Calibri"/>
          <w:color w:val="000000"/>
          <w:lang w:eastAsia="en-US"/>
        </w:rPr>
      </w:pPr>
      <w:r w:rsidRPr="00A805F9">
        <w:rPr>
          <w:rFonts w:ascii="Calibri Light" w:hAnsi="Calibri Light" w:cs="Calibri"/>
          <w:color w:val="000000"/>
          <w:lang w:eastAsia="en-US"/>
        </w:rPr>
        <w:t>Microexcel is not responsible for resolutions of any bugs or defects affecting or caused by either the installation or activation of any 3</w:t>
      </w:r>
      <w:r w:rsidRPr="00A805F9">
        <w:rPr>
          <w:rFonts w:ascii="Calibri Light" w:hAnsi="Calibri Light" w:cs="Calibri"/>
          <w:color w:val="000000"/>
          <w:vertAlign w:val="superscript"/>
          <w:lang w:eastAsia="en-US"/>
        </w:rPr>
        <w:t>rd</w:t>
      </w:r>
      <w:r w:rsidRPr="00A805F9">
        <w:rPr>
          <w:rFonts w:ascii="Calibri Light" w:hAnsi="Calibri Light" w:cs="Calibri"/>
          <w:color w:val="000000"/>
          <w:lang w:eastAsia="en-US"/>
        </w:rPr>
        <w:t xml:space="preserve"> Party Products. </w:t>
      </w:r>
    </w:p>
    <w:p w14:paraId="587A713B" w14:textId="77777777" w:rsidR="007704AD" w:rsidRPr="00A805F9" w:rsidRDefault="007704AD" w:rsidP="007704AD">
      <w:pPr>
        <w:pStyle w:val="NoSpacing"/>
        <w:rPr>
          <w:rFonts w:ascii="Calibri Light" w:hAnsi="Calibri Light" w:cs="Calibri"/>
          <w:color w:val="000000"/>
          <w:lang w:eastAsia="en-US"/>
        </w:rPr>
      </w:pPr>
    </w:p>
    <w:p w14:paraId="6C56DB91" w14:textId="77777777" w:rsidR="007704AD" w:rsidRPr="00A805F9" w:rsidRDefault="007704AD" w:rsidP="007704AD">
      <w:pPr>
        <w:pStyle w:val="NoSpacing"/>
        <w:rPr>
          <w:rFonts w:ascii="Calibri Light" w:hAnsi="Calibri Light" w:cs="Calibri"/>
          <w:color w:val="000000"/>
          <w:lang w:eastAsia="en-US"/>
        </w:rPr>
      </w:pPr>
      <w:r w:rsidRPr="00A805F9">
        <w:rPr>
          <w:rFonts w:ascii="Calibri Light" w:hAnsi="Calibri Light" w:cs="Calibri"/>
          <w:color w:val="000000"/>
          <w:lang w:eastAsia="en-US"/>
        </w:rPr>
        <w:t xml:space="preserve">Price includes </w:t>
      </w:r>
    </w:p>
    <w:p w14:paraId="5B324289" w14:textId="77777777" w:rsidR="007704AD" w:rsidRPr="00A805F9" w:rsidRDefault="007704AD" w:rsidP="007704AD">
      <w:pPr>
        <w:pStyle w:val="NoSpacing"/>
        <w:numPr>
          <w:ilvl w:val="0"/>
          <w:numId w:val="9"/>
        </w:numPr>
        <w:rPr>
          <w:rFonts w:ascii="Calibri Light" w:hAnsi="Calibri Light" w:cs="Calibri"/>
          <w:color w:val="000000"/>
          <w:lang w:eastAsia="en-US"/>
        </w:rPr>
      </w:pPr>
      <w:r w:rsidRPr="00A805F9">
        <w:rPr>
          <w:rFonts w:ascii="Calibri Light" w:hAnsi="Calibri Light" w:cs="Calibri"/>
          <w:color w:val="000000"/>
          <w:lang w:eastAsia="en-US"/>
        </w:rPr>
        <w:t xml:space="preserve">Consultant’s onsite at client site for agreed upon meetings and services. </w:t>
      </w:r>
    </w:p>
    <w:p w14:paraId="322F5B29" w14:textId="77777777" w:rsidR="00E02733" w:rsidRPr="00A805F9" w:rsidRDefault="00E02733" w:rsidP="007704AD">
      <w:pPr>
        <w:pStyle w:val="NoSpacing"/>
        <w:numPr>
          <w:ilvl w:val="0"/>
          <w:numId w:val="9"/>
        </w:numPr>
        <w:rPr>
          <w:rFonts w:ascii="Calibri Light" w:hAnsi="Calibri Light" w:cs="Calibri"/>
          <w:color w:val="000000"/>
          <w:lang w:eastAsia="en-US"/>
        </w:rPr>
      </w:pPr>
      <w:r w:rsidRPr="00A805F9">
        <w:rPr>
          <w:rFonts w:ascii="Calibri Light" w:hAnsi="Calibri Light" w:cs="Calibri"/>
          <w:color w:val="000000"/>
          <w:lang w:eastAsia="en-US"/>
        </w:rPr>
        <w:t>Deliverables outlined in the above mentioned “Scope of Work” section.</w:t>
      </w:r>
    </w:p>
    <w:p w14:paraId="5DC9021E" w14:textId="77777777" w:rsidR="007704AD" w:rsidRPr="00A805F9" w:rsidRDefault="007704AD" w:rsidP="007704AD">
      <w:pPr>
        <w:pStyle w:val="NoSpacing"/>
        <w:rPr>
          <w:rFonts w:ascii="Calibri Light" w:hAnsi="Calibri Light" w:cs="Calibri"/>
          <w:color w:val="000000"/>
          <w:lang w:eastAsia="en-US"/>
        </w:rPr>
      </w:pPr>
    </w:p>
    <w:p w14:paraId="03632B05" w14:textId="77777777" w:rsidR="007704AD" w:rsidRPr="00A805F9" w:rsidRDefault="007704AD" w:rsidP="007704AD">
      <w:pPr>
        <w:pStyle w:val="NoSpacing"/>
        <w:rPr>
          <w:rFonts w:ascii="Calibri Light" w:hAnsi="Calibri Light" w:cs="Calibri"/>
          <w:color w:val="000000"/>
          <w:lang w:eastAsia="en-US"/>
        </w:rPr>
      </w:pPr>
      <w:r w:rsidRPr="00A805F9">
        <w:rPr>
          <w:rFonts w:ascii="Calibri Light" w:hAnsi="Calibri Light" w:cs="Calibri"/>
          <w:color w:val="000000"/>
          <w:lang w:eastAsia="en-US"/>
        </w:rPr>
        <w:t xml:space="preserve">Price excludes </w:t>
      </w:r>
    </w:p>
    <w:p w14:paraId="0E76046F" w14:textId="77777777" w:rsidR="00F76034" w:rsidRPr="00A805F9" w:rsidRDefault="00F76034" w:rsidP="00F76034">
      <w:pPr>
        <w:pStyle w:val="NoSpacing"/>
        <w:numPr>
          <w:ilvl w:val="0"/>
          <w:numId w:val="9"/>
        </w:numPr>
        <w:rPr>
          <w:rFonts w:ascii="Calibri Light" w:hAnsi="Calibri Light" w:cs="Calibri"/>
          <w:color w:val="000000"/>
          <w:lang w:eastAsia="en-US"/>
        </w:rPr>
      </w:pPr>
      <w:r w:rsidRPr="00A805F9">
        <w:rPr>
          <w:rFonts w:ascii="Calibri Light" w:hAnsi="Calibri Light" w:cs="Calibri"/>
          <w:color w:val="000000"/>
          <w:lang w:eastAsia="en-US"/>
        </w:rPr>
        <w:t>Any additional costs for 3</w:t>
      </w:r>
      <w:r w:rsidRPr="00A805F9">
        <w:rPr>
          <w:rFonts w:ascii="Calibri Light" w:hAnsi="Calibri Light" w:cs="Calibri"/>
          <w:color w:val="000000"/>
          <w:vertAlign w:val="superscript"/>
          <w:lang w:eastAsia="en-US"/>
        </w:rPr>
        <w:t>rd</w:t>
      </w:r>
      <w:r w:rsidRPr="00A805F9">
        <w:rPr>
          <w:rFonts w:ascii="Calibri Light" w:hAnsi="Calibri Light" w:cs="Calibri"/>
          <w:color w:val="000000"/>
          <w:lang w:eastAsia="en-US"/>
        </w:rPr>
        <w:t xml:space="preserve"> Party software required for development, documentation, or components</w:t>
      </w:r>
      <w:r>
        <w:rPr>
          <w:rFonts w:ascii="Calibri Light" w:hAnsi="Calibri Light" w:cs="Calibri"/>
          <w:color w:val="000000"/>
          <w:lang w:eastAsia="en-US"/>
        </w:rPr>
        <w:t xml:space="preserve"> except specified within the Project Execution section below</w:t>
      </w:r>
      <w:r w:rsidRPr="00A805F9">
        <w:rPr>
          <w:rFonts w:ascii="Calibri Light" w:hAnsi="Calibri Light" w:cs="Calibri"/>
          <w:color w:val="000000"/>
          <w:lang w:eastAsia="en-US"/>
        </w:rPr>
        <w:t>.</w:t>
      </w:r>
    </w:p>
    <w:p w14:paraId="6094D0D7" w14:textId="77777777" w:rsidR="00E02733" w:rsidRPr="00A805F9" w:rsidRDefault="00E02733" w:rsidP="00E02733">
      <w:pPr>
        <w:pStyle w:val="NoSpacing"/>
        <w:numPr>
          <w:ilvl w:val="0"/>
          <w:numId w:val="9"/>
        </w:numPr>
        <w:rPr>
          <w:rFonts w:ascii="Calibri Light" w:hAnsi="Calibri Light" w:cs="Calibri"/>
          <w:color w:val="000000"/>
          <w:lang w:eastAsia="en-US"/>
        </w:rPr>
      </w:pPr>
      <w:r w:rsidRPr="00A805F9">
        <w:rPr>
          <w:rFonts w:ascii="Calibri Light" w:hAnsi="Calibri Light" w:cs="Calibri"/>
          <w:color w:val="000000"/>
          <w:lang w:eastAsia="en-US"/>
        </w:rPr>
        <w:t>Cost for Travel Expenses.  Travel expenses are detailed under the “Pricing” section below.</w:t>
      </w:r>
    </w:p>
    <w:p w14:paraId="481CC2FD" w14:textId="77777777" w:rsidR="00F10C97" w:rsidRPr="00A805F9" w:rsidRDefault="00F10C97">
      <w:pPr>
        <w:spacing w:after="0" w:line="240" w:lineRule="auto"/>
        <w:rPr>
          <w:rFonts w:ascii="Calibri Light" w:eastAsia="Times New Roman" w:hAnsi="Calibri Light" w:cs="Segoe UI"/>
          <w:bCs/>
          <w:color w:val="5B9BD5" w:themeColor="accent1"/>
          <w:sz w:val="32"/>
          <w:szCs w:val="20"/>
          <w:lang w:val="x-none"/>
        </w:rPr>
      </w:pPr>
      <w:r w:rsidRPr="00A805F9">
        <w:rPr>
          <w:rFonts w:ascii="Calibri Light" w:hAnsi="Calibri Light"/>
        </w:rPr>
        <w:br w:type="page"/>
      </w:r>
    </w:p>
    <w:p w14:paraId="1BFAF1BA" w14:textId="77777777" w:rsidR="00D86292" w:rsidRDefault="00D86292" w:rsidP="00D86292">
      <w:pPr>
        <w:pStyle w:val="Heading2"/>
        <w:rPr>
          <w:lang w:val="en-US"/>
        </w:rPr>
      </w:pPr>
      <w:bookmarkStart w:id="11" w:name="_Toc364263677"/>
      <w:bookmarkStart w:id="12" w:name="_Toc379819570"/>
      <w:bookmarkStart w:id="13" w:name="_Toc344803455"/>
      <w:bookmarkStart w:id="14" w:name="_Toc370392379"/>
      <w:bookmarkStart w:id="15" w:name="_Toc398220330"/>
      <w:bookmarkStart w:id="16" w:name="_Toc413329659"/>
      <w:bookmarkEnd w:id="8"/>
      <w:r>
        <w:rPr>
          <w:lang w:val="en-US"/>
        </w:rPr>
        <w:lastRenderedPageBreak/>
        <w:t>Project Execution</w:t>
      </w:r>
      <w:bookmarkEnd w:id="14"/>
      <w:bookmarkEnd w:id="15"/>
      <w:bookmarkEnd w:id="16"/>
    </w:p>
    <w:p w14:paraId="58009EE4" w14:textId="77777777" w:rsidR="008E3670" w:rsidRDefault="008E3670" w:rsidP="008E3670">
      <w:pPr>
        <w:pStyle w:val="Heading3"/>
      </w:pPr>
      <w:bookmarkStart w:id="17" w:name="_Toc413329660"/>
      <w:r>
        <w:t>Timeline</w:t>
      </w:r>
      <w:bookmarkEnd w:id="11"/>
      <w:bookmarkEnd w:id="12"/>
      <w:bookmarkEnd w:id="17"/>
    </w:p>
    <w:p w14:paraId="687DCA91" w14:textId="3DFB26DF" w:rsidR="00C33AE8" w:rsidRDefault="00C33AE8" w:rsidP="00C33AE8">
      <w:r>
        <w:t xml:space="preserve">The below mentioned timeline is an estimate based on assumed start date of </w:t>
      </w:r>
      <w:proofErr w:type="spellStart"/>
      <w:r w:rsidR="00D86292">
        <w:t>xxxxxxx</w:t>
      </w:r>
      <w:proofErr w:type="spellEnd"/>
      <w:r>
        <w:t xml:space="preserve"> with a total duration of </w:t>
      </w:r>
      <w:r w:rsidR="00D86292">
        <w:t>x</w:t>
      </w:r>
      <w:r>
        <w:t xml:space="preserve"> weeks.  Detailed Project Plans will be delivered during project initiation.</w:t>
      </w:r>
    </w:p>
    <w:p w14:paraId="55641764" w14:textId="78FD2DD4" w:rsidR="00D86292" w:rsidRPr="00D86292" w:rsidRDefault="00D86292" w:rsidP="00C33AE8">
      <w:pPr>
        <w:rPr>
          <w:b/>
          <w:i/>
        </w:rPr>
      </w:pPr>
      <w:r w:rsidRPr="00D86292">
        <w:rPr>
          <w:b/>
          <w:i/>
        </w:rPr>
        <w:t>[ADD TABLE FROM ESTIMATES]</w:t>
      </w:r>
    </w:p>
    <w:p w14:paraId="3BD2D3A2" w14:textId="77777777" w:rsidR="00D86292" w:rsidRPr="00E02733" w:rsidRDefault="00D86292" w:rsidP="00D86292">
      <w:pPr>
        <w:pStyle w:val="Heading3"/>
        <w:rPr>
          <w:lang w:val="en-US"/>
        </w:rPr>
      </w:pPr>
      <w:bookmarkStart w:id="18" w:name="_Toc373857017"/>
      <w:bookmarkStart w:id="19" w:name="_Toc379819572"/>
      <w:bookmarkStart w:id="20" w:name="_Toc370392381"/>
      <w:bookmarkStart w:id="21" w:name="_Toc398220332"/>
      <w:bookmarkStart w:id="22" w:name="_Toc413329661"/>
      <w:r>
        <w:rPr>
          <w:lang w:val="en-US"/>
        </w:rPr>
        <w:t>Professional Services Pricing</w:t>
      </w:r>
      <w:bookmarkEnd w:id="20"/>
      <w:bookmarkEnd w:id="21"/>
      <w:bookmarkEnd w:id="22"/>
    </w:p>
    <w:p w14:paraId="220DC5AB" w14:textId="77777777" w:rsidR="00D86292" w:rsidRDefault="00D86292" w:rsidP="00D86292">
      <w:r>
        <w:t>The below pricing an estimate based on Microexcel knowledge of the solution requirements and experiences delivering similar applications.  All Estimates are of a Time and Materials bases, and any requests that are not specifically stated as in scope will be handled via a Project Change Request.</w:t>
      </w:r>
    </w:p>
    <w:p w14:paraId="2CC3772E" w14:textId="77777777" w:rsidR="00D86292" w:rsidRPr="00D86292" w:rsidRDefault="00D86292" w:rsidP="00D86292">
      <w:pPr>
        <w:rPr>
          <w:b/>
          <w:i/>
        </w:rPr>
      </w:pPr>
      <w:r w:rsidRPr="00D86292">
        <w:rPr>
          <w:b/>
          <w:i/>
        </w:rPr>
        <w:t>[ADD TABLE FROM ESTIMATES]</w:t>
      </w:r>
    </w:p>
    <w:p w14:paraId="6E4F75F5" w14:textId="05650678" w:rsidR="00D86292" w:rsidRDefault="00D86292">
      <w:pPr>
        <w:spacing w:after="0" w:line="240" w:lineRule="auto"/>
      </w:pPr>
      <w:r>
        <w:br w:type="page"/>
      </w:r>
    </w:p>
    <w:p w14:paraId="1965FBB8" w14:textId="7A498F69" w:rsidR="008E3670" w:rsidRDefault="008E3670" w:rsidP="008E3670">
      <w:pPr>
        <w:pStyle w:val="Heading2"/>
      </w:pPr>
      <w:bookmarkStart w:id="23" w:name="_Toc413329662"/>
      <w:r w:rsidRPr="00CF2F6A">
        <w:lastRenderedPageBreak/>
        <w:t>Terms &amp; Agreements</w:t>
      </w:r>
      <w:bookmarkEnd w:id="18"/>
      <w:bookmarkEnd w:id="19"/>
      <w:bookmarkEnd w:id="23"/>
    </w:p>
    <w:p w14:paraId="560F2AB1" w14:textId="77777777" w:rsidR="006C5F5A" w:rsidRDefault="006C5F5A" w:rsidP="006C5F5A">
      <w:pPr>
        <w:pStyle w:val="Heading3"/>
      </w:pPr>
      <w:bookmarkStart w:id="24" w:name="_Toc379404819"/>
      <w:bookmarkStart w:id="25" w:name="_Toc373857024"/>
      <w:bookmarkStart w:id="26" w:name="_Toc379819577"/>
      <w:bookmarkStart w:id="27" w:name="_Toc413329663"/>
      <w:r>
        <w:t>Payment Terms</w:t>
      </w:r>
      <w:bookmarkEnd w:id="24"/>
      <w:bookmarkEnd w:id="27"/>
    </w:p>
    <w:p w14:paraId="1EE59B8C" w14:textId="77777777" w:rsidR="006C5F5A" w:rsidRDefault="006C5F5A" w:rsidP="006C5F5A">
      <w:r>
        <w:t>Invoices will be remitted, for hours worked, on a bi-monthly basis.  Payment terms are net 45 days.  Applicable taxes are not included in the base amount detailed above.</w:t>
      </w:r>
    </w:p>
    <w:p w14:paraId="698D1C21" w14:textId="77777777" w:rsidR="006C5F5A" w:rsidRDefault="006C5F5A" w:rsidP="006C5F5A">
      <w:r>
        <w:t>Direct all Billing and Payments to:</w:t>
      </w:r>
    </w:p>
    <w:p w14:paraId="657D08C2" w14:textId="77777777" w:rsidR="006C5F5A" w:rsidRDefault="006C5F5A" w:rsidP="006C5F5A">
      <w:pPr>
        <w:pStyle w:val="NoSpacing"/>
        <w:ind w:left="720"/>
      </w:pPr>
      <w:r w:rsidRPr="00885642">
        <w:rPr>
          <w:b/>
        </w:rPr>
        <w:t>Microexcel Inc - Headquarters</w:t>
      </w:r>
      <w:r w:rsidRPr="00885642">
        <w:br/>
      </w:r>
      <w:r>
        <w:t>400 Plaza Drive, First Floor</w:t>
      </w:r>
    </w:p>
    <w:p w14:paraId="08C5F477" w14:textId="77777777" w:rsidR="006C5F5A" w:rsidRDefault="006C5F5A" w:rsidP="006C5F5A">
      <w:pPr>
        <w:pStyle w:val="NoSpacing"/>
        <w:ind w:left="720"/>
      </w:pPr>
      <w:r>
        <w:t>Secaucus, New Jersey 07096</w:t>
      </w:r>
    </w:p>
    <w:p w14:paraId="2D40219E" w14:textId="77777777" w:rsidR="006C5F5A" w:rsidRPr="00885642" w:rsidRDefault="006C5F5A" w:rsidP="006C5F5A">
      <w:pPr>
        <w:pStyle w:val="NoSpacing"/>
        <w:ind w:left="720"/>
      </w:pPr>
      <w:r w:rsidRPr="00885642">
        <w:t>USA</w:t>
      </w:r>
    </w:p>
    <w:p w14:paraId="10568092" w14:textId="77777777" w:rsidR="006C5F5A" w:rsidRPr="00FB3BE3" w:rsidRDefault="006C5F5A" w:rsidP="006C5F5A">
      <w:pPr>
        <w:pStyle w:val="Heading3"/>
        <w:rPr>
          <w:i/>
        </w:rPr>
      </w:pPr>
      <w:bookmarkStart w:id="28" w:name="_Toc379404820"/>
      <w:bookmarkStart w:id="29" w:name="_Toc413329664"/>
      <w:r w:rsidRPr="00FB3BE3">
        <w:t>M</w:t>
      </w:r>
      <w:r>
        <w:rPr>
          <w:lang w:val="en-US"/>
        </w:rPr>
        <w:t>aintenance Contract</w:t>
      </w:r>
      <w:bookmarkEnd w:id="28"/>
      <w:bookmarkEnd w:id="29"/>
    </w:p>
    <w:p w14:paraId="618F102B" w14:textId="77777777" w:rsidR="006C5F5A" w:rsidRDefault="006C5F5A" w:rsidP="006C5F5A">
      <w:r w:rsidRPr="00FB3BE3">
        <w:t xml:space="preserve">Microexcel is bound </w:t>
      </w:r>
      <w:r>
        <w:t>into a</w:t>
      </w:r>
      <w:r w:rsidRPr="00FB3BE3">
        <w:t xml:space="preserve"> one </w:t>
      </w:r>
      <w:r>
        <w:t>month</w:t>
      </w:r>
      <w:r w:rsidRPr="00FB3BE3">
        <w:t xml:space="preserve"> of warranty</w:t>
      </w:r>
      <w:r>
        <w:t>/support</w:t>
      </w:r>
      <w:r w:rsidRPr="00FB3BE3">
        <w:t xml:space="preserve"> period</w:t>
      </w:r>
      <w:r>
        <w:t xml:space="preserve"> for all work performed</w:t>
      </w:r>
      <w:r w:rsidRPr="00FB3BE3">
        <w:t>.</w:t>
      </w:r>
    </w:p>
    <w:p w14:paraId="486C2520" w14:textId="77777777" w:rsidR="006C5F5A" w:rsidRPr="006F690C" w:rsidRDefault="006C5F5A" w:rsidP="006C5F5A">
      <w:pPr>
        <w:pStyle w:val="Heading3"/>
      </w:pPr>
      <w:bookmarkStart w:id="30" w:name="_Toc368996782"/>
      <w:bookmarkStart w:id="31" w:name="_Toc369268671"/>
      <w:bookmarkStart w:id="32" w:name="_Toc379404821"/>
      <w:bookmarkStart w:id="33" w:name="_Toc413329665"/>
      <w:r w:rsidRPr="006F690C">
        <w:t>Project Change Requests</w:t>
      </w:r>
      <w:bookmarkEnd w:id="30"/>
      <w:bookmarkEnd w:id="31"/>
      <w:bookmarkEnd w:id="32"/>
      <w:bookmarkEnd w:id="33"/>
    </w:p>
    <w:p w14:paraId="77D91EDA" w14:textId="77777777" w:rsidR="006C5F5A" w:rsidRPr="00FB3BE3" w:rsidRDefault="006C5F5A" w:rsidP="006C5F5A">
      <w:r w:rsidRPr="006F690C">
        <w:t>Any work items requested by CLIENT of CONSULTANT, which are not specifically detailed in the Scope of Work section above, will be handled via a Project Change Request (PCR).  Approval of all PCR’s will be handled in the form of a written addendum to this Proposal/Scope of Work.  All work items within the PCR will be agreed upon by both parties, CLIENT and CONSULTANT.  No actions will be completed of said work items until the PCR is approved and signed by both parties.  PCR’s will be bound by the same contractual obligations as this Proposal/Scope of Work, with the exception of the project timeline, which will be re-evaluated to include additional project scope.</w:t>
      </w:r>
    </w:p>
    <w:p w14:paraId="5F81966B" w14:textId="77777777" w:rsidR="006C5F5A" w:rsidRPr="0048120E" w:rsidRDefault="006C5F5A" w:rsidP="006C5F5A">
      <w:pPr>
        <w:pStyle w:val="Heading3"/>
        <w:rPr>
          <w:i/>
        </w:rPr>
      </w:pPr>
      <w:bookmarkStart w:id="34" w:name="_Toc358347794"/>
      <w:bookmarkStart w:id="35" w:name="_Toc379404822"/>
      <w:bookmarkStart w:id="36" w:name="_Toc413329666"/>
      <w:r w:rsidRPr="0048120E">
        <w:t>Right to Control</w:t>
      </w:r>
      <w:bookmarkEnd w:id="34"/>
      <w:bookmarkEnd w:id="35"/>
      <w:bookmarkEnd w:id="36"/>
    </w:p>
    <w:p w14:paraId="09745F37" w14:textId="77777777" w:rsidR="006C5F5A" w:rsidRDefault="006C5F5A" w:rsidP="006C5F5A">
      <w:r w:rsidRPr="0048120E">
        <w:t xml:space="preserve">Client acknowledges that Microexcel reserves the right to control their employees but not limited to hiring and firing, payroll, weekly timesheets and project reports, paid vacation, sick leave, medical insurance and other benefits provided to the employees, at </w:t>
      </w:r>
      <w:proofErr w:type="spellStart"/>
      <w:r w:rsidRPr="0048120E">
        <w:t>Microexcel’s</w:t>
      </w:r>
      <w:proofErr w:type="spellEnd"/>
      <w:r w:rsidRPr="0048120E">
        <w:t xml:space="preserve"> discretion.</w:t>
      </w:r>
    </w:p>
    <w:p w14:paraId="50757A60" w14:textId="77777777" w:rsidR="006C5F5A" w:rsidRPr="0048120E" w:rsidRDefault="006C5F5A" w:rsidP="006C5F5A">
      <w:pPr>
        <w:pStyle w:val="Heading3"/>
        <w:rPr>
          <w:i/>
        </w:rPr>
      </w:pPr>
      <w:bookmarkStart w:id="37" w:name="_Toc358347795"/>
      <w:bookmarkStart w:id="38" w:name="_Toc379404823"/>
      <w:bookmarkStart w:id="39" w:name="_Toc413329667"/>
      <w:r w:rsidRPr="0048120E">
        <w:t>Governing Laws and Jurisdiction</w:t>
      </w:r>
      <w:bookmarkEnd w:id="37"/>
      <w:bookmarkEnd w:id="38"/>
      <w:bookmarkEnd w:id="39"/>
    </w:p>
    <w:p w14:paraId="45E493F5" w14:textId="77777777" w:rsidR="006C5F5A" w:rsidRPr="0048120E" w:rsidRDefault="006C5F5A" w:rsidP="006C5F5A">
      <w:r w:rsidRPr="0048120E">
        <w:t>This SOW shall be governed by the laws of the State of New Jersey applicable to contracts made and wholly to be performed in the State of New Jersey disregarding conflicts of law. Client agrees that the Federal District Court for the District of New Jersey and the Superior Court of New Jersey shall jointly have exclusive jurisdiction over any dispute arising from or related to subject matter of this Agreement. Client agrees to be subject to personal jurisdiction in the foregoing courts and waives all challenges to personal jurisdiction over Client in the foregoing jurisdictions. In addition, Client agrees that it will be liable for Subcontractor’s reasonably attorney’s fees and costs incurred in enforcing this Agreement.</w:t>
      </w:r>
    </w:p>
    <w:p w14:paraId="2E782E23" w14:textId="77777777" w:rsidR="00150E2F" w:rsidRDefault="00150E2F">
      <w:pPr>
        <w:spacing w:after="0" w:line="240" w:lineRule="auto"/>
        <w:rPr>
          <w:rFonts w:ascii="Segoe UI" w:eastAsia="Times New Roman" w:hAnsi="Segoe UI" w:cs="Segoe UI"/>
          <w:bCs/>
          <w:color w:val="5B9BD5" w:themeColor="accent1"/>
          <w:sz w:val="32"/>
          <w:szCs w:val="20"/>
        </w:rPr>
      </w:pPr>
      <w:r>
        <w:br w:type="page"/>
      </w:r>
    </w:p>
    <w:p w14:paraId="72600E25" w14:textId="64C32BE7" w:rsidR="008E3670" w:rsidRPr="00BD052B" w:rsidRDefault="008E3670" w:rsidP="008E3670">
      <w:pPr>
        <w:pStyle w:val="Heading2"/>
        <w:rPr>
          <w:lang w:val="en-US"/>
        </w:rPr>
      </w:pPr>
      <w:bookmarkStart w:id="40" w:name="_Toc413329668"/>
      <w:r>
        <w:rPr>
          <w:lang w:val="en-US"/>
        </w:rPr>
        <w:lastRenderedPageBreak/>
        <w:t>Sign Off</w:t>
      </w:r>
      <w:bookmarkEnd w:id="25"/>
      <w:bookmarkEnd w:id="26"/>
      <w:bookmarkEnd w:id="40"/>
      <w:r>
        <w:rPr>
          <w:lang w:val="en-US"/>
        </w:rPr>
        <w:t xml:space="preserve"> </w:t>
      </w:r>
    </w:p>
    <w:p w14:paraId="6A0BA28A" w14:textId="77777777" w:rsidR="008E3670" w:rsidRDefault="008E3670" w:rsidP="008E3670">
      <w:pPr>
        <w:pStyle w:val="Footer"/>
      </w:pPr>
      <w:r>
        <w:t>This Proposal is valid for 30 from the below defined Effective Start Date.  CLIENT can request a revised proposal after that time period, however CONSULTANT has the ability of modifying standard rate card, Pricing, Scope and Timeline estimates.</w:t>
      </w:r>
    </w:p>
    <w:p w14:paraId="5B678723" w14:textId="77777777" w:rsidR="008E3670" w:rsidRPr="00FB3BE3" w:rsidRDefault="008E3670" w:rsidP="008E3670">
      <w:pPr>
        <w:pStyle w:val="Footer"/>
      </w:pPr>
    </w:p>
    <w:tbl>
      <w:tblPr>
        <w:tblW w:w="0" w:type="auto"/>
        <w:jc w:val="center"/>
        <w:tblLook w:val="0000" w:firstRow="0" w:lastRow="0" w:firstColumn="0" w:lastColumn="0" w:noHBand="0" w:noVBand="0"/>
      </w:tblPr>
      <w:tblGrid>
        <w:gridCol w:w="4668"/>
        <w:gridCol w:w="4692"/>
      </w:tblGrid>
      <w:tr w:rsidR="008E3670" w:rsidRPr="00FB3BE3" w14:paraId="33D31209" w14:textId="77777777" w:rsidTr="00CF15ED">
        <w:trPr>
          <w:jc w:val="center"/>
        </w:trPr>
        <w:tc>
          <w:tcPr>
            <w:tcW w:w="4668" w:type="dxa"/>
            <w:shd w:val="clear" w:color="auto" w:fill="DBE5F1"/>
            <w:vAlign w:val="center"/>
          </w:tcPr>
          <w:p w14:paraId="2DB81EFC" w14:textId="0130145D" w:rsidR="008E3670" w:rsidRPr="00FB3BE3" w:rsidRDefault="008E3670" w:rsidP="00D86292">
            <w:r w:rsidRPr="00FB3BE3">
              <w:t>Effective Start Date:</w:t>
            </w:r>
            <w:r>
              <w:t xml:space="preserve"> </w:t>
            </w:r>
            <w:r w:rsidR="00D86292">
              <w:t>XXX</w:t>
            </w:r>
          </w:p>
        </w:tc>
        <w:tc>
          <w:tcPr>
            <w:tcW w:w="4692" w:type="dxa"/>
            <w:shd w:val="clear" w:color="auto" w:fill="DBE5F1"/>
            <w:vAlign w:val="center"/>
          </w:tcPr>
          <w:p w14:paraId="0B897826" w14:textId="77777777" w:rsidR="008E3670" w:rsidRPr="00FB3BE3" w:rsidRDefault="008E3670" w:rsidP="00CF15ED"/>
        </w:tc>
      </w:tr>
      <w:tr w:rsidR="008E3670" w:rsidRPr="00FB3BE3" w14:paraId="648939CA" w14:textId="77777777" w:rsidTr="00CF15ED">
        <w:trPr>
          <w:jc w:val="center"/>
        </w:trPr>
        <w:tc>
          <w:tcPr>
            <w:tcW w:w="4668" w:type="dxa"/>
          </w:tcPr>
          <w:p w14:paraId="4367C101" w14:textId="77777777" w:rsidR="008E3670" w:rsidRPr="00FB3BE3" w:rsidRDefault="008E3670" w:rsidP="00CF15ED">
            <w:r w:rsidRPr="00FB3BE3">
              <w:t>Signed for and on behalf of:</w:t>
            </w:r>
          </w:p>
          <w:p w14:paraId="7E64261E" w14:textId="77777777" w:rsidR="008E3670" w:rsidRDefault="008E3670" w:rsidP="00CF15ED">
            <w:pPr>
              <w:pStyle w:val="Header"/>
              <w:rPr>
                <w:b/>
              </w:rPr>
            </w:pPr>
            <w:r w:rsidRPr="00907963">
              <w:rPr>
                <w:b/>
              </w:rPr>
              <w:t>Microexcel, Inc.</w:t>
            </w:r>
          </w:p>
          <w:p w14:paraId="6317362C" w14:textId="77777777" w:rsidR="008E3670" w:rsidRPr="00471291" w:rsidRDefault="008E3670" w:rsidP="00CF15ED">
            <w:pPr>
              <w:pStyle w:val="NoSpacing"/>
              <w:rPr>
                <w:rStyle w:val="smltxt"/>
                <w:rFonts w:ascii="Segoe UI" w:hAnsi="Segoe UI" w:cs="Segoe UI"/>
                <w:sz w:val="20"/>
                <w:szCs w:val="20"/>
              </w:rPr>
            </w:pPr>
            <w:r>
              <w:rPr>
                <w:rStyle w:val="smltxt"/>
                <w:rFonts w:ascii="Segoe UI" w:hAnsi="Segoe UI" w:cs="Segoe UI"/>
                <w:sz w:val="20"/>
                <w:szCs w:val="20"/>
              </w:rPr>
              <w:t>400 Plaza Drive, First Floor</w:t>
            </w:r>
            <w:r w:rsidRPr="00471291">
              <w:rPr>
                <w:rStyle w:val="smltxt"/>
                <w:rFonts w:ascii="Segoe UI" w:hAnsi="Segoe UI" w:cs="Segoe UI"/>
                <w:sz w:val="20"/>
                <w:szCs w:val="20"/>
              </w:rPr>
              <w:t xml:space="preserve">, </w:t>
            </w:r>
          </w:p>
          <w:p w14:paraId="0C8617C5" w14:textId="06BFF5DB" w:rsidR="008E3670" w:rsidRDefault="003325EA" w:rsidP="00CF15ED">
            <w:pPr>
              <w:pStyle w:val="NoSpacing"/>
              <w:rPr>
                <w:rStyle w:val="smltxt"/>
                <w:rFonts w:ascii="Segoe UI" w:hAnsi="Segoe UI" w:cs="Segoe UI"/>
                <w:sz w:val="20"/>
                <w:szCs w:val="20"/>
              </w:rPr>
            </w:pPr>
            <w:r>
              <w:rPr>
                <w:rStyle w:val="smltxt"/>
                <w:rFonts w:ascii="Segoe UI" w:hAnsi="Segoe UI" w:cs="Segoe UI"/>
                <w:sz w:val="20"/>
                <w:szCs w:val="20"/>
              </w:rPr>
              <w:t>Secaucus, New Jersey 07094</w:t>
            </w:r>
          </w:p>
          <w:p w14:paraId="0F4A959E" w14:textId="77777777" w:rsidR="008E3670" w:rsidRDefault="008E3670" w:rsidP="00CF15ED">
            <w:pPr>
              <w:pStyle w:val="NoSpacing"/>
              <w:rPr>
                <w:rStyle w:val="smltxt"/>
                <w:rFonts w:ascii="Segoe UI" w:hAnsi="Segoe UI" w:cs="Segoe UI"/>
                <w:sz w:val="20"/>
                <w:szCs w:val="20"/>
              </w:rPr>
            </w:pPr>
            <w:r>
              <w:rPr>
                <w:rStyle w:val="smltxt"/>
                <w:rFonts w:ascii="Segoe UI" w:hAnsi="Segoe UI" w:cs="Segoe UI"/>
                <w:sz w:val="20"/>
                <w:szCs w:val="20"/>
              </w:rPr>
              <w:t>USA</w:t>
            </w:r>
          </w:p>
          <w:p w14:paraId="3B5A98F4" w14:textId="77777777" w:rsidR="008E3670" w:rsidRPr="00907963" w:rsidRDefault="008E3670" w:rsidP="00CF15ED">
            <w:pPr>
              <w:pStyle w:val="NoSpacing"/>
              <w:rPr>
                <w:rStyle w:val="smltxt"/>
                <w:rFonts w:ascii="Segoe UI" w:hAnsi="Segoe UI" w:cs="Segoe UI"/>
                <w:sz w:val="20"/>
                <w:szCs w:val="20"/>
              </w:rPr>
            </w:pPr>
            <w:r w:rsidRPr="00907963">
              <w:rPr>
                <w:rStyle w:val="smltxt"/>
                <w:rFonts w:ascii="Segoe UI" w:hAnsi="Segoe UI" w:cs="Segoe UI"/>
                <w:sz w:val="20"/>
                <w:szCs w:val="20"/>
              </w:rPr>
              <w:t>+1 201 866 6789</w:t>
            </w:r>
          </w:p>
          <w:p w14:paraId="1DAA9838" w14:textId="77777777" w:rsidR="008E3670" w:rsidRPr="00907963" w:rsidRDefault="008E3670" w:rsidP="00CF15ED">
            <w:pPr>
              <w:pStyle w:val="Header"/>
              <w:rPr>
                <w:b/>
              </w:rPr>
            </w:pPr>
            <w:r w:rsidRPr="00907963">
              <w:rPr>
                <w:b/>
              </w:rPr>
              <w:br/>
            </w:r>
          </w:p>
          <w:p w14:paraId="349E4C13" w14:textId="77777777" w:rsidR="008E3670" w:rsidRDefault="008E3670" w:rsidP="00CF15ED">
            <w:r w:rsidRPr="00FB3BE3">
              <w:t>Signed:</w:t>
            </w:r>
            <w:r>
              <w:t xml:space="preserve"> </w:t>
            </w:r>
            <w:r w:rsidRPr="00FB3BE3">
              <w:t>_________________________</w:t>
            </w:r>
            <w:r>
              <w:t>___</w:t>
            </w:r>
          </w:p>
          <w:p w14:paraId="37D9436E" w14:textId="77777777" w:rsidR="008E3670" w:rsidRPr="00FB3BE3" w:rsidRDefault="008E3670" w:rsidP="00CF15ED">
            <w:r>
              <w:t xml:space="preserve">Date:    </w:t>
            </w:r>
            <w:r w:rsidRPr="00FB3BE3">
              <w:t>_________________________</w:t>
            </w:r>
            <w:r>
              <w:t>___</w:t>
            </w:r>
          </w:p>
          <w:p w14:paraId="24FC943A" w14:textId="77777777" w:rsidR="008E3670" w:rsidRPr="00FB3BE3" w:rsidRDefault="008E3670" w:rsidP="00CF15ED">
            <w:pPr>
              <w:pStyle w:val="NoSpacing"/>
            </w:pPr>
            <w:r w:rsidRPr="00FB3BE3">
              <w:t xml:space="preserve">Name:  </w:t>
            </w:r>
          </w:p>
          <w:p w14:paraId="08CF3091" w14:textId="77777777" w:rsidR="008E3670" w:rsidRDefault="008E3670" w:rsidP="00CF15ED">
            <w:pPr>
              <w:pStyle w:val="NoSpacing"/>
            </w:pPr>
            <w:r w:rsidRPr="00FB3BE3">
              <w:t xml:space="preserve">Title: </w:t>
            </w:r>
          </w:p>
          <w:p w14:paraId="0F86E6B2" w14:textId="77777777" w:rsidR="008E3670" w:rsidRPr="00FB3BE3" w:rsidRDefault="008E3670" w:rsidP="00CF15ED">
            <w:pPr>
              <w:pStyle w:val="NoSpacing"/>
            </w:pPr>
            <w:r>
              <w:t xml:space="preserve">E-Mail: </w:t>
            </w:r>
          </w:p>
          <w:p w14:paraId="454D0119" w14:textId="77777777" w:rsidR="008E3670" w:rsidRPr="00907963" w:rsidRDefault="008E3670" w:rsidP="00CF15ED">
            <w:pPr>
              <w:pStyle w:val="NoSpacing"/>
              <w:rPr>
                <w:rFonts w:ascii="Segoe UI" w:hAnsi="Segoe UI" w:cs="Segoe UI"/>
                <w:sz w:val="20"/>
                <w:szCs w:val="20"/>
              </w:rPr>
            </w:pPr>
          </w:p>
          <w:p w14:paraId="362FEC08" w14:textId="77777777" w:rsidR="008E3670" w:rsidRPr="00FB3BE3" w:rsidRDefault="008E3670" w:rsidP="00CF15ED"/>
        </w:tc>
        <w:tc>
          <w:tcPr>
            <w:tcW w:w="4692" w:type="dxa"/>
          </w:tcPr>
          <w:p w14:paraId="677EC17A" w14:textId="77777777" w:rsidR="008E3670" w:rsidRPr="00FB3BE3" w:rsidRDefault="008E3670" w:rsidP="00CF15ED">
            <w:r w:rsidRPr="00FB3BE3">
              <w:t>Signed for and on behalf of:</w:t>
            </w:r>
          </w:p>
          <w:p w14:paraId="7E0970E9" w14:textId="2C89F101" w:rsidR="008E3670" w:rsidRDefault="008E3670" w:rsidP="003325EA">
            <w:pPr>
              <w:pStyle w:val="NoSpacing"/>
            </w:pPr>
          </w:p>
          <w:p w14:paraId="7CD9A756" w14:textId="77777777" w:rsidR="00347BB4" w:rsidRDefault="00347BB4" w:rsidP="003325EA">
            <w:pPr>
              <w:pStyle w:val="NoSpacing"/>
            </w:pPr>
          </w:p>
          <w:p w14:paraId="779668C4" w14:textId="77777777" w:rsidR="00D86292" w:rsidRDefault="00D86292" w:rsidP="003325EA">
            <w:pPr>
              <w:pStyle w:val="NoSpacing"/>
            </w:pPr>
          </w:p>
          <w:p w14:paraId="603E0E74" w14:textId="77777777" w:rsidR="00D86292" w:rsidRDefault="00D86292" w:rsidP="003325EA">
            <w:pPr>
              <w:pStyle w:val="NoSpacing"/>
            </w:pPr>
          </w:p>
          <w:p w14:paraId="47BD5DAB" w14:textId="77777777" w:rsidR="00D86292" w:rsidRDefault="00D86292" w:rsidP="003325EA">
            <w:pPr>
              <w:pStyle w:val="NoSpacing"/>
            </w:pPr>
          </w:p>
          <w:p w14:paraId="46BF47AE" w14:textId="77777777" w:rsidR="00D86292" w:rsidRDefault="00D86292" w:rsidP="003325EA">
            <w:pPr>
              <w:pStyle w:val="NoSpacing"/>
            </w:pPr>
          </w:p>
          <w:p w14:paraId="332DC0E5" w14:textId="77777777" w:rsidR="00D86292" w:rsidRPr="00907963" w:rsidRDefault="00D86292" w:rsidP="003325EA">
            <w:pPr>
              <w:pStyle w:val="NoSpacing"/>
            </w:pPr>
          </w:p>
          <w:p w14:paraId="4B3D97C6" w14:textId="77777777" w:rsidR="008E3670" w:rsidRDefault="008E3670" w:rsidP="00CF15ED">
            <w:r w:rsidRPr="00FB3BE3">
              <w:t>Signed: _________________________</w:t>
            </w:r>
            <w:r>
              <w:t>__</w:t>
            </w:r>
            <w:r w:rsidRPr="00FB3BE3">
              <w:t xml:space="preserve"> </w:t>
            </w:r>
          </w:p>
          <w:p w14:paraId="14F46DF6" w14:textId="77777777" w:rsidR="008E3670" w:rsidRPr="00FB3BE3" w:rsidRDefault="008E3670" w:rsidP="00CF15ED">
            <w:r>
              <w:t xml:space="preserve">Date:    </w:t>
            </w:r>
            <w:r w:rsidRPr="00FB3BE3">
              <w:t>_________________________</w:t>
            </w:r>
            <w:r>
              <w:t>___</w:t>
            </w:r>
          </w:p>
          <w:tbl>
            <w:tblPr>
              <w:tblW w:w="5000" w:type="pct"/>
              <w:tblCellSpacing w:w="0" w:type="dxa"/>
              <w:tblCellMar>
                <w:left w:w="0" w:type="dxa"/>
                <w:right w:w="0" w:type="dxa"/>
              </w:tblCellMar>
              <w:tblLook w:val="04A0" w:firstRow="1" w:lastRow="0" w:firstColumn="1" w:lastColumn="0" w:noHBand="0" w:noVBand="1"/>
            </w:tblPr>
            <w:tblGrid>
              <w:gridCol w:w="4476"/>
            </w:tblGrid>
            <w:tr w:rsidR="008E3670" w:rsidRPr="00FB3BE3" w14:paraId="107AB1D8" w14:textId="77777777" w:rsidTr="00CF15ED">
              <w:trPr>
                <w:tblCellSpacing w:w="0" w:type="dxa"/>
              </w:trPr>
              <w:tc>
                <w:tcPr>
                  <w:tcW w:w="5000" w:type="pct"/>
                  <w:hideMark/>
                </w:tcPr>
                <w:p w14:paraId="6B5A7D2C" w14:textId="648D5249" w:rsidR="008E3670" w:rsidRPr="00FB3BE3" w:rsidRDefault="008E3670" w:rsidP="008E3670">
                  <w:pPr>
                    <w:pStyle w:val="NoSpacing"/>
                  </w:pPr>
                  <w:r w:rsidRPr="00FB3BE3">
                    <w:t xml:space="preserve">Name: </w:t>
                  </w:r>
                </w:p>
                <w:p w14:paraId="0980FEDE" w14:textId="3872E5F5" w:rsidR="008E3670" w:rsidRDefault="008E3670" w:rsidP="008E3670">
                  <w:pPr>
                    <w:pStyle w:val="NoSpacing"/>
                  </w:pPr>
                  <w:r w:rsidRPr="00FB3BE3">
                    <w:t xml:space="preserve">Title: </w:t>
                  </w:r>
                </w:p>
                <w:p w14:paraId="34BE441F" w14:textId="35A786EB" w:rsidR="008E3670" w:rsidRPr="00FB3BE3" w:rsidRDefault="008E3670" w:rsidP="008E3670">
                  <w:pPr>
                    <w:pStyle w:val="NoSpacing"/>
                  </w:pPr>
                  <w:r>
                    <w:t xml:space="preserve">E-Mail: </w:t>
                  </w:r>
                </w:p>
                <w:p w14:paraId="6D632B22" w14:textId="77777777" w:rsidR="008E3670" w:rsidRPr="00907963" w:rsidRDefault="008E3670" w:rsidP="00CF15ED">
                  <w:pPr>
                    <w:pStyle w:val="NoSpacing"/>
                    <w:rPr>
                      <w:rStyle w:val="smltxt"/>
                      <w:rFonts w:ascii="Segoe UI" w:hAnsi="Segoe UI" w:cs="Segoe UI"/>
                      <w:sz w:val="20"/>
                      <w:szCs w:val="20"/>
                    </w:rPr>
                  </w:pPr>
                </w:p>
              </w:tc>
            </w:tr>
            <w:tr w:rsidR="008E3670" w:rsidRPr="00FB3BE3" w14:paraId="402C2F2C" w14:textId="77777777" w:rsidTr="00CF15ED">
              <w:trPr>
                <w:tblCellSpacing w:w="0" w:type="dxa"/>
              </w:trPr>
              <w:tc>
                <w:tcPr>
                  <w:tcW w:w="5000" w:type="pct"/>
                  <w:tcMar>
                    <w:top w:w="90" w:type="dxa"/>
                    <w:left w:w="0" w:type="dxa"/>
                    <w:bottom w:w="0" w:type="dxa"/>
                    <w:right w:w="0" w:type="dxa"/>
                  </w:tcMar>
                  <w:hideMark/>
                </w:tcPr>
                <w:p w14:paraId="4E056623" w14:textId="77777777" w:rsidR="008E3670" w:rsidRPr="00FB3BE3" w:rsidRDefault="008E3670" w:rsidP="00CF15ED">
                  <w:pPr>
                    <w:rPr>
                      <w:rStyle w:val="smltxt"/>
                      <w:rFonts w:ascii="Segoe UI" w:hAnsi="Segoe UI" w:cs="Segoe UI"/>
                      <w:sz w:val="20"/>
                      <w:szCs w:val="20"/>
                    </w:rPr>
                  </w:pPr>
                </w:p>
              </w:tc>
            </w:tr>
          </w:tbl>
          <w:p w14:paraId="7A1A7862" w14:textId="77777777" w:rsidR="008E3670" w:rsidRPr="00FB3BE3" w:rsidRDefault="008E3670" w:rsidP="00CF15ED"/>
        </w:tc>
      </w:tr>
    </w:tbl>
    <w:p w14:paraId="7F7AF3B0" w14:textId="77777777" w:rsidR="008E3670" w:rsidRDefault="008E3670" w:rsidP="008E3670"/>
    <w:bookmarkEnd w:id="13"/>
    <w:p w14:paraId="4AF0D757" w14:textId="7F5E794B" w:rsidR="006C5F5A" w:rsidRDefault="006C5F5A">
      <w:pPr>
        <w:spacing w:after="0" w:line="240" w:lineRule="auto"/>
      </w:pPr>
      <w:r>
        <w:br w:type="page"/>
      </w:r>
    </w:p>
    <w:p w14:paraId="39072F32" w14:textId="77777777" w:rsidR="006C5F5A" w:rsidRPr="001A7CC1" w:rsidRDefault="006C5F5A" w:rsidP="006C5F5A">
      <w:pPr>
        <w:pStyle w:val="Heading2"/>
      </w:pPr>
      <w:bookmarkStart w:id="41" w:name="_Toc379404825"/>
      <w:bookmarkStart w:id="42" w:name="_Toc413329669"/>
      <w:r>
        <w:rPr>
          <w:lang w:val="en-US"/>
        </w:rPr>
        <w:lastRenderedPageBreak/>
        <w:t xml:space="preserve">Appendix </w:t>
      </w:r>
      <w:proofErr w:type="gramStart"/>
      <w:r>
        <w:rPr>
          <w:lang w:val="en-US"/>
        </w:rPr>
        <w:t>A :</w:t>
      </w:r>
      <w:proofErr w:type="gramEnd"/>
      <w:r>
        <w:rPr>
          <w:lang w:val="en-US"/>
        </w:rPr>
        <w:t xml:space="preserve"> </w:t>
      </w:r>
      <w:r w:rsidRPr="00B7692A">
        <w:t>About Microexcel</w:t>
      </w:r>
      <w:bookmarkEnd w:id="41"/>
      <w:bookmarkEnd w:id="42"/>
    </w:p>
    <w:p w14:paraId="63AA5499" w14:textId="77777777" w:rsidR="006C5F5A" w:rsidRPr="00B7692A" w:rsidRDefault="006C5F5A" w:rsidP="006C5F5A">
      <w:r w:rsidRPr="00B7692A">
        <w:t>Microexcel Inc established in the year 2001 is a Microsoft Gold Certified Partner and a global leader in providing innovative and comprehensive software solutions. With a proven track record in providing quality, cost effective and timely Information Technology professional services and solutions, Microexcel merges people and technology to deliver value. With over 500 employees based in USA and India, Microexcel provides support to Clients in the areas of Microsoft Technologies, including .Net and SharePoint, SAP &amp; Oracle Applications, Quality Assurance Testing, J2EE, and Interactive Services.</w:t>
      </w:r>
    </w:p>
    <w:p w14:paraId="187C5DB5" w14:textId="77777777" w:rsidR="006C5F5A" w:rsidRPr="00B7692A" w:rsidRDefault="006C5F5A" w:rsidP="006C5F5A">
      <w:r w:rsidRPr="00B7692A">
        <w:t>Committed to delivering innovation, Microexcel collaborates with its clients, transforming them into high-performers. With deep industry and business process expertise, global resources and a proven track record, Microexcel can intersect the right people, skills, and technologies to help clients realize aspirations.</w:t>
      </w:r>
    </w:p>
    <w:p w14:paraId="7623A059" w14:textId="77777777" w:rsidR="006C5F5A" w:rsidRPr="00B7692A" w:rsidRDefault="006C5F5A" w:rsidP="006C5F5A">
      <w:proofErr w:type="spellStart"/>
      <w:r>
        <w:t>Microexcel’s</w:t>
      </w:r>
      <w:proofErr w:type="spellEnd"/>
      <w:r w:rsidRPr="00B7692A">
        <w:t xml:space="preserve"> highly qualified recruitment staff locates, screens, and mobilizes cost-friendly talent suitable to your needs and budget. Our services are available wherever and whenever you need them</w:t>
      </w:r>
      <w:r>
        <w:t xml:space="preserve">.  </w:t>
      </w:r>
      <w:r w:rsidRPr="00B7692A">
        <w:t xml:space="preserve">Also, we help you manage your workforce to maximize productivity and crunch costs and time-to-benefit. Microexcel is not just an IT consulting company; it is your trusted, reliable and experienced technology partner. </w:t>
      </w:r>
      <w:r w:rsidRPr="00B7692A">
        <w:rPr>
          <w:color w:val="4472C4" w:themeColor="accent5"/>
        </w:rPr>
        <w:t>AT MICROEXCEL, WE EXCEL AT EVERY LEVEL</w:t>
      </w:r>
      <w:r w:rsidRPr="00B7692A">
        <w:t>.</w:t>
      </w:r>
    </w:p>
    <w:p w14:paraId="4FCB6DFE" w14:textId="77777777" w:rsidR="006C5F5A" w:rsidRPr="00B7692A" w:rsidRDefault="006C5F5A" w:rsidP="006C5F5A">
      <w:pPr>
        <w:pStyle w:val="Heading3"/>
      </w:pPr>
      <w:bookmarkStart w:id="43" w:name="_Toc379404826"/>
      <w:bookmarkStart w:id="44" w:name="_Toc413329670"/>
      <w:r w:rsidRPr="00B7692A">
        <w:t>Our Mission</w:t>
      </w:r>
      <w:bookmarkEnd w:id="43"/>
      <w:bookmarkEnd w:id="44"/>
    </w:p>
    <w:p w14:paraId="4A478642" w14:textId="77777777" w:rsidR="006C5F5A" w:rsidRDefault="006C5F5A" w:rsidP="006C5F5A">
      <w:r>
        <w:t>Our mission is to offer a high level of information systems expertise to our clients correspondingly generating a high level of customer satisfaction at a reasonable cost.</w:t>
      </w:r>
    </w:p>
    <w:p w14:paraId="34F67BC7" w14:textId="77777777" w:rsidR="006C5F5A" w:rsidRPr="00B7692A" w:rsidRDefault="006C5F5A" w:rsidP="006C5F5A">
      <w:pPr>
        <w:pStyle w:val="Heading3"/>
      </w:pPr>
      <w:bookmarkStart w:id="45" w:name="_Toc379404827"/>
      <w:bookmarkStart w:id="46" w:name="_Toc413329671"/>
      <w:r w:rsidRPr="00B7692A">
        <w:t>Our Vision</w:t>
      </w:r>
      <w:bookmarkEnd w:id="45"/>
      <w:bookmarkEnd w:id="46"/>
    </w:p>
    <w:p w14:paraId="6EF7470C" w14:textId="77777777" w:rsidR="006C5F5A" w:rsidRDefault="006C5F5A" w:rsidP="006C5F5A">
      <w:r>
        <w:t>To be a top tier consulting partner and system integrator driven by contemporary technologies and employee commitment and to empower customers with comprehensive and competitive business intelligence.</w:t>
      </w:r>
    </w:p>
    <w:p w14:paraId="66602E8D" w14:textId="77777777" w:rsidR="00854A2C" w:rsidRPr="00FB3BE3" w:rsidRDefault="00854A2C" w:rsidP="00B7692A"/>
    <w:sectPr w:rsidR="00854A2C" w:rsidRPr="00FB3BE3" w:rsidSect="006F29D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03A57" w14:textId="77777777" w:rsidR="000D7E78" w:rsidRDefault="000D7E78" w:rsidP="00B7692A">
      <w:r>
        <w:separator/>
      </w:r>
    </w:p>
  </w:endnote>
  <w:endnote w:type="continuationSeparator" w:id="0">
    <w:p w14:paraId="17B21CDB" w14:textId="77777777" w:rsidR="000D7E78" w:rsidRDefault="000D7E78" w:rsidP="00B7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 Inspira">
    <w:altName w:val="Trebuchet MS"/>
    <w:panose1 w:val="00000000000000000000"/>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40AD5" w14:textId="77777777" w:rsidR="001C1AA5" w:rsidRDefault="001C1AA5" w:rsidP="00B7692A">
    <w:pPr>
      <w:pStyle w:val="Footer"/>
    </w:pPr>
    <w:r w:rsidRPr="00CF644C">
      <w:rPr>
        <w:noProof/>
        <w:lang w:eastAsia="en-US"/>
      </w:rPr>
      <mc:AlternateContent>
        <mc:Choice Requires="wps">
          <w:drawing>
            <wp:anchor distT="0" distB="0" distL="114300" distR="114300" simplePos="0" relativeHeight="251655168" behindDoc="0" locked="0" layoutInCell="1" allowOverlap="1" wp14:anchorId="68D7A445" wp14:editId="33C5D8FD">
              <wp:simplePos x="0" y="0"/>
              <wp:positionH relativeFrom="column">
                <wp:posOffset>101600</wp:posOffset>
              </wp:positionH>
              <wp:positionV relativeFrom="paragraph">
                <wp:posOffset>46990</wp:posOffset>
              </wp:positionV>
              <wp:extent cx="6045200" cy="619125"/>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7206F" w14:textId="72E232D7" w:rsidR="001C1AA5" w:rsidRPr="00FB3BE3" w:rsidRDefault="001C1AA5" w:rsidP="00B7692A">
                          <w:r w:rsidRPr="00FB3BE3">
                            <w:rPr>
                              <w:b/>
                            </w:rPr>
                            <w:t>Microexcel Inc</w:t>
                          </w:r>
                          <w:r w:rsidRPr="00FB3BE3">
                            <w:br/>
                          </w:r>
                          <w:r w:rsidR="008E3670">
                            <w:t xml:space="preserve">400 Plaza Drive | </w:t>
                          </w:r>
                          <w:r w:rsidRPr="00FB3BE3">
                            <w:t>Secaucus, New Jersey 07094</w:t>
                          </w:r>
                          <w:r w:rsidR="008E3670">
                            <w:t xml:space="preserve"> | </w:t>
                          </w:r>
                          <w:r w:rsidRPr="00FB3BE3">
                            <w:t>+1 201 866 6789</w:t>
                          </w:r>
                        </w:p>
                        <w:p w14:paraId="5C043244" w14:textId="77777777" w:rsidR="001C1AA5" w:rsidRPr="00FB3BE3" w:rsidRDefault="001C1AA5" w:rsidP="00B769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D7A445" id="_x0000_t202" coordsize="21600,21600" o:spt="202" path="m,l,21600r21600,l21600,xe">
              <v:stroke joinstyle="miter"/>
              <v:path gradientshapeok="t" o:connecttype="rect"/>
            </v:shapetype>
            <v:shape id="Text Box 2" o:spid="_x0000_s1026" type="#_x0000_t202" style="position:absolute;margin-left:8pt;margin-top:3.7pt;width:476pt;height:4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9vDswIAALkFAAAOAAAAZHJzL2Uyb0RvYy54bWysVO1umzAU/T9p72D5P+VjJgmopGpDmCZ1&#10;H1K7B3DABGtgM9sJdNXefdcmSdNWk6Zt/EC27/W5H+f4Xl6NXYv2TGkuRYbDiwAjJkpZcbHN8Nf7&#10;wltgpA0VFW2lYBl+YBpfLd++uRz6lEWykW3FFAIQodOhz3BjTJ/6vi4b1lF9IXsmwFhL1VEDW7X1&#10;K0UHQO9aPwqCmT9IVfVKlkxrOM0nI146/Lpmpflc15oZ1GYYcjPur9x/Y//+8pKmW0X7hpeHNOhf&#10;ZNFRLiDoCSqnhqKd4q+gOl4qqWVtLkrZ+bKueclcDVBNGLyo5q6hPXO1QHN0f2qT/n+w5af9F4V4&#10;leEYI0E7oOiejQbdyBFFtjtDr1NwuuvBzYxwDCy7SnV/K8tvGgm5aqjYsmul5NAwWkF2ob3pn12d&#10;cLQF2QwfZQVh6M5IBzTWqrOtg2YgQAeWHk7M2FRKOJwFJAa6MSrBNguTMIpdCJoeb/dKm/dMdsgu&#10;MqyAeYdO97fa2GxoenSxwYQseNs69lvx7AAcpxOIDVetzWbhyHxMgmS9WC+IR6LZ2iNBnnvXxYp4&#10;syKcx/m7fLXKw582bkjShlcVEzbMUVgh+TPiDhKfJHGSlpYtryycTUmr7WbVKrSnIOzCfYeGnLn5&#10;z9NwTYBaXpQURiS4iRKvmC3mHilI7CXzYOEFYXKTQN8TkhfPS7rlgv17SWjIcBIDj66c39YWuO91&#10;bTTtuIHR0fIuw4uTE02tBNeictQayttpfdYKm/5TK4DuI9FOsFajk1rNuBkBxap4I6sHkK6SoCwQ&#10;Icw7WDRS/cBogNmRYf19RxXDqP0gQP5JSIgdNm5D4nkEG3Vu2ZxbqCgBKsMGo2m5MtOA2vWKbxuI&#10;ND04Ia/hydTcqfkpq8NDg/ngijrMMjuAzvfO62niLn8BAAD//wMAUEsDBBQABgAIAAAAIQACs82q&#10;2wAAAAgBAAAPAAAAZHJzL2Rvd25yZXYueG1sTI/NTsMwEITvSLyDtUjc6BoUQhPiVAjEFUT5kbi5&#10;8TaJiNdR7Dbh7VlOcPx2RrMz1WbxgzrSFPvABi5XGhRxE1zPrYG318eLNaiYLDs7BCYD3xRhU5+e&#10;VLZ0YeYXOm5TqySEY2kNdCmNJWJsOvI2rsJILNo+TN4mwalFN9lZwv2AV1rn6G3P8qGzI9131Hxt&#10;D97A+9P+8yPTz+2Dvx7nsGhkX6Ax52fL3S2oREv6M8NvfakOtXTahQO7qAbhXKYkAzcZKJGLfC28&#10;k7vOCsC6wv8D6h8AAAD//wMAUEsBAi0AFAAGAAgAAAAhALaDOJL+AAAA4QEAABMAAAAAAAAAAAAA&#10;AAAAAAAAAFtDb250ZW50X1R5cGVzXS54bWxQSwECLQAUAAYACAAAACEAOP0h/9YAAACUAQAACwAA&#10;AAAAAAAAAAAAAAAvAQAAX3JlbHMvLnJlbHNQSwECLQAUAAYACAAAACEAtjvbw7MCAAC5BQAADgAA&#10;AAAAAAAAAAAAAAAuAgAAZHJzL2Uyb0RvYy54bWxQSwECLQAUAAYACAAAACEAArPNqtsAAAAIAQAA&#10;DwAAAAAAAAAAAAAAAAANBQAAZHJzL2Rvd25yZXYueG1sUEsFBgAAAAAEAAQA8wAAABUGAAAAAA==&#10;" filled="f" stroked="f">
              <v:textbox>
                <w:txbxContent>
                  <w:p w14:paraId="54D7206F" w14:textId="72E232D7" w:rsidR="001C1AA5" w:rsidRPr="00FB3BE3" w:rsidRDefault="001C1AA5" w:rsidP="00B7692A">
                    <w:r w:rsidRPr="00FB3BE3">
                      <w:rPr>
                        <w:b/>
                      </w:rPr>
                      <w:t>Microexcel Inc</w:t>
                    </w:r>
                    <w:r w:rsidRPr="00FB3BE3">
                      <w:br/>
                    </w:r>
                    <w:r w:rsidR="008E3670">
                      <w:t xml:space="preserve">400 Plaza Drive | </w:t>
                    </w:r>
                    <w:r w:rsidRPr="00FB3BE3">
                      <w:t>Secaucus, New Jersey 07094</w:t>
                    </w:r>
                    <w:r w:rsidR="008E3670">
                      <w:t xml:space="preserve"> | </w:t>
                    </w:r>
                    <w:r w:rsidRPr="00FB3BE3">
                      <w:t>+1 201 866 6789</w:t>
                    </w:r>
                  </w:p>
                  <w:p w14:paraId="5C043244" w14:textId="77777777" w:rsidR="001C1AA5" w:rsidRPr="00FB3BE3" w:rsidRDefault="001C1AA5" w:rsidP="00B7692A"/>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822274B" wp14:editId="614A49BA">
              <wp:simplePos x="0" y="0"/>
              <wp:positionH relativeFrom="column">
                <wp:posOffset>4211955</wp:posOffset>
              </wp:positionH>
              <wp:positionV relativeFrom="paragraph">
                <wp:posOffset>-187960</wp:posOffset>
              </wp:positionV>
              <wp:extent cx="2205990" cy="396875"/>
              <wp:effectExtent l="1905" t="2540" r="1905" b="635"/>
              <wp:wrapNone/>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3B19A" w14:textId="77777777" w:rsidR="001C1AA5" w:rsidRPr="005F4207" w:rsidRDefault="001C1AA5" w:rsidP="00B7692A">
                          <w:r w:rsidRPr="005F4207">
                            <w:t>Microexcel Confidential Document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22274B" id="Text Box 21" o:spid="_x0000_s1027" type="#_x0000_t202" style="position:absolute;margin-left:331.65pt;margin-top:-14.8pt;width:173.7pt;height:31.2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8d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OKQlueodcpeN334GdGOIc2O6q6v5PlV42EXDVUbNmNUnJoGK0gPXfTP7s6&#10;4WgLshk+yAri0J2RDmisVWdrB9VAgA5tejy1xuZSwmEUBXGSgKkE22UyW8xjm5xP0+PtXmnzjskO&#10;2UWGFbTeodP9nTaT69HFBhOy4G3r2t+KZweAOZ1AbLhqbTYL180fSZCsF+sF8Ug0W3skyHPvplgR&#10;b1aE8zi/zFerPPxp44YkbXhVMWHDHJUVkj/r3EHjkyZO2tKy5ZWFsylptd2sWoX2FJRduO9QkDM3&#10;/3karl7A5QWlMCLBbZR4BVTVIwWJvWQeLLwgTG6TWUASkhfPKd1xwf6dEhoynMRRPInpt9wC973m&#10;RtOOG5gdLe8yvDg50dRKcC0q11pDeTutz0ph038qBbT72GgnWKvRSa1m3IzuaZzewUZWj6BgJUFg&#10;oEWYe7BopPqO0QAzJMP6244qhlH7XsArSEJC7NBxGxLPI9ioc8vm3EJFCVAZNhhNy5WZBtWuV3zb&#10;QKTju7uBl1NwJ2r7xKasgJHdwJxw3A4zzQ6i873zepq8y18AAAD//wMAUEsDBBQABgAIAAAAIQBy&#10;eG/73wAAAAsBAAAPAAAAZHJzL2Rvd25yZXYueG1sTI/BbsIwEETvlfoP1lbqDWwSKZQ0DkIV0GML&#10;jXo28ZJExOvINiH9+5pTe1zN08zbYj2Zno3ofGdJwmIugCHVVnfUSKi+drMXYD4o0qq3hBJ+0MO6&#10;fHwoVK7tjQ44HkPDYgn5XEloQxhyzn3dolF+bgekmJ2tMyrE0zVcO3WL5abniRAZN6qjuNCqAd9a&#10;rC/Hq5EwhGG/fHcfn5vtbhTV975KumYr5fPTtHkFFnAKfzDc9aM6lNHpZK+kPeslZFmaRlTCLFll&#10;wO6EWIglsJOENFkBLwv+/4fyFwAA//8DAFBLAQItABQABgAIAAAAIQC2gziS/gAAAOEBAAATAAAA&#10;AAAAAAAAAAAAAAAAAABbQ29udGVudF9UeXBlc10ueG1sUEsBAi0AFAAGAAgAAAAhADj9If/WAAAA&#10;lAEAAAsAAAAAAAAAAAAAAAAALwEAAF9yZWxzLy5yZWxzUEsBAi0AFAAGAAgAAAAhAH2AHx22AgAA&#10;wQUAAA4AAAAAAAAAAAAAAAAALgIAAGRycy9lMm9Eb2MueG1sUEsBAi0AFAAGAAgAAAAhAHJ4b/vf&#10;AAAACwEAAA8AAAAAAAAAAAAAAAAAEAUAAGRycy9kb3ducmV2LnhtbFBLBQYAAAAABAAEAPMAAAAc&#10;BgAAAAA=&#10;" filled="f" stroked="f">
              <v:textbox style="mso-fit-shape-to-text:t">
                <w:txbxContent>
                  <w:p w14:paraId="0653B19A" w14:textId="77777777" w:rsidR="001C1AA5" w:rsidRPr="005F4207" w:rsidRDefault="001C1AA5" w:rsidP="00B7692A">
                    <w:r w:rsidRPr="005F4207">
                      <w:t>Microexcel Confidential Document</w:t>
                    </w:r>
                  </w:p>
                </w:txbxContent>
              </v:textbox>
            </v:shape>
          </w:pict>
        </mc:Fallback>
      </mc:AlternateContent>
    </w:r>
    <w:r>
      <w:rPr>
        <w:noProof/>
        <w:lang w:eastAsia="en-US"/>
      </w:rPr>
      <mc:AlternateContent>
        <mc:Choice Requires="wps">
          <w:drawing>
            <wp:anchor distT="0" distB="0" distL="114300" distR="114300" simplePos="0" relativeHeight="251657216" behindDoc="0" locked="0" layoutInCell="1" allowOverlap="1" wp14:anchorId="79FB4A78" wp14:editId="3864DEFF">
              <wp:simplePos x="0" y="0"/>
              <wp:positionH relativeFrom="column">
                <wp:posOffset>-26670</wp:posOffset>
              </wp:positionH>
              <wp:positionV relativeFrom="paragraph">
                <wp:posOffset>-187960</wp:posOffset>
              </wp:positionV>
              <wp:extent cx="1824990" cy="396875"/>
              <wp:effectExtent l="1905" t="2540" r="1905" b="63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C60D8" w14:textId="3C060044" w:rsidR="001C1AA5" w:rsidRPr="008262FB" w:rsidRDefault="001C1AA5" w:rsidP="00B7692A">
                          <w:r w:rsidRPr="001947FB">
                            <w:t>ME</w:t>
                          </w:r>
                          <w:r w:rsidR="001A7CC1">
                            <w:t>MSFT</w:t>
                          </w:r>
                          <w:r w:rsidR="00B50438">
                            <w:t>XXXXXXX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FB4A78" id="Text Box 9" o:spid="_x0000_s1028" type="#_x0000_t202" style="position:absolute;margin-left:-2.1pt;margin-top:-14.8pt;width:143.7pt;height:31.2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Om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jATtoEUPbDToVo4osdUZep2C030PbmaEY+iyY6r7O1l+1UjIVUPFlt0oJYeG0QqyC+1N/+zq&#10;hKMtyGb4ICsIQ3dGOqCxVp0tHRQDATp06fHUGZtKaUPGEUkSMJVgu0zm8WLmQtD0eLtX2rxjskN2&#10;kWEFnXfodH+njc2GpkcXG0zIgret634rnh2A43QCseGqtdksXDN/JEGyjtcx8Ug0X3skyHPvplgR&#10;b16Ei1l+ma9WefjTxg1J2vCqYsKGOQorJH/WuIPEJ0mcpKVlyysLZ1PSartZtQrtKQi7cN+hIGdu&#10;/vM0XBGAywtKYUSC2yjxCqiqRwoy85JFEHtBmNwm84AkJC+eU7rjgv07JTRkOJlFs0lMv+UWuO81&#10;N5p23MDoaHmX4fjkRFMrwbWoXGsN5e20PiuFTf+pFNDuY6OdYK1GJ7WacTO6lxHZ6FbMG1k9goKV&#10;BIGBFmHswaKR6jtGA4yQDOtvO6oYRu17Aa8gCQmxM8dtyGwRwUadWzbnFipKgMqwwWharsw0p3a9&#10;4tsGIh3f3Q28nII7UT9ldXhvMCYct8NIs3PofO+8ngbv8hcAAAD//wMAUEsDBBQABgAIAAAAIQBE&#10;rUal3QAAAAkBAAAPAAAAZHJzL2Rvd25yZXYueG1sTI/BTsMwDIbvSLxDZCRuW0qGxlaaThPaxhEY&#10;FeesMW1F40RN1pW3x5zgZNn+9PtzsZlcL0YcYudJw908A4FUe9tRo6F6389WIGIyZE3vCTV8Y4RN&#10;eX1VmNz6C73heEyN4BCKudHQphRyKWPdojNx7gMS7z794EzidmikHcyFw10vVZYtpTMd8YXWBHxq&#10;sf46np2GkMLh4Xl4ed3u9mNWfRwq1TU7rW9vpu0jiIRT+oPhV5/VoWSnkz+TjaLXMLtXTHJV6yUI&#10;BtRqwZOThoVagywL+f+D8gcAAP//AwBQSwECLQAUAAYACAAAACEAtoM4kv4AAADhAQAAEwAAAAAA&#10;AAAAAAAAAAAAAAAAW0NvbnRlbnRfVHlwZXNdLnhtbFBLAQItABQABgAIAAAAIQA4/SH/1gAAAJQB&#10;AAALAAAAAAAAAAAAAAAAAC8BAABfcmVscy8ucmVsc1BLAQItABQABgAIAAAAIQAjeiOmtgIAAMAF&#10;AAAOAAAAAAAAAAAAAAAAAC4CAABkcnMvZTJvRG9jLnhtbFBLAQItABQABgAIAAAAIQBErUal3QAA&#10;AAkBAAAPAAAAAAAAAAAAAAAAABAFAABkcnMvZG93bnJldi54bWxQSwUGAAAAAAQABADzAAAAGgYA&#10;AAAA&#10;" filled="f" stroked="f">
              <v:textbox style="mso-fit-shape-to-text:t">
                <w:txbxContent>
                  <w:p w14:paraId="149C60D8" w14:textId="3C060044" w:rsidR="001C1AA5" w:rsidRPr="008262FB" w:rsidRDefault="001C1AA5" w:rsidP="00B7692A">
                    <w:r w:rsidRPr="001947FB">
                      <w:t>ME</w:t>
                    </w:r>
                    <w:r w:rsidR="001A7CC1">
                      <w:t>MSFT</w:t>
                    </w:r>
                    <w:r w:rsidR="00B50438">
                      <w:t>XXXXXXX</w:t>
                    </w:r>
                  </w:p>
                </w:txbxContent>
              </v:textbox>
            </v:shape>
          </w:pict>
        </mc:Fallback>
      </mc:AlternateContent>
    </w:r>
    <w:r w:rsidRPr="00CF644C">
      <w:rPr>
        <w:noProof/>
        <w:lang w:eastAsia="en-US"/>
      </w:rPr>
      <mc:AlternateContent>
        <mc:Choice Requires="wps">
          <w:drawing>
            <wp:anchor distT="0" distB="0" distL="114300" distR="114300" simplePos="0" relativeHeight="251654144" behindDoc="0" locked="0" layoutInCell="1" allowOverlap="1" wp14:anchorId="10CBAACA" wp14:editId="7063CC2A">
              <wp:simplePos x="0" y="0"/>
              <wp:positionH relativeFrom="column">
                <wp:posOffset>-914400</wp:posOffset>
              </wp:positionH>
              <wp:positionV relativeFrom="paragraph">
                <wp:posOffset>46990</wp:posOffset>
              </wp:positionV>
              <wp:extent cx="7772400" cy="987425"/>
              <wp:effectExtent l="0" t="0" r="0" b="381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9874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150EF" id="Rectangle 1" o:spid="_x0000_s1026" style="position:absolute;margin-left:-1in;margin-top:3.7pt;width:612pt;height:7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WvewIAAPsEAAAOAAAAZHJzL2Uyb0RvYy54bWysVG2PEyEQ/m7ifyB87+1LtrfdTbeXa88a&#10;k1Mvnv4ACmyXyAIC7fY0/ncHtq099YMxtgnLwPDwzDwzzG8OvUR7bp3QqsHZVYoRV1QzobYN/vRx&#10;PZlh5DxRjEiteIOfuMM3i5cv5oOpea47LRm3CECUqwfT4M57UyeJox3vibvShivYbLXtiQfTbhNm&#10;yQDovUzyNL1OBm2ZsZpy52D1btzEi4jftpz6923ruEeywcDNx9HGcRPGZDEn9dYS0wl6pEH+gUVP&#10;hIJLz1B3xBO0s+I3qF5Qq51u/RXVfaLbVlAeY4BosvSXaB47YniMBZLjzDlN7v/B0nf7B4sEa3CO&#10;kSI9SPQBkkbUVnKUhfQMxtXg9WgebAjQmXtNPzuk9KoDL35rrR46ThiQiv7JswPBcHAUbYa3mgE6&#10;2XkdM3VobR8AIQfoEAV5OgvCDx5RWCzLMi9S0I3CXjUri3waKCWkPp021vnXXPcoTBpsgXtEJ/t7&#10;50fXk0tkr6VgayFlNOx2s5IW7QkUx3Id/kd0d+kmVXBWOhwbEccVIAl3hL1AN4r9rcqA7zKvJuvr&#10;WTkp1sV0UpXpbJJm1bK6TouquFt/DwSzou4EY1zdC8VPhZcVfyfssQXGkomlhwbIzxSyE+O6ZO8u&#10;g0zj709B9sJDH0rRN3h2diJ1EPaVYhA2qT0Rcpwnz+lHQSAHp2/MSiyDoPxYQRvNnqAKrAaRQE94&#10;MWDSafsVowG6r8Huy45YjpF8o6CSqqwoQrtGo5iWORj2cmdzuUMUBagGe4zG6cqPLb4zVmw7uCmL&#10;iVH6FqqvFbEwQmWOrIB3MKDDYgTH1yC08KUdvX6+WYsfAAAA//8DAFBLAwQUAAYACAAAACEAT3HM&#10;SuMAAAALAQAADwAAAGRycy9kb3ducmV2LnhtbEyPzU7DMBCE70i8g7VIXKLWbon6E+JUgKjoDdqi&#10;nt1kSSLidRS7TcrTsz3BbXdnNPtNuhpsI87Y+dqRhslYgUDKXVFTqeFzvx4tQPhgqDCNI9RwQQ+r&#10;7PYmNUnhetrieRdKwSHkE6OhCqFNpPR5hdb4sWuRWPtynTWB166URWd6DreNnCo1k9bUxB8q0+JL&#10;hfn37mQ1RO3D4bn/+dhE72t1eX07bJdlNGh9fzc8PYIIOIQ/M1zxGR0yZjq6ExVeNBpGkzjmMkHD&#10;PAZxNaiF4sORp9l0CTJL5f8O2S8AAAD//wMAUEsBAi0AFAAGAAgAAAAhALaDOJL+AAAA4QEAABMA&#10;AAAAAAAAAAAAAAAAAAAAAFtDb250ZW50X1R5cGVzXS54bWxQSwECLQAUAAYACAAAACEAOP0h/9YA&#10;AACUAQAACwAAAAAAAAAAAAAAAAAvAQAAX3JlbHMvLnJlbHNQSwECLQAUAAYACAAAACEAx6k1r3sC&#10;AAD7BAAADgAAAAAAAAAAAAAAAAAuAgAAZHJzL2Uyb0RvYy54bWxQSwECLQAUAAYACAAAACEAT3HM&#10;SuMAAAALAQAADwAAAAAAAAAAAAAAAADVBAAAZHJzL2Rvd25yZXYueG1sUEsFBgAAAAAEAAQA8wAA&#10;AOUFAAAAAA==&#10;" fillcolor="#bfbfbf" stroked="f"/>
          </w:pict>
        </mc:Fallback>
      </mc:AlternateContent>
    </w:r>
    <w:r>
      <w:rPr>
        <w:noProof/>
        <w:lang w:eastAsia="en-US"/>
      </w:rPr>
      <mc:AlternateContent>
        <mc:Choice Requires="wps">
          <w:drawing>
            <wp:anchor distT="0" distB="0" distL="114300" distR="114300" simplePos="0" relativeHeight="251656192" behindDoc="0" locked="0" layoutInCell="1" allowOverlap="1" wp14:anchorId="3F9C5DB8" wp14:editId="6CC43C6D">
              <wp:simplePos x="0" y="0"/>
              <wp:positionH relativeFrom="column">
                <wp:posOffset>6388735</wp:posOffset>
              </wp:positionH>
              <wp:positionV relativeFrom="paragraph">
                <wp:posOffset>239395</wp:posOffset>
              </wp:positionV>
              <wp:extent cx="412115" cy="321945"/>
              <wp:effectExtent l="0" t="1270" r="0" b="6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755E9" w14:textId="77777777" w:rsidR="001C1AA5" w:rsidRPr="001127C9" w:rsidRDefault="001C1AA5" w:rsidP="00B7692A">
                          <w:r w:rsidRPr="001127C9">
                            <w:fldChar w:fldCharType="begin"/>
                          </w:r>
                          <w:r w:rsidRPr="001127C9">
                            <w:instrText xml:space="preserve"> PAGE   \* MERGEFORMAT </w:instrText>
                          </w:r>
                          <w:r w:rsidRPr="001127C9">
                            <w:fldChar w:fldCharType="separate"/>
                          </w:r>
                          <w:r w:rsidR="00931B9A">
                            <w:rPr>
                              <w:noProof/>
                            </w:rPr>
                            <w:t>5</w:t>
                          </w:r>
                          <w:r w:rsidRPr="001127C9">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9C5DB8" id="Text Box 8" o:spid="_x0000_s1029" type="#_x0000_t202" style="position:absolute;margin-left:503.05pt;margin-top:18.85pt;width:32.45pt;height:2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85twIAAL8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uU2OqMg87A6X4AN7OHY+tpmerhTlZfNRJy2VKxYTdKybFltIbsQnvTP7s6&#10;4WgLsh4/yBrC0K2RDmjfqN4CQjEQoEOXHk+dsalUcEjCKAxjjCowXUZhSmIXgWbHy4PS5h2TPbKL&#10;HCtovAOnuzttbDI0O7rYWEKWvOtc8zvx7AAcpxMIDVetzSbhevkjDdJVskqIR6LZyiNBUXg35ZJ4&#10;szKcx8VlsVwW4U8bNyRZy+uaCRvmqKuQ/FnfDgqfFHFSlpYdry2cTUmrzXrZKbSjoOvSfYeCnLn5&#10;z9NwRQAuLyiFEQluo9QrZ8ncIyWJvXQeJF4QprfpLCApKcrnlO64YP9OCY05TuMonrT0W26B+15z&#10;o1nPDUyOjvc5Tk5ONLMKXInatdZQ3k3rs1LY9J9KAe0+Ntrp1Up0EqvZr/fuYVza6FbLa1k/goCV&#10;BIGBSmHqwaKV6jtGI0yQHOtvW6oYRt17AY8gDQmxI8dtSDyPYKPOLetzCxUVQOXYYDQtl2YaU9tB&#10;8U0LkaZnJ+QNPJyGO1E/ZXV4bjAlHLfDRLNj6HzvvJ7m7uIXAAAA//8DAFBLAwQUAAYACAAAACEA&#10;gpPN7t0AAAALAQAADwAAAGRycy9kb3ducmV2LnhtbEyPwU7DMBBE70j8g7VI3KidUkiaxqkQiCuI&#10;ApV6c+NtEjVeR7HbhL9ne4LjaEdv3xTryXXijENoPWlIZgoEUuVtS7WGr8/XuwxEiIas6Tyhhh8M&#10;sC6vrwqTWz/SB543sRYMoZAbDU2MfS5lqBp0Jsx8j8S3gx+ciRyHWtrBjAx3nZwr9SidaYk/NKbH&#10;5war4+bkNHy/HXbbhXqvX9xDP/pJSXJLqfXtzfS0AhFxin9luOizOpTstPcnskF0nJmecFfDfZqC&#10;uDRUmvC8vYYsW4AsC/l/Q/kLAAD//wMAUEsBAi0AFAAGAAgAAAAhALaDOJL+AAAA4QEAABMAAAAA&#10;AAAAAAAAAAAAAAAAAFtDb250ZW50X1R5cGVzXS54bWxQSwECLQAUAAYACAAAACEAOP0h/9YAAACU&#10;AQAACwAAAAAAAAAAAAAAAAAvAQAAX3JlbHMvLnJlbHNQSwECLQAUAAYACAAAACEADhE/ObcCAAC/&#10;BQAADgAAAAAAAAAAAAAAAAAuAgAAZHJzL2Uyb0RvYy54bWxQSwECLQAUAAYACAAAACEAgpPN7t0A&#10;AAALAQAADwAAAAAAAAAAAAAAAAARBQAAZHJzL2Rvd25yZXYueG1sUEsFBgAAAAAEAAQA8wAAABsG&#10;AAAAAA==&#10;" filled="f" stroked="f">
              <v:textbox>
                <w:txbxContent>
                  <w:p w14:paraId="6DD755E9" w14:textId="77777777" w:rsidR="001C1AA5" w:rsidRPr="001127C9" w:rsidRDefault="001C1AA5" w:rsidP="00B7692A">
                    <w:r w:rsidRPr="001127C9">
                      <w:fldChar w:fldCharType="begin"/>
                    </w:r>
                    <w:r w:rsidRPr="001127C9">
                      <w:instrText xml:space="preserve"> PAGE   \* MERGEFORMAT </w:instrText>
                    </w:r>
                    <w:r w:rsidRPr="001127C9">
                      <w:fldChar w:fldCharType="separate"/>
                    </w:r>
                    <w:r w:rsidR="00931B9A">
                      <w:rPr>
                        <w:noProof/>
                      </w:rPr>
                      <w:t>5</w:t>
                    </w:r>
                    <w:r w:rsidRPr="001127C9">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C4F10" w14:textId="77777777" w:rsidR="000D7E78" w:rsidRDefault="000D7E78" w:rsidP="00B7692A">
      <w:r>
        <w:separator/>
      </w:r>
    </w:p>
  </w:footnote>
  <w:footnote w:type="continuationSeparator" w:id="0">
    <w:p w14:paraId="6EC464FF" w14:textId="77777777" w:rsidR="000D7E78" w:rsidRDefault="000D7E78" w:rsidP="00B76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23BBE" w14:textId="77777777" w:rsidR="001C1AA5" w:rsidRDefault="001C1AA5" w:rsidP="00B7692A">
    <w:pPr>
      <w:pStyle w:val="Header"/>
    </w:pPr>
    <w:r>
      <w:rPr>
        <w:noProof/>
        <w:lang w:eastAsia="en-US"/>
      </w:rPr>
      <w:drawing>
        <wp:anchor distT="0" distB="0" distL="114300" distR="114300" simplePos="0" relativeHeight="251659264" behindDoc="1" locked="0" layoutInCell="1" allowOverlap="1" wp14:anchorId="7CC092C6" wp14:editId="02CBAB6C">
          <wp:simplePos x="0" y="0"/>
          <wp:positionH relativeFrom="column">
            <wp:posOffset>-523875</wp:posOffset>
          </wp:positionH>
          <wp:positionV relativeFrom="paragraph">
            <wp:posOffset>-151765</wp:posOffset>
          </wp:positionV>
          <wp:extent cx="1847850" cy="381000"/>
          <wp:effectExtent l="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5A7BFA84" wp14:editId="61468134">
              <wp:simplePos x="0" y="0"/>
              <wp:positionH relativeFrom="column">
                <wp:posOffset>4486275</wp:posOffset>
              </wp:positionH>
              <wp:positionV relativeFrom="paragraph">
                <wp:posOffset>-447675</wp:posOffset>
              </wp:positionV>
              <wp:extent cx="2247900" cy="133350"/>
              <wp:effectExtent l="0" t="0" r="0" b="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7B399" id="Rectangle 18" o:spid="_x0000_s1026" style="position:absolute;margin-left:353.25pt;margin-top:-35.25pt;width:177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TmfgIAAPwEAAAOAAAAZHJzL2Uyb0RvYy54bWysVNuO0zAQfUfiHyy/d3PZ9JJo09VuSxHS&#10;AisWPsC1ncbCsY3tNl0Q/87YaUsLPCBEHhyPPR6fM3PGN7f7TqIdt05oVePsKsWIK6qZUJsaf/q4&#10;Gs0wcp4oRqRWvMbP3OHb+csXN72peK5bLRm3CIIoV/Wmxq33pkoSR1veEXelDVew2WjbEQ+m3STM&#10;kh6idzLJ03SS9NoyYzXlzsHqctjE8xi/aTj175vGcY9kjQGbj6ON4zqMyfyGVBtLTCvoAQb5BxQd&#10;EQouPYVaEk/Q1orfQnWCWu1046+o7hLdNILyyAHYZOkvbJ5aYnjkAslx5pQm9//C0ne7R4sEq/EE&#10;I0U6KNEHSBpRG8lRNgv56Y2rwO3JPNrA0JkHTT87pPSiBTd+Z63uW04YoMqCf3JxIBgOjqJ1/1Yz&#10;CE+2XsdU7RvbhYCQBLSPFXk+VYTvPaKwmOfFtEyhcBT2suvr63EsWUKq42ljnX/NdYfCpMYWwMfo&#10;ZPfgfEBDqqNLRK+lYCshZTTsZr2QFu0IqGMVv0gASJ67SRWclQ7HhojDCoCEO8JegBur/a3M8iK9&#10;z8vRajKbjopVMR6V03Q2SrPyvpykRVksV98DwKyoWsEYVw9C8aPysuLvKnvogUEzUXuor3E5zseR&#10;+wV6d04yjd+fSHbCQyNK0dV4dnIiVSjsK8WANqk8EXKYJ5fwY5YhB8d/zEqUQaj8oKC1Zs+gAquh&#10;SFBPeDJg0mr7FaMe2q/G7suWWI6RfKNASWVWFKFfo1GMpzkY9nxnfb5DFIVQNfYYDdOFH3p8a6zY&#10;tHBTFhOj9B2orxFRGEGZA6qDZqHFIoPDcxB6+NyOXj8frfkPAAAA//8DAFBLAwQUAAYACAAAACEA&#10;a9S6dN8AAAAMAQAADwAAAGRycy9kb3ducmV2LnhtbEyPQU/DMAyF70j8h8hI3LYEWDvWNZ0Q0k7A&#10;gQ2Jq9d4bbXGKU26lX9PemK3Z7+n58/5ZrStOFPvG8caHuYKBHHpTMOVhq/9dvYMwgdkg61j0vBL&#10;HjbF7U2OmXEX/qTzLlQilrDPUEMdQpdJ6cuaLPq564ijd3S9xRDHvpKmx0sst618VCqVFhuOF2rs&#10;6LWm8rQbrAZMF+bn4/j0vn8bUlxVo9om30rr+7vxZQ0i0Bj+wzDhR3QoItPBDWy8aDUsVZrEqIbZ&#10;UkUxJVQ6qUNcLVYJyCKX108UfwAAAP//AwBQSwECLQAUAAYACAAAACEAtoM4kv4AAADhAQAAEwAA&#10;AAAAAAAAAAAAAAAAAAAAW0NvbnRlbnRfVHlwZXNdLnhtbFBLAQItABQABgAIAAAAIQA4/SH/1gAA&#10;AJQBAAALAAAAAAAAAAAAAAAAAC8BAABfcmVscy8ucmVsc1BLAQItABQABgAIAAAAIQAUl8TmfgIA&#10;APwEAAAOAAAAAAAAAAAAAAAAAC4CAABkcnMvZTJvRG9jLnhtbFBLAQItABQABgAIAAAAIQBr1Lp0&#10;3wAAAAwBAAAPAAAAAAAAAAAAAAAAANgEAABkcnMvZG93bnJldi54bWxQSwUGAAAAAAQABADzAAAA&#10;5AUA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742A1"/>
    <w:multiLevelType w:val="hybridMultilevel"/>
    <w:tmpl w:val="B2588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74112F"/>
    <w:multiLevelType w:val="multilevel"/>
    <w:tmpl w:val="C58C0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66F43"/>
    <w:multiLevelType w:val="hybridMultilevel"/>
    <w:tmpl w:val="AB1865DE"/>
    <w:lvl w:ilvl="0" w:tplc="61FA0C9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4627E"/>
    <w:multiLevelType w:val="hybridMultilevel"/>
    <w:tmpl w:val="93A6D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974CFD"/>
    <w:multiLevelType w:val="hybridMultilevel"/>
    <w:tmpl w:val="251CE4DA"/>
    <w:lvl w:ilvl="0" w:tplc="3A7CFF06">
      <w:start w:val="1"/>
      <w:numFmt w:val="decimal"/>
      <w:pStyle w:val="imudi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042C6"/>
    <w:multiLevelType w:val="hybridMultilevel"/>
    <w:tmpl w:val="CC1E5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926AF"/>
    <w:multiLevelType w:val="multilevel"/>
    <w:tmpl w:val="8FC0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0B41BF"/>
    <w:multiLevelType w:val="hybridMultilevel"/>
    <w:tmpl w:val="4686FFE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416BDA"/>
    <w:multiLevelType w:val="hybridMultilevel"/>
    <w:tmpl w:val="7CC4F79A"/>
    <w:lvl w:ilvl="0" w:tplc="195EA376">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D5DE5"/>
    <w:multiLevelType w:val="hybridMultilevel"/>
    <w:tmpl w:val="A8D2EF40"/>
    <w:lvl w:ilvl="0" w:tplc="A74A6900">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0755D"/>
    <w:multiLevelType w:val="multilevel"/>
    <w:tmpl w:val="1312F1CA"/>
    <w:lvl w:ilvl="0">
      <w:start w:val="1"/>
      <w:numFmt w:val="decimal"/>
      <w:pStyle w:val="OutlineNumber"/>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49E65334"/>
    <w:multiLevelType w:val="hybridMultilevel"/>
    <w:tmpl w:val="56125C3C"/>
    <w:lvl w:ilvl="0" w:tplc="9F2CCF38">
      <w:start w:val="1301"/>
      <w:numFmt w:val="bullet"/>
      <w:lvlText w:val=""/>
      <w:lvlJc w:val="left"/>
      <w:pPr>
        <w:ind w:left="720" w:hanging="360"/>
      </w:pPr>
      <w:rPr>
        <w:rFonts w:ascii="Symbol" w:eastAsia="Calibr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53EAF"/>
    <w:multiLevelType w:val="hybridMultilevel"/>
    <w:tmpl w:val="FB28E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1D565A8"/>
    <w:multiLevelType w:val="hybridMultilevel"/>
    <w:tmpl w:val="80EEB8DA"/>
    <w:lvl w:ilvl="0" w:tplc="DB12BFC6">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0"/>
  </w:num>
  <w:num w:numId="5">
    <w:abstractNumId w:val="3"/>
  </w:num>
  <w:num w:numId="6">
    <w:abstractNumId w:val="7"/>
  </w:num>
  <w:num w:numId="7">
    <w:abstractNumId w:val="8"/>
  </w:num>
  <w:num w:numId="8">
    <w:abstractNumId w:val="9"/>
  </w:num>
  <w:num w:numId="9">
    <w:abstractNumId w:val="13"/>
  </w:num>
  <w:num w:numId="10">
    <w:abstractNumId w:val="2"/>
  </w:num>
  <w:num w:numId="11">
    <w:abstractNumId w:val="11"/>
  </w:num>
  <w:num w:numId="12">
    <w:abstractNumId w:val="12"/>
  </w:num>
  <w:num w:numId="13">
    <w:abstractNumId w:val="6"/>
  </w:num>
  <w:num w:numId="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9B"/>
    <w:rsid w:val="00001473"/>
    <w:rsid w:val="00001C53"/>
    <w:rsid w:val="00002621"/>
    <w:rsid w:val="00003023"/>
    <w:rsid w:val="00003792"/>
    <w:rsid w:val="00005287"/>
    <w:rsid w:val="0000721B"/>
    <w:rsid w:val="00007766"/>
    <w:rsid w:val="00007C73"/>
    <w:rsid w:val="00011092"/>
    <w:rsid w:val="000129C3"/>
    <w:rsid w:val="00013E0F"/>
    <w:rsid w:val="00014A42"/>
    <w:rsid w:val="00014F1E"/>
    <w:rsid w:val="00017559"/>
    <w:rsid w:val="000204DF"/>
    <w:rsid w:val="00023670"/>
    <w:rsid w:val="00031609"/>
    <w:rsid w:val="00036C95"/>
    <w:rsid w:val="00037E95"/>
    <w:rsid w:val="0004125D"/>
    <w:rsid w:val="00047542"/>
    <w:rsid w:val="00050188"/>
    <w:rsid w:val="00051721"/>
    <w:rsid w:val="000541A1"/>
    <w:rsid w:val="00055436"/>
    <w:rsid w:val="000557C2"/>
    <w:rsid w:val="00055A00"/>
    <w:rsid w:val="00056C69"/>
    <w:rsid w:val="00057F95"/>
    <w:rsid w:val="00063833"/>
    <w:rsid w:val="000641AD"/>
    <w:rsid w:val="000641EF"/>
    <w:rsid w:val="00073794"/>
    <w:rsid w:val="00075F6E"/>
    <w:rsid w:val="00077F2C"/>
    <w:rsid w:val="00082492"/>
    <w:rsid w:val="0008405B"/>
    <w:rsid w:val="00084876"/>
    <w:rsid w:val="000904E1"/>
    <w:rsid w:val="000905DE"/>
    <w:rsid w:val="00095680"/>
    <w:rsid w:val="0009630C"/>
    <w:rsid w:val="000A4087"/>
    <w:rsid w:val="000A4522"/>
    <w:rsid w:val="000A4E66"/>
    <w:rsid w:val="000A5559"/>
    <w:rsid w:val="000A68CA"/>
    <w:rsid w:val="000B0705"/>
    <w:rsid w:val="000B174E"/>
    <w:rsid w:val="000B2DCE"/>
    <w:rsid w:val="000B3320"/>
    <w:rsid w:val="000B4156"/>
    <w:rsid w:val="000B49D5"/>
    <w:rsid w:val="000B5D9C"/>
    <w:rsid w:val="000C1BB0"/>
    <w:rsid w:val="000C24EE"/>
    <w:rsid w:val="000C3379"/>
    <w:rsid w:val="000D4287"/>
    <w:rsid w:val="000D4864"/>
    <w:rsid w:val="000D493C"/>
    <w:rsid w:val="000D5295"/>
    <w:rsid w:val="000D6CDB"/>
    <w:rsid w:val="000D6E09"/>
    <w:rsid w:val="000D7E6B"/>
    <w:rsid w:val="000D7E78"/>
    <w:rsid w:val="000E2D5B"/>
    <w:rsid w:val="000F4841"/>
    <w:rsid w:val="00100D13"/>
    <w:rsid w:val="0010377E"/>
    <w:rsid w:val="00107713"/>
    <w:rsid w:val="00107D6A"/>
    <w:rsid w:val="0011020A"/>
    <w:rsid w:val="001127C9"/>
    <w:rsid w:val="00113AEA"/>
    <w:rsid w:val="00114137"/>
    <w:rsid w:val="001162C0"/>
    <w:rsid w:val="0011785D"/>
    <w:rsid w:val="00120DFA"/>
    <w:rsid w:val="00121E2C"/>
    <w:rsid w:val="00124A8E"/>
    <w:rsid w:val="00124CBA"/>
    <w:rsid w:val="00127653"/>
    <w:rsid w:val="001339D2"/>
    <w:rsid w:val="00140B54"/>
    <w:rsid w:val="00142C50"/>
    <w:rsid w:val="00150E2F"/>
    <w:rsid w:val="00156806"/>
    <w:rsid w:val="00156B5E"/>
    <w:rsid w:val="00157D9D"/>
    <w:rsid w:val="00160619"/>
    <w:rsid w:val="00165D3F"/>
    <w:rsid w:val="00166AEA"/>
    <w:rsid w:val="00166BAC"/>
    <w:rsid w:val="00177736"/>
    <w:rsid w:val="00177BFA"/>
    <w:rsid w:val="0018072E"/>
    <w:rsid w:val="00180805"/>
    <w:rsid w:val="0018117A"/>
    <w:rsid w:val="0018160F"/>
    <w:rsid w:val="00182465"/>
    <w:rsid w:val="00183BCA"/>
    <w:rsid w:val="00184509"/>
    <w:rsid w:val="00185C3C"/>
    <w:rsid w:val="00186408"/>
    <w:rsid w:val="00187D7C"/>
    <w:rsid w:val="00187E8B"/>
    <w:rsid w:val="00191195"/>
    <w:rsid w:val="00192778"/>
    <w:rsid w:val="001933C9"/>
    <w:rsid w:val="00193C52"/>
    <w:rsid w:val="00193E7D"/>
    <w:rsid w:val="001947FB"/>
    <w:rsid w:val="0019480C"/>
    <w:rsid w:val="001957C8"/>
    <w:rsid w:val="00197CA5"/>
    <w:rsid w:val="001A01A9"/>
    <w:rsid w:val="001A15AE"/>
    <w:rsid w:val="001A21C1"/>
    <w:rsid w:val="001A2F02"/>
    <w:rsid w:val="001A5346"/>
    <w:rsid w:val="001A7CC1"/>
    <w:rsid w:val="001B44EC"/>
    <w:rsid w:val="001B7191"/>
    <w:rsid w:val="001B7D6E"/>
    <w:rsid w:val="001C1AA5"/>
    <w:rsid w:val="001C1E80"/>
    <w:rsid w:val="001C37E3"/>
    <w:rsid w:val="001C4366"/>
    <w:rsid w:val="001D02AC"/>
    <w:rsid w:val="001D3AFE"/>
    <w:rsid w:val="001D4AA6"/>
    <w:rsid w:val="001D4D89"/>
    <w:rsid w:val="001D709D"/>
    <w:rsid w:val="001D77E9"/>
    <w:rsid w:val="001D7E5B"/>
    <w:rsid w:val="001E3C7E"/>
    <w:rsid w:val="001E3DA6"/>
    <w:rsid w:val="001E5C9D"/>
    <w:rsid w:val="001E67AB"/>
    <w:rsid w:val="001E6F0A"/>
    <w:rsid w:val="001E6FEB"/>
    <w:rsid w:val="001F0BCC"/>
    <w:rsid w:val="001F16D6"/>
    <w:rsid w:val="001F21B1"/>
    <w:rsid w:val="001F266C"/>
    <w:rsid w:val="001F2C24"/>
    <w:rsid w:val="001F3631"/>
    <w:rsid w:val="001F3E23"/>
    <w:rsid w:val="001F4A72"/>
    <w:rsid w:val="001F51A8"/>
    <w:rsid w:val="00201A59"/>
    <w:rsid w:val="00202C9F"/>
    <w:rsid w:val="00204743"/>
    <w:rsid w:val="00205693"/>
    <w:rsid w:val="002061F8"/>
    <w:rsid w:val="00207354"/>
    <w:rsid w:val="00207EF4"/>
    <w:rsid w:val="00213228"/>
    <w:rsid w:val="00213B7E"/>
    <w:rsid w:val="00213FE3"/>
    <w:rsid w:val="00217CEF"/>
    <w:rsid w:val="0022239A"/>
    <w:rsid w:val="00224DEE"/>
    <w:rsid w:val="00227554"/>
    <w:rsid w:val="00236AFB"/>
    <w:rsid w:val="00236E27"/>
    <w:rsid w:val="00236EDD"/>
    <w:rsid w:val="0024049C"/>
    <w:rsid w:val="00241136"/>
    <w:rsid w:val="00241E82"/>
    <w:rsid w:val="00242B43"/>
    <w:rsid w:val="00246DDB"/>
    <w:rsid w:val="00250BF8"/>
    <w:rsid w:val="002606A6"/>
    <w:rsid w:val="00261C10"/>
    <w:rsid w:val="00263FB2"/>
    <w:rsid w:val="00265CE6"/>
    <w:rsid w:val="00265FC1"/>
    <w:rsid w:val="0026700C"/>
    <w:rsid w:val="0027463A"/>
    <w:rsid w:val="002804E9"/>
    <w:rsid w:val="00282BBA"/>
    <w:rsid w:val="002846BF"/>
    <w:rsid w:val="00284B71"/>
    <w:rsid w:val="00287D34"/>
    <w:rsid w:val="002920AA"/>
    <w:rsid w:val="002938EA"/>
    <w:rsid w:val="00294314"/>
    <w:rsid w:val="00294C0B"/>
    <w:rsid w:val="00296114"/>
    <w:rsid w:val="00297280"/>
    <w:rsid w:val="00297FE1"/>
    <w:rsid w:val="002A02DC"/>
    <w:rsid w:val="002A764B"/>
    <w:rsid w:val="002A7DD0"/>
    <w:rsid w:val="002B1740"/>
    <w:rsid w:val="002B3383"/>
    <w:rsid w:val="002B3C7E"/>
    <w:rsid w:val="002B6A01"/>
    <w:rsid w:val="002B7D09"/>
    <w:rsid w:val="002C105F"/>
    <w:rsid w:val="002C563D"/>
    <w:rsid w:val="002C59BA"/>
    <w:rsid w:val="002C5D5A"/>
    <w:rsid w:val="002D0810"/>
    <w:rsid w:val="002D1B3E"/>
    <w:rsid w:val="002D287B"/>
    <w:rsid w:val="002D36D6"/>
    <w:rsid w:val="002D7FEE"/>
    <w:rsid w:val="002E0F07"/>
    <w:rsid w:val="002E2431"/>
    <w:rsid w:val="002E2CAD"/>
    <w:rsid w:val="002E3B97"/>
    <w:rsid w:val="002E4897"/>
    <w:rsid w:val="002F0CF3"/>
    <w:rsid w:val="002F3713"/>
    <w:rsid w:val="002F3F85"/>
    <w:rsid w:val="002F449F"/>
    <w:rsid w:val="002F4903"/>
    <w:rsid w:val="002F67D9"/>
    <w:rsid w:val="002F7B4B"/>
    <w:rsid w:val="002F7D1F"/>
    <w:rsid w:val="0030068B"/>
    <w:rsid w:val="003025E0"/>
    <w:rsid w:val="00302EFA"/>
    <w:rsid w:val="003030E1"/>
    <w:rsid w:val="00303D5D"/>
    <w:rsid w:val="00304324"/>
    <w:rsid w:val="00306035"/>
    <w:rsid w:val="00306127"/>
    <w:rsid w:val="0031031B"/>
    <w:rsid w:val="003125AB"/>
    <w:rsid w:val="003128D7"/>
    <w:rsid w:val="00315B07"/>
    <w:rsid w:val="00321A24"/>
    <w:rsid w:val="00321F0F"/>
    <w:rsid w:val="00323FD2"/>
    <w:rsid w:val="00324B3D"/>
    <w:rsid w:val="00326726"/>
    <w:rsid w:val="00330BFF"/>
    <w:rsid w:val="0033187E"/>
    <w:rsid w:val="003325EA"/>
    <w:rsid w:val="00336931"/>
    <w:rsid w:val="003407AA"/>
    <w:rsid w:val="00341C87"/>
    <w:rsid w:val="00345373"/>
    <w:rsid w:val="00345F71"/>
    <w:rsid w:val="0034672A"/>
    <w:rsid w:val="00347701"/>
    <w:rsid w:val="00347BB4"/>
    <w:rsid w:val="00347E97"/>
    <w:rsid w:val="0035099C"/>
    <w:rsid w:val="00350BA2"/>
    <w:rsid w:val="00351B43"/>
    <w:rsid w:val="003526C4"/>
    <w:rsid w:val="00352DF7"/>
    <w:rsid w:val="00354DFA"/>
    <w:rsid w:val="003553C8"/>
    <w:rsid w:val="00355725"/>
    <w:rsid w:val="00355A3F"/>
    <w:rsid w:val="00361EA9"/>
    <w:rsid w:val="0036246E"/>
    <w:rsid w:val="003631AD"/>
    <w:rsid w:val="00367084"/>
    <w:rsid w:val="003677F9"/>
    <w:rsid w:val="003703A2"/>
    <w:rsid w:val="00371A7A"/>
    <w:rsid w:val="00372720"/>
    <w:rsid w:val="0037406A"/>
    <w:rsid w:val="00375720"/>
    <w:rsid w:val="00376AF5"/>
    <w:rsid w:val="00377FDA"/>
    <w:rsid w:val="00382771"/>
    <w:rsid w:val="00382A21"/>
    <w:rsid w:val="00383322"/>
    <w:rsid w:val="0038356F"/>
    <w:rsid w:val="00387420"/>
    <w:rsid w:val="003914FB"/>
    <w:rsid w:val="003922FA"/>
    <w:rsid w:val="0039633B"/>
    <w:rsid w:val="003A02C6"/>
    <w:rsid w:val="003A30AA"/>
    <w:rsid w:val="003A5365"/>
    <w:rsid w:val="003A5EA2"/>
    <w:rsid w:val="003B1801"/>
    <w:rsid w:val="003B33DB"/>
    <w:rsid w:val="003B3A53"/>
    <w:rsid w:val="003B5B33"/>
    <w:rsid w:val="003B5C19"/>
    <w:rsid w:val="003D081A"/>
    <w:rsid w:val="003D097D"/>
    <w:rsid w:val="003D1910"/>
    <w:rsid w:val="003D24F5"/>
    <w:rsid w:val="003D3891"/>
    <w:rsid w:val="003D6A65"/>
    <w:rsid w:val="003D7093"/>
    <w:rsid w:val="003E6536"/>
    <w:rsid w:val="003F080D"/>
    <w:rsid w:val="003F369B"/>
    <w:rsid w:val="003F3B4F"/>
    <w:rsid w:val="003F54CC"/>
    <w:rsid w:val="003F5779"/>
    <w:rsid w:val="003F5D00"/>
    <w:rsid w:val="00401BDC"/>
    <w:rsid w:val="00402DE7"/>
    <w:rsid w:val="00403423"/>
    <w:rsid w:val="00403BBB"/>
    <w:rsid w:val="00406A30"/>
    <w:rsid w:val="00410F9A"/>
    <w:rsid w:val="00425011"/>
    <w:rsid w:val="00426CEA"/>
    <w:rsid w:val="00427BCC"/>
    <w:rsid w:val="00430AEF"/>
    <w:rsid w:val="004322BF"/>
    <w:rsid w:val="00432EA8"/>
    <w:rsid w:val="00433656"/>
    <w:rsid w:val="00437F7E"/>
    <w:rsid w:val="00440F50"/>
    <w:rsid w:val="004436C5"/>
    <w:rsid w:val="00445C57"/>
    <w:rsid w:val="00446DE7"/>
    <w:rsid w:val="004475CD"/>
    <w:rsid w:val="00447E37"/>
    <w:rsid w:val="004506AC"/>
    <w:rsid w:val="00450978"/>
    <w:rsid w:val="004512C0"/>
    <w:rsid w:val="004534D5"/>
    <w:rsid w:val="00455597"/>
    <w:rsid w:val="00456BA8"/>
    <w:rsid w:val="00457873"/>
    <w:rsid w:val="00462F2C"/>
    <w:rsid w:val="00463B91"/>
    <w:rsid w:val="0046572A"/>
    <w:rsid w:val="00465F71"/>
    <w:rsid w:val="00466656"/>
    <w:rsid w:val="004676D6"/>
    <w:rsid w:val="0047039B"/>
    <w:rsid w:val="00470478"/>
    <w:rsid w:val="00471291"/>
    <w:rsid w:val="0047215A"/>
    <w:rsid w:val="00476775"/>
    <w:rsid w:val="004771CF"/>
    <w:rsid w:val="0048120E"/>
    <w:rsid w:val="00483C71"/>
    <w:rsid w:val="00483FCB"/>
    <w:rsid w:val="00484BE2"/>
    <w:rsid w:val="00486117"/>
    <w:rsid w:val="00486E75"/>
    <w:rsid w:val="00494989"/>
    <w:rsid w:val="004A3F1F"/>
    <w:rsid w:val="004A6F10"/>
    <w:rsid w:val="004A7329"/>
    <w:rsid w:val="004B161E"/>
    <w:rsid w:val="004B175E"/>
    <w:rsid w:val="004B19D8"/>
    <w:rsid w:val="004B1BFE"/>
    <w:rsid w:val="004B27C1"/>
    <w:rsid w:val="004B40C6"/>
    <w:rsid w:val="004B4364"/>
    <w:rsid w:val="004B46EB"/>
    <w:rsid w:val="004B56E5"/>
    <w:rsid w:val="004B5AC9"/>
    <w:rsid w:val="004B6382"/>
    <w:rsid w:val="004C0FA6"/>
    <w:rsid w:val="004C47C1"/>
    <w:rsid w:val="004C4972"/>
    <w:rsid w:val="004C694F"/>
    <w:rsid w:val="004D33BD"/>
    <w:rsid w:val="004D33DF"/>
    <w:rsid w:val="004D4EC7"/>
    <w:rsid w:val="004D50CF"/>
    <w:rsid w:val="004D6CD9"/>
    <w:rsid w:val="004E091F"/>
    <w:rsid w:val="004E2041"/>
    <w:rsid w:val="004F2510"/>
    <w:rsid w:val="004F2581"/>
    <w:rsid w:val="004F5F3A"/>
    <w:rsid w:val="004F7AC6"/>
    <w:rsid w:val="0050031E"/>
    <w:rsid w:val="00501445"/>
    <w:rsid w:val="00501D10"/>
    <w:rsid w:val="00502E32"/>
    <w:rsid w:val="0050602E"/>
    <w:rsid w:val="005060C9"/>
    <w:rsid w:val="00506906"/>
    <w:rsid w:val="00517BF8"/>
    <w:rsid w:val="00523876"/>
    <w:rsid w:val="00523A78"/>
    <w:rsid w:val="005278F4"/>
    <w:rsid w:val="00531C43"/>
    <w:rsid w:val="0053289E"/>
    <w:rsid w:val="00533F4A"/>
    <w:rsid w:val="00533FF4"/>
    <w:rsid w:val="00535A8A"/>
    <w:rsid w:val="005401BA"/>
    <w:rsid w:val="00540A64"/>
    <w:rsid w:val="00542321"/>
    <w:rsid w:val="00543641"/>
    <w:rsid w:val="00543FF7"/>
    <w:rsid w:val="00544104"/>
    <w:rsid w:val="00544A80"/>
    <w:rsid w:val="005467A0"/>
    <w:rsid w:val="0055013A"/>
    <w:rsid w:val="005523ED"/>
    <w:rsid w:val="00552453"/>
    <w:rsid w:val="00552EFB"/>
    <w:rsid w:val="00556BAB"/>
    <w:rsid w:val="00561B18"/>
    <w:rsid w:val="0056423C"/>
    <w:rsid w:val="005649F2"/>
    <w:rsid w:val="0056506C"/>
    <w:rsid w:val="00566158"/>
    <w:rsid w:val="0057046B"/>
    <w:rsid w:val="0057061C"/>
    <w:rsid w:val="00571DB8"/>
    <w:rsid w:val="0057228A"/>
    <w:rsid w:val="005725E1"/>
    <w:rsid w:val="00572983"/>
    <w:rsid w:val="00575367"/>
    <w:rsid w:val="0057750D"/>
    <w:rsid w:val="00577B74"/>
    <w:rsid w:val="0058152D"/>
    <w:rsid w:val="0058158A"/>
    <w:rsid w:val="00582A8E"/>
    <w:rsid w:val="00591763"/>
    <w:rsid w:val="00592743"/>
    <w:rsid w:val="0059274A"/>
    <w:rsid w:val="00593161"/>
    <w:rsid w:val="00594BE9"/>
    <w:rsid w:val="0059590C"/>
    <w:rsid w:val="005A21BC"/>
    <w:rsid w:val="005A3F3A"/>
    <w:rsid w:val="005A4CD0"/>
    <w:rsid w:val="005A65C1"/>
    <w:rsid w:val="005B39C0"/>
    <w:rsid w:val="005B4C90"/>
    <w:rsid w:val="005B755B"/>
    <w:rsid w:val="005C2910"/>
    <w:rsid w:val="005C48A0"/>
    <w:rsid w:val="005C6C2C"/>
    <w:rsid w:val="005C7FE7"/>
    <w:rsid w:val="005D029A"/>
    <w:rsid w:val="005D10E5"/>
    <w:rsid w:val="005D1902"/>
    <w:rsid w:val="005D7E5F"/>
    <w:rsid w:val="005E0262"/>
    <w:rsid w:val="005E22EC"/>
    <w:rsid w:val="005E2DF7"/>
    <w:rsid w:val="005E4747"/>
    <w:rsid w:val="005E4D6A"/>
    <w:rsid w:val="005E7B6A"/>
    <w:rsid w:val="005F08C2"/>
    <w:rsid w:val="005F0B65"/>
    <w:rsid w:val="005F216A"/>
    <w:rsid w:val="005F4207"/>
    <w:rsid w:val="0060454C"/>
    <w:rsid w:val="00605FE5"/>
    <w:rsid w:val="0060743D"/>
    <w:rsid w:val="006113F9"/>
    <w:rsid w:val="0061152F"/>
    <w:rsid w:val="00611A46"/>
    <w:rsid w:val="00611BFC"/>
    <w:rsid w:val="00612161"/>
    <w:rsid w:val="00613723"/>
    <w:rsid w:val="00615693"/>
    <w:rsid w:val="00617640"/>
    <w:rsid w:val="00621834"/>
    <w:rsid w:val="00624534"/>
    <w:rsid w:val="00626A61"/>
    <w:rsid w:val="00627F2D"/>
    <w:rsid w:val="00632273"/>
    <w:rsid w:val="006331A0"/>
    <w:rsid w:val="00634970"/>
    <w:rsid w:val="006367D0"/>
    <w:rsid w:val="00636FDD"/>
    <w:rsid w:val="006375C2"/>
    <w:rsid w:val="00640725"/>
    <w:rsid w:val="00642DB2"/>
    <w:rsid w:val="00642EFD"/>
    <w:rsid w:val="00644386"/>
    <w:rsid w:val="0064464B"/>
    <w:rsid w:val="006456A4"/>
    <w:rsid w:val="00647AAD"/>
    <w:rsid w:val="00653662"/>
    <w:rsid w:val="00653DE8"/>
    <w:rsid w:val="006566ED"/>
    <w:rsid w:val="00672CF7"/>
    <w:rsid w:val="00681CC6"/>
    <w:rsid w:val="006855FE"/>
    <w:rsid w:val="00686748"/>
    <w:rsid w:val="006871BF"/>
    <w:rsid w:val="00687331"/>
    <w:rsid w:val="006875B6"/>
    <w:rsid w:val="006926FA"/>
    <w:rsid w:val="00694251"/>
    <w:rsid w:val="0069543F"/>
    <w:rsid w:val="00697589"/>
    <w:rsid w:val="006A05CE"/>
    <w:rsid w:val="006A7D61"/>
    <w:rsid w:val="006B5295"/>
    <w:rsid w:val="006C4096"/>
    <w:rsid w:val="006C4F03"/>
    <w:rsid w:val="006C5F5A"/>
    <w:rsid w:val="006C78EE"/>
    <w:rsid w:val="006D049D"/>
    <w:rsid w:val="006D33EA"/>
    <w:rsid w:val="006D3FD5"/>
    <w:rsid w:val="006D58E9"/>
    <w:rsid w:val="006D61F7"/>
    <w:rsid w:val="006D6654"/>
    <w:rsid w:val="006E0984"/>
    <w:rsid w:val="006E7358"/>
    <w:rsid w:val="006F00CB"/>
    <w:rsid w:val="006F069E"/>
    <w:rsid w:val="006F12C6"/>
    <w:rsid w:val="006F29DB"/>
    <w:rsid w:val="006F304E"/>
    <w:rsid w:val="006F3E6C"/>
    <w:rsid w:val="006F45F2"/>
    <w:rsid w:val="006F5288"/>
    <w:rsid w:val="006F66A5"/>
    <w:rsid w:val="00704C9A"/>
    <w:rsid w:val="00704CB1"/>
    <w:rsid w:val="007067DB"/>
    <w:rsid w:val="00707308"/>
    <w:rsid w:val="0071580A"/>
    <w:rsid w:val="00715EC1"/>
    <w:rsid w:val="00716C83"/>
    <w:rsid w:val="0072003D"/>
    <w:rsid w:val="00720682"/>
    <w:rsid w:val="0072095C"/>
    <w:rsid w:val="00720C68"/>
    <w:rsid w:val="00722F01"/>
    <w:rsid w:val="0072360B"/>
    <w:rsid w:val="00724649"/>
    <w:rsid w:val="00725A21"/>
    <w:rsid w:val="007262DF"/>
    <w:rsid w:val="00727FAF"/>
    <w:rsid w:val="00731716"/>
    <w:rsid w:val="007330E6"/>
    <w:rsid w:val="007346DC"/>
    <w:rsid w:val="00734B7E"/>
    <w:rsid w:val="00734BA0"/>
    <w:rsid w:val="00736F87"/>
    <w:rsid w:val="007444A7"/>
    <w:rsid w:val="007452A9"/>
    <w:rsid w:val="00747270"/>
    <w:rsid w:val="007524B0"/>
    <w:rsid w:val="00753AAC"/>
    <w:rsid w:val="00753ADA"/>
    <w:rsid w:val="0076057E"/>
    <w:rsid w:val="00760973"/>
    <w:rsid w:val="00761C3E"/>
    <w:rsid w:val="00763F04"/>
    <w:rsid w:val="007646B9"/>
    <w:rsid w:val="007650A0"/>
    <w:rsid w:val="007657C0"/>
    <w:rsid w:val="00767016"/>
    <w:rsid w:val="007704AD"/>
    <w:rsid w:val="0077359E"/>
    <w:rsid w:val="0077470B"/>
    <w:rsid w:val="00776223"/>
    <w:rsid w:val="00776D35"/>
    <w:rsid w:val="00780191"/>
    <w:rsid w:val="00780D21"/>
    <w:rsid w:val="00782DFC"/>
    <w:rsid w:val="0078487D"/>
    <w:rsid w:val="00785938"/>
    <w:rsid w:val="0079247D"/>
    <w:rsid w:val="0079266D"/>
    <w:rsid w:val="00792850"/>
    <w:rsid w:val="0079299A"/>
    <w:rsid w:val="00792FC2"/>
    <w:rsid w:val="00793D78"/>
    <w:rsid w:val="007955C7"/>
    <w:rsid w:val="00795C0B"/>
    <w:rsid w:val="00796C3D"/>
    <w:rsid w:val="00797926"/>
    <w:rsid w:val="007B2B04"/>
    <w:rsid w:val="007B3E19"/>
    <w:rsid w:val="007B43E7"/>
    <w:rsid w:val="007C0472"/>
    <w:rsid w:val="007C0ED8"/>
    <w:rsid w:val="007C1165"/>
    <w:rsid w:val="007C12FD"/>
    <w:rsid w:val="007C151A"/>
    <w:rsid w:val="007C482A"/>
    <w:rsid w:val="007E0FFD"/>
    <w:rsid w:val="007E1F43"/>
    <w:rsid w:val="007E23F1"/>
    <w:rsid w:val="007E5521"/>
    <w:rsid w:val="007E6386"/>
    <w:rsid w:val="007E7E6D"/>
    <w:rsid w:val="007F1901"/>
    <w:rsid w:val="007F27BE"/>
    <w:rsid w:val="007F3F3F"/>
    <w:rsid w:val="007F6281"/>
    <w:rsid w:val="00801015"/>
    <w:rsid w:val="00803B82"/>
    <w:rsid w:val="008066E5"/>
    <w:rsid w:val="00811871"/>
    <w:rsid w:val="00811FF4"/>
    <w:rsid w:val="008120B0"/>
    <w:rsid w:val="008131C7"/>
    <w:rsid w:val="0081659A"/>
    <w:rsid w:val="00822497"/>
    <w:rsid w:val="00823476"/>
    <w:rsid w:val="00825196"/>
    <w:rsid w:val="008262FB"/>
    <w:rsid w:val="008269AF"/>
    <w:rsid w:val="008353BE"/>
    <w:rsid w:val="0083591C"/>
    <w:rsid w:val="0083717B"/>
    <w:rsid w:val="00840428"/>
    <w:rsid w:val="008414B4"/>
    <w:rsid w:val="0084614F"/>
    <w:rsid w:val="00846BCA"/>
    <w:rsid w:val="008474C5"/>
    <w:rsid w:val="00853F9D"/>
    <w:rsid w:val="0085498E"/>
    <w:rsid w:val="00854A2C"/>
    <w:rsid w:val="008641BB"/>
    <w:rsid w:val="008700C4"/>
    <w:rsid w:val="00871D86"/>
    <w:rsid w:val="00877A8C"/>
    <w:rsid w:val="00880C5D"/>
    <w:rsid w:val="008830B7"/>
    <w:rsid w:val="008831E9"/>
    <w:rsid w:val="00887CDE"/>
    <w:rsid w:val="00892B7A"/>
    <w:rsid w:val="00892D7D"/>
    <w:rsid w:val="00893654"/>
    <w:rsid w:val="00896A18"/>
    <w:rsid w:val="00896F34"/>
    <w:rsid w:val="00897885"/>
    <w:rsid w:val="008A1CF5"/>
    <w:rsid w:val="008A4063"/>
    <w:rsid w:val="008A5776"/>
    <w:rsid w:val="008A6562"/>
    <w:rsid w:val="008B0259"/>
    <w:rsid w:val="008B23DA"/>
    <w:rsid w:val="008B2D3D"/>
    <w:rsid w:val="008B359C"/>
    <w:rsid w:val="008C24CE"/>
    <w:rsid w:val="008C50A7"/>
    <w:rsid w:val="008C5774"/>
    <w:rsid w:val="008C58E6"/>
    <w:rsid w:val="008C60BA"/>
    <w:rsid w:val="008D0CCE"/>
    <w:rsid w:val="008D16AC"/>
    <w:rsid w:val="008D1D3F"/>
    <w:rsid w:val="008D3F36"/>
    <w:rsid w:val="008D4EA0"/>
    <w:rsid w:val="008D57D4"/>
    <w:rsid w:val="008D6CB8"/>
    <w:rsid w:val="008D6F55"/>
    <w:rsid w:val="008E1FE7"/>
    <w:rsid w:val="008E3670"/>
    <w:rsid w:val="008E4251"/>
    <w:rsid w:val="008E4F0D"/>
    <w:rsid w:val="008E6E6C"/>
    <w:rsid w:val="008F0746"/>
    <w:rsid w:val="008F48B8"/>
    <w:rsid w:val="008F63BF"/>
    <w:rsid w:val="00901530"/>
    <w:rsid w:val="009015C3"/>
    <w:rsid w:val="009041A0"/>
    <w:rsid w:val="0090798C"/>
    <w:rsid w:val="00913350"/>
    <w:rsid w:val="009168F9"/>
    <w:rsid w:val="0091768D"/>
    <w:rsid w:val="00923751"/>
    <w:rsid w:val="009271CD"/>
    <w:rsid w:val="00931B9A"/>
    <w:rsid w:val="00932EEF"/>
    <w:rsid w:val="00932F93"/>
    <w:rsid w:val="0093488E"/>
    <w:rsid w:val="009367B9"/>
    <w:rsid w:val="00941327"/>
    <w:rsid w:val="0094459B"/>
    <w:rsid w:val="00952F1C"/>
    <w:rsid w:val="00954233"/>
    <w:rsid w:val="00957A78"/>
    <w:rsid w:val="00970FD9"/>
    <w:rsid w:val="00974294"/>
    <w:rsid w:val="00976F6B"/>
    <w:rsid w:val="00981B77"/>
    <w:rsid w:val="00983664"/>
    <w:rsid w:val="009846CE"/>
    <w:rsid w:val="00984BC7"/>
    <w:rsid w:val="009857CD"/>
    <w:rsid w:val="00987705"/>
    <w:rsid w:val="00990232"/>
    <w:rsid w:val="0099390C"/>
    <w:rsid w:val="0099391E"/>
    <w:rsid w:val="009966C3"/>
    <w:rsid w:val="00996C17"/>
    <w:rsid w:val="0099755C"/>
    <w:rsid w:val="009977AA"/>
    <w:rsid w:val="00997E7E"/>
    <w:rsid w:val="009A19FA"/>
    <w:rsid w:val="009A21E5"/>
    <w:rsid w:val="009A2D49"/>
    <w:rsid w:val="009A3667"/>
    <w:rsid w:val="009A4611"/>
    <w:rsid w:val="009A6D65"/>
    <w:rsid w:val="009A7303"/>
    <w:rsid w:val="009A7D9E"/>
    <w:rsid w:val="009B1C69"/>
    <w:rsid w:val="009B2DD9"/>
    <w:rsid w:val="009B480F"/>
    <w:rsid w:val="009B4E0A"/>
    <w:rsid w:val="009B5AF4"/>
    <w:rsid w:val="009B5CC0"/>
    <w:rsid w:val="009B76AD"/>
    <w:rsid w:val="009B7B6F"/>
    <w:rsid w:val="009C13CB"/>
    <w:rsid w:val="009C39A1"/>
    <w:rsid w:val="009C4B38"/>
    <w:rsid w:val="009C602E"/>
    <w:rsid w:val="009C676A"/>
    <w:rsid w:val="009D1293"/>
    <w:rsid w:val="009D3665"/>
    <w:rsid w:val="009D4BEC"/>
    <w:rsid w:val="009D57D4"/>
    <w:rsid w:val="009D64AB"/>
    <w:rsid w:val="009D772B"/>
    <w:rsid w:val="009E104B"/>
    <w:rsid w:val="009E1222"/>
    <w:rsid w:val="009E2B8D"/>
    <w:rsid w:val="009E3698"/>
    <w:rsid w:val="009E3E97"/>
    <w:rsid w:val="009E3FEB"/>
    <w:rsid w:val="009E6A65"/>
    <w:rsid w:val="009F252D"/>
    <w:rsid w:val="009F316B"/>
    <w:rsid w:val="009F53B8"/>
    <w:rsid w:val="009F5E6A"/>
    <w:rsid w:val="009F79F0"/>
    <w:rsid w:val="00A01066"/>
    <w:rsid w:val="00A01EBF"/>
    <w:rsid w:val="00A02EC5"/>
    <w:rsid w:val="00A03FB3"/>
    <w:rsid w:val="00A063CF"/>
    <w:rsid w:val="00A071EA"/>
    <w:rsid w:val="00A11E1E"/>
    <w:rsid w:val="00A12385"/>
    <w:rsid w:val="00A12BE4"/>
    <w:rsid w:val="00A12D36"/>
    <w:rsid w:val="00A13497"/>
    <w:rsid w:val="00A16D20"/>
    <w:rsid w:val="00A2549B"/>
    <w:rsid w:val="00A261E0"/>
    <w:rsid w:val="00A31779"/>
    <w:rsid w:val="00A3216F"/>
    <w:rsid w:val="00A36959"/>
    <w:rsid w:val="00A40512"/>
    <w:rsid w:val="00A50696"/>
    <w:rsid w:val="00A54B8A"/>
    <w:rsid w:val="00A6034B"/>
    <w:rsid w:val="00A6681A"/>
    <w:rsid w:val="00A670E9"/>
    <w:rsid w:val="00A71D0D"/>
    <w:rsid w:val="00A71E2B"/>
    <w:rsid w:val="00A73B48"/>
    <w:rsid w:val="00A805F9"/>
    <w:rsid w:val="00A819CA"/>
    <w:rsid w:val="00A82917"/>
    <w:rsid w:val="00A86353"/>
    <w:rsid w:val="00A87337"/>
    <w:rsid w:val="00A8743A"/>
    <w:rsid w:val="00A90313"/>
    <w:rsid w:val="00A941D6"/>
    <w:rsid w:val="00A94CC1"/>
    <w:rsid w:val="00AA15A5"/>
    <w:rsid w:val="00AA3A21"/>
    <w:rsid w:val="00AB0688"/>
    <w:rsid w:val="00AB102C"/>
    <w:rsid w:val="00AC4196"/>
    <w:rsid w:val="00AC6CEF"/>
    <w:rsid w:val="00AD23A6"/>
    <w:rsid w:val="00AD6B7B"/>
    <w:rsid w:val="00AD7C82"/>
    <w:rsid w:val="00AE1D9F"/>
    <w:rsid w:val="00AF4009"/>
    <w:rsid w:val="00AF69DE"/>
    <w:rsid w:val="00B026DA"/>
    <w:rsid w:val="00B04088"/>
    <w:rsid w:val="00B049C7"/>
    <w:rsid w:val="00B052A0"/>
    <w:rsid w:val="00B056F0"/>
    <w:rsid w:val="00B05FE8"/>
    <w:rsid w:val="00B132B8"/>
    <w:rsid w:val="00B132EA"/>
    <w:rsid w:val="00B134F4"/>
    <w:rsid w:val="00B1377B"/>
    <w:rsid w:val="00B14295"/>
    <w:rsid w:val="00B20C82"/>
    <w:rsid w:val="00B21949"/>
    <w:rsid w:val="00B223B9"/>
    <w:rsid w:val="00B24779"/>
    <w:rsid w:val="00B24A69"/>
    <w:rsid w:val="00B24AD9"/>
    <w:rsid w:val="00B25C96"/>
    <w:rsid w:val="00B2732E"/>
    <w:rsid w:val="00B31D09"/>
    <w:rsid w:val="00B34283"/>
    <w:rsid w:val="00B3449B"/>
    <w:rsid w:val="00B36B32"/>
    <w:rsid w:val="00B440F7"/>
    <w:rsid w:val="00B44A57"/>
    <w:rsid w:val="00B44DCF"/>
    <w:rsid w:val="00B5041F"/>
    <w:rsid w:val="00B50438"/>
    <w:rsid w:val="00B52602"/>
    <w:rsid w:val="00B530B9"/>
    <w:rsid w:val="00B5405D"/>
    <w:rsid w:val="00B57755"/>
    <w:rsid w:val="00B60D6F"/>
    <w:rsid w:val="00B6538F"/>
    <w:rsid w:val="00B6583E"/>
    <w:rsid w:val="00B67097"/>
    <w:rsid w:val="00B6779D"/>
    <w:rsid w:val="00B70177"/>
    <w:rsid w:val="00B71570"/>
    <w:rsid w:val="00B73389"/>
    <w:rsid w:val="00B733B7"/>
    <w:rsid w:val="00B7523B"/>
    <w:rsid w:val="00B764D0"/>
    <w:rsid w:val="00B7692A"/>
    <w:rsid w:val="00B77DCE"/>
    <w:rsid w:val="00B82B98"/>
    <w:rsid w:val="00B8618D"/>
    <w:rsid w:val="00B87784"/>
    <w:rsid w:val="00B907D4"/>
    <w:rsid w:val="00B90885"/>
    <w:rsid w:val="00B91C1C"/>
    <w:rsid w:val="00B93DE1"/>
    <w:rsid w:val="00B95E8A"/>
    <w:rsid w:val="00B96DEC"/>
    <w:rsid w:val="00B97191"/>
    <w:rsid w:val="00BA0C63"/>
    <w:rsid w:val="00BA1EE4"/>
    <w:rsid w:val="00BA2E3C"/>
    <w:rsid w:val="00BA4D9B"/>
    <w:rsid w:val="00BA7A7C"/>
    <w:rsid w:val="00BB024C"/>
    <w:rsid w:val="00BB0B03"/>
    <w:rsid w:val="00BB1771"/>
    <w:rsid w:val="00BB531A"/>
    <w:rsid w:val="00BB6047"/>
    <w:rsid w:val="00BB690B"/>
    <w:rsid w:val="00BC02B5"/>
    <w:rsid w:val="00BC386E"/>
    <w:rsid w:val="00BC435C"/>
    <w:rsid w:val="00BC44A7"/>
    <w:rsid w:val="00BC4946"/>
    <w:rsid w:val="00BD052B"/>
    <w:rsid w:val="00BD1EC3"/>
    <w:rsid w:val="00BD4986"/>
    <w:rsid w:val="00BD51A9"/>
    <w:rsid w:val="00BD578A"/>
    <w:rsid w:val="00BE2353"/>
    <w:rsid w:val="00BE2AC1"/>
    <w:rsid w:val="00BE4035"/>
    <w:rsid w:val="00BE4708"/>
    <w:rsid w:val="00BF08E2"/>
    <w:rsid w:val="00BF0991"/>
    <w:rsid w:val="00BF5D7B"/>
    <w:rsid w:val="00BF6DC8"/>
    <w:rsid w:val="00C01E70"/>
    <w:rsid w:val="00C04021"/>
    <w:rsid w:val="00C113D5"/>
    <w:rsid w:val="00C16A61"/>
    <w:rsid w:val="00C17127"/>
    <w:rsid w:val="00C2097E"/>
    <w:rsid w:val="00C210BC"/>
    <w:rsid w:val="00C21860"/>
    <w:rsid w:val="00C2201F"/>
    <w:rsid w:val="00C258B5"/>
    <w:rsid w:val="00C33AE8"/>
    <w:rsid w:val="00C41D41"/>
    <w:rsid w:val="00C42F1D"/>
    <w:rsid w:val="00C440FD"/>
    <w:rsid w:val="00C4498E"/>
    <w:rsid w:val="00C450DA"/>
    <w:rsid w:val="00C471AB"/>
    <w:rsid w:val="00C47445"/>
    <w:rsid w:val="00C521BD"/>
    <w:rsid w:val="00C52405"/>
    <w:rsid w:val="00C52F09"/>
    <w:rsid w:val="00C53D31"/>
    <w:rsid w:val="00C53DA9"/>
    <w:rsid w:val="00C55263"/>
    <w:rsid w:val="00C5547D"/>
    <w:rsid w:val="00C56B4D"/>
    <w:rsid w:val="00C60D0F"/>
    <w:rsid w:val="00C60ED7"/>
    <w:rsid w:val="00C64BCF"/>
    <w:rsid w:val="00C64F8F"/>
    <w:rsid w:val="00C651A0"/>
    <w:rsid w:val="00C661E0"/>
    <w:rsid w:val="00C70C91"/>
    <w:rsid w:val="00C71E1B"/>
    <w:rsid w:val="00C72024"/>
    <w:rsid w:val="00C72D7C"/>
    <w:rsid w:val="00C75261"/>
    <w:rsid w:val="00C76BF4"/>
    <w:rsid w:val="00C8397E"/>
    <w:rsid w:val="00C85499"/>
    <w:rsid w:val="00C85999"/>
    <w:rsid w:val="00C85CE9"/>
    <w:rsid w:val="00C87AD7"/>
    <w:rsid w:val="00C90C77"/>
    <w:rsid w:val="00C90D76"/>
    <w:rsid w:val="00C96587"/>
    <w:rsid w:val="00CA2AB6"/>
    <w:rsid w:val="00CA3127"/>
    <w:rsid w:val="00CB0C8C"/>
    <w:rsid w:val="00CB1D6E"/>
    <w:rsid w:val="00CB26F6"/>
    <w:rsid w:val="00CB63DA"/>
    <w:rsid w:val="00CB749C"/>
    <w:rsid w:val="00CC50BF"/>
    <w:rsid w:val="00CC5E29"/>
    <w:rsid w:val="00CD15B7"/>
    <w:rsid w:val="00CD2422"/>
    <w:rsid w:val="00CD42F8"/>
    <w:rsid w:val="00CD4356"/>
    <w:rsid w:val="00CD5F5F"/>
    <w:rsid w:val="00CD795B"/>
    <w:rsid w:val="00CE173E"/>
    <w:rsid w:val="00CE446F"/>
    <w:rsid w:val="00CE5D69"/>
    <w:rsid w:val="00CE676E"/>
    <w:rsid w:val="00CF2F6A"/>
    <w:rsid w:val="00CF4376"/>
    <w:rsid w:val="00CF644C"/>
    <w:rsid w:val="00CF79EF"/>
    <w:rsid w:val="00CF7CDF"/>
    <w:rsid w:val="00D0130A"/>
    <w:rsid w:val="00D0265C"/>
    <w:rsid w:val="00D02C06"/>
    <w:rsid w:val="00D04D2A"/>
    <w:rsid w:val="00D06025"/>
    <w:rsid w:val="00D078B1"/>
    <w:rsid w:val="00D07989"/>
    <w:rsid w:val="00D111E3"/>
    <w:rsid w:val="00D1145B"/>
    <w:rsid w:val="00D121C0"/>
    <w:rsid w:val="00D15288"/>
    <w:rsid w:val="00D16E64"/>
    <w:rsid w:val="00D238CF"/>
    <w:rsid w:val="00D23BD0"/>
    <w:rsid w:val="00D2591D"/>
    <w:rsid w:val="00D25C04"/>
    <w:rsid w:val="00D31407"/>
    <w:rsid w:val="00D3317C"/>
    <w:rsid w:val="00D33A33"/>
    <w:rsid w:val="00D36487"/>
    <w:rsid w:val="00D37869"/>
    <w:rsid w:val="00D40C0B"/>
    <w:rsid w:val="00D426AD"/>
    <w:rsid w:val="00D46BEF"/>
    <w:rsid w:val="00D510E7"/>
    <w:rsid w:val="00D515BC"/>
    <w:rsid w:val="00D564A2"/>
    <w:rsid w:val="00D566E5"/>
    <w:rsid w:val="00D63F57"/>
    <w:rsid w:val="00D65452"/>
    <w:rsid w:val="00D66235"/>
    <w:rsid w:val="00D67097"/>
    <w:rsid w:val="00D80C08"/>
    <w:rsid w:val="00D86292"/>
    <w:rsid w:val="00D864FD"/>
    <w:rsid w:val="00D86C0D"/>
    <w:rsid w:val="00D87693"/>
    <w:rsid w:val="00D90819"/>
    <w:rsid w:val="00D91717"/>
    <w:rsid w:val="00D91FDA"/>
    <w:rsid w:val="00D93AF5"/>
    <w:rsid w:val="00D94767"/>
    <w:rsid w:val="00D95974"/>
    <w:rsid w:val="00D979D9"/>
    <w:rsid w:val="00DA0999"/>
    <w:rsid w:val="00DA4711"/>
    <w:rsid w:val="00DA5A6D"/>
    <w:rsid w:val="00DA60FC"/>
    <w:rsid w:val="00DB236A"/>
    <w:rsid w:val="00DB3F32"/>
    <w:rsid w:val="00DB61AC"/>
    <w:rsid w:val="00DB6378"/>
    <w:rsid w:val="00DB765C"/>
    <w:rsid w:val="00DC2E84"/>
    <w:rsid w:val="00DC5160"/>
    <w:rsid w:val="00DC53C3"/>
    <w:rsid w:val="00DC627E"/>
    <w:rsid w:val="00DC788B"/>
    <w:rsid w:val="00DD1C29"/>
    <w:rsid w:val="00DD320C"/>
    <w:rsid w:val="00DD3431"/>
    <w:rsid w:val="00DD381A"/>
    <w:rsid w:val="00DD3CA6"/>
    <w:rsid w:val="00DD4250"/>
    <w:rsid w:val="00DD445F"/>
    <w:rsid w:val="00DD5441"/>
    <w:rsid w:val="00DD722A"/>
    <w:rsid w:val="00DE0300"/>
    <w:rsid w:val="00DE0ABC"/>
    <w:rsid w:val="00DE2739"/>
    <w:rsid w:val="00DE2A0D"/>
    <w:rsid w:val="00DE4BFF"/>
    <w:rsid w:val="00DF2452"/>
    <w:rsid w:val="00DF2F42"/>
    <w:rsid w:val="00DF2F85"/>
    <w:rsid w:val="00DF6905"/>
    <w:rsid w:val="00DF6EB7"/>
    <w:rsid w:val="00DF6F33"/>
    <w:rsid w:val="00E02733"/>
    <w:rsid w:val="00E04410"/>
    <w:rsid w:val="00E05FE6"/>
    <w:rsid w:val="00E063F0"/>
    <w:rsid w:val="00E06A3D"/>
    <w:rsid w:val="00E0775C"/>
    <w:rsid w:val="00E12A58"/>
    <w:rsid w:val="00E1516D"/>
    <w:rsid w:val="00E15BA5"/>
    <w:rsid w:val="00E17D0E"/>
    <w:rsid w:val="00E21AA9"/>
    <w:rsid w:val="00E3231C"/>
    <w:rsid w:val="00E32CD1"/>
    <w:rsid w:val="00E35A7D"/>
    <w:rsid w:val="00E35ABD"/>
    <w:rsid w:val="00E371EA"/>
    <w:rsid w:val="00E37C73"/>
    <w:rsid w:val="00E4066F"/>
    <w:rsid w:val="00E46285"/>
    <w:rsid w:val="00E46D09"/>
    <w:rsid w:val="00E52EAA"/>
    <w:rsid w:val="00E55223"/>
    <w:rsid w:val="00E568CA"/>
    <w:rsid w:val="00E5778A"/>
    <w:rsid w:val="00E64021"/>
    <w:rsid w:val="00E6431A"/>
    <w:rsid w:val="00E65274"/>
    <w:rsid w:val="00E666B5"/>
    <w:rsid w:val="00E66D5C"/>
    <w:rsid w:val="00E67BC4"/>
    <w:rsid w:val="00E7078F"/>
    <w:rsid w:val="00E71328"/>
    <w:rsid w:val="00E71D93"/>
    <w:rsid w:val="00E73001"/>
    <w:rsid w:val="00E7570B"/>
    <w:rsid w:val="00E778A4"/>
    <w:rsid w:val="00E81331"/>
    <w:rsid w:val="00E93BD1"/>
    <w:rsid w:val="00E941F2"/>
    <w:rsid w:val="00E944CB"/>
    <w:rsid w:val="00E94C67"/>
    <w:rsid w:val="00E951E2"/>
    <w:rsid w:val="00E96DFA"/>
    <w:rsid w:val="00E970ED"/>
    <w:rsid w:val="00E9714B"/>
    <w:rsid w:val="00E9797F"/>
    <w:rsid w:val="00EA02DB"/>
    <w:rsid w:val="00EA12D3"/>
    <w:rsid w:val="00EA1AA5"/>
    <w:rsid w:val="00EA6B78"/>
    <w:rsid w:val="00EB1B70"/>
    <w:rsid w:val="00EB235D"/>
    <w:rsid w:val="00EB2D6E"/>
    <w:rsid w:val="00EB31DE"/>
    <w:rsid w:val="00EB40B6"/>
    <w:rsid w:val="00EB53EA"/>
    <w:rsid w:val="00EC06AA"/>
    <w:rsid w:val="00EC3734"/>
    <w:rsid w:val="00EC533C"/>
    <w:rsid w:val="00EC5B35"/>
    <w:rsid w:val="00ED5200"/>
    <w:rsid w:val="00ED6A7C"/>
    <w:rsid w:val="00ED75C2"/>
    <w:rsid w:val="00EE089A"/>
    <w:rsid w:val="00EE1BAE"/>
    <w:rsid w:val="00EE3C17"/>
    <w:rsid w:val="00EE4BCE"/>
    <w:rsid w:val="00EE5E55"/>
    <w:rsid w:val="00EF05E8"/>
    <w:rsid w:val="00EF1B9F"/>
    <w:rsid w:val="00EF4761"/>
    <w:rsid w:val="00EF47DC"/>
    <w:rsid w:val="00EF77E8"/>
    <w:rsid w:val="00F00D02"/>
    <w:rsid w:val="00F02499"/>
    <w:rsid w:val="00F02AD6"/>
    <w:rsid w:val="00F04AC4"/>
    <w:rsid w:val="00F10C97"/>
    <w:rsid w:val="00F11EF1"/>
    <w:rsid w:val="00F13AAB"/>
    <w:rsid w:val="00F16998"/>
    <w:rsid w:val="00F16D1A"/>
    <w:rsid w:val="00F1769C"/>
    <w:rsid w:val="00F22143"/>
    <w:rsid w:val="00F22693"/>
    <w:rsid w:val="00F26258"/>
    <w:rsid w:val="00F35A54"/>
    <w:rsid w:val="00F3705C"/>
    <w:rsid w:val="00F40A62"/>
    <w:rsid w:val="00F43433"/>
    <w:rsid w:val="00F57F73"/>
    <w:rsid w:val="00F6159D"/>
    <w:rsid w:val="00F62A03"/>
    <w:rsid w:val="00F63858"/>
    <w:rsid w:val="00F63BE4"/>
    <w:rsid w:val="00F647C4"/>
    <w:rsid w:val="00F7084A"/>
    <w:rsid w:val="00F75A31"/>
    <w:rsid w:val="00F75E1B"/>
    <w:rsid w:val="00F76034"/>
    <w:rsid w:val="00F7659D"/>
    <w:rsid w:val="00F76D39"/>
    <w:rsid w:val="00F817A6"/>
    <w:rsid w:val="00F82332"/>
    <w:rsid w:val="00F83E46"/>
    <w:rsid w:val="00F868D8"/>
    <w:rsid w:val="00F8695A"/>
    <w:rsid w:val="00F87E82"/>
    <w:rsid w:val="00F930C4"/>
    <w:rsid w:val="00FA1983"/>
    <w:rsid w:val="00FA2131"/>
    <w:rsid w:val="00FA2CDC"/>
    <w:rsid w:val="00FA609E"/>
    <w:rsid w:val="00FA7781"/>
    <w:rsid w:val="00FB08A0"/>
    <w:rsid w:val="00FB1340"/>
    <w:rsid w:val="00FB3055"/>
    <w:rsid w:val="00FB3BE3"/>
    <w:rsid w:val="00FB5D19"/>
    <w:rsid w:val="00FB7500"/>
    <w:rsid w:val="00FB76F4"/>
    <w:rsid w:val="00FC15DC"/>
    <w:rsid w:val="00FD1DB7"/>
    <w:rsid w:val="00FD25E4"/>
    <w:rsid w:val="00FD7E7B"/>
    <w:rsid w:val="00FE3858"/>
    <w:rsid w:val="00FE75F4"/>
    <w:rsid w:val="00FF5AEA"/>
    <w:rsid w:val="00FF6884"/>
    <w:rsid w:val="00FF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390A3"/>
  <w15:chartTrackingRefBased/>
  <w15:docId w15:val="{1CADB905-82EF-450C-99DC-65F44A1A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92A"/>
    <w:pPr>
      <w:spacing w:after="200" w:line="276" w:lineRule="auto"/>
    </w:pPr>
    <w:rPr>
      <w:rFonts w:asciiTheme="majorHAnsi" w:hAnsiTheme="majorHAnsi"/>
      <w:sz w:val="22"/>
      <w:szCs w:val="22"/>
      <w:lang w:eastAsia="x-none"/>
    </w:rPr>
  </w:style>
  <w:style w:type="paragraph" w:styleId="Heading1">
    <w:name w:val="heading 1"/>
    <w:basedOn w:val="Normal"/>
    <w:next w:val="Normal"/>
    <w:link w:val="Heading1Char"/>
    <w:qFormat/>
    <w:rsid w:val="00854A2C"/>
    <w:pPr>
      <w:spacing w:before="240" w:after="0" w:line="240" w:lineRule="auto"/>
      <w:jc w:val="both"/>
      <w:outlineLvl w:val="0"/>
    </w:pPr>
    <w:rPr>
      <w:rFonts w:ascii="GE Inspira" w:eastAsia="Times New Roman" w:hAnsi="GE Inspira"/>
      <w:b/>
      <w:bCs/>
      <w:color w:val="0000FF"/>
      <w:sz w:val="28"/>
      <w:szCs w:val="20"/>
      <w:lang w:val="x-none"/>
    </w:rPr>
  </w:style>
  <w:style w:type="paragraph" w:styleId="Heading2">
    <w:name w:val="heading 2"/>
    <w:basedOn w:val="MEHeader1"/>
    <w:next w:val="Normal"/>
    <w:link w:val="Heading2Char"/>
    <w:uiPriority w:val="9"/>
    <w:unhideWhenUsed/>
    <w:qFormat/>
    <w:rsid w:val="00B7692A"/>
    <w:pPr>
      <w:outlineLvl w:val="1"/>
    </w:pPr>
    <w:rPr>
      <w:sz w:val="32"/>
    </w:rPr>
  </w:style>
  <w:style w:type="paragraph" w:styleId="Heading3">
    <w:name w:val="heading 3"/>
    <w:basedOn w:val="MEHeader2"/>
    <w:next w:val="Normal"/>
    <w:link w:val="Heading3Char"/>
    <w:uiPriority w:val="9"/>
    <w:unhideWhenUsed/>
    <w:qFormat/>
    <w:rsid w:val="00B7692A"/>
    <w:pPr>
      <w:outlineLvl w:val="2"/>
    </w:pPr>
    <w:rPr>
      <w:rFonts w:ascii="Segoe UI Light" w:hAnsi="Segoe UI Light"/>
      <w:b w:val="0"/>
      <w:i w:val="0"/>
      <w:sz w:val="28"/>
    </w:rPr>
  </w:style>
  <w:style w:type="paragraph" w:styleId="Heading4">
    <w:name w:val="heading 4"/>
    <w:basedOn w:val="Heading3"/>
    <w:next w:val="Normal"/>
    <w:link w:val="Heading4Char"/>
    <w:uiPriority w:val="9"/>
    <w:unhideWhenUsed/>
    <w:qFormat/>
    <w:rsid w:val="009E3E97"/>
    <w:pPr>
      <w:spacing w:before="0" w:after="0"/>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15BA5"/>
    <w:rPr>
      <w:color w:val="0000FF"/>
      <w:u w:val="single"/>
    </w:rPr>
  </w:style>
  <w:style w:type="paragraph" w:styleId="Header">
    <w:name w:val="header"/>
    <w:basedOn w:val="Normal"/>
    <w:link w:val="HeaderChar"/>
    <w:unhideWhenUsed/>
    <w:rsid w:val="001F21B1"/>
    <w:pPr>
      <w:tabs>
        <w:tab w:val="center" w:pos="4680"/>
        <w:tab w:val="right" w:pos="9360"/>
      </w:tabs>
      <w:spacing w:after="0" w:line="240" w:lineRule="auto"/>
    </w:pPr>
  </w:style>
  <w:style w:type="character" w:customStyle="1" w:styleId="HeaderChar">
    <w:name w:val="Header Char"/>
    <w:basedOn w:val="DefaultParagraphFont"/>
    <w:link w:val="Header"/>
    <w:rsid w:val="001F21B1"/>
  </w:style>
  <w:style w:type="paragraph" w:styleId="Footer">
    <w:name w:val="footer"/>
    <w:basedOn w:val="Normal"/>
    <w:link w:val="FooterChar"/>
    <w:uiPriority w:val="99"/>
    <w:unhideWhenUsed/>
    <w:rsid w:val="001F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1B1"/>
  </w:style>
  <w:style w:type="paragraph" w:styleId="BalloonText">
    <w:name w:val="Balloon Text"/>
    <w:basedOn w:val="Normal"/>
    <w:link w:val="BalloonTextChar"/>
    <w:uiPriority w:val="99"/>
    <w:semiHidden/>
    <w:unhideWhenUsed/>
    <w:rsid w:val="007E6386"/>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7E6386"/>
    <w:rPr>
      <w:rFonts w:ascii="Tahoma" w:hAnsi="Tahoma" w:cs="Tahoma"/>
      <w:sz w:val="16"/>
      <w:szCs w:val="16"/>
    </w:rPr>
  </w:style>
  <w:style w:type="paragraph" w:styleId="ListParagraph">
    <w:name w:val="List Paragraph"/>
    <w:basedOn w:val="Normal"/>
    <w:link w:val="ListParagraphChar"/>
    <w:uiPriority w:val="34"/>
    <w:qFormat/>
    <w:rsid w:val="008D1D3F"/>
    <w:pPr>
      <w:ind w:left="720"/>
      <w:contextualSpacing/>
    </w:pPr>
    <w:rPr>
      <w:lang w:val="x-none"/>
    </w:rPr>
  </w:style>
  <w:style w:type="table" w:styleId="TableGrid">
    <w:name w:val="Table Grid"/>
    <w:basedOn w:val="TableNormal"/>
    <w:uiPriority w:val="59"/>
    <w:rsid w:val="00FD7E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2061F8"/>
    <w:rPr>
      <w:b/>
      <w:bCs/>
    </w:rPr>
  </w:style>
  <w:style w:type="character" w:customStyle="1" w:styleId="Heading1Char">
    <w:name w:val="Heading 1 Char"/>
    <w:link w:val="Heading1"/>
    <w:rsid w:val="00854A2C"/>
    <w:rPr>
      <w:rFonts w:ascii="GE Inspira" w:eastAsia="Times New Roman" w:hAnsi="GE Inspira" w:cs="Times New Roman"/>
      <w:b/>
      <w:bCs/>
      <w:color w:val="0000FF"/>
      <w:sz w:val="28"/>
      <w:szCs w:val="20"/>
    </w:rPr>
  </w:style>
  <w:style w:type="character" w:styleId="Emphasis">
    <w:name w:val="Emphasis"/>
    <w:uiPriority w:val="20"/>
    <w:qFormat/>
    <w:rsid w:val="00F6159D"/>
    <w:rPr>
      <w:i/>
      <w:iCs/>
    </w:rPr>
  </w:style>
  <w:style w:type="character" w:customStyle="1" w:styleId="smltxt">
    <w:name w:val="sml_txt"/>
    <w:basedOn w:val="DefaultParagraphFont"/>
    <w:rsid w:val="00476775"/>
  </w:style>
  <w:style w:type="paragraph" w:styleId="PlainText">
    <w:name w:val="Plain Text"/>
    <w:basedOn w:val="Normal"/>
    <w:link w:val="PlainTextChar"/>
    <w:uiPriority w:val="99"/>
    <w:unhideWhenUsed/>
    <w:rsid w:val="00011092"/>
    <w:pPr>
      <w:spacing w:after="0" w:line="240" w:lineRule="auto"/>
    </w:pPr>
    <w:rPr>
      <w:rFonts w:ascii="Consolas" w:hAnsi="Consolas"/>
      <w:sz w:val="21"/>
      <w:szCs w:val="21"/>
      <w:lang w:val="x-none"/>
    </w:rPr>
  </w:style>
  <w:style w:type="character" w:customStyle="1" w:styleId="PlainTextChar">
    <w:name w:val="Plain Text Char"/>
    <w:link w:val="PlainText"/>
    <w:uiPriority w:val="99"/>
    <w:rsid w:val="00011092"/>
    <w:rPr>
      <w:rFonts w:ascii="Consolas" w:hAnsi="Consolas" w:cs="Consolas"/>
      <w:sz w:val="21"/>
      <w:szCs w:val="21"/>
    </w:rPr>
  </w:style>
  <w:style w:type="paragraph" w:styleId="NormalWeb">
    <w:name w:val="Normal (Web)"/>
    <w:basedOn w:val="Normal"/>
    <w:uiPriority w:val="99"/>
    <w:unhideWhenUsed/>
    <w:rsid w:val="00CD2422"/>
    <w:pPr>
      <w:spacing w:after="225" w:line="270" w:lineRule="atLeast"/>
    </w:pPr>
    <w:rPr>
      <w:rFonts w:ascii="Times New Roman" w:eastAsia="Times New Roman" w:hAnsi="Times New Roman"/>
      <w:sz w:val="24"/>
      <w:szCs w:val="24"/>
      <w:lang w:val="en-IN" w:eastAsia="en-IN"/>
    </w:rPr>
  </w:style>
  <w:style w:type="character" w:customStyle="1" w:styleId="smltxt1">
    <w:name w:val="sml_txt1"/>
    <w:rsid w:val="00CD2422"/>
    <w:rPr>
      <w:sz w:val="17"/>
      <w:szCs w:val="17"/>
    </w:rPr>
  </w:style>
  <w:style w:type="character" w:customStyle="1" w:styleId="skypepnhprintcontainer">
    <w:name w:val="skype_pnh_print_container"/>
    <w:basedOn w:val="DefaultParagraphFont"/>
    <w:rsid w:val="00CD2422"/>
  </w:style>
  <w:style w:type="character" w:styleId="BookTitle">
    <w:name w:val="Book Title"/>
    <w:uiPriority w:val="33"/>
    <w:qFormat/>
    <w:rsid w:val="00DE2A0D"/>
    <w:rPr>
      <w:b/>
      <w:bCs/>
      <w:smallCaps/>
      <w:spacing w:val="5"/>
    </w:rPr>
  </w:style>
  <w:style w:type="paragraph" w:customStyle="1" w:styleId="imudir">
    <w:name w:val="imudir"/>
    <w:basedOn w:val="ListParagraph"/>
    <w:link w:val="imudirChar"/>
    <w:qFormat/>
    <w:rsid w:val="00DE2A0D"/>
    <w:pPr>
      <w:numPr>
        <w:numId w:val="1"/>
      </w:numPr>
      <w:autoSpaceDE w:val="0"/>
      <w:autoSpaceDN w:val="0"/>
      <w:adjustRightInd w:val="0"/>
      <w:spacing w:after="0" w:line="240" w:lineRule="auto"/>
    </w:pPr>
    <w:rPr>
      <w:b/>
      <w:color w:val="0070C0"/>
    </w:rPr>
  </w:style>
  <w:style w:type="paragraph" w:customStyle="1" w:styleId="OutlineNumber">
    <w:name w:val="Outline Number"/>
    <w:basedOn w:val="Normal"/>
    <w:uiPriority w:val="99"/>
    <w:rsid w:val="004C4972"/>
    <w:pPr>
      <w:numPr>
        <w:numId w:val="4"/>
      </w:numPr>
      <w:spacing w:after="240" w:line="240" w:lineRule="auto"/>
    </w:pPr>
    <w:rPr>
      <w:rFonts w:ascii="Times New Roman" w:eastAsia="Times New Roman" w:hAnsi="Times New Roman"/>
      <w:sz w:val="20"/>
      <w:szCs w:val="24"/>
    </w:rPr>
  </w:style>
  <w:style w:type="character" w:customStyle="1" w:styleId="ListParagraphChar">
    <w:name w:val="List Paragraph Char"/>
    <w:link w:val="ListParagraph"/>
    <w:uiPriority w:val="34"/>
    <w:rsid w:val="00DE2A0D"/>
    <w:rPr>
      <w:sz w:val="22"/>
      <w:szCs w:val="22"/>
    </w:rPr>
  </w:style>
  <w:style w:type="character" w:customStyle="1" w:styleId="imudirChar">
    <w:name w:val="imudir Char"/>
    <w:link w:val="imudir"/>
    <w:rsid w:val="00DE2A0D"/>
    <w:rPr>
      <w:b/>
      <w:color w:val="0070C0"/>
      <w:sz w:val="22"/>
      <w:szCs w:val="22"/>
      <w:lang w:val="x-none" w:eastAsia="x-none"/>
    </w:rPr>
  </w:style>
  <w:style w:type="paragraph" w:customStyle="1" w:styleId="Default">
    <w:name w:val="Default"/>
    <w:rsid w:val="00A73B48"/>
    <w:pPr>
      <w:autoSpaceDE w:val="0"/>
      <w:autoSpaceDN w:val="0"/>
      <w:adjustRightInd w:val="0"/>
    </w:pPr>
    <w:rPr>
      <w:rFonts w:ascii="Arial" w:hAnsi="Arial" w:cs="Arial"/>
      <w:color w:val="000000"/>
      <w:sz w:val="24"/>
      <w:szCs w:val="24"/>
    </w:rPr>
  </w:style>
  <w:style w:type="character" w:styleId="FollowedHyperlink">
    <w:name w:val="FollowedHyperlink"/>
    <w:uiPriority w:val="99"/>
    <w:semiHidden/>
    <w:unhideWhenUsed/>
    <w:rsid w:val="0077470B"/>
    <w:rPr>
      <w:color w:val="800080"/>
      <w:u w:val="single"/>
    </w:rPr>
  </w:style>
  <w:style w:type="character" w:customStyle="1" w:styleId="style31">
    <w:name w:val="style31"/>
    <w:basedOn w:val="DefaultParagraphFont"/>
    <w:rsid w:val="008E4F0D"/>
  </w:style>
  <w:style w:type="paragraph" w:styleId="TOCHeading">
    <w:name w:val="TOC Heading"/>
    <w:basedOn w:val="Heading1"/>
    <w:next w:val="Normal"/>
    <w:uiPriority w:val="39"/>
    <w:unhideWhenUsed/>
    <w:qFormat/>
    <w:rsid w:val="0071580A"/>
    <w:pPr>
      <w:keepNext/>
      <w:keepLines/>
      <w:spacing w:before="480" w:line="276" w:lineRule="auto"/>
      <w:jc w:val="left"/>
      <w:outlineLvl w:val="9"/>
    </w:pPr>
    <w:rPr>
      <w:rFonts w:ascii="Cambria" w:hAnsi="Cambria"/>
      <w:color w:val="365F91"/>
      <w:szCs w:val="28"/>
      <w:lang w:val="en-US" w:eastAsia="en-US"/>
    </w:rPr>
  </w:style>
  <w:style w:type="paragraph" w:styleId="TOC2">
    <w:name w:val="toc 2"/>
    <w:basedOn w:val="Normal"/>
    <w:next w:val="Normal"/>
    <w:autoRedefine/>
    <w:uiPriority w:val="39"/>
    <w:unhideWhenUsed/>
    <w:rsid w:val="0071580A"/>
    <w:pPr>
      <w:tabs>
        <w:tab w:val="left" w:pos="660"/>
        <w:tab w:val="right" w:leader="dot" w:pos="9710"/>
      </w:tabs>
      <w:spacing w:after="100"/>
      <w:ind w:left="220"/>
      <w:jc w:val="center"/>
    </w:pPr>
  </w:style>
  <w:style w:type="character" w:customStyle="1" w:styleId="Heading2Char">
    <w:name w:val="Heading 2 Char"/>
    <w:link w:val="Heading2"/>
    <w:uiPriority w:val="9"/>
    <w:rsid w:val="00B7692A"/>
    <w:rPr>
      <w:rFonts w:ascii="Segoe UI" w:eastAsia="Times New Roman" w:hAnsi="Segoe UI" w:cs="Segoe UI"/>
      <w:bCs/>
      <w:color w:val="5B9BD5" w:themeColor="accent1"/>
      <w:sz w:val="32"/>
      <w:lang w:val="x-none" w:eastAsia="x-none"/>
    </w:rPr>
  </w:style>
  <w:style w:type="paragraph" w:customStyle="1" w:styleId="Body">
    <w:name w:val="Body"/>
    <w:rsid w:val="001F0BCC"/>
    <w:rPr>
      <w:rFonts w:ascii="Helvetica" w:eastAsia="ヒラギノ角ゴ Pro W3" w:hAnsi="Helvetica"/>
      <w:color w:val="000000"/>
      <w:sz w:val="24"/>
    </w:rPr>
  </w:style>
  <w:style w:type="character" w:customStyle="1" w:styleId="Heading3Char">
    <w:name w:val="Heading 3 Char"/>
    <w:basedOn w:val="DefaultParagraphFont"/>
    <w:link w:val="Heading3"/>
    <w:uiPriority w:val="9"/>
    <w:rsid w:val="00B7692A"/>
    <w:rPr>
      <w:rFonts w:ascii="Segoe UI Light" w:eastAsia="Times New Roman" w:hAnsi="Segoe UI Light" w:cs="Segoe UI"/>
      <w:bCs/>
      <w:color w:val="ED7D31" w:themeColor="accent2"/>
      <w:sz w:val="28"/>
      <w:lang w:val="x-none" w:eastAsia="x-none"/>
    </w:rPr>
  </w:style>
  <w:style w:type="paragraph" w:styleId="TOC1">
    <w:name w:val="toc 1"/>
    <w:basedOn w:val="Normal"/>
    <w:next w:val="Normal"/>
    <w:autoRedefine/>
    <w:uiPriority w:val="39"/>
    <w:unhideWhenUsed/>
    <w:rsid w:val="007657C0"/>
    <w:pPr>
      <w:spacing w:after="100"/>
    </w:pPr>
  </w:style>
  <w:style w:type="paragraph" w:customStyle="1" w:styleId="MEHeader1">
    <w:name w:val="ME Header 1"/>
    <w:basedOn w:val="Heading1"/>
    <w:link w:val="MEHeader1Char"/>
    <w:rsid w:val="00B7692A"/>
    <w:pPr>
      <w:spacing w:after="120"/>
    </w:pPr>
    <w:rPr>
      <w:rFonts w:ascii="Segoe UI" w:hAnsi="Segoe UI" w:cs="Segoe UI"/>
      <w:b w:val="0"/>
      <w:color w:val="5B9BD5" w:themeColor="accent1"/>
    </w:rPr>
  </w:style>
  <w:style w:type="paragraph" w:customStyle="1" w:styleId="MEHeader2">
    <w:name w:val="ME Header 2"/>
    <w:basedOn w:val="Heading2"/>
    <w:link w:val="MEHeader2Char"/>
    <w:rsid w:val="00B7692A"/>
    <w:rPr>
      <w:rFonts w:asciiTheme="majorHAnsi" w:hAnsiTheme="majorHAnsi"/>
      <w:b/>
      <w:i/>
      <w:color w:val="ED7D31" w:themeColor="accent2"/>
    </w:rPr>
  </w:style>
  <w:style w:type="character" w:customStyle="1" w:styleId="MEHeader1Char">
    <w:name w:val="ME Header 1 Char"/>
    <w:basedOn w:val="Heading1Char"/>
    <w:link w:val="MEHeader1"/>
    <w:rsid w:val="00B7692A"/>
    <w:rPr>
      <w:rFonts w:ascii="Segoe UI" w:eastAsia="Times New Roman" w:hAnsi="Segoe UI" w:cs="Segoe UI"/>
      <w:b w:val="0"/>
      <w:bCs/>
      <w:color w:val="5B9BD5" w:themeColor="accent1"/>
      <w:sz w:val="28"/>
      <w:szCs w:val="20"/>
      <w:lang w:val="x-none" w:eastAsia="x-none"/>
    </w:rPr>
  </w:style>
  <w:style w:type="character" w:customStyle="1" w:styleId="Heading4Char">
    <w:name w:val="Heading 4 Char"/>
    <w:basedOn w:val="DefaultParagraphFont"/>
    <w:link w:val="Heading4"/>
    <w:uiPriority w:val="9"/>
    <w:rsid w:val="009E3E97"/>
    <w:rPr>
      <w:rFonts w:ascii="Segoe UI Light" w:eastAsia="Times New Roman" w:hAnsi="Segoe UI Light" w:cs="Segoe UI"/>
      <w:bCs/>
      <w:color w:val="ED7D31" w:themeColor="accent2"/>
      <w:sz w:val="22"/>
      <w:lang w:val="x-none" w:eastAsia="x-none"/>
    </w:rPr>
  </w:style>
  <w:style w:type="character" w:customStyle="1" w:styleId="MEHeader2Char">
    <w:name w:val="ME Header 2 Char"/>
    <w:basedOn w:val="Heading2Char"/>
    <w:link w:val="MEHeader2"/>
    <w:rsid w:val="00B7692A"/>
    <w:rPr>
      <w:rFonts w:asciiTheme="majorHAnsi" w:eastAsia="Times New Roman" w:hAnsiTheme="majorHAnsi" w:cs="Segoe UI"/>
      <w:b/>
      <w:bCs/>
      <w:i/>
      <w:color w:val="ED7D31" w:themeColor="accent2"/>
      <w:sz w:val="32"/>
      <w:lang w:val="x-none" w:eastAsia="x-none"/>
    </w:rPr>
  </w:style>
  <w:style w:type="paragraph" w:styleId="TOC3">
    <w:name w:val="toc 3"/>
    <w:basedOn w:val="Normal"/>
    <w:next w:val="Normal"/>
    <w:autoRedefine/>
    <w:uiPriority w:val="39"/>
    <w:unhideWhenUsed/>
    <w:rsid w:val="00287D34"/>
    <w:pPr>
      <w:spacing w:after="100"/>
      <w:ind w:left="440"/>
    </w:pPr>
  </w:style>
  <w:style w:type="paragraph" w:styleId="NoSpacing">
    <w:name w:val="No Spacing"/>
    <w:uiPriority w:val="1"/>
    <w:qFormat/>
    <w:rsid w:val="007704AD"/>
    <w:rPr>
      <w:rFonts w:asciiTheme="majorHAnsi" w:hAnsiTheme="majorHAnsi"/>
      <w:sz w:val="22"/>
      <w:szCs w:val="22"/>
      <w:lang w:eastAsia="x-none"/>
    </w:rPr>
  </w:style>
  <w:style w:type="character" w:customStyle="1" w:styleId="apple-converted-space">
    <w:name w:val="apple-converted-space"/>
    <w:basedOn w:val="DefaultParagraphFont"/>
    <w:rsid w:val="0014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662">
      <w:bodyDiv w:val="1"/>
      <w:marLeft w:val="0"/>
      <w:marRight w:val="0"/>
      <w:marTop w:val="0"/>
      <w:marBottom w:val="0"/>
      <w:divBdr>
        <w:top w:val="none" w:sz="0" w:space="0" w:color="auto"/>
        <w:left w:val="none" w:sz="0" w:space="0" w:color="auto"/>
        <w:bottom w:val="none" w:sz="0" w:space="0" w:color="auto"/>
        <w:right w:val="none" w:sz="0" w:space="0" w:color="auto"/>
      </w:divBdr>
    </w:div>
    <w:div w:id="92824896">
      <w:bodyDiv w:val="1"/>
      <w:marLeft w:val="0"/>
      <w:marRight w:val="0"/>
      <w:marTop w:val="0"/>
      <w:marBottom w:val="0"/>
      <w:divBdr>
        <w:top w:val="none" w:sz="0" w:space="0" w:color="auto"/>
        <w:left w:val="none" w:sz="0" w:space="0" w:color="auto"/>
        <w:bottom w:val="none" w:sz="0" w:space="0" w:color="auto"/>
        <w:right w:val="none" w:sz="0" w:space="0" w:color="auto"/>
      </w:divBdr>
      <w:divsChild>
        <w:div w:id="1046679667">
          <w:marLeft w:val="0"/>
          <w:marRight w:val="0"/>
          <w:marTop w:val="0"/>
          <w:marBottom w:val="0"/>
          <w:divBdr>
            <w:top w:val="none" w:sz="0" w:space="0" w:color="auto"/>
            <w:left w:val="none" w:sz="0" w:space="0" w:color="auto"/>
            <w:bottom w:val="none" w:sz="0" w:space="0" w:color="auto"/>
            <w:right w:val="none" w:sz="0" w:space="0" w:color="auto"/>
          </w:divBdr>
          <w:divsChild>
            <w:div w:id="1539244707">
              <w:marLeft w:val="0"/>
              <w:marRight w:val="0"/>
              <w:marTop w:val="0"/>
              <w:marBottom w:val="0"/>
              <w:divBdr>
                <w:top w:val="none" w:sz="0" w:space="0" w:color="auto"/>
                <w:left w:val="none" w:sz="0" w:space="0" w:color="auto"/>
                <w:bottom w:val="none" w:sz="0" w:space="0" w:color="auto"/>
                <w:right w:val="none" w:sz="0" w:space="0" w:color="auto"/>
              </w:divBdr>
              <w:divsChild>
                <w:div w:id="1568952892">
                  <w:marLeft w:val="0"/>
                  <w:marRight w:val="0"/>
                  <w:marTop w:val="0"/>
                  <w:marBottom w:val="0"/>
                  <w:divBdr>
                    <w:top w:val="none" w:sz="0" w:space="0" w:color="auto"/>
                    <w:left w:val="none" w:sz="0" w:space="0" w:color="auto"/>
                    <w:bottom w:val="none" w:sz="0" w:space="0" w:color="auto"/>
                    <w:right w:val="none" w:sz="0" w:space="0" w:color="auto"/>
                  </w:divBdr>
                  <w:divsChild>
                    <w:div w:id="1904483129">
                      <w:marLeft w:val="15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9244643">
      <w:bodyDiv w:val="1"/>
      <w:marLeft w:val="0"/>
      <w:marRight w:val="0"/>
      <w:marTop w:val="0"/>
      <w:marBottom w:val="0"/>
      <w:divBdr>
        <w:top w:val="none" w:sz="0" w:space="0" w:color="auto"/>
        <w:left w:val="none" w:sz="0" w:space="0" w:color="auto"/>
        <w:bottom w:val="none" w:sz="0" w:space="0" w:color="auto"/>
        <w:right w:val="none" w:sz="0" w:space="0" w:color="auto"/>
      </w:divBdr>
    </w:div>
    <w:div w:id="251355684">
      <w:bodyDiv w:val="1"/>
      <w:marLeft w:val="0"/>
      <w:marRight w:val="0"/>
      <w:marTop w:val="0"/>
      <w:marBottom w:val="0"/>
      <w:divBdr>
        <w:top w:val="none" w:sz="0" w:space="0" w:color="auto"/>
        <w:left w:val="none" w:sz="0" w:space="0" w:color="auto"/>
        <w:bottom w:val="none" w:sz="0" w:space="0" w:color="auto"/>
        <w:right w:val="none" w:sz="0" w:space="0" w:color="auto"/>
      </w:divBdr>
    </w:div>
    <w:div w:id="459034651">
      <w:bodyDiv w:val="1"/>
      <w:marLeft w:val="0"/>
      <w:marRight w:val="0"/>
      <w:marTop w:val="0"/>
      <w:marBottom w:val="0"/>
      <w:divBdr>
        <w:top w:val="none" w:sz="0" w:space="0" w:color="auto"/>
        <w:left w:val="none" w:sz="0" w:space="0" w:color="auto"/>
        <w:bottom w:val="none" w:sz="0" w:space="0" w:color="auto"/>
        <w:right w:val="none" w:sz="0" w:space="0" w:color="auto"/>
      </w:divBdr>
    </w:div>
    <w:div w:id="471948738">
      <w:bodyDiv w:val="1"/>
      <w:marLeft w:val="0"/>
      <w:marRight w:val="0"/>
      <w:marTop w:val="0"/>
      <w:marBottom w:val="0"/>
      <w:divBdr>
        <w:top w:val="none" w:sz="0" w:space="0" w:color="auto"/>
        <w:left w:val="none" w:sz="0" w:space="0" w:color="auto"/>
        <w:bottom w:val="none" w:sz="0" w:space="0" w:color="auto"/>
        <w:right w:val="none" w:sz="0" w:space="0" w:color="auto"/>
      </w:divBdr>
    </w:div>
    <w:div w:id="477499635">
      <w:bodyDiv w:val="1"/>
      <w:marLeft w:val="0"/>
      <w:marRight w:val="0"/>
      <w:marTop w:val="0"/>
      <w:marBottom w:val="0"/>
      <w:divBdr>
        <w:top w:val="none" w:sz="0" w:space="0" w:color="auto"/>
        <w:left w:val="none" w:sz="0" w:space="0" w:color="auto"/>
        <w:bottom w:val="none" w:sz="0" w:space="0" w:color="auto"/>
        <w:right w:val="none" w:sz="0" w:space="0" w:color="auto"/>
      </w:divBdr>
    </w:div>
    <w:div w:id="569969792">
      <w:bodyDiv w:val="1"/>
      <w:marLeft w:val="0"/>
      <w:marRight w:val="0"/>
      <w:marTop w:val="0"/>
      <w:marBottom w:val="0"/>
      <w:divBdr>
        <w:top w:val="none" w:sz="0" w:space="0" w:color="auto"/>
        <w:left w:val="none" w:sz="0" w:space="0" w:color="auto"/>
        <w:bottom w:val="none" w:sz="0" w:space="0" w:color="auto"/>
        <w:right w:val="none" w:sz="0" w:space="0" w:color="auto"/>
      </w:divBdr>
    </w:div>
    <w:div w:id="586379462">
      <w:bodyDiv w:val="1"/>
      <w:marLeft w:val="0"/>
      <w:marRight w:val="0"/>
      <w:marTop w:val="0"/>
      <w:marBottom w:val="0"/>
      <w:divBdr>
        <w:top w:val="none" w:sz="0" w:space="0" w:color="auto"/>
        <w:left w:val="none" w:sz="0" w:space="0" w:color="auto"/>
        <w:bottom w:val="none" w:sz="0" w:space="0" w:color="auto"/>
        <w:right w:val="none" w:sz="0" w:space="0" w:color="auto"/>
      </w:divBdr>
    </w:div>
    <w:div w:id="605384345">
      <w:bodyDiv w:val="1"/>
      <w:marLeft w:val="0"/>
      <w:marRight w:val="0"/>
      <w:marTop w:val="0"/>
      <w:marBottom w:val="0"/>
      <w:divBdr>
        <w:top w:val="none" w:sz="0" w:space="0" w:color="auto"/>
        <w:left w:val="none" w:sz="0" w:space="0" w:color="auto"/>
        <w:bottom w:val="none" w:sz="0" w:space="0" w:color="auto"/>
        <w:right w:val="none" w:sz="0" w:space="0" w:color="auto"/>
      </w:divBdr>
    </w:div>
    <w:div w:id="658387257">
      <w:bodyDiv w:val="1"/>
      <w:marLeft w:val="0"/>
      <w:marRight w:val="0"/>
      <w:marTop w:val="0"/>
      <w:marBottom w:val="0"/>
      <w:divBdr>
        <w:top w:val="none" w:sz="0" w:space="0" w:color="auto"/>
        <w:left w:val="none" w:sz="0" w:space="0" w:color="auto"/>
        <w:bottom w:val="none" w:sz="0" w:space="0" w:color="auto"/>
        <w:right w:val="none" w:sz="0" w:space="0" w:color="auto"/>
      </w:divBdr>
    </w:div>
    <w:div w:id="699085243">
      <w:bodyDiv w:val="1"/>
      <w:marLeft w:val="0"/>
      <w:marRight w:val="0"/>
      <w:marTop w:val="0"/>
      <w:marBottom w:val="0"/>
      <w:divBdr>
        <w:top w:val="none" w:sz="0" w:space="0" w:color="auto"/>
        <w:left w:val="none" w:sz="0" w:space="0" w:color="auto"/>
        <w:bottom w:val="none" w:sz="0" w:space="0" w:color="auto"/>
        <w:right w:val="none" w:sz="0" w:space="0" w:color="auto"/>
      </w:divBdr>
    </w:div>
    <w:div w:id="718214264">
      <w:bodyDiv w:val="1"/>
      <w:marLeft w:val="0"/>
      <w:marRight w:val="0"/>
      <w:marTop w:val="0"/>
      <w:marBottom w:val="0"/>
      <w:divBdr>
        <w:top w:val="none" w:sz="0" w:space="0" w:color="auto"/>
        <w:left w:val="none" w:sz="0" w:space="0" w:color="auto"/>
        <w:bottom w:val="none" w:sz="0" w:space="0" w:color="auto"/>
        <w:right w:val="none" w:sz="0" w:space="0" w:color="auto"/>
      </w:divBdr>
    </w:div>
    <w:div w:id="723986269">
      <w:bodyDiv w:val="1"/>
      <w:marLeft w:val="0"/>
      <w:marRight w:val="0"/>
      <w:marTop w:val="0"/>
      <w:marBottom w:val="0"/>
      <w:divBdr>
        <w:top w:val="none" w:sz="0" w:space="0" w:color="auto"/>
        <w:left w:val="none" w:sz="0" w:space="0" w:color="auto"/>
        <w:bottom w:val="none" w:sz="0" w:space="0" w:color="auto"/>
        <w:right w:val="none" w:sz="0" w:space="0" w:color="auto"/>
      </w:divBdr>
    </w:div>
    <w:div w:id="750809339">
      <w:bodyDiv w:val="1"/>
      <w:marLeft w:val="0"/>
      <w:marRight w:val="0"/>
      <w:marTop w:val="0"/>
      <w:marBottom w:val="0"/>
      <w:divBdr>
        <w:top w:val="none" w:sz="0" w:space="0" w:color="auto"/>
        <w:left w:val="none" w:sz="0" w:space="0" w:color="auto"/>
        <w:bottom w:val="none" w:sz="0" w:space="0" w:color="auto"/>
        <w:right w:val="none" w:sz="0" w:space="0" w:color="auto"/>
      </w:divBdr>
    </w:div>
    <w:div w:id="762839832">
      <w:bodyDiv w:val="1"/>
      <w:marLeft w:val="0"/>
      <w:marRight w:val="0"/>
      <w:marTop w:val="0"/>
      <w:marBottom w:val="0"/>
      <w:divBdr>
        <w:top w:val="none" w:sz="0" w:space="0" w:color="auto"/>
        <w:left w:val="none" w:sz="0" w:space="0" w:color="auto"/>
        <w:bottom w:val="none" w:sz="0" w:space="0" w:color="auto"/>
        <w:right w:val="none" w:sz="0" w:space="0" w:color="auto"/>
      </w:divBdr>
    </w:div>
    <w:div w:id="784810864">
      <w:bodyDiv w:val="1"/>
      <w:marLeft w:val="0"/>
      <w:marRight w:val="0"/>
      <w:marTop w:val="0"/>
      <w:marBottom w:val="0"/>
      <w:divBdr>
        <w:top w:val="none" w:sz="0" w:space="0" w:color="auto"/>
        <w:left w:val="none" w:sz="0" w:space="0" w:color="auto"/>
        <w:bottom w:val="none" w:sz="0" w:space="0" w:color="auto"/>
        <w:right w:val="none" w:sz="0" w:space="0" w:color="auto"/>
      </w:divBdr>
    </w:div>
    <w:div w:id="822549589">
      <w:bodyDiv w:val="1"/>
      <w:marLeft w:val="0"/>
      <w:marRight w:val="0"/>
      <w:marTop w:val="0"/>
      <w:marBottom w:val="0"/>
      <w:divBdr>
        <w:top w:val="none" w:sz="0" w:space="0" w:color="auto"/>
        <w:left w:val="none" w:sz="0" w:space="0" w:color="auto"/>
        <w:bottom w:val="none" w:sz="0" w:space="0" w:color="auto"/>
        <w:right w:val="none" w:sz="0" w:space="0" w:color="auto"/>
      </w:divBdr>
    </w:div>
    <w:div w:id="832716817">
      <w:bodyDiv w:val="1"/>
      <w:marLeft w:val="0"/>
      <w:marRight w:val="0"/>
      <w:marTop w:val="0"/>
      <w:marBottom w:val="0"/>
      <w:divBdr>
        <w:top w:val="none" w:sz="0" w:space="0" w:color="auto"/>
        <w:left w:val="none" w:sz="0" w:space="0" w:color="auto"/>
        <w:bottom w:val="none" w:sz="0" w:space="0" w:color="auto"/>
        <w:right w:val="none" w:sz="0" w:space="0" w:color="auto"/>
      </w:divBdr>
    </w:div>
    <w:div w:id="879442183">
      <w:bodyDiv w:val="1"/>
      <w:marLeft w:val="0"/>
      <w:marRight w:val="0"/>
      <w:marTop w:val="0"/>
      <w:marBottom w:val="0"/>
      <w:divBdr>
        <w:top w:val="none" w:sz="0" w:space="0" w:color="auto"/>
        <w:left w:val="none" w:sz="0" w:space="0" w:color="auto"/>
        <w:bottom w:val="none" w:sz="0" w:space="0" w:color="auto"/>
        <w:right w:val="none" w:sz="0" w:space="0" w:color="auto"/>
      </w:divBdr>
    </w:div>
    <w:div w:id="935358315">
      <w:bodyDiv w:val="1"/>
      <w:marLeft w:val="0"/>
      <w:marRight w:val="0"/>
      <w:marTop w:val="0"/>
      <w:marBottom w:val="0"/>
      <w:divBdr>
        <w:top w:val="none" w:sz="0" w:space="0" w:color="auto"/>
        <w:left w:val="none" w:sz="0" w:space="0" w:color="auto"/>
        <w:bottom w:val="none" w:sz="0" w:space="0" w:color="auto"/>
        <w:right w:val="none" w:sz="0" w:space="0" w:color="auto"/>
      </w:divBdr>
    </w:div>
    <w:div w:id="969896504">
      <w:bodyDiv w:val="1"/>
      <w:marLeft w:val="0"/>
      <w:marRight w:val="0"/>
      <w:marTop w:val="0"/>
      <w:marBottom w:val="0"/>
      <w:divBdr>
        <w:top w:val="none" w:sz="0" w:space="0" w:color="auto"/>
        <w:left w:val="none" w:sz="0" w:space="0" w:color="auto"/>
        <w:bottom w:val="none" w:sz="0" w:space="0" w:color="auto"/>
        <w:right w:val="none" w:sz="0" w:space="0" w:color="auto"/>
      </w:divBdr>
    </w:div>
    <w:div w:id="976450751">
      <w:bodyDiv w:val="1"/>
      <w:marLeft w:val="0"/>
      <w:marRight w:val="0"/>
      <w:marTop w:val="0"/>
      <w:marBottom w:val="0"/>
      <w:divBdr>
        <w:top w:val="none" w:sz="0" w:space="0" w:color="auto"/>
        <w:left w:val="none" w:sz="0" w:space="0" w:color="auto"/>
        <w:bottom w:val="none" w:sz="0" w:space="0" w:color="auto"/>
        <w:right w:val="none" w:sz="0" w:space="0" w:color="auto"/>
      </w:divBdr>
    </w:div>
    <w:div w:id="1038550781">
      <w:bodyDiv w:val="1"/>
      <w:marLeft w:val="0"/>
      <w:marRight w:val="0"/>
      <w:marTop w:val="0"/>
      <w:marBottom w:val="0"/>
      <w:divBdr>
        <w:top w:val="none" w:sz="0" w:space="0" w:color="auto"/>
        <w:left w:val="none" w:sz="0" w:space="0" w:color="auto"/>
        <w:bottom w:val="none" w:sz="0" w:space="0" w:color="auto"/>
        <w:right w:val="none" w:sz="0" w:space="0" w:color="auto"/>
      </w:divBdr>
    </w:div>
    <w:div w:id="1047292907">
      <w:bodyDiv w:val="1"/>
      <w:marLeft w:val="0"/>
      <w:marRight w:val="0"/>
      <w:marTop w:val="0"/>
      <w:marBottom w:val="0"/>
      <w:divBdr>
        <w:top w:val="none" w:sz="0" w:space="0" w:color="auto"/>
        <w:left w:val="none" w:sz="0" w:space="0" w:color="auto"/>
        <w:bottom w:val="none" w:sz="0" w:space="0" w:color="auto"/>
        <w:right w:val="none" w:sz="0" w:space="0" w:color="auto"/>
      </w:divBdr>
    </w:div>
    <w:div w:id="1156605291">
      <w:bodyDiv w:val="1"/>
      <w:marLeft w:val="0"/>
      <w:marRight w:val="0"/>
      <w:marTop w:val="0"/>
      <w:marBottom w:val="0"/>
      <w:divBdr>
        <w:top w:val="none" w:sz="0" w:space="0" w:color="auto"/>
        <w:left w:val="none" w:sz="0" w:space="0" w:color="auto"/>
        <w:bottom w:val="none" w:sz="0" w:space="0" w:color="auto"/>
        <w:right w:val="none" w:sz="0" w:space="0" w:color="auto"/>
      </w:divBdr>
    </w:div>
    <w:div w:id="1157914650">
      <w:bodyDiv w:val="1"/>
      <w:marLeft w:val="0"/>
      <w:marRight w:val="0"/>
      <w:marTop w:val="0"/>
      <w:marBottom w:val="0"/>
      <w:divBdr>
        <w:top w:val="none" w:sz="0" w:space="0" w:color="auto"/>
        <w:left w:val="none" w:sz="0" w:space="0" w:color="auto"/>
        <w:bottom w:val="none" w:sz="0" w:space="0" w:color="auto"/>
        <w:right w:val="none" w:sz="0" w:space="0" w:color="auto"/>
      </w:divBdr>
    </w:div>
    <w:div w:id="1163161634">
      <w:bodyDiv w:val="1"/>
      <w:marLeft w:val="0"/>
      <w:marRight w:val="0"/>
      <w:marTop w:val="0"/>
      <w:marBottom w:val="0"/>
      <w:divBdr>
        <w:top w:val="none" w:sz="0" w:space="0" w:color="auto"/>
        <w:left w:val="none" w:sz="0" w:space="0" w:color="auto"/>
        <w:bottom w:val="none" w:sz="0" w:space="0" w:color="auto"/>
        <w:right w:val="none" w:sz="0" w:space="0" w:color="auto"/>
      </w:divBdr>
    </w:div>
    <w:div w:id="1280843711">
      <w:bodyDiv w:val="1"/>
      <w:marLeft w:val="0"/>
      <w:marRight w:val="0"/>
      <w:marTop w:val="0"/>
      <w:marBottom w:val="0"/>
      <w:divBdr>
        <w:top w:val="none" w:sz="0" w:space="0" w:color="auto"/>
        <w:left w:val="none" w:sz="0" w:space="0" w:color="auto"/>
        <w:bottom w:val="none" w:sz="0" w:space="0" w:color="auto"/>
        <w:right w:val="none" w:sz="0" w:space="0" w:color="auto"/>
      </w:divBdr>
    </w:div>
    <w:div w:id="1287086172">
      <w:bodyDiv w:val="1"/>
      <w:marLeft w:val="0"/>
      <w:marRight w:val="0"/>
      <w:marTop w:val="0"/>
      <w:marBottom w:val="0"/>
      <w:divBdr>
        <w:top w:val="none" w:sz="0" w:space="0" w:color="auto"/>
        <w:left w:val="none" w:sz="0" w:space="0" w:color="auto"/>
        <w:bottom w:val="none" w:sz="0" w:space="0" w:color="auto"/>
        <w:right w:val="none" w:sz="0" w:space="0" w:color="auto"/>
      </w:divBdr>
    </w:div>
    <w:div w:id="1377899630">
      <w:bodyDiv w:val="1"/>
      <w:marLeft w:val="0"/>
      <w:marRight w:val="0"/>
      <w:marTop w:val="0"/>
      <w:marBottom w:val="0"/>
      <w:divBdr>
        <w:top w:val="none" w:sz="0" w:space="0" w:color="auto"/>
        <w:left w:val="none" w:sz="0" w:space="0" w:color="auto"/>
        <w:bottom w:val="none" w:sz="0" w:space="0" w:color="auto"/>
        <w:right w:val="none" w:sz="0" w:space="0" w:color="auto"/>
      </w:divBdr>
    </w:div>
    <w:div w:id="1526022692">
      <w:bodyDiv w:val="1"/>
      <w:marLeft w:val="0"/>
      <w:marRight w:val="0"/>
      <w:marTop w:val="0"/>
      <w:marBottom w:val="0"/>
      <w:divBdr>
        <w:top w:val="none" w:sz="0" w:space="0" w:color="auto"/>
        <w:left w:val="none" w:sz="0" w:space="0" w:color="auto"/>
        <w:bottom w:val="none" w:sz="0" w:space="0" w:color="auto"/>
        <w:right w:val="none" w:sz="0" w:space="0" w:color="auto"/>
      </w:divBdr>
    </w:div>
    <w:div w:id="1595549241">
      <w:bodyDiv w:val="1"/>
      <w:marLeft w:val="0"/>
      <w:marRight w:val="0"/>
      <w:marTop w:val="0"/>
      <w:marBottom w:val="0"/>
      <w:divBdr>
        <w:top w:val="none" w:sz="0" w:space="0" w:color="auto"/>
        <w:left w:val="none" w:sz="0" w:space="0" w:color="auto"/>
        <w:bottom w:val="none" w:sz="0" w:space="0" w:color="auto"/>
        <w:right w:val="none" w:sz="0" w:space="0" w:color="auto"/>
      </w:divBdr>
    </w:div>
    <w:div w:id="1663384520">
      <w:bodyDiv w:val="1"/>
      <w:marLeft w:val="0"/>
      <w:marRight w:val="0"/>
      <w:marTop w:val="0"/>
      <w:marBottom w:val="0"/>
      <w:divBdr>
        <w:top w:val="none" w:sz="0" w:space="0" w:color="auto"/>
        <w:left w:val="none" w:sz="0" w:space="0" w:color="auto"/>
        <w:bottom w:val="none" w:sz="0" w:space="0" w:color="auto"/>
        <w:right w:val="none" w:sz="0" w:space="0" w:color="auto"/>
      </w:divBdr>
    </w:div>
    <w:div w:id="1703439274">
      <w:bodyDiv w:val="1"/>
      <w:marLeft w:val="0"/>
      <w:marRight w:val="0"/>
      <w:marTop w:val="0"/>
      <w:marBottom w:val="0"/>
      <w:divBdr>
        <w:top w:val="none" w:sz="0" w:space="0" w:color="auto"/>
        <w:left w:val="none" w:sz="0" w:space="0" w:color="auto"/>
        <w:bottom w:val="none" w:sz="0" w:space="0" w:color="auto"/>
        <w:right w:val="none" w:sz="0" w:space="0" w:color="auto"/>
      </w:divBdr>
    </w:div>
    <w:div w:id="1796555165">
      <w:bodyDiv w:val="1"/>
      <w:marLeft w:val="0"/>
      <w:marRight w:val="0"/>
      <w:marTop w:val="0"/>
      <w:marBottom w:val="0"/>
      <w:divBdr>
        <w:top w:val="none" w:sz="0" w:space="0" w:color="auto"/>
        <w:left w:val="none" w:sz="0" w:space="0" w:color="auto"/>
        <w:bottom w:val="none" w:sz="0" w:space="0" w:color="auto"/>
        <w:right w:val="none" w:sz="0" w:space="0" w:color="auto"/>
      </w:divBdr>
    </w:div>
    <w:div w:id="1800345341">
      <w:bodyDiv w:val="1"/>
      <w:marLeft w:val="0"/>
      <w:marRight w:val="0"/>
      <w:marTop w:val="0"/>
      <w:marBottom w:val="0"/>
      <w:divBdr>
        <w:top w:val="none" w:sz="0" w:space="0" w:color="auto"/>
        <w:left w:val="none" w:sz="0" w:space="0" w:color="auto"/>
        <w:bottom w:val="none" w:sz="0" w:space="0" w:color="auto"/>
        <w:right w:val="none" w:sz="0" w:space="0" w:color="auto"/>
      </w:divBdr>
    </w:div>
    <w:div w:id="1806971657">
      <w:bodyDiv w:val="1"/>
      <w:marLeft w:val="0"/>
      <w:marRight w:val="0"/>
      <w:marTop w:val="0"/>
      <w:marBottom w:val="0"/>
      <w:divBdr>
        <w:top w:val="none" w:sz="0" w:space="0" w:color="auto"/>
        <w:left w:val="none" w:sz="0" w:space="0" w:color="auto"/>
        <w:bottom w:val="none" w:sz="0" w:space="0" w:color="auto"/>
        <w:right w:val="none" w:sz="0" w:space="0" w:color="auto"/>
      </w:divBdr>
    </w:div>
    <w:div w:id="1809476544">
      <w:bodyDiv w:val="1"/>
      <w:marLeft w:val="0"/>
      <w:marRight w:val="0"/>
      <w:marTop w:val="0"/>
      <w:marBottom w:val="0"/>
      <w:divBdr>
        <w:top w:val="none" w:sz="0" w:space="0" w:color="auto"/>
        <w:left w:val="none" w:sz="0" w:space="0" w:color="auto"/>
        <w:bottom w:val="none" w:sz="0" w:space="0" w:color="auto"/>
        <w:right w:val="none" w:sz="0" w:space="0" w:color="auto"/>
      </w:divBdr>
    </w:div>
    <w:div w:id="1868060247">
      <w:bodyDiv w:val="1"/>
      <w:marLeft w:val="0"/>
      <w:marRight w:val="0"/>
      <w:marTop w:val="0"/>
      <w:marBottom w:val="0"/>
      <w:divBdr>
        <w:top w:val="none" w:sz="0" w:space="0" w:color="auto"/>
        <w:left w:val="none" w:sz="0" w:space="0" w:color="auto"/>
        <w:bottom w:val="none" w:sz="0" w:space="0" w:color="auto"/>
        <w:right w:val="none" w:sz="0" w:space="0" w:color="auto"/>
      </w:divBdr>
    </w:div>
    <w:div w:id="1933005622">
      <w:bodyDiv w:val="1"/>
      <w:marLeft w:val="0"/>
      <w:marRight w:val="0"/>
      <w:marTop w:val="0"/>
      <w:marBottom w:val="0"/>
      <w:divBdr>
        <w:top w:val="none" w:sz="0" w:space="0" w:color="auto"/>
        <w:left w:val="none" w:sz="0" w:space="0" w:color="auto"/>
        <w:bottom w:val="none" w:sz="0" w:space="0" w:color="auto"/>
        <w:right w:val="none" w:sz="0" w:space="0" w:color="auto"/>
      </w:divBdr>
    </w:div>
    <w:div w:id="202540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croexc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2a5a21af-affe-47d1-aa8e-9b25d52d847a">
      <UserInfo>
        <DisplayName/>
        <AccountId xsi:nil="true"/>
        <AccountType/>
      </UserInfo>
    </SharedWithUsers>
    <TaskDueDate xmlns="http://schemas.microsoft.com/sharepoint/v3/fields">2016-08-30T04:00:00+00:00</TaskDueDate>
    <TaxCatchAll xmlns="2a5a21af-affe-47d1-aa8e-9b25d52d847a"/>
    <adarsh_practice xmlns="350b3f8f-1070-46c7-986d-22bcea4bc084">
      <Url xsi:nil="true"/>
      <Description xsi:nil="true"/>
    </adarsh_practice>
    <Proposal_x0020_Request_x0020_ID xmlns="350b3f8f-1070-46c7-986d-22bcea4bc084" xsi:nil="true"/>
    <Project_x0020_Name xmlns="2a5a21af-affe-47d1-aa8e-9b25d52d847a">SharePoint Training</Project_x0020_Name>
    <ar_wf xmlns="350b3f8f-1070-46c7-986d-22bcea4bc084">
      <Url xsi:nil="true"/>
      <Description xsi:nil="true"/>
    </ar_wf>
    <Estimated_x0020_Hours xmlns="2a5a21af-affe-47d1-aa8e-9b25d52d847a" xsi:nil="true"/>
    <Sivaji_proposalWF xmlns="350b3f8f-1070-46c7-986d-22bcea4bc084">
      <Url xsi:nil="true"/>
      <Description xsi:nil="true"/>
    </Sivaji_proposalWF>
    <Sivaji_WF xmlns="350b3f8f-1070-46c7-986d-22bcea4bc084">
      <Url xsi:nil="true"/>
      <Description xsi:nil="true"/>
    </Sivaji_WF>
    <Account_x0020_Name xmlns="2a5a21af-affe-47d1-aa8e-9b25d52d847a">MS Training</Account_x0020_Name>
    <Estimated_x0020_Cost xmlns="2a5a21af-affe-47d1-aa8e-9b25d52d847a">70100</Estimated_x0020_Cost>
    <Proposal_x0020_Status xmlns="2a5a21af-affe-47d1-aa8e-9b25d52d847a">Requested</Proposal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roposals" ma:contentTypeID="0x010100B8A12BE47524B7488051F34053B02F3600B5B26DDB39780A449F72B784D53EC7D8" ma:contentTypeVersion="29" ma:contentTypeDescription="" ma:contentTypeScope="" ma:versionID="e6861928b29e2c905317b48b2d84be13">
  <xsd:schema xmlns:xsd="http://www.w3.org/2001/XMLSchema" xmlns:xs="http://www.w3.org/2001/XMLSchema" xmlns:p="http://schemas.microsoft.com/office/2006/metadata/properties" xmlns:ns2="2a5a21af-affe-47d1-aa8e-9b25d52d847a" xmlns:ns3="350b3f8f-1070-46c7-986d-22bcea4bc084" xmlns:ns4="http://schemas.microsoft.com/sharepoint/v3/fields" targetNamespace="http://schemas.microsoft.com/office/2006/metadata/properties" ma:root="true" ma:fieldsID="e88987cd81445963ef65b5ecfdcda50f" ns2:_="" ns3:_="" ns4:_="">
    <xsd:import namespace="2a5a21af-affe-47d1-aa8e-9b25d52d847a"/>
    <xsd:import namespace="350b3f8f-1070-46c7-986d-22bcea4bc084"/>
    <xsd:import namespace="http://schemas.microsoft.com/sharepoint/v3/fields"/>
    <xsd:element name="properties">
      <xsd:complexType>
        <xsd:sequence>
          <xsd:element name="documentManagement">
            <xsd:complexType>
              <xsd:all>
                <xsd:element ref="ns2:Account_x0020_Name" minOccurs="0"/>
                <xsd:element ref="ns2:Project_x0020_Name" minOccurs="0"/>
                <xsd:element ref="ns2:Estimated_x0020_Hours" minOccurs="0"/>
                <xsd:element ref="ns2:Estimated_x0020_Cost" minOccurs="0"/>
                <xsd:element ref="ns2:Proposal_x0020_Status" minOccurs="0"/>
                <xsd:element ref="ns2:TaxCatchAll" minOccurs="0"/>
                <xsd:element ref="ns2:TaxCatchAllLabel" minOccurs="0"/>
                <xsd:element ref="ns2:SharedWithUsers" minOccurs="0"/>
                <xsd:element ref="ns2:SharingHintHash" minOccurs="0"/>
                <xsd:element ref="ns2:SharedWithDetails" minOccurs="0"/>
                <xsd:element ref="ns3:Proposal_x0020_Request_x0020_ID" minOccurs="0"/>
                <xsd:element ref="ns3:Sivaji_WF" minOccurs="0"/>
                <xsd:element ref="ns4:TaskDueDate" minOccurs="0"/>
                <xsd:element ref="ns3:ar_wf" minOccurs="0"/>
                <xsd:element ref="ns3:adarsh_practice" minOccurs="0"/>
                <xsd:element ref="ns3:Sivaji_proposalW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a21af-affe-47d1-aa8e-9b25d52d847a" elementFormDefault="qualified">
    <xsd:import namespace="http://schemas.microsoft.com/office/2006/documentManagement/types"/>
    <xsd:import namespace="http://schemas.microsoft.com/office/infopath/2007/PartnerControls"/>
    <xsd:element name="Account_x0020_Name" ma:index="2" nillable="true" ma:displayName="Account Name" ma:internalName="Account_x0020_Name">
      <xsd:simpleType>
        <xsd:restriction base="dms:Text">
          <xsd:maxLength value="255"/>
        </xsd:restriction>
      </xsd:simpleType>
    </xsd:element>
    <xsd:element name="Project_x0020_Name" ma:index="3" nillable="true" ma:displayName="Project Name" ma:internalName="Project_x0020_Name">
      <xsd:simpleType>
        <xsd:restriction base="dms:Text">
          <xsd:maxLength value="255"/>
        </xsd:restriction>
      </xsd:simpleType>
    </xsd:element>
    <xsd:element name="Estimated_x0020_Hours" ma:index="4" nillable="true" ma:displayName="Estimated Hours" ma:internalName="Estimated_x0020_Hours">
      <xsd:simpleType>
        <xsd:restriction base="dms:Number"/>
      </xsd:simpleType>
    </xsd:element>
    <xsd:element name="Estimated_x0020_Cost" ma:index="5" nillable="true" ma:displayName="Estimated Cost" ma:LCID="1033" ma:internalName="Estimated_x0020_Cost">
      <xsd:simpleType>
        <xsd:restriction base="dms:Currency"/>
      </xsd:simpleType>
    </xsd:element>
    <xsd:element name="Proposal_x0020_Status" ma:index="6" nillable="true" ma:displayName="Proposal Status" ma:default="Requested" ma:format="Dropdown" ma:internalName="Proposal_x0020_Status">
      <xsd:simpleType>
        <xsd:restriction base="dms:Choice">
          <xsd:enumeration value="Requested"/>
          <xsd:enumeration value="In Progress"/>
          <xsd:enumeration value="Completed"/>
          <xsd:enumeration value="Won"/>
          <xsd:enumeration value="Lost"/>
          <xsd:enumeration value="On Hold"/>
        </xsd:restriction>
      </xsd:simpleType>
    </xsd:element>
    <xsd:element name="TaxCatchAll" ma:index="7" nillable="true" ma:displayName="Taxonomy Catch All Column" ma:hidden="true" ma:list="{8ce78509-8d5e-4501-b726-25b89cb66c91}" ma:internalName="TaxCatchAll" ma:showField="CatchAllData" ma:web="2a5a21af-affe-47d1-aa8e-9b25d52d847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8ce78509-8d5e-4501-b726-25b89cb66c91}" ma:internalName="TaxCatchAllLabel" ma:readOnly="true" ma:showField="CatchAllDataLabel" ma:web="2a5a21af-affe-47d1-aa8e-9b25d52d847a">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0b3f8f-1070-46c7-986d-22bcea4bc084" elementFormDefault="qualified">
    <xsd:import namespace="http://schemas.microsoft.com/office/2006/documentManagement/types"/>
    <xsd:import namespace="http://schemas.microsoft.com/office/infopath/2007/PartnerControls"/>
    <xsd:element name="Proposal_x0020_Request_x0020_ID" ma:index="18" nillable="true" ma:displayName="Proposal Request ID" ma:internalName="Proposal_x0020_Request_x0020_ID">
      <xsd:simpleType>
        <xsd:restriction base="dms:Text">
          <xsd:maxLength value="255"/>
        </xsd:restriction>
      </xsd:simpleType>
    </xsd:element>
    <xsd:element name="Sivaji_WF" ma:index="19" nillable="true" ma:displayName="Proposal_FinalWF" ma:internalName="Sivaji_WF">
      <xsd:complexType>
        <xsd:complexContent>
          <xsd:extension base="dms:URL">
            <xsd:sequence>
              <xsd:element name="Url" type="dms:ValidUrl" minOccurs="0" nillable="true"/>
              <xsd:element name="Description" type="xsd:string" nillable="true"/>
            </xsd:sequence>
          </xsd:extension>
        </xsd:complexContent>
      </xsd:complexType>
    </xsd:element>
    <xsd:element name="ar_wf" ma:index="21" nillable="true" ma:displayName="ar_wf" ma:internalName="ar_wf">
      <xsd:complexType>
        <xsd:complexContent>
          <xsd:extension base="dms:URL">
            <xsd:sequence>
              <xsd:element name="Url" type="dms:ValidUrl" minOccurs="0" nillable="true"/>
              <xsd:element name="Description" type="xsd:string" nillable="true"/>
            </xsd:sequence>
          </xsd:extension>
        </xsd:complexContent>
      </xsd:complexType>
    </xsd:element>
    <xsd:element name="adarsh_practice" ma:index="22" nillable="true" ma:displayName="practice_old" ma:internalName="adarsh_practice">
      <xsd:complexType>
        <xsd:complexContent>
          <xsd:extension base="dms:URL">
            <xsd:sequence>
              <xsd:element name="Url" type="dms:ValidUrl" minOccurs="0" nillable="true"/>
              <xsd:element name="Description" type="xsd:string" nillable="true"/>
            </xsd:sequence>
          </xsd:extension>
        </xsd:complexContent>
      </xsd:complexType>
    </xsd:element>
    <xsd:element name="Sivaji_proposalWF" ma:index="23" nillable="true" ma:displayName="Sivaji_proposalWF" ma:internalName="Sivaji_proposalWF">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20"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B592B-7A44-47A4-B153-7558F8009FDD}"/>
</file>

<file path=customXml/itemProps2.xml><?xml version="1.0" encoding="utf-8"?>
<ds:datastoreItem xmlns:ds="http://schemas.openxmlformats.org/officeDocument/2006/customXml" ds:itemID="{ADF35EDC-3BE7-49CC-82A1-4D596EAB0760}"/>
</file>

<file path=customXml/itemProps3.xml><?xml version="1.0" encoding="utf-8"?>
<ds:datastoreItem xmlns:ds="http://schemas.openxmlformats.org/officeDocument/2006/customXml" ds:itemID="{611472CD-6438-4BEE-9326-83DF56850A50}"/>
</file>

<file path=customXml/itemProps4.xml><?xml version="1.0" encoding="utf-8"?>
<ds:datastoreItem xmlns:ds="http://schemas.openxmlformats.org/officeDocument/2006/customXml" ds:itemID="{4F7F772D-AA3D-4C10-AAE0-CFCFD770BED0}"/>
</file>

<file path=docProps/app.xml><?xml version="1.0" encoding="utf-8"?>
<Properties xmlns="http://schemas.openxmlformats.org/officeDocument/2006/extended-properties" xmlns:vt="http://schemas.openxmlformats.org/officeDocument/2006/docPropsVTypes">
  <Template>Normal.dotm</Template>
  <TotalTime>4</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8739</CharactersWithSpaces>
  <SharedDoc>false</SharedDoc>
  <HLinks>
    <vt:vector size="12" baseType="variant">
      <vt:variant>
        <vt:i4>3473477</vt:i4>
      </vt:variant>
      <vt:variant>
        <vt:i4>3</vt:i4>
      </vt:variant>
      <vt:variant>
        <vt:i4>0</vt:i4>
      </vt:variant>
      <vt:variant>
        <vt:i4>5</vt:i4>
      </vt:variant>
      <vt:variant>
        <vt:lpwstr>mailto:amith.kulkarni@microexcel.com</vt:lpwstr>
      </vt:variant>
      <vt:variant>
        <vt:lpwstr/>
      </vt:variant>
      <vt:variant>
        <vt:i4>3735599</vt:i4>
      </vt:variant>
      <vt:variant>
        <vt:i4>0</vt:i4>
      </vt:variant>
      <vt:variant>
        <vt:i4>0</vt:i4>
      </vt:variant>
      <vt:variant>
        <vt:i4>5</vt:i4>
      </vt:variant>
      <vt:variant>
        <vt:lpwstr>http://www.microexcel.com/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Justin Sypek</dc:creator>
  <cp:keywords/>
  <cp:lastModifiedBy>Justin Sypek</cp:lastModifiedBy>
  <cp:revision>5</cp:revision>
  <cp:lastPrinted>2014-11-03T16:57:00Z</cp:lastPrinted>
  <dcterms:created xsi:type="dcterms:W3CDTF">2015-03-05T19:32:00Z</dcterms:created>
  <dcterms:modified xsi:type="dcterms:W3CDTF">2015-03-05T19:38:00Z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0x010100B8A12BE47524B7488051F34053B02F3600B5B26DDB39780A449F72B784D53EC7D8</vt:lpwstr>
  </property>
</Properties>
</file>