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B637A" w14:textId="77777777" w:rsidR="007B70F3" w:rsidRPr="007B70F3" w:rsidRDefault="007B70F3" w:rsidP="007B70F3">
      <w:pPr>
        <w:shd w:val="clear" w:color="auto" w:fill="000000"/>
        <w:spacing w:line="780" w:lineRule="atLeast"/>
        <w:outlineLvl w:val="0"/>
        <w:rPr>
          <w:rFonts w:ascii="Source Sans Pro" w:eastAsia="Times New Roman" w:hAnsi="Source Sans Pro" w:cs="Times New Roman"/>
          <w:color w:val="F2F5FA"/>
          <w:spacing w:val="-2"/>
          <w:kern w:val="36"/>
          <w:sz w:val="66"/>
          <w:szCs w:val="66"/>
          <w:lang w:eastAsia="en-IN"/>
        </w:rPr>
      </w:pPr>
      <w:r w:rsidRPr="007B70F3">
        <w:rPr>
          <w:rFonts w:ascii="Source Sans Pro" w:eastAsia="Times New Roman" w:hAnsi="Source Sans Pro" w:cs="Times New Roman"/>
          <w:color w:val="F2F5FA"/>
          <w:spacing w:val="-2"/>
          <w:kern w:val="36"/>
          <w:sz w:val="66"/>
          <w:szCs w:val="66"/>
          <w:lang w:eastAsia="en-IN"/>
        </w:rPr>
        <w:t>Cheat Sheet: Linear and Logistic Regression</w:t>
      </w:r>
    </w:p>
    <w:p w14:paraId="6274041A" w14:textId="77777777" w:rsidR="007B70F3" w:rsidRPr="007B70F3" w:rsidRDefault="007B70F3" w:rsidP="007B70F3">
      <w:pPr>
        <w:shd w:val="clear" w:color="auto" w:fill="000000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</w:pPr>
      <w:r w:rsidRPr="007B70F3"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  <w:t>Comparing different regression types</w:t>
      </w:r>
    </w:p>
    <w:tbl>
      <w:tblPr>
        <w:tblW w:w="115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3719"/>
        <w:gridCol w:w="5936"/>
      </w:tblGrid>
      <w:tr w:rsidR="007B70F3" w:rsidRPr="007B70F3" w14:paraId="024FF17D" w14:textId="77777777" w:rsidTr="007B70F3">
        <w:trPr>
          <w:tblHeader/>
        </w:trPr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7CE4FE9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7B70F3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Model Name</w:t>
            </w:r>
          </w:p>
        </w:tc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0DC57CA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7B70F3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020B86E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7B70F3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Code Syntax</w:t>
            </w:r>
          </w:p>
        </w:tc>
      </w:tr>
      <w:tr w:rsidR="007B70F3" w:rsidRPr="007B70F3" w14:paraId="6930F336" w14:textId="77777777" w:rsidTr="007B70F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FEFEB41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Simple linear regression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220F039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Purpose: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To predict a dependent variable based on one independent variable.</w:t>
            </w:r>
          </w:p>
          <w:p w14:paraId="04AC8989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Pros: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Easy to implement, interpret, and efficient for small datasets.</w:t>
            </w:r>
          </w:p>
          <w:p w14:paraId="6A25038A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Cons: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Not suitable for complex relationships; prone to underfitting.</w:t>
            </w:r>
          </w:p>
          <w:p w14:paraId="2905BCDF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7B70F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Modeling</w:t>
            </w:r>
            <w:proofErr w:type="spellEnd"/>
            <w:r w:rsidRPr="007B70F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 xml:space="preserve"> equation: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y = b</w:t>
            </w:r>
            <w:r w:rsidRPr="007B70F3">
              <w:rPr>
                <w:rFonts w:ascii="Source Sans Pro" w:eastAsia="Times New Roman" w:hAnsi="Source Sans Pro" w:cs="Times New Roman"/>
                <w:sz w:val="18"/>
                <w:szCs w:val="18"/>
                <w:vertAlign w:val="subscript"/>
                <w:lang w:eastAsia="en-IN"/>
              </w:rPr>
              <w:t>0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+ b</w:t>
            </w:r>
            <w:r w:rsidRPr="007B70F3">
              <w:rPr>
                <w:rFonts w:ascii="Source Sans Pro" w:eastAsia="Times New Roman" w:hAnsi="Source Sans Pro" w:cs="Times New Roman"/>
                <w:sz w:val="18"/>
                <w:szCs w:val="18"/>
                <w:vertAlign w:val="subscript"/>
                <w:lang w:eastAsia="en-IN"/>
              </w:rPr>
              <w:t>1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x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C2B7487" w14:textId="77777777" w:rsidR="007B70F3" w:rsidRPr="007B70F3" w:rsidRDefault="007B70F3" w:rsidP="007B70F3">
            <w:pPr>
              <w:numPr>
                <w:ilvl w:val="0"/>
                <w:numId w:val="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sklearn.linear</w:t>
            </w:r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_model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LinearRegression</w:t>
            </w:r>
            <w:proofErr w:type="spellEnd"/>
          </w:p>
          <w:p w14:paraId="0A223DC2" w14:textId="77777777" w:rsidR="007B70F3" w:rsidRPr="007B70F3" w:rsidRDefault="007B70F3" w:rsidP="007B70F3">
            <w:pPr>
              <w:numPr>
                <w:ilvl w:val="0"/>
                <w:numId w:val="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model = </w:t>
            </w: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LinearRegression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</w:t>
            </w:r>
          </w:p>
          <w:p w14:paraId="5EA7DF5E" w14:textId="77777777" w:rsidR="007B70F3" w:rsidRPr="007B70F3" w:rsidRDefault="007B70F3" w:rsidP="007B70F3">
            <w:pPr>
              <w:numPr>
                <w:ilvl w:val="0"/>
                <w:numId w:val="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model.fit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X, y)</w:t>
            </w:r>
          </w:p>
        </w:tc>
      </w:tr>
      <w:tr w:rsidR="007B70F3" w:rsidRPr="007B70F3" w14:paraId="4BA10331" w14:textId="77777777" w:rsidTr="007B70F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5EF4532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Polynomial regression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73E5C31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Purpose: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To capture nonlinear relationships between variables.</w:t>
            </w:r>
          </w:p>
          <w:p w14:paraId="4E639326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Pros: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Better at fitting nonlinear data compared to linear regression.</w:t>
            </w:r>
          </w:p>
          <w:p w14:paraId="5D11005B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Cons: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Prone to overfitting with high-degree polynomials.</w:t>
            </w:r>
          </w:p>
          <w:p w14:paraId="70477DF2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7B70F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Modeling</w:t>
            </w:r>
            <w:proofErr w:type="spellEnd"/>
            <w:r w:rsidRPr="007B70F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 xml:space="preserve"> equation: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y = b</w:t>
            </w:r>
            <w:r w:rsidRPr="007B70F3">
              <w:rPr>
                <w:rFonts w:ascii="Source Sans Pro" w:eastAsia="Times New Roman" w:hAnsi="Source Sans Pro" w:cs="Times New Roman"/>
                <w:sz w:val="18"/>
                <w:szCs w:val="18"/>
                <w:vertAlign w:val="subscript"/>
                <w:lang w:eastAsia="en-IN"/>
              </w:rPr>
              <w:t>0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+ b</w:t>
            </w:r>
            <w:r w:rsidRPr="007B70F3">
              <w:rPr>
                <w:rFonts w:ascii="Source Sans Pro" w:eastAsia="Times New Roman" w:hAnsi="Source Sans Pro" w:cs="Times New Roman"/>
                <w:sz w:val="18"/>
                <w:szCs w:val="18"/>
                <w:vertAlign w:val="subscript"/>
                <w:lang w:eastAsia="en-IN"/>
              </w:rPr>
              <w:t>1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x + b</w:t>
            </w:r>
            <w:r w:rsidRPr="007B70F3">
              <w:rPr>
                <w:rFonts w:ascii="Source Sans Pro" w:eastAsia="Times New Roman" w:hAnsi="Source Sans Pro" w:cs="Times New Roman"/>
                <w:sz w:val="18"/>
                <w:szCs w:val="18"/>
                <w:vertAlign w:val="subscript"/>
                <w:lang w:eastAsia="en-IN"/>
              </w:rPr>
              <w:t>2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x</w:t>
            </w:r>
            <w:r w:rsidRPr="007B70F3">
              <w:rPr>
                <w:rFonts w:ascii="Source Sans Pro" w:eastAsia="Times New Roman" w:hAnsi="Source Sans Pro" w:cs="Times New Roman"/>
                <w:sz w:val="18"/>
                <w:szCs w:val="18"/>
                <w:vertAlign w:val="superscript"/>
                <w:lang w:eastAsia="en-IN"/>
              </w:rPr>
              <w:t>2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+ ...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1B7936C" w14:textId="77777777" w:rsidR="007B70F3" w:rsidRPr="007B70F3" w:rsidRDefault="007B70F3" w:rsidP="007B70F3">
            <w:pPr>
              <w:numPr>
                <w:ilvl w:val="0"/>
                <w:numId w:val="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sklearn.preprocessing</w:t>
            </w:r>
            <w:proofErr w:type="spellEnd"/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PolynomialFeatures</w:t>
            </w:r>
            <w:proofErr w:type="spellEnd"/>
          </w:p>
          <w:p w14:paraId="7A9F35ED" w14:textId="77777777" w:rsidR="007B70F3" w:rsidRPr="007B70F3" w:rsidRDefault="007B70F3" w:rsidP="007B70F3">
            <w:pPr>
              <w:numPr>
                <w:ilvl w:val="0"/>
                <w:numId w:val="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sklearn.linear</w:t>
            </w:r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_model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LinearRegression</w:t>
            </w:r>
            <w:proofErr w:type="spellEnd"/>
          </w:p>
          <w:p w14:paraId="48E4BEEF" w14:textId="77777777" w:rsidR="007B70F3" w:rsidRPr="007B70F3" w:rsidRDefault="007B70F3" w:rsidP="007B70F3">
            <w:pPr>
              <w:numPr>
                <w:ilvl w:val="0"/>
                <w:numId w:val="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poly =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PolynomialFeatures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(degree=2)</w:t>
            </w:r>
          </w:p>
          <w:p w14:paraId="0A7DAEB8" w14:textId="77777777" w:rsidR="007B70F3" w:rsidRPr="007B70F3" w:rsidRDefault="007B70F3" w:rsidP="007B70F3">
            <w:pPr>
              <w:numPr>
                <w:ilvl w:val="0"/>
                <w:numId w:val="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X_poly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poly.fit_transform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(X)</w:t>
            </w:r>
          </w:p>
          <w:p w14:paraId="12A47ECC" w14:textId="77777777" w:rsidR="007B70F3" w:rsidRPr="007B70F3" w:rsidRDefault="007B70F3" w:rsidP="007B70F3">
            <w:pPr>
              <w:numPr>
                <w:ilvl w:val="0"/>
                <w:numId w:val="2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model = </w:t>
            </w: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LinearRegression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).fit(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X_poly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, y)</w:t>
            </w:r>
          </w:p>
        </w:tc>
      </w:tr>
      <w:tr w:rsidR="007B70F3" w:rsidRPr="007B70F3" w14:paraId="63E59ABB" w14:textId="77777777" w:rsidTr="007B70F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B0459A5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Multiple linear regression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0F00FE4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Purpose: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To predict a dependent variable based on multiple independent variables.</w:t>
            </w:r>
          </w:p>
          <w:p w14:paraId="449E8EE5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Pros: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Accounts for multiple factors influencing the outcome.</w:t>
            </w:r>
          </w:p>
          <w:p w14:paraId="11DCC4C8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Cons: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Assumes a linear relationship between predictors and target.</w:t>
            </w:r>
          </w:p>
          <w:p w14:paraId="5D75DB1C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7B70F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Modeling</w:t>
            </w:r>
            <w:proofErr w:type="spellEnd"/>
            <w:r w:rsidRPr="007B70F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 xml:space="preserve"> equation: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y = b</w:t>
            </w:r>
            <w:r w:rsidRPr="007B70F3">
              <w:rPr>
                <w:rFonts w:ascii="Source Sans Pro" w:eastAsia="Times New Roman" w:hAnsi="Source Sans Pro" w:cs="Times New Roman"/>
                <w:sz w:val="18"/>
                <w:szCs w:val="18"/>
                <w:vertAlign w:val="subscript"/>
                <w:lang w:eastAsia="en-IN"/>
              </w:rPr>
              <w:t>0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+ b</w:t>
            </w:r>
            <w:r w:rsidRPr="007B70F3">
              <w:rPr>
                <w:rFonts w:ascii="Source Sans Pro" w:eastAsia="Times New Roman" w:hAnsi="Source Sans Pro" w:cs="Times New Roman"/>
                <w:sz w:val="18"/>
                <w:szCs w:val="18"/>
                <w:vertAlign w:val="subscript"/>
                <w:lang w:eastAsia="en-IN"/>
              </w:rPr>
              <w:t>1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x</w:t>
            </w:r>
            <w:r w:rsidRPr="007B70F3">
              <w:rPr>
                <w:rFonts w:ascii="Source Sans Pro" w:eastAsia="Times New Roman" w:hAnsi="Source Sans Pro" w:cs="Times New Roman"/>
                <w:sz w:val="18"/>
                <w:szCs w:val="18"/>
                <w:vertAlign w:val="subscript"/>
                <w:lang w:eastAsia="en-IN"/>
              </w:rPr>
              <w:t>1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+ b</w:t>
            </w:r>
            <w:r w:rsidRPr="007B70F3">
              <w:rPr>
                <w:rFonts w:ascii="Source Sans Pro" w:eastAsia="Times New Roman" w:hAnsi="Source Sans Pro" w:cs="Times New Roman"/>
                <w:sz w:val="18"/>
                <w:szCs w:val="18"/>
                <w:vertAlign w:val="subscript"/>
                <w:lang w:eastAsia="en-IN"/>
              </w:rPr>
              <w:t>2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x</w:t>
            </w:r>
            <w:r w:rsidRPr="007B70F3">
              <w:rPr>
                <w:rFonts w:ascii="Source Sans Pro" w:eastAsia="Times New Roman" w:hAnsi="Source Sans Pro" w:cs="Times New Roman"/>
                <w:sz w:val="18"/>
                <w:szCs w:val="18"/>
                <w:vertAlign w:val="subscript"/>
                <w:lang w:eastAsia="en-IN"/>
              </w:rPr>
              <w:t>2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+ ...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D63B2B1" w14:textId="77777777" w:rsidR="007B70F3" w:rsidRPr="007B70F3" w:rsidRDefault="007B70F3" w:rsidP="007B70F3">
            <w:pPr>
              <w:numPr>
                <w:ilvl w:val="0"/>
                <w:numId w:val="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sklearn.linear</w:t>
            </w:r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_model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LinearRegression</w:t>
            </w:r>
            <w:proofErr w:type="spellEnd"/>
          </w:p>
          <w:p w14:paraId="44CAEAE5" w14:textId="77777777" w:rsidR="007B70F3" w:rsidRPr="007B70F3" w:rsidRDefault="007B70F3" w:rsidP="007B70F3">
            <w:pPr>
              <w:numPr>
                <w:ilvl w:val="0"/>
                <w:numId w:val="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model = </w:t>
            </w: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LinearRegression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</w:t>
            </w:r>
          </w:p>
          <w:p w14:paraId="37A22EAE" w14:textId="77777777" w:rsidR="007B70F3" w:rsidRPr="007B70F3" w:rsidRDefault="007B70F3" w:rsidP="007B70F3">
            <w:pPr>
              <w:numPr>
                <w:ilvl w:val="0"/>
                <w:numId w:val="3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model.fit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X, y)</w:t>
            </w:r>
          </w:p>
        </w:tc>
      </w:tr>
      <w:tr w:rsidR="007B70F3" w:rsidRPr="007B70F3" w14:paraId="6839818F" w14:textId="77777777" w:rsidTr="007B70F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A6DE9BF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Logistic regression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5AD4137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Purpose: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To predict probabilities of categorical outcomes.</w:t>
            </w:r>
          </w:p>
          <w:p w14:paraId="42ABCC7F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Pros: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Efficient for binary classification problems.</w:t>
            </w:r>
          </w:p>
          <w:p w14:paraId="53D10518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Cons: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Assumes a linear relationship between independent variables and log-odds.</w:t>
            </w:r>
          </w:p>
          <w:p w14:paraId="14BD4536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7B70F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>Modeling</w:t>
            </w:r>
            <w:proofErr w:type="spellEnd"/>
            <w:r w:rsidRPr="007B70F3">
              <w:rPr>
                <w:rFonts w:ascii="unset" w:eastAsia="Times New Roman" w:hAnsi="unset" w:cs="Times New Roman"/>
                <w:b/>
                <w:bCs/>
                <w:sz w:val="24"/>
                <w:szCs w:val="24"/>
                <w:lang w:eastAsia="en-IN"/>
              </w:rPr>
              <w:t xml:space="preserve"> equation: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log(p/(1-p)) = b</w:t>
            </w:r>
            <w:r w:rsidRPr="007B70F3">
              <w:rPr>
                <w:rFonts w:ascii="Source Sans Pro" w:eastAsia="Times New Roman" w:hAnsi="Source Sans Pro" w:cs="Times New Roman"/>
                <w:sz w:val="18"/>
                <w:szCs w:val="18"/>
                <w:vertAlign w:val="subscript"/>
                <w:lang w:eastAsia="en-IN"/>
              </w:rPr>
              <w:t>0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+ b</w:t>
            </w:r>
            <w:r w:rsidRPr="007B70F3">
              <w:rPr>
                <w:rFonts w:ascii="Source Sans Pro" w:eastAsia="Times New Roman" w:hAnsi="Source Sans Pro" w:cs="Times New Roman"/>
                <w:sz w:val="18"/>
                <w:szCs w:val="18"/>
                <w:vertAlign w:val="subscript"/>
                <w:lang w:eastAsia="en-IN"/>
              </w:rPr>
              <w:t>1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x</w:t>
            </w:r>
            <w:r w:rsidRPr="007B70F3">
              <w:rPr>
                <w:rFonts w:ascii="Source Sans Pro" w:eastAsia="Times New Roman" w:hAnsi="Source Sans Pro" w:cs="Times New Roman"/>
                <w:sz w:val="18"/>
                <w:szCs w:val="18"/>
                <w:vertAlign w:val="subscript"/>
                <w:lang w:eastAsia="en-IN"/>
              </w:rPr>
              <w:t>1</w:t>
            </w: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 + ...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C14D3C7" w14:textId="77777777" w:rsidR="007B70F3" w:rsidRPr="007B70F3" w:rsidRDefault="007B70F3" w:rsidP="007B70F3">
            <w:pPr>
              <w:numPr>
                <w:ilvl w:val="0"/>
                <w:numId w:val="4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sklearn.linear</w:t>
            </w:r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_model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LogisticRegression</w:t>
            </w:r>
            <w:proofErr w:type="spellEnd"/>
          </w:p>
          <w:p w14:paraId="060D44C0" w14:textId="77777777" w:rsidR="007B70F3" w:rsidRPr="007B70F3" w:rsidRDefault="007B70F3" w:rsidP="007B70F3">
            <w:pPr>
              <w:numPr>
                <w:ilvl w:val="0"/>
                <w:numId w:val="4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model = </w:t>
            </w: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LogisticRegression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</w:t>
            </w:r>
          </w:p>
          <w:p w14:paraId="461329DB" w14:textId="77777777" w:rsidR="007B70F3" w:rsidRPr="007B70F3" w:rsidRDefault="007B70F3" w:rsidP="007B70F3">
            <w:pPr>
              <w:numPr>
                <w:ilvl w:val="0"/>
                <w:numId w:val="4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model.fit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X, y)</w:t>
            </w:r>
          </w:p>
        </w:tc>
      </w:tr>
    </w:tbl>
    <w:p w14:paraId="012C4456" w14:textId="77777777" w:rsidR="007B70F3" w:rsidRPr="007B70F3" w:rsidRDefault="007B70F3" w:rsidP="007B70F3">
      <w:pPr>
        <w:shd w:val="clear" w:color="auto" w:fill="000000"/>
        <w:spacing w:before="480" w:after="240" w:line="420" w:lineRule="atLeast"/>
        <w:outlineLvl w:val="1"/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</w:pPr>
      <w:r w:rsidRPr="007B70F3">
        <w:rPr>
          <w:rFonts w:ascii="Source Sans Pro" w:eastAsia="Times New Roman" w:hAnsi="Source Sans Pro" w:cs="Times New Roman"/>
          <w:b/>
          <w:bCs/>
          <w:color w:val="F2F5FA"/>
          <w:spacing w:val="-2"/>
          <w:sz w:val="30"/>
          <w:szCs w:val="30"/>
          <w:lang w:eastAsia="en-IN"/>
        </w:rPr>
        <w:t>Associated functions commonly used</w:t>
      </w:r>
    </w:p>
    <w:tbl>
      <w:tblPr>
        <w:tblW w:w="115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2205"/>
        <w:gridCol w:w="6190"/>
      </w:tblGrid>
      <w:tr w:rsidR="007B70F3" w:rsidRPr="007B70F3" w14:paraId="2EA7081C" w14:textId="77777777" w:rsidTr="007B70F3">
        <w:trPr>
          <w:tblHeader/>
        </w:trPr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A46549C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7B70F3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Function/Method Name</w:t>
            </w:r>
          </w:p>
        </w:tc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728B573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7B70F3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Brief Description</w:t>
            </w:r>
          </w:p>
        </w:tc>
        <w:tc>
          <w:tcPr>
            <w:tcW w:w="0" w:type="auto"/>
            <w:tcBorders>
              <w:top w:val="single" w:sz="6" w:space="0" w:color="A7B4C9"/>
              <w:left w:val="single" w:sz="6" w:space="0" w:color="A7B4C9"/>
              <w:bottom w:val="single" w:sz="6" w:space="0" w:color="A7B4C9"/>
              <w:right w:val="single" w:sz="6" w:space="0" w:color="A7B4C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FC5B46A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</w:pPr>
            <w:r w:rsidRPr="007B70F3">
              <w:rPr>
                <w:rFonts w:ascii="Source Sans Pro" w:eastAsia="Times New Roman" w:hAnsi="Source Sans Pro" w:cs="Times New Roman"/>
                <w:b/>
                <w:bCs/>
                <w:sz w:val="24"/>
                <w:szCs w:val="24"/>
                <w:lang w:eastAsia="en-IN"/>
              </w:rPr>
              <w:t>Code Syntax</w:t>
            </w:r>
          </w:p>
        </w:tc>
      </w:tr>
      <w:tr w:rsidR="007B70F3" w:rsidRPr="007B70F3" w14:paraId="2AF78239" w14:textId="77777777" w:rsidTr="007B70F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8EEE1D7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train_test_split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F5AD81F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Splits the dataset into training and testing subsets to evaluate the model's performance.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B220BB5" w14:textId="77777777" w:rsidR="007B70F3" w:rsidRPr="007B70F3" w:rsidRDefault="007B70F3" w:rsidP="007B70F3">
            <w:pPr>
              <w:numPr>
                <w:ilvl w:val="0"/>
                <w:numId w:val="5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sklearn.model</w:t>
            </w:r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_selection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train_test_split</w:t>
            </w:r>
            <w:proofErr w:type="spellEnd"/>
          </w:p>
          <w:p w14:paraId="2427EE8E" w14:textId="77777777" w:rsidR="007B70F3" w:rsidRPr="007B70F3" w:rsidRDefault="007B70F3" w:rsidP="007B70F3">
            <w:pPr>
              <w:numPr>
                <w:ilvl w:val="0"/>
                <w:numId w:val="5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X_train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X_test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y_train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y_test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train_test_</w:t>
            </w:r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split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X, y,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test_size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=0.2,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random_state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=42)</w:t>
            </w:r>
          </w:p>
        </w:tc>
      </w:tr>
      <w:tr w:rsidR="007B70F3" w:rsidRPr="007B70F3" w14:paraId="07529697" w14:textId="77777777" w:rsidTr="007B70F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44B86DE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StandardScaler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081DB67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Standardizes features by removing the mean and scaling to unit variance.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0CAAF7F" w14:textId="77777777" w:rsidR="007B70F3" w:rsidRPr="007B70F3" w:rsidRDefault="007B70F3" w:rsidP="007B70F3">
            <w:pPr>
              <w:numPr>
                <w:ilvl w:val="0"/>
                <w:numId w:val="6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sklearn.preprocessing</w:t>
            </w:r>
            <w:proofErr w:type="spellEnd"/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StandardScaler</w:t>
            </w:r>
            <w:proofErr w:type="spellEnd"/>
          </w:p>
          <w:p w14:paraId="5ABB7400" w14:textId="77777777" w:rsidR="007B70F3" w:rsidRPr="007B70F3" w:rsidRDefault="007B70F3" w:rsidP="007B70F3">
            <w:pPr>
              <w:numPr>
                <w:ilvl w:val="0"/>
                <w:numId w:val="6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scaler = </w:t>
            </w: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StandardScaler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</w:t>
            </w:r>
          </w:p>
          <w:p w14:paraId="645E0E2C" w14:textId="77777777" w:rsidR="007B70F3" w:rsidRPr="007B70F3" w:rsidRDefault="007B70F3" w:rsidP="007B70F3">
            <w:pPr>
              <w:numPr>
                <w:ilvl w:val="0"/>
                <w:numId w:val="6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X_scaled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scaler.fit_transform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(X)</w:t>
            </w:r>
          </w:p>
        </w:tc>
      </w:tr>
      <w:tr w:rsidR="007B70F3" w:rsidRPr="007B70F3" w14:paraId="5B9E23E9" w14:textId="77777777" w:rsidTr="007B70F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0667C1DA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log_loss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5847500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Calculates the logarithmic loss, a performance metric for classification models.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58972AA" w14:textId="77777777" w:rsidR="007B70F3" w:rsidRPr="007B70F3" w:rsidRDefault="007B70F3" w:rsidP="007B70F3">
            <w:pPr>
              <w:numPr>
                <w:ilvl w:val="0"/>
                <w:numId w:val="7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sklearn.metrics</w:t>
            </w:r>
            <w:proofErr w:type="spellEnd"/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log_loss</w:t>
            </w:r>
            <w:proofErr w:type="spellEnd"/>
          </w:p>
          <w:p w14:paraId="1500D2A8" w14:textId="77777777" w:rsidR="007B70F3" w:rsidRPr="007B70F3" w:rsidRDefault="007B70F3" w:rsidP="007B70F3">
            <w:pPr>
              <w:numPr>
                <w:ilvl w:val="0"/>
                <w:numId w:val="7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loss =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log_</w:t>
            </w:r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loss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y_pred_proba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</w:t>
            </w:r>
          </w:p>
        </w:tc>
      </w:tr>
      <w:tr w:rsidR="007B70F3" w:rsidRPr="007B70F3" w14:paraId="5935C797" w14:textId="77777777" w:rsidTr="007B70F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5CD49A47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mean_absolute_error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32F8090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Calculates the mean absolute error between actual and predicted values.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30640E4C" w14:textId="77777777" w:rsidR="007B70F3" w:rsidRPr="007B70F3" w:rsidRDefault="007B70F3" w:rsidP="007B70F3">
            <w:pPr>
              <w:numPr>
                <w:ilvl w:val="0"/>
                <w:numId w:val="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f</w:t>
            </w: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rom </w:t>
            </w: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sklearn.metrics</w:t>
            </w:r>
            <w:proofErr w:type="spellEnd"/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mean_absolute_error</w:t>
            </w:r>
            <w:proofErr w:type="spellEnd"/>
          </w:p>
          <w:p w14:paraId="0985485D" w14:textId="77777777" w:rsidR="007B70F3" w:rsidRPr="007B70F3" w:rsidRDefault="007B70F3" w:rsidP="007B70F3">
            <w:pPr>
              <w:numPr>
                <w:ilvl w:val="0"/>
                <w:numId w:val="8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mae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mean_absolute_</w:t>
            </w:r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error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y_pred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</w:t>
            </w:r>
          </w:p>
        </w:tc>
      </w:tr>
      <w:tr w:rsidR="007B70F3" w:rsidRPr="007B70F3" w14:paraId="4468677D" w14:textId="77777777" w:rsidTr="007B70F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F36C158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mean_squared_error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2A456D6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Computes the mean squared error between actual and predicted values.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25A431FA" w14:textId="77777777" w:rsidR="007B70F3" w:rsidRPr="007B70F3" w:rsidRDefault="007B70F3" w:rsidP="007B70F3">
            <w:pPr>
              <w:numPr>
                <w:ilvl w:val="0"/>
                <w:numId w:val="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sklearn.metrics</w:t>
            </w:r>
            <w:proofErr w:type="spellEnd"/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mean_squared_error</w:t>
            </w:r>
            <w:proofErr w:type="spellEnd"/>
          </w:p>
          <w:p w14:paraId="271DFC65" w14:textId="77777777" w:rsidR="007B70F3" w:rsidRPr="007B70F3" w:rsidRDefault="007B70F3" w:rsidP="007B70F3">
            <w:pPr>
              <w:numPr>
                <w:ilvl w:val="0"/>
                <w:numId w:val="9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mse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mean_squared_</w:t>
            </w:r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error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y_pred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</w:t>
            </w:r>
          </w:p>
        </w:tc>
      </w:tr>
      <w:tr w:rsidR="007B70F3" w:rsidRPr="007B70F3" w14:paraId="10DFD96A" w14:textId="77777777" w:rsidTr="007B70F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456F41C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root_mean_squared_error</w:t>
            </w:r>
            <w:proofErr w:type="spellEnd"/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46DFBDDF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Calculates the root mean squared error (RMSE), a commonly used metric for regression tasks.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083FCD7" w14:textId="77777777" w:rsidR="007B70F3" w:rsidRPr="007B70F3" w:rsidRDefault="007B70F3" w:rsidP="007B70F3">
            <w:pPr>
              <w:numPr>
                <w:ilvl w:val="0"/>
                <w:numId w:val="1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sklearn.metrics</w:t>
            </w:r>
            <w:proofErr w:type="spellEnd"/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mean_squared_error</w:t>
            </w:r>
            <w:proofErr w:type="spellEnd"/>
          </w:p>
          <w:p w14:paraId="32877C01" w14:textId="77777777" w:rsidR="007B70F3" w:rsidRPr="007B70F3" w:rsidRDefault="007B70F3" w:rsidP="007B70F3">
            <w:pPr>
              <w:numPr>
                <w:ilvl w:val="0"/>
                <w:numId w:val="1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import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numpy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as np</w:t>
            </w:r>
          </w:p>
          <w:p w14:paraId="12ACF92C" w14:textId="77777777" w:rsidR="007B70F3" w:rsidRPr="007B70F3" w:rsidRDefault="007B70F3" w:rsidP="007B70F3">
            <w:pPr>
              <w:numPr>
                <w:ilvl w:val="0"/>
                <w:numId w:val="10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rmse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= </w:t>
            </w: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np.sqrt</w:t>
            </w:r>
            <w:proofErr w:type="spellEnd"/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mean_squared_error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(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y_pred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))</w:t>
            </w:r>
          </w:p>
        </w:tc>
      </w:tr>
      <w:tr w:rsidR="007B70F3" w:rsidRPr="007B70F3" w14:paraId="1D9DA606" w14:textId="77777777" w:rsidTr="007B70F3"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76A47578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r2_score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1E3B851E" w14:textId="77777777" w:rsidR="007B70F3" w:rsidRPr="007B70F3" w:rsidRDefault="007B70F3" w:rsidP="007B70F3">
            <w:p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  <w:t>Computes the R-squared value, indicating how well the model explains the variability of the target variable.</w:t>
            </w:r>
          </w:p>
        </w:tc>
        <w:tc>
          <w:tcPr>
            <w:tcW w:w="0" w:type="auto"/>
            <w:tcBorders>
              <w:top w:val="single" w:sz="6" w:space="0" w:color="1E2229"/>
              <w:left w:val="single" w:sz="6" w:space="0" w:color="1E2229"/>
              <w:bottom w:val="single" w:sz="6" w:space="0" w:color="1E2229"/>
              <w:right w:val="single" w:sz="6" w:space="0" w:color="1E2229"/>
            </w:tcBorders>
            <w:shd w:val="clear" w:color="auto" w:fill="auto"/>
            <w:tcMar>
              <w:top w:w="60" w:type="dxa"/>
              <w:left w:w="240" w:type="dxa"/>
              <w:bottom w:w="60" w:type="dxa"/>
              <w:right w:w="240" w:type="dxa"/>
            </w:tcMar>
            <w:hideMark/>
          </w:tcPr>
          <w:p w14:paraId="6C6E8193" w14:textId="77777777" w:rsidR="007B70F3" w:rsidRPr="007B70F3" w:rsidRDefault="007B70F3" w:rsidP="007B70F3">
            <w:pPr>
              <w:numPr>
                <w:ilvl w:val="0"/>
                <w:numId w:val="1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from </w:t>
            </w:r>
            <w:proofErr w:type="spellStart"/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sklearn.metrics</w:t>
            </w:r>
            <w:proofErr w:type="spellEnd"/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 import r2_score</w:t>
            </w:r>
          </w:p>
          <w:p w14:paraId="666DCEA6" w14:textId="77777777" w:rsidR="007B70F3" w:rsidRPr="007B70F3" w:rsidRDefault="007B70F3" w:rsidP="007B70F3">
            <w:pPr>
              <w:numPr>
                <w:ilvl w:val="0"/>
                <w:numId w:val="11"/>
              </w:numPr>
              <w:spacing w:before="120" w:after="0" w:line="360" w:lineRule="atLeast"/>
              <w:rPr>
                <w:rFonts w:ascii="Source Sans Pro" w:eastAsia="Times New Roman" w:hAnsi="Source Sans Pro" w:cs="Times New Roman"/>
                <w:sz w:val="24"/>
                <w:szCs w:val="24"/>
                <w:lang w:eastAsia="en-IN"/>
              </w:rPr>
            </w:pPr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r2 = r2_</w:t>
            </w:r>
            <w:proofErr w:type="gram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score(</w:t>
            </w:r>
            <w:proofErr w:type="spellStart"/>
            <w:proofErr w:type="gram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y_true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 xml:space="preserve">, </w:t>
            </w:r>
            <w:proofErr w:type="spellStart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y_pred</w:t>
            </w:r>
            <w:proofErr w:type="spellEnd"/>
            <w:r w:rsidRPr="007B70F3">
              <w:rPr>
                <w:rFonts w:ascii="Courier" w:eastAsia="Times New Roman" w:hAnsi="Courier" w:cs="Times New Roman"/>
                <w:b/>
                <w:bCs/>
                <w:sz w:val="23"/>
                <w:szCs w:val="23"/>
                <w:shd w:val="clear" w:color="auto" w:fill="1E2229"/>
                <w:lang w:eastAsia="en-IN"/>
              </w:rPr>
              <w:t>)</w:t>
            </w:r>
          </w:p>
        </w:tc>
      </w:tr>
    </w:tbl>
    <w:p w14:paraId="1844F8D0" w14:textId="77777777" w:rsidR="00090076" w:rsidRDefault="00090076"/>
    <w:sectPr w:rsidR="00090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73E74"/>
    <w:multiLevelType w:val="multilevel"/>
    <w:tmpl w:val="74F07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B7130"/>
    <w:multiLevelType w:val="multilevel"/>
    <w:tmpl w:val="FC20F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AF423D"/>
    <w:multiLevelType w:val="multilevel"/>
    <w:tmpl w:val="DD0C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703BF"/>
    <w:multiLevelType w:val="multilevel"/>
    <w:tmpl w:val="D8D4B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F1475B"/>
    <w:multiLevelType w:val="multilevel"/>
    <w:tmpl w:val="3E26C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5A4744"/>
    <w:multiLevelType w:val="multilevel"/>
    <w:tmpl w:val="8E668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8E6A82"/>
    <w:multiLevelType w:val="multilevel"/>
    <w:tmpl w:val="A628B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2A6487"/>
    <w:multiLevelType w:val="multilevel"/>
    <w:tmpl w:val="9934D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406AB0"/>
    <w:multiLevelType w:val="multilevel"/>
    <w:tmpl w:val="6AE2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F95FA6"/>
    <w:multiLevelType w:val="multilevel"/>
    <w:tmpl w:val="4D0AE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A80AC0"/>
    <w:multiLevelType w:val="multilevel"/>
    <w:tmpl w:val="3B62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10"/>
  </w:num>
  <w:num w:numId="5">
    <w:abstractNumId w:val="7"/>
  </w:num>
  <w:num w:numId="6">
    <w:abstractNumId w:val="5"/>
  </w:num>
  <w:num w:numId="7">
    <w:abstractNumId w:val="3"/>
  </w:num>
  <w:num w:numId="8">
    <w:abstractNumId w:val="6"/>
  </w:num>
  <w:num w:numId="9">
    <w:abstractNumId w:val="1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076"/>
    <w:rsid w:val="00090076"/>
    <w:rsid w:val="007B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10F404-6C4E-44A7-8AC1-1FAE11950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70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B70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0F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B70F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B7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B70F3"/>
    <w:rPr>
      <w:b/>
      <w:bCs/>
    </w:rPr>
  </w:style>
  <w:style w:type="character" w:styleId="HTMLVariable">
    <w:name w:val="HTML Variable"/>
    <w:basedOn w:val="DefaultParagraphFont"/>
    <w:uiPriority w:val="99"/>
    <w:semiHidden/>
    <w:unhideWhenUsed/>
    <w:rsid w:val="007B70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0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432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4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9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3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70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Adarsha Dan</dc:creator>
  <cp:keywords/>
  <dc:description/>
  <cp:lastModifiedBy>Adarsha Dan</cp:lastModifiedBy>
  <cp:revision>2</cp:revision>
  <dcterms:created xsi:type="dcterms:W3CDTF">2026-04-26T15:05:00Z</dcterms:created>
  <dcterms:modified xsi:type="dcterms:W3CDTF">2026-04-26T15:05:00Z</dcterms:modified>
</cp:coreProperties>
</file>