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172" w:rsidRDefault="00FE6004" w:rsidP="00FE6004">
      <w:pPr>
        <w:pStyle w:val="normal0"/>
        <w:spacing w:line="331" w:lineRule="auto"/>
        <w:jc w:val="center"/>
        <w:rPr>
          <w:b/>
          <w:sz w:val="28"/>
          <w:szCs w:val="28"/>
        </w:rPr>
      </w:pPr>
      <w:r>
        <w:rPr>
          <w:b/>
          <w:sz w:val="28"/>
          <w:szCs w:val="28"/>
        </w:rPr>
        <w:t>INDIAN INSTITUTE OF TECHNOLOGY</w:t>
      </w:r>
    </w:p>
    <w:p w:rsidR="00F27172" w:rsidRDefault="00FE6004" w:rsidP="00FE6004">
      <w:pPr>
        <w:pStyle w:val="normal0"/>
        <w:spacing w:line="331" w:lineRule="auto"/>
        <w:jc w:val="center"/>
        <w:rPr>
          <w:b/>
          <w:sz w:val="28"/>
          <w:szCs w:val="28"/>
        </w:rPr>
      </w:pPr>
      <w:r>
        <w:rPr>
          <w:b/>
          <w:sz w:val="28"/>
          <w:szCs w:val="28"/>
        </w:rPr>
        <w:t>GOA</w:t>
      </w:r>
    </w:p>
    <w:p w:rsidR="00F27172" w:rsidRDefault="00F27172" w:rsidP="00FE6004">
      <w:pPr>
        <w:pStyle w:val="normal0"/>
        <w:jc w:val="center"/>
        <w:rPr>
          <w:b/>
          <w:sz w:val="28"/>
          <w:szCs w:val="28"/>
        </w:rPr>
      </w:pPr>
    </w:p>
    <w:p w:rsidR="00F27172" w:rsidRDefault="00FE6004" w:rsidP="00FE6004">
      <w:pPr>
        <w:pStyle w:val="normal0"/>
        <w:spacing w:line="331" w:lineRule="auto"/>
        <w:jc w:val="center"/>
        <w:rPr>
          <w:b/>
          <w:sz w:val="28"/>
          <w:szCs w:val="28"/>
        </w:rPr>
      </w:pPr>
      <w:r>
        <w:rPr>
          <w:b/>
          <w:sz w:val="28"/>
          <w:szCs w:val="28"/>
        </w:rPr>
        <w:t>OPERATING SYSTEMS LAB (377)</w:t>
      </w:r>
    </w:p>
    <w:p w:rsidR="00F27172" w:rsidRDefault="00F27172" w:rsidP="00FE6004">
      <w:pPr>
        <w:pStyle w:val="normal0"/>
        <w:jc w:val="center"/>
        <w:rPr>
          <w:b/>
        </w:rPr>
      </w:pPr>
    </w:p>
    <w:p w:rsidR="00F27172" w:rsidRDefault="00FE6004" w:rsidP="00FE6004">
      <w:pPr>
        <w:pStyle w:val="normal0"/>
        <w:spacing w:line="331" w:lineRule="auto"/>
        <w:jc w:val="center"/>
      </w:pPr>
      <w:r>
        <w:t xml:space="preserve">Faculty: Dr. </w:t>
      </w:r>
      <w:proofErr w:type="spellStart"/>
      <w:r>
        <w:t>Sharad</w:t>
      </w:r>
      <w:proofErr w:type="spellEnd"/>
      <w:r>
        <w:t xml:space="preserve"> </w:t>
      </w:r>
      <w:proofErr w:type="spellStart"/>
      <w:r>
        <w:t>Sinha</w:t>
      </w:r>
      <w:proofErr w:type="spellEnd"/>
    </w:p>
    <w:p w:rsidR="00F27172" w:rsidRDefault="00FE6004" w:rsidP="00FE6004">
      <w:pPr>
        <w:pStyle w:val="normal0"/>
        <w:spacing w:line="331" w:lineRule="auto"/>
        <w:jc w:val="center"/>
      </w:pPr>
      <w:r>
        <w:t xml:space="preserve">Teaching Assistant: </w:t>
      </w:r>
      <w:proofErr w:type="spellStart"/>
      <w:r>
        <w:t>Pavitra</w:t>
      </w:r>
      <w:proofErr w:type="spellEnd"/>
      <w:r>
        <w:t xml:space="preserve"> P. </w:t>
      </w:r>
      <w:proofErr w:type="spellStart"/>
      <w:r>
        <w:t>Bhade</w:t>
      </w:r>
      <w:proofErr w:type="spellEnd"/>
    </w:p>
    <w:p w:rsidR="00F27172" w:rsidRDefault="00F27172" w:rsidP="00FE6004">
      <w:pPr>
        <w:pStyle w:val="normal0"/>
        <w:jc w:val="center"/>
      </w:pPr>
    </w:p>
    <w:p w:rsidR="00F27172" w:rsidRDefault="00FE6004" w:rsidP="00FE6004">
      <w:pPr>
        <w:pStyle w:val="normal0"/>
        <w:jc w:val="center"/>
        <w:rPr>
          <w:b/>
          <w:u w:val="single"/>
        </w:rPr>
      </w:pPr>
      <w:r>
        <w:rPr>
          <w:b/>
          <w:u w:val="single"/>
        </w:rPr>
        <w:t>Lab 02</w:t>
      </w:r>
    </w:p>
    <w:p w:rsidR="00F27172" w:rsidRDefault="00F27172" w:rsidP="00FE6004">
      <w:pPr>
        <w:pStyle w:val="normal0"/>
        <w:jc w:val="both"/>
      </w:pPr>
    </w:p>
    <w:p w:rsidR="00F27172" w:rsidRDefault="00FE6004" w:rsidP="00FE6004">
      <w:pPr>
        <w:pStyle w:val="normal0"/>
        <w:spacing w:line="240" w:lineRule="auto"/>
        <w:jc w:val="both"/>
      </w:pPr>
      <w:r>
        <w:t>In this lab, you will learn to create, work with and manipulate processes in Linux. This lab exercise will be split in two parts.</w:t>
      </w:r>
    </w:p>
    <w:p w:rsidR="00F27172" w:rsidRDefault="00F27172" w:rsidP="00FE6004">
      <w:pPr>
        <w:pStyle w:val="normal0"/>
        <w:spacing w:line="240" w:lineRule="auto"/>
        <w:jc w:val="both"/>
      </w:pPr>
    </w:p>
    <w:p w:rsidR="00F27172" w:rsidRDefault="00FE6004" w:rsidP="00FE6004">
      <w:pPr>
        <w:pStyle w:val="normal0"/>
        <w:spacing w:line="240" w:lineRule="auto"/>
        <w:jc w:val="both"/>
        <w:rPr>
          <w:b/>
          <w:u w:val="single"/>
        </w:rPr>
      </w:pPr>
      <w:r>
        <w:rPr>
          <w:b/>
          <w:u w:val="single"/>
        </w:rPr>
        <w:t>PART A:</w:t>
      </w:r>
    </w:p>
    <w:p w:rsidR="00F27172" w:rsidRDefault="00FE6004" w:rsidP="00FE6004">
      <w:pPr>
        <w:pStyle w:val="normal0"/>
        <w:spacing w:line="240" w:lineRule="auto"/>
        <w:jc w:val="both"/>
        <w:rPr>
          <w:color w:val="272727"/>
        </w:rPr>
      </w:pPr>
      <w:r>
        <w:t xml:space="preserve">In this part, you will be introduced to various system calls and commands in process management. </w:t>
      </w:r>
      <w:r>
        <w:rPr>
          <w:color w:val="272727"/>
        </w:rPr>
        <w:t xml:space="preserve">A </w:t>
      </w:r>
      <w:r>
        <w:rPr>
          <w:color w:val="333333"/>
        </w:rPr>
        <w:t>process</w:t>
      </w:r>
      <w:r>
        <w:rPr>
          <w:color w:val="272727"/>
        </w:rPr>
        <w:t xml:space="preserve"> refers to </w:t>
      </w:r>
      <w:r>
        <w:rPr>
          <w:color w:val="272727"/>
        </w:rPr>
        <w:t xml:space="preserve">a program in execution; it’s a running instance of a program. </w:t>
      </w:r>
    </w:p>
    <w:p w:rsidR="00F27172" w:rsidRDefault="00F27172" w:rsidP="00FE6004">
      <w:pPr>
        <w:pStyle w:val="normal0"/>
        <w:spacing w:line="240" w:lineRule="auto"/>
        <w:jc w:val="both"/>
        <w:rPr>
          <w:color w:val="272727"/>
        </w:rPr>
      </w:pPr>
    </w:p>
    <w:p w:rsidR="00F27172" w:rsidRDefault="00FE6004" w:rsidP="00FE6004">
      <w:pPr>
        <w:pStyle w:val="normal0"/>
        <w:spacing w:line="240" w:lineRule="auto"/>
        <w:jc w:val="both"/>
        <w:rPr>
          <w:color w:val="272727"/>
        </w:rPr>
      </w:pPr>
      <w:r>
        <w:rPr>
          <w:color w:val="272727"/>
        </w:rPr>
        <w:t>There are fundamentally two types of processes in Linux:</w:t>
      </w:r>
    </w:p>
    <w:p w:rsidR="00F27172" w:rsidRDefault="00F27172" w:rsidP="00FE6004">
      <w:pPr>
        <w:pStyle w:val="normal0"/>
        <w:spacing w:line="240" w:lineRule="auto"/>
        <w:jc w:val="both"/>
        <w:rPr>
          <w:color w:val="272727"/>
        </w:rPr>
      </w:pPr>
    </w:p>
    <w:p w:rsidR="00F27172" w:rsidRDefault="00FE6004" w:rsidP="00FE6004">
      <w:pPr>
        <w:pStyle w:val="normal0"/>
        <w:numPr>
          <w:ilvl w:val="0"/>
          <w:numId w:val="4"/>
        </w:numPr>
        <w:spacing w:line="240" w:lineRule="auto"/>
        <w:ind w:left="1180"/>
        <w:jc w:val="both"/>
      </w:pPr>
      <w:r>
        <w:rPr>
          <w:color w:val="333333"/>
        </w:rPr>
        <w:t>Foreground processes</w:t>
      </w:r>
      <w:r>
        <w:rPr>
          <w:color w:val="272727"/>
        </w:rPr>
        <w:t xml:space="preserve"> (also referred to as interactive processes) – these are initialized and controlled through a terminal session. In</w:t>
      </w:r>
      <w:r>
        <w:rPr>
          <w:color w:val="272727"/>
        </w:rPr>
        <w:t xml:space="preserve"> other words, there has to be a user connected to the system to start such processes; they haven’t started automatically as part of the system functions/services.</w:t>
      </w:r>
    </w:p>
    <w:p w:rsidR="00F27172" w:rsidRDefault="00FE6004" w:rsidP="00FE6004">
      <w:pPr>
        <w:pStyle w:val="normal0"/>
        <w:numPr>
          <w:ilvl w:val="0"/>
          <w:numId w:val="4"/>
        </w:numPr>
        <w:spacing w:after="220" w:line="240" w:lineRule="auto"/>
        <w:ind w:left="1180"/>
        <w:jc w:val="both"/>
      </w:pPr>
      <w:r>
        <w:rPr>
          <w:color w:val="333333"/>
        </w:rPr>
        <w:t>Background processes</w:t>
      </w:r>
      <w:r>
        <w:rPr>
          <w:color w:val="272727"/>
        </w:rPr>
        <w:t xml:space="preserve"> (also referred to as non-interactive/automatic processes) – are processe</w:t>
      </w:r>
      <w:r>
        <w:rPr>
          <w:color w:val="272727"/>
        </w:rPr>
        <w:t>s not connected to a terminal; they don’t expect any user input.</w:t>
      </w:r>
    </w:p>
    <w:p w:rsidR="00F27172" w:rsidRDefault="00FE6004" w:rsidP="00FE6004">
      <w:pPr>
        <w:pStyle w:val="normal0"/>
        <w:spacing w:after="280" w:line="240" w:lineRule="auto"/>
        <w:jc w:val="both"/>
        <w:rPr>
          <w:color w:val="272727"/>
        </w:rPr>
      </w:pPr>
      <w:r>
        <w:rPr>
          <w:color w:val="272727"/>
        </w:rPr>
        <w:t>There are two conventional ways used for creating a new process in Linux:</w:t>
      </w:r>
    </w:p>
    <w:p w:rsidR="00F27172" w:rsidRDefault="00FE6004" w:rsidP="00FE6004">
      <w:pPr>
        <w:pStyle w:val="normal0"/>
        <w:numPr>
          <w:ilvl w:val="0"/>
          <w:numId w:val="3"/>
        </w:numPr>
        <w:spacing w:line="240" w:lineRule="auto"/>
        <w:ind w:left="1180"/>
        <w:jc w:val="both"/>
      </w:pPr>
      <w:r>
        <w:rPr>
          <w:color w:val="333333"/>
        </w:rPr>
        <w:t xml:space="preserve">Using The </w:t>
      </w:r>
      <w:proofErr w:type="gramStart"/>
      <w:r>
        <w:rPr>
          <w:color w:val="333333"/>
        </w:rPr>
        <w:t>System(</w:t>
      </w:r>
      <w:proofErr w:type="gramEnd"/>
      <w:r>
        <w:rPr>
          <w:color w:val="333333"/>
        </w:rPr>
        <w:t>) Function</w:t>
      </w:r>
      <w:r>
        <w:rPr>
          <w:color w:val="272727"/>
        </w:rPr>
        <w:t xml:space="preserve"> – this method is relatively simple, however, it’s inefficient and has significantly certa</w:t>
      </w:r>
      <w:r>
        <w:rPr>
          <w:color w:val="272727"/>
        </w:rPr>
        <w:t>in security risks.</w:t>
      </w:r>
    </w:p>
    <w:p w:rsidR="00F27172" w:rsidRDefault="00FE6004" w:rsidP="00FE6004">
      <w:pPr>
        <w:pStyle w:val="normal0"/>
        <w:numPr>
          <w:ilvl w:val="0"/>
          <w:numId w:val="3"/>
        </w:numPr>
        <w:spacing w:after="220" w:line="240" w:lineRule="auto"/>
        <w:ind w:left="1180"/>
        <w:jc w:val="both"/>
      </w:pPr>
      <w:r>
        <w:rPr>
          <w:color w:val="333333"/>
        </w:rPr>
        <w:t xml:space="preserve">Using </w:t>
      </w:r>
      <w:proofErr w:type="gramStart"/>
      <w:r>
        <w:rPr>
          <w:color w:val="333333"/>
        </w:rPr>
        <w:t>fork(</w:t>
      </w:r>
      <w:proofErr w:type="gramEnd"/>
      <w:r>
        <w:rPr>
          <w:color w:val="333333"/>
        </w:rPr>
        <w:t>) and exec() Function</w:t>
      </w:r>
      <w:r>
        <w:rPr>
          <w:color w:val="272727"/>
        </w:rPr>
        <w:t xml:space="preserve"> – this technique is a little advanced but offers greater flexibility, speed, together with security.</w:t>
      </w:r>
    </w:p>
    <w:p w:rsidR="00F27172" w:rsidRDefault="00FE6004" w:rsidP="00FE6004">
      <w:pPr>
        <w:pStyle w:val="normal0"/>
        <w:spacing w:after="280" w:line="240" w:lineRule="auto"/>
        <w:jc w:val="both"/>
        <w:rPr>
          <w:color w:val="272727"/>
        </w:rPr>
      </w:pPr>
      <w:r>
        <w:rPr>
          <w:color w:val="272727"/>
        </w:rPr>
        <w:t>Because Linux is a multi-user system, meaning different users can be running various programs on the system, each running instance of a program must be identified uniquely by the kernel.</w:t>
      </w:r>
    </w:p>
    <w:p w:rsidR="00F27172" w:rsidRDefault="00FE6004" w:rsidP="00FE6004">
      <w:pPr>
        <w:pStyle w:val="normal0"/>
        <w:spacing w:after="280" w:line="240" w:lineRule="auto"/>
        <w:jc w:val="both"/>
        <w:rPr>
          <w:color w:val="272727"/>
        </w:rPr>
      </w:pPr>
      <w:r>
        <w:rPr>
          <w:color w:val="272727"/>
        </w:rPr>
        <w:t>A program is identified by its process ID (</w:t>
      </w:r>
      <w:r>
        <w:rPr>
          <w:color w:val="333333"/>
        </w:rPr>
        <w:t>PID</w:t>
      </w:r>
      <w:r>
        <w:rPr>
          <w:color w:val="272727"/>
        </w:rPr>
        <w:t xml:space="preserve">) as well as </w:t>
      </w:r>
      <w:proofErr w:type="spellStart"/>
      <w:proofErr w:type="gramStart"/>
      <w:r>
        <w:rPr>
          <w:color w:val="272727"/>
        </w:rPr>
        <w:t>it’s</w:t>
      </w:r>
      <w:proofErr w:type="spellEnd"/>
      <w:proofErr w:type="gramEnd"/>
      <w:r>
        <w:rPr>
          <w:color w:val="272727"/>
        </w:rPr>
        <w:t xml:space="preserve"> paren</w:t>
      </w:r>
      <w:r>
        <w:rPr>
          <w:color w:val="272727"/>
        </w:rPr>
        <w:t>t processes ID (</w:t>
      </w:r>
      <w:r>
        <w:rPr>
          <w:color w:val="333333"/>
        </w:rPr>
        <w:t>PPID</w:t>
      </w:r>
      <w:r>
        <w:rPr>
          <w:color w:val="272727"/>
        </w:rPr>
        <w:t>), therefore processes can further be categorized into:</w:t>
      </w:r>
    </w:p>
    <w:p w:rsidR="00F27172" w:rsidRDefault="00FE6004" w:rsidP="00FE6004">
      <w:pPr>
        <w:pStyle w:val="normal0"/>
        <w:numPr>
          <w:ilvl w:val="0"/>
          <w:numId w:val="1"/>
        </w:numPr>
        <w:spacing w:line="240" w:lineRule="auto"/>
        <w:ind w:left="1180"/>
        <w:jc w:val="both"/>
      </w:pPr>
      <w:r>
        <w:rPr>
          <w:color w:val="333333"/>
        </w:rPr>
        <w:t>Parent processes</w:t>
      </w:r>
      <w:r>
        <w:rPr>
          <w:color w:val="272727"/>
        </w:rPr>
        <w:t xml:space="preserve"> – these are processes that create other processes during run-time.</w:t>
      </w:r>
    </w:p>
    <w:p w:rsidR="00F27172" w:rsidRDefault="00FE6004" w:rsidP="00FE6004">
      <w:pPr>
        <w:pStyle w:val="normal0"/>
        <w:numPr>
          <w:ilvl w:val="0"/>
          <w:numId w:val="1"/>
        </w:numPr>
        <w:spacing w:after="220" w:line="240" w:lineRule="auto"/>
        <w:ind w:left="1180"/>
        <w:jc w:val="both"/>
      </w:pPr>
      <w:r>
        <w:rPr>
          <w:color w:val="333333"/>
        </w:rPr>
        <w:t>Child processes</w:t>
      </w:r>
      <w:r>
        <w:rPr>
          <w:color w:val="272727"/>
        </w:rPr>
        <w:t xml:space="preserve"> – these processes are created by other processes during run-time.</w:t>
      </w:r>
    </w:p>
    <w:p w:rsidR="00F27172" w:rsidRDefault="00FE6004" w:rsidP="00FE6004">
      <w:pPr>
        <w:pStyle w:val="normal0"/>
        <w:spacing w:after="220" w:line="240" w:lineRule="auto"/>
        <w:jc w:val="both"/>
        <w:rPr>
          <w:color w:val="272727"/>
        </w:rPr>
      </w:pPr>
      <w:r>
        <w:rPr>
          <w:color w:val="272727"/>
        </w:rPr>
        <w:t>In order to un</w:t>
      </w:r>
      <w:r>
        <w:rPr>
          <w:color w:val="272727"/>
        </w:rPr>
        <w:t xml:space="preserve">derstand the working of fork, exec, </w:t>
      </w:r>
      <w:proofErr w:type="gramStart"/>
      <w:r>
        <w:rPr>
          <w:color w:val="272727"/>
        </w:rPr>
        <w:t>exit</w:t>
      </w:r>
      <w:proofErr w:type="gramEnd"/>
      <w:r>
        <w:rPr>
          <w:color w:val="272727"/>
        </w:rPr>
        <w:t xml:space="preserve"> and wait system calls, some reference material is provided along with this manual. You are expected to compile and run the same.</w:t>
      </w:r>
    </w:p>
    <w:p w:rsidR="00F27172" w:rsidRDefault="00FE6004" w:rsidP="00FE6004">
      <w:pPr>
        <w:pStyle w:val="normal0"/>
        <w:spacing w:after="220" w:line="240" w:lineRule="auto"/>
        <w:jc w:val="both"/>
        <w:rPr>
          <w:color w:val="272727"/>
        </w:rPr>
      </w:pPr>
      <w:r>
        <w:rPr>
          <w:color w:val="272727"/>
        </w:rPr>
        <w:lastRenderedPageBreak/>
        <w:t xml:space="preserve">The commands like </w:t>
      </w:r>
      <w:proofErr w:type="spellStart"/>
      <w:r>
        <w:rPr>
          <w:color w:val="272727"/>
        </w:rPr>
        <w:t>ps</w:t>
      </w:r>
      <w:proofErr w:type="spellEnd"/>
      <w:r>
        <w:rPr>
          <w:color w:val="272727"/>
        </w:rPr>
        <w:t xml:space="preserve">, </w:t>
      </w:r>
      <w:proofErr w:type="spellStart"/>
      <w:r>
        <w:rPr>
          <w:color w:val="272727"/>
        </w:rPr>
        <w:t>ps</w:t>
      </w:r>
      <w:proofErr w:type="spellEnd"/>
      <w:r>
        <w:rPr>
          <w:color w:val="272727"/>
        </w:rPr>
        <w:t xml:space="preserve"> lx, </w:t>
      </w:r>
      <w:proofErr w:type="spellStart"/>
      <w:r>
        <w:rPr>
          <w:color w:val="272727"/>
        </w:rPr>
        <w:t>pstree</w:t>
      </w:r>
      <w:proofErr w:type="spellEnd"/>
      <w:r>
        <w:rPr>
          <w:color w:val="272727"/>
        </w:rPr>
        <w:t xml:space="preserve"> and </w:t>
      </w:r>
      <w:proofErr w:type="spellStart"/>
      <w:r>
        <w:rPr>
          <w:color w:val="272727"/>
        </w:rPr>
        <w:t>ps</w:t>
      </w:r>
      <w:proofErr w:type="spellEnd"/>
      <w:r>
        <w:rPr>
          <w:color w:val="272727"/>
        </w:rPr>
        <w:t xml:space="preserve"> -aux are used to study the process attribut</w:t>
      </w:r>
      <w:r>
        <w:rPr>
          <w:color w:val="272727"/>
        </w:rPr>
        <w:t xml:space="preserve">es. Commands like top, are used to display the resource </w:t>
      </w:r>
      <w:proofErr w:type="spellStart"/>
      <w:r>
        <w:rPr>
          <w:color w:val="272727"/>
        </w:rPr>
        <w:t>utilisation</w:t>
      </w:r>
      <w:proofErr w:type="spellEnd"/>
      <w:r>
        <w:rPr>
          <w:color w:val="272727"/>
        </w:rPr>
        <w:t xml:space="preserve"> statistics of a process.</w:t>
      </w:r>
    </w:p>
    <w:p w:rsidR="00F27172" w:rsidRDefault="00F27172" w:rsidP="00FE6004">
      <w:pPr>
        <w:pStyle w:val="normal0"/>
        <w:spacing w:after="220" w:line="240" w:lineRule="auto"/>
        <w:jc w:val="both"/>
        <w:rPr>
          <w:color w:val="272727"/>
        </w:rPr>
      </w:pPr>
    </w:p>
    <w:p w:rsidR="00F27172" w:rsidRDefault="00FE6004" w:rsidP="00FE6004">
      <w:pPr>
        <w:pStyle w:val="normal0"/>
        <w:spacing w:after="220" w:line="240" w:lineRule="auto"/>
        <w:jc w:val="both"/>
        <w:rPr>
          <w:b/>
          <w:color w:val="272727"/>
          <w:u w:val="single"/>
        </w:rPr>
      </w:pPr>
      <w:r>
        <w:rPr>
          <w:b/>
          <w:color w:val="272727"/>
          <w:u w:val="single"/>
        </w:rPr>
        <w:t>PART B:</w:t>
      </w:r>
    </w:p>
    <w:p w:rsidR="00F27172" w:rsidRDefault="00FE6004" w:rsidP="00FE6004">
      <w:pPr>
        <w:pStyle w:val="normal0"/>
        <w:spacing w:after="220" w:line="240" w:lineRule="auto"/>
        <w:jc w:val="both"/>
        <w:rPr>
          <w:color w:val="272727"/>
        </w:rPr>
      </w:pPr>
      <w:r>
        <w:rPr>
          <w:color w:val="272727"/>
        </w:rPr>
        <w:t>Perform the following exercises:</w:t>
      </w:r>
    </w:p>
    <w:p w:rsidR="00F27172" w:rsidRDefault="00FE6004" w:rsidP="00FE6004">
      <w:pPr>
        <w:pStyle w:val="normal0"/>
        <w:numPr>
          <w:ilvl w:val="0"/>
          <w:numId w:val="2"/>
        </w:numPr>
        <w:spacing w:line="240" w:lineRule="auto"/>
        <w:jc w:val="both"/>
        <w:rPr>
          <w:color w:val="272727"/>
        </w:rPr>
      </w:pPr>
      <w:r>
        <w:rPr>
          <w:color w:val="272727"/>
        </w:rPr>
        <w:t xml:space="preserve">Use the </w:t>
      </w:r>
      <w:proofErr w:type="spellStart"/>
      <w:r>
        <w:rPr>
          <w:color w:val="272727"/>
        </w:rPr>
        <w:t>ps</w:t>
      </w:r>
      <w:proofErr w:type="spellEnd"/>
      <w:r>
        <w:rPr>
          <w:color w:val="272727"/>
        </w:rPr>
        <w:t xml:space="preserve">, </w:t>
      </w:r>
      <w:proofErr w:type="spellStart"/>
      <w:r>
        <w:rPr>
          <w:color w:val="272727"/>
        </w:rPr>
        <w:t>ps</w:t>
      </w:r>
      <w:proofErr w:type="spellEnd"/>
      <w:r>
        <w:rPr>
          <w:color w:val="272727"/>
        </w:rPr>
        <w:t xml:space="preserve"> lx, </w:t>
      </w:r>
      <w:proofErr w:type="spellStart"/>
      <w:r>
        <w:rPr>
          <w:color w:val="272727"/>
        </w:rPr>
        <w:t>pstree</w:t>
      </w:r>
      <w:proofErr w:type="spellEnd"/>
      <w:r>
        <w:rPr>
          <w:color w:val="272727"/>
        </w:rPr>
        <w:t xml:space="preserve"> and </w:t>
      </w:r>
      <w:proofErr w:type="spellStart"/>
      <w:r>
        <w:rPr>
          <w:color w:val="272727"/>
        </w:rPr>
        <w:t>ps</w:t>
      </w:r>
      <w:proofErr w:type="spellEnd"/>
      <w:r>
        <w:rPr>
          <w:color w:val="272727"/>
        </w:rPr>
        <w:t xml:space="preserve"> -aux command to display the process attributes.</w:t>
      </w:r>
    </w:p>
    <w:p w:rsidR="00F27172" w:rsidRDefault="00FE6004" w:rsidP="00FE6004">
      <w:pPr>
        <w:pStyle w:val="normal0"/>
        <w:numPr>
          <w:ilvl w:val="0"/>
          <w:numId w:val="2"/>
        </w:numPr>
        <w:spacing w:line="240" w:lineRule="auto"/>
        <w:jc w:val="both"/>
        <w:rPr>
          <w:color w:val="272727"/>
        </w:rPr>
      </w:pPr>
      <w:r>
        <w:rPr>
          <w:color w:val="272727"/>
        </w:rPr>
        <w:t>Learn the top command to display the res</w:t>
      </w:r>
      <w:r>
        <w:rPr>
          <w:color w:val="272727"/>
        </w:rPr>
        <w:t xml:space="preserve">ource utilization statistics of processes </w:t>
      </w:r>
    </w:p>
    <w:p w:rsidR="00F27172" w:rsidRDefault="00FE6004" w:rsidP="00FE6004">
      <w:pPr>
        <w:pStyle w:val="normal0"/>
        <w:numPr>
          <w:ilvl w:val="1"/>
          <w:numId w:val="2"/>
        </w:numPr>
        <w:spacing w:line="240" w:lineRule="auto"/>
        <w:jc w:val="both"/>
        <w:rPr>
          <w:color w:val="272727"/>
        </w:rPr>
      </w:pPr>
      <w:r>
        <w:rPr>
          <w:color w:val="272727"/>
        </w:rPr>
        <w:t>Open a terminal and type the top command</w:t>
      </w:r>
    </w:p>
    <w:p w:rsidR="00F27172" w:rsidRDefault="00FE6004" w:rsidP="00FE6004">
      <w:pPr>
        <w:pStyle w:val="normal0"/>
        <w:numPr>
          <w:ilvl w:val="1"/>
          <w:numId w:val="2"/>
        </w:numPr>
        <w:spacing w:line="240" w:lineRule="auto"/>
        <w:jc w:val="both"/>
        <w:rPr>
          <w:color w:val="272727"/>
        </w:rPr>
      </w:pPr>
      <w:r>
        <w:rPr>
          <w:color w:val="272727"/>
        </w:rPr>
        <w:t xml:space="preserve">Start a browser and see the </w:t>
      </w:r>
      <w:proofErr w:type="spellStart"/>
      <w:r>
        <w:rPr>
          <w:color w:val="272727"/>
        </w:rPr>
        <w:t>eﬀect</w:t>
      </w:r>
      <w:proofErr w:type="spellEnd"/>
      <w:r>
        <w:rPr>
          <w:color w:val="272727"/>
        </w:rPr>
        <w:t xml:space="preserve"> on the top display</w:t>
      </w:r>
    </w:p>
    <w:p w:rsidR="00F27172" w:rsidRDefault="00FE6004" w:rsidP="00FE6004">
      <w:pPr>
        <w:pStyle w:val="normal0"/>
        <w:numPr>
          <w:ilvl w:val="1"/>
          <w:numId w:val="2"/>
        </w:numPr>
        <w:spacing w:line="240" w:lineRule="auto"/>
        <w:jc w:val="both"/>
        <w:rPr>
          <w:color w:val="272727"/>
        </w:rPr>
      </w:pPr>
      <w:r>
        <w:rPr>
          <w:color w:val="272727"/>
        </w:rPr>
        <w:t xml:space="preserve">Compile a C program and observe the same </w:t>
      </w:r>
      <w:proofErr w:type="spellStart"/>
      <w:r>
        <w:rPr>
          <w:color w:val="272727"/>
        </w:rPr>
        <w:t>eﬀect</w:t>
      </w:r>
      <w:proofErr w:type="spellEnd"/>
      <w:r>
        <w:rPr>
          <w:color w:val="272727"/>
        </w:rPr>
        <w:t xml:space="preserve"> (Use a long loop say while(1) to observe the </w:t>
      </w:r>
      <w:proofErr w:type="spellStart"/>
      <w:r>
        <w:rPr>
          <w:color w:val="272727"/>
        </w:rPr>
        <w:t>eﬀect</w:t>
      </w:r>
      <w:proofErr w:type="spellEnd"/>
      <w:r>
        <w:rPr>
          <w:color w:val="272727"/>
        </w:rPr>
        <w:t>)</w:t>
      </w:r>
    </w:p>
    <w:p w:rsidR="00F27172" w:rsidRDefault="00FE6004" w:rsidP="00FE6004">
      <w:pPr>
        <w:pStyle w:val="normal0"/>
        <w:numPr>
          <w:ilvl w:val="1"/>
          <w:numId w:val="2"/>
        </w:numPr>
        <w:spacing w:line="240" w:lineRule="auto"/>
        <w:jc w:val="both"/>
        <w:rPr>
          <w:color w:val="272727"/>
        </w:rPr>
      </w:pPr>
      <w:r>
        <w:rPr>
          <w:color w:val="272727"/>
        </w:rPr>
        <w:t>From the top display, answer the following: – How much memory is free in the system? – Which process is taking more CPU? – Which process has got maximum memory share?</w:t>
      </w:r>
    </w:p>
    <w:p w:rsidR="00F27172" w:rsidRDefault="00FE6004" w:rsidP="00FE6004">
      <w:pPr>
        <w:pStyle w:val="normal0"/>
        <w:numPr>
          <w:ilvl w:val="1"/>
          <w:numId w:val="2"/>
        </w:numPr>
        <w:spacing w:line="240" w:lineRule="auto"/>
        <w:jc w:val="both"/>
        <w:rPr>
          <w:color w:val="272727"/>
        </w:rPr>
      </w:pPr>
      <w:r>
        <w:rPr>
          <w:color w:val="272727"/>
        </w:rPr>
        <w:t xml:space="preserve">Write a CPU bound C program and a I/O bound C program (e.g. using more </w:t>
      </w:r>
      <w:proofErr w:type="spellStart"/>
      <w:r>
        <w:rPr>
          <w:color w:val="272727"/>
        </w:rPr>
        <w:t>printf</w:t>
      </w:r>
      <w:proofErr w:type="spellEnd"/>
      <w:r>
        <w:rPr>
          <w:color w:val="272727"/>
        </w:rPr>
        <w:t xml:space="preserve"> statements </w:t>
      </w:r>
      <w:r>
        <w:rPr>
          <w:color w:val="272727"/>
        </w:rPr>
        <w:t xml:space="preserve">within </w:t>
      </w:r>
      <w:proofErr w:type="gramStart"/>
      <w:r>
        <w:rPr>
          <w:color w:val="272727"/>
        </w:rPr>
        <w:t>while(</w:t>
      </w:r>
      <w:proofErr w:type="gramEnd"/>
      <w:r>
        <w:rPr>
          <w:color w:val="272727"/>
        </w:rPr>
        <w:t xml:space="preserve">1) loop), compile and execute both of them. Observe the </w:t>
      </w:r>
      <w:proofErr w:type="spellStart"/>
      <w:r>
        <w:rPr>
          <w:color w:val="272727"/>
        </w:rPr>
        <w:t>eﬀect</w:t>
      </w:r>
      <w:proofErr w:type="spellEnd"/>
      <w:r>
        <w:rPr>
          <w:color w:val="272727"/>
        </w:rPr>
        <w:t xml:space="preserve"> of their CPU share using the top display and comment.</w:t>
      </w:r>
    </w:p>
    <w:p w:rsidR="00F27172" w:rsidRDefault="00FE6004" w:rsidP="00FE6004">
      <w:pPr>
        <w:pStyle w:val="normal0"/>
        <w:numPr>
          <w:ilvl w:val="0"/>
          <w:numId w:val="2"/>
        </w:numPr>
        <w:spacing w:line="240" w:lineRule="auto"/>
        <w:jc w:val="both"/>
        <w:rPr>
          <w:color w:val="272727"/>
        </w:rPr>
      </w:pPr>
      <w:r>
        <w:rPr>
          <w:color w:val="272727"/>
        </w:rPr>
        <w:t xml:space="preserve">Write a program in C that creates a child process, waits for the termination of the child and lists its PID, together with the </w:t>
      </w:r>
      <w:r>
        <w:rPr>
          <w:color w:val="272727"/>
        </w:rPr>
        <w:t>state in which the process was terminated (in decimal and hexadecimal)</w:t>
      </w:r>
    </w:p>
    <w:p w:rsidR="00F27172" w:rsidRDefault="00FE6004" w:rsidP="00FE6004">
      <w:pPr>
        <w:pStyle w:val="normal0"/>
        <w:numPr>
          <w:ilvl w:val="0"/>
          <w:numId w:val="2"/>
        </w:numPr>
        <w:spacing w:after="220" w:line="240" w:lineRule="auto"/>
        <w:jc w:val="both"/>
        <w:rPr>
          <w:color w:val="272727"/>
        </w:rPr>
      </w:pPr>
      <w:r>
        <w:rPr>
          <w:color w:val="272727"/>
        </w:rPr>
        <w:t xml:space="preserve">In a C program, print the address of the variable and enter into </w:t>
      </w:r>
      <w:r w:rsidR="00F548FE">
        <w:rPr>
          <w:color w:val="272727"/>
        </w:rPr>
        <w:t>a long loop</w:t>
      </w:r>
      <w:r>
        <w:rPr>
          <w:color w:val="272727"/>
        </w:rPr>
        <w:t>. Start three to four processes of the same program and observe the printed address valu</w:t>
      </w:r>
      <w:r>
        <w:rPr>
          <w:color w:val="272727"/>
        </w:rPr>
        <w:t>es. Show how two processes which are members of the relationship parent child are concurrent from execution point of view, initially the child is copy of the parent, but every process has its own data.</w:t>
      </w:r>
    </w:p>
    <w:p w:rsidR="00F27172" w:rsidRDefault="00F27172" w:rsidP="00FE6004">
      <w:pPr>
        <w:pStyle w:val="normal0"/>
        <w:spacing w:after="220" w:line="240" w:lineRule="auto"/>
        <w:jc w:val="both"/>
        <w:rPr>
          <w:b/>
          <w:color w:val="272727"/>
          <w:u w:val="single"/>
        </w:rPr>
      </w:pPr>
    </w:p>
    <w:p w:rsidR="00F27172" w:rsidRDefault="00FE6004" w:rsidP="00FE6004">
      <w:pPr>
        <w:pStyle w:val="normal0"/>
        <w:jc w:val="both"/>
      </w:pPr>
      <w:r>
        <w:t xml:space="preserve"> </w:t>
      </w:r>
    </w:p>
    <w:p w:rsidR="00F27172" w:rsidRDefault="00F27172" w:rsidP="00FE6004">
      <w:pPr>
        <w:pStyle w:val="normal0"/>
        <w:jc w:val="both"/>
      </w:pPr>
    </w:p>
    <w:sectPr w:rsidR="00F27172" w:rsidSect="00F2717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D4326"/>
    <w:multiLevelType w:val="multilevel"/>
    <w:tmpl w:val="861EC128"/>
    <w:lvl w:ilvl="0">
      <w:start w:val="1"/>
      <w:numFmt w:val="bullet"/>
      <w:lvlText w:val="■"/>
      <w:lvlJc w:val="left"/>
      <w:pPr>
        <w:ind w:left="720" w:hanging="360"/>
      </w:pPr>
      <w:rPr>
        <w:b w:val="0"/>
        <w:i w:val="0"/>
        <w:smallCaps w:val="0"/>
        <w:strike w:val="0"/>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DD45371"/>
    <w:multiLevelType w:val="multilevel"/>
    <w:tmpl w:val="CFF8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EE7364E"/>
    <w:multiLevelType w:val="multilevel"/>
    <w:tmpl w:val="22FEACAE"/>
    <w:lvl w:ilvl="0">
      <w:start w:val="1"/>
      <w:numFmt w:val="bullet"/>
      <w:lvlText w:val="■"/>
      <w:lvlJc w:val="left"/>
      <w:pPr>
        <w:ind w:left="720" w:hanging="360"/>
      </w:pPr>
      <w:rPr>
        <w:b w:val="0"/>
        <w:i w:val="0"/>
        <w:smallCaps w:val="0"/>
        <w:strike w:val="0"/>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A87583F"/>
    <w:multiLevelType w:val="multilevel"/>
    <w:tmpl w:val="F7EA6692"/>
    <w:lvl w:ilvl="0">
      <w:start w:val="1"/>
      <w:numFmt w:val="bullet"/>
      <w:lvlText w:val="■"/>
      <w:lvlJc w:val="left"/>
      <w:pPr>
        <w:ind w:left="720" w:hanging="360"/>
      </w:pPr>
      <w:rPr>
        <w:b w:val="0"/>
        <w:i w:val="0"/>
        <w:smallCaps w:val="0"/>
        <w:strike w:val="0"/>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F27172"/>
    <w:rsid w:val="00F27172"/>
    <w:rsid w:val="00F548FE"/>
    <w:rsid w:val="00FE60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27172"/>
    <w:pPr>
      <w:keepNext/>
      <w:keepLines/>
      <w:spacing w:before="400" w:after="120"/>
      <w:outlineLvl w:val="0"/>
    </w:pPr>
    <w:rPr>
      <w:sz w:val="40"/>
      <w:szCs w:val="40"/>
    </w:rPr>
  </w:style>
  <w:style w:type="paragraph" w:styleId="Heading2">
    <w:name w:val="heading 2"/>
    <w:basedOn w:val="normal0"/>
    <w:next w:val="normal0"/>
    <w:rsid w:val="00F27172"/>
    <w:pPr>
      <w:keepNext/>
      <w:keepLines/>
      <w:spacing w:before="360" w:after="120"/>
      <w:outlineLvl w:val="1"/>
    </w:pPr>
    <w:rPr>
      <w:sz w:val="32"/>
      <w:szCs w:val="32"/>
    </w:rPr>
  </w:style>
  <w:style w:type="paragraph" w:styleId="Heading3">
    <w:name w:val="heading 3"/>
    <w:basedOn w:val="normal0"/>
    <w:next w:val="normal0"/>
    <w:rsid w:val="00F27172"/>
    <w:pPr>
      <w:keepNext/>
      <w:keepLines/>
      <w:spacing w:before="320" w:after="80"/>
      <w:outlineLvl w:val="2"/>
    </w:pPr>
    <w:rPr>
      <w:color w:val="434343"/>
      <w:sz w:val="28"/>
      <w:szCs w:val="28"/>
    </w:rPr>
  </w:style>
  <w:style w:type="paragraph" w:styleId="Heading4">
    <w:name w:val="heading 4"/>
    <w:basedOn w:val="normal0"/>
    <w:next w:val="normal0"/>
    <w:rsid w:val="00F27172"/>
    <w:pPr>
      <w:keepNext/>
      <w:keepLines/>
      <w:spacing w:before="280" w:after="80"/>
      <w:outlineLvl w:val="3"/>
    </w:pPr>
    <w:rPr>
      <w:color w:val="666666"/>
      <w:sz w:val="24"/>
      <w:szCs w:val="24"/>
    </w:rPr>
  </w:style>
  <w:style w:type="paragraph" w:styleId="Heading5">
    <w:name w:val="heading 5"/>
    <w:basedOn w:val="normal0"/>
    <w:next w:val="normal0"/>
    <w:rsid w:val="00F27172"/>
    <w:pPr>
      <w:keepNext/>
      <w:keepLines/>
      <w:spacing w:before="240" w:after="80"/>
      <w:outlineLvl w:val="4"/>
    </w:pPr>
    <w:rPr>
      <w:color w:val="666666"/>
    </w:rPr>
  </w:style>
  <w:style w:type="paragraph" w:styleId="Heading6">
    <w:name w:val="heading 6"/>
    <w:basedOn w:val="normal0"/>
    <w:next w:val="normal0"/>
    <w:rsid w:val="00F2717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7172"/>
  </w:style>
  <w:style w:type="paragraph" w:styleId="Title">
    <w:name w:val="Title"/>
    <w:basedOn w:val="normal0"/>
    <w:next w:val="normal0"/>
    <w:rsid w:val="00F27172"/>
    <w:pPr>
      <w:keepNext/>
      <w:keepLines/>
      <w:spacing w:after="60"/>
    </w:pPr>
    <w:rPr>
      <w:sz w:val="52"/>
      <w:szCs w:val="52"/>
    </w:rPr>
  </w:style>
  <w:style w:type="paragraph" w:styleId="Subtitle">
    <w:name w:val="Subtitle"/>
    <w:basedOn w:val="normal0"/>
    <w:next w:val="normal0"/>
    <w:rsid w:val="00F2717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3001</Characters>
  <Application>Microsoft Office Word</Application>
  <DocSecurity>0</DocSecurity>
  <Lines>25</Lines>
  <Paragraphs>7</Paragraphs>
  <ScaleCrop>false</ScaleCrop>
  <Company>Hewlett-Packard Company</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3</cp:revision>
  <dcterms:created xsi:type="dcterms:W3CDTF">2019-01-23T04:00:00Z</dcterms:created>
  <dcterms:modified xsi:type="dcterms:W3CDTF">2019-01-23T04:01:00Z</dcterms:modified>
</cp:coreProperties>
</file>