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40D14" w14:textId="77777777" w:rsidR="00D44221" w:rsidRPr="00D44221" w:rsidRDefault="00D44221" w:rsidP="00D44221">
      <w:pPr>
        <w:rPr>
          <w:b/>
          <w:bCs/>
          <w:color w:val="FF0000"/>
          <w:sz w:val="40"/>
          <w:szCs w:val="40"/>
        </w:rPr>
      </w:pPr>
      <w:r w:rsidRPr="00D44221">
        <w:rPr>
          <w:b/>
          <w:bCs/>
          <w:color w:val="FF0000"/>
          <w:sz w:val="40"/>
          <w:szCs w:val="40"/>
        </w:rPr>
        <w:t>Phase 2: Innovative Design and Solution Implementation</w:t>
      </w:r>
    </w:p>
    <w:p w14:paraId="10634DC1" w14:textId="77777777" w:rsidR="00D44221" w:rsidRDefault="00D44221" w:rsidP="00D44221">
      <w:pPr>
        <w:rPr>
          <w:b/>
          <w:bCs/>
          <w:sz w:val="36"/>
          <w:szCs w:val="36"/>
        </w:rPr>
      </w:pPr>
    </w:p>
    <w:p w14:paraId="3B867D0D" w14:textId="463C3FAB" w:rsidR="00D44221" w:rsidRPr="00D44221" w:rsidRDefault="00D44221" w:rsidP="00D44221">
      <w:pPr>
        <w:rPr>
          <w:b/>
          <w:bCs/>
          <w:color w:val="00B050"/>
          <w:sz w:val="36"/>
          <w:szCs w:val="36"/>
        </w:rPr>
      </w:pPr>
      <w:r w:rsidRPr="00D44221">
        <w:rPr>
          <w:b/>
          <w:bCs/>
          <w:color w:val="00B050"/>
          <w:sz w:val="36"/>
          <w:szCs w:val="36"/>
        </w:rPr>
        <w:t>Introduction</w:t>
      </w:r>
    </w:p>
    <w:p w14:paraId="7C33B7D6" w14:textId="4DB37D82" w:rsidR="00D44221" w:rsidRPr="00D44221" w:rsidRDefault="00D44221" w:rsidP="00D44221">
      <w:pPr>
        <w:rPr>
          <w:sz w:val="28"/>
          <w:szCs w:val="28"/>
        </w:rPr>
      </w:pPr>
      <w:r w:rsidRPr="00D44221">
        <w:rPr>
          <w:sz w:val="28"/>
          <w:szCs w:val="28"/>
        </w:rPr>
        <w:t>Building upon the foundation laid in Phase 1, we move forward to Phase 2, focusing on innovative design and solution implementation for our project, "Image Recognition with IBM Cloud Visual Recognition." In this phase, we aim to enhance the capabilities of our image recognition system and make it more user-centric.</w:t>
      </w:r>
    </w:p>
    <w:p w14:paraId="3A25987B" w14:textId="67208500" w:rsidR="00D44221" w:rsidRPr="00C06E4B" w:rsidRDefault="00D44221" w:rsidP="00D44221">
      <w:pPr>
        <w:rPr>
          <w:b/>
          <w:bCs/>
          <w:color w:val="00B050"/>
          <w:sz w:val="36"/>
          <w:szCs w:val="36"/>
        </w:rPr>
      </w:pPr>
      <w:r w:rsidRPr="00C06E4B">
        <w:rPr>
          <w:b/>
          <w:bCs/>
          <w:color w:val="00B050"/>
          <w:sz w:val="36"/>
          <w:szCs w:val="36"/>
        </w:rPr>
        <w:t>Innovative Design and Solution Implementation</w:t>
      </w:r>
    </w:p>
    <w:p w14:paraId="5883E429" w14:textId="4F5788EA" w:rsidR="00D44221" w:rsidRPr="00C06E4B" w:rsidRDefault="00D44221" w:rsidP="00D44221">
      <w:pPr>
        <w:rPr>
          <w:b/>
          <w:bCs/>
          <w:color w:val="FFC000"/>
          <w:sz w:val="32"/>
          <w:szCs w:val="32"/>
          <w:u w:val="single"/>
        </w:rPr>
      </w:pPr>
      <w:r w:rsidRPr="00C06E4B">
        <w:rPr>
          <w:b/>
          <w:bCs/>
          <w:color w:val="FFC000"/>
          <w:sz w:val="32"/>
          <w:szCs w:val="32"/>
          <w:u w:val="single"/>
        </w:rPr>
        <w:t>Sentiment Analysis Integration</w:t>
      </w:r>
    </w:p>
    <w:p w14:paraId="3D51EBB8" w14:textId="77777777" w:rsidR="00D44221" w:rsidRDefault="00D44221" w:rsidP="00D44221">
      <w:pPr>
        <w:rPr>
          <w:b/>
          <w:bCs/>
          <w:sz w:val="32"/>
          <w:szCs w:val="32"/>
        </w:rPr>
      </w:pPr>
      <w:r w:rsidRPr="00D44221">
        <w:rPr>
          <w:b/>
          <w:bCs/>
          <w:sz w:val="32"/>
          <w:szCs w:val="32"/>
        </w:rPr>
        <w:t>Objective:</w:t>
      </w:r>
    </w:p>
    <w:p w14:paraId="24ED518F" w14:textId="0ACCCFA8" w:rsidR="00D44221" w:rsidRPr="00C06E4B" w:rsidRDefault="00D44221" w:rsidP="00C06E4B">
      <w:pPr>
        <w:pStyle w:val="ListParagraph"/>
        <w:numPr>
          <w:ilvl w:val="0"/>
          <w:numId w:val="5"/>
        </w:numPr>
        <w:rPr>
          <w:b/>
          <w:bCs/>
          <w:sz w:val="32"/>
          <w:szCs w:val="32"/>
        </w:rPr>
      </w:pPr>
      <w:r w:rsidRPr="00C06E4B">
        <w:rPr>
          <w:sz w:val="32"/>
          <w:szCs w:val="32"/>
        </w:rPr>
        <w:t>Integrate sentiment analysis to generate emotionally-aware captions.</w:t>
      </w:r>
    </w:p>
    <w:p w14:paraId="29A77BFA" w14:textId="472E3038" w:rsidR="00D44221" w:rsidRPr="00D44221" w:rsidRDefault="00D44221" w:rsidP="00D44221">
      <w:pPr>
        <w:rPr>
          <w:b/>
          <w:bCs/>
          <w:sz w:val="32"/>
          <w:szCs w:val="32"/>
        </w:rPr>
      </w:pPr>
      <w:r w:rsidRPr="00D44221">
        <w:rPr>
          <w:b/>
          <w:bCs/>
          <w:sz w:val="32"/>
          <w:szCs w:val="32"/>
        </w:rPr>
        <w:t>Actions:</w:t>
      </w:r>
    </w:p>
    <w:p w14:paraId="3B689CEA" w14:textId="77777777" w:rsidR="00D44221" w:rsidRPr="00D44221" w:rsidRDefault="00D44221" w:rsidP="00D44221">
      <w:pPr>
        <w:pStyle w:val="ListParagraph"/>
        <w:numPr>
          <w:ilvl w:val="0"/>
          <w:numId w:val="2"/>
        </w:numPr>
        <w:rPr>
          <w:b/>
          <w:bCs/>
          <w:sz w:val="28"/>
          <w:szCs w:val="28"/>
        </w:rPr>
      </w:pPr>
      <w:r w:rsidRPr="00D44221">
        <w:rPr>
          <w:b/>
          <w:bCs/>
          <w:sz w:val="28"/>
          <w:szCs w:val="28"/>
        </w:rPr>
        <w:t xml:space="preserve">Select Sentiment Analysis Technology: </w:t>
      </w:r>
      <w:r w:rsidRPr="00D44221">
        <w:rPr>
          <w:sz w:val="28"/>
          <w:szCs w:val="28"/>
        </w:rPr>
        <w:t>Choose a suitable sentiment analysis technology or library that aligns seamlessly with IBM Cloud Visual Recognition.</w:t>
      </w:r>
    </w:p>
    <w:p w14:paraId="3B9BA449" w14:textId="77777777" w:rsidR="00D44221" w:rsidRPr="00D44221" w:rsidRDefault="00D44221" w:rsidP="00D44221">
      <w:pPr>
        <w:pStyle w:val="ListParagraph"/>
        <w:numPr>
          <w:ilvl w:val="0"/>
          <w:numId w:val="2"/>
        </w:numPr>
        <w:rPr>
          <w:b/>
          <w:bCs/>
          <w:sz w:val="28"/>
          <w:szCs w:val="28"/>
        </w:rPr>
      </w:pPr>
      <w:r w:rsidRPr="00D44221">
        <w:rPr>
          <w:b/>
          <w:bCs/>
          <w:sz w:val="28"/>
          <w:szCs w:val="28"/>
        </w:rPr>
        <w:t xml:space="preserve">Data Preprocessing: </w:t>
      </w:r>
      <w:r w:rsidRPr="00D44221">
        <w:rPr>
          <w:sz w:val="28"/>
          <w:szCs w:val="28"/>
        </w:rPr>
        <w:t>Adapt our system to efficiently preprocess image data, extracting emotional cues for sentiment analysis.</w:t>
      </w:r>
    </w:p>
    <w:p w14:paraId="60D5AC37" w14:textId="3FD404F6" w:rsidR="00D44221" w:rsidRPr="00D44221" w:rsidRDefault="00D44221" w:rsidP="00D44221">
      <w:pPr>
        <w:pStyle w:val="ListParagraph"/>
        <w:numPr>
          <w:ilvl w:val="0"/>
          <w:numId w:val="2"/>
        </w:numPr>
        <w:rPr>
          <w:b/>
          <w:bCs/>
          <w:sz w:val="28"/>
          <w:szCs w:val="28"/>
        </w:rPr>
      </w:pPr>
      <w:r w:rsidRPr="00D44221">
        <w:rPr>
          <w:b/>
          <w:bCs/>
          <w:sz w:val="28"/>
          <w:szCs w:val="28"/>
        </w:rPr>
        <w:t xml:space="preserve">Sentiment Analysis Module: </w:t>
      </w:r>
      <w:r w:rsidRPr="00D44221">
        <w:rPr>
          <w:sz w:val="28"/>
          <w:szCs w:val="28"/>
        </w:rPr>
        <w:t xml:space="preserve">Develop a dedicated module to leverage the chosen sentiment analysis technology. This module will </w:t>
      </w:r>
      <w:r w:rsidR="00C06E4B" w:rsidRPr="00D44221">
        <w:rPr>
          <w:sz w:val="28"/>
          <w:szCs w:val="28"/>
        </w:rPr>
        <w:t>analyse</w:t>
      </w:r>
      <w:r w:rsidRPr="00D44221">
        <w:rPr>
          <w:sz w:val="28"/>
          <w:szCs w:val="28"/>
        </w:rPr>
        <w:t xml:space="preserve"> images and generate sentiment-based data.</w:t>
      </w:r>
    </w:p>
    <w:p w14:paraId="3B3448F4" w14:textId="0B47E981" w:rsidR="00D44221" w:rsidRPr="00D44221" w:rsidRDefault="00D44221" w:rsidP="00D44221">
      <w:pPr>
        <w:pStyle w:val="ListParagraph"/>
        <w:numPr>
          <w:ilvl w:val="0"/>
          <w:numId w:val="2"/>
        </w:numPr>
        <w:rPr>
          <w:b/>
          <w:bCs/>
          <w:sz w:val="28"/>
          <w:szCs w:val="28"/>
        </w:rPr>
      </w:pPr>
      <w:r w:rsidRPr="00D44221">
        <w:rPr>
          <w:b/>
          <w:bCs/>
          <w:sz w:val="28"/>
          <w:szCs w:val="28"/>
        </w:rPr>
        <w:t xml:space="preserve">Captions Enhancement: </w:t>
      </w:r>
      <w:r w:rsidRPr="00D44221">
        <w:rPr>
          <w:sz w:val="28"/>
          <w:szCs w:val="28"/>
        </w:rPr>
        <w:t>Incorporate the sentiment-based data into our AI-generated captions, allowing them to capture not only the image contents but also the emotions and mood conveyed by the images.</w:t>
      </w:r>
    </w:p>
    <w:p w14:paraId="5FDF94A7" w14:textId="77777777" w:rsidR="00D44221" w:rsidRPr="00D44221" w:rsidRDefault="00D44221" w:rsidP="00D44221">
      <w:pPr>
        <w:rPr>
          <w:b/>
          <w:bCs/>
          <w:sz w:val="40"/>
          <w:szCs w:val="40"/>
        </w:rPr>
      </w:pPr>
    </w:p>
    <w:p w14:paraId="7895E638" w14:textId="77777777" w:rsidR="00C06E4B" w:rsidRDefault="00C06E4B" w:rsidP="00D44221">
      <w:pPr>
        <w:rPr>
          <w:b/>
          <w:bCs/>
          <w:sz w:val="32"/>
          <w:szCs w:val="32"/>
          <w:u w:val="single"/>
        </w:rPr>
      </w:pPr>
    </w:p>
    <w:p w14:paraId="1F56A69B" w14:textId="01C4DE6E" w:rsidR="00D44221" w:rsidRPr="00C06E4B" w:rsidRDefault="00D44221" w:rsidP="00D44221">
      <w:pPr>
        <w:rPr>
          <w:b/>
          <w:bCs/>
          <w:color w:val="FFC000"/>
          <w:sz w:val="32"/>
          <w:szCs w:val="32"/>
          <w:u w:val="single"/>
        </w:rPr>
      </w:pPr>
      <w:r w:rsidRPr="00C06E4B">
        <w:rPr>
          <w:b/>
          <w:bCs/>
          <w:color w:val="FFC000"/>
          <w:sz w:val="32"/>
          <w:szCs w:val="32"/>
          <w:u w:val="single"/>
        </w:rPr>
        <w:t>User Interaction Enhancements</w:t>
      </w:r>
    </w:p>
    <w:p w14:paraId="2536CB45" w14:textId="77777777" w:rsidR="00D44221" w:rsidRDefault="00D44221" w:rsidP="00D44221">
      <w:pPr>
        <w:rPr>
          <w:b/>
          <w:bCs/>
          <w:sz w:val="40"/>
          <w:szCs w:val="40"/>
        </w:rPr>
      </w:pPr>
      <w:r w:rsidRPr="00D44221">
        <w:rPr>
          <w:b/>
          <w:bCs/>
          <w:sz w:val="32"/>
          <w:szCs w:val="32"/>
        </w:rPr>
        <w:t>Objective:</w:t>
      </w:r>
      <w:r w:rsidRPr="00D44221">
        <w:rPr>
          <w:b/>
          <w:bCs/>
          <w:sz w:val="40"/>
          <w:szCs w:val="40"/>
        </w:rPr>
        <w:t xml:space="preserve"> </w:t>
      </w:r>
    </w:p>
    <w:p w14:paraId="3F0145E2" w14:textId="2C6B2352" w:rsidR="00D44221" w:rsidRPr="00C06E4B" w:rsidRDefault="00D44221" w:rsidP="00C06E4B">
      <w:pPr>
        <w:pStyle w:val="ListParagraph"/>
        <w:numPr>
          <w:ilvl w:val="0"/>
          <w:numId w:val="6"/>
        </w:numPr>
        <w:rPr>
          <w:sz w:val="28"/>
          <w:szCs w:val="28"/>
        </w:rPr>
      </w:pPr>
      <w:r w:rsidRPr="00C06E4B">
        <w:rPr>
          <w:sz w:val="28"/>
          <w:szCs w:val="28"/>
        </w:rPr>
        <w:t>Improve user interaction and engagement through additional features.</w:t>
      </w:r>
    </w:p>
    <w:p w14:paraId="4D187929" w14:textId="620092CA" w:rsidR="00D44221" w:rsidRPr="00D44221" w:rsidRDefault="00D44221" w:rsidP="00D44221">
      <w:pPr>
        <w:rPr>
          <w:b/>
          <w:bCs/>
          <w:sz w:val="32"/>
          <w:szCs w:val="32"/>
        </w:rPr>
      </w:pPr>
      <w:r w:rsidRPr="00D44221">
        <w:rPr>
          <w:b/>
          <w:bCs/>
          <w:sz w:val="32"/>
          <w:szCs w:val="32"/>
        </w:rPr>
        <w:t>Actions:</w:t>
      </w:r>
    </w:p>
    <w:p w14:paraId="768FE15B" w14:textId="77777777" w:rsidR="00D44221" w:rsidRPr="00D44221" w:rsidRDefault="00D44221" w:rsidP="00D44221">
      <w:pPr>
        <w:pStyle w:val="ListParagraph"/>
        <w:numPr>
          <w:ilvl w:val="0"/>
          <w:numId w:val="3"/>
        </w:numPr>
        <w:rPr>
          <w:b/>
          <w:bCs/>
          <w:sz w:val="28"/>
          <w:szCs w:val="28"/>
        </w:rPr>
      </w:pPr>
      <w:r w:rsidRPr="00D44221">
        <w:rPr>
          <w:b/>
          <w:bCs/>
          <w:sz w:val="28"/>
          <w:szCs w:val="28"/>
        </w:rPr>
        <w:t xml:space="preserve">Feedback Mechanism: </w:t>
      </w:r>
      <w:r w:rsidRPr="00D44221">
        <w:rPr>
          <w:sz w:val="28"/>
          <w:szCs w:val="28"/>
        </w:rPr>
        <w:t>Implement a feedback mechanism, enabling users to rate and provide feedback on the AI-generated captions. We will utilize this feedback to continuously enhance our caption generation algorithm.</w:t>
      </w:r>
    </w:p>
    <w:p w14:paraId="57B10C85" w14:textId="08C54C55" w:rsidR="00D44221" w:rsidRPr="00D44221" w:rsidRDefault="00D44221" w:rsidP="00D44221">
      <w:pPr>
        <w:pStyle w:val="ListParagraph"/>
        <w:numPr>
          <w:ilvl w:val="0"/>
          <w:numId w:val="3"/>
        </w:numPr>
        <w:rPr>
          <w:b/>
          <w:bCs/>
          <w:sz w:val="28"/>
          <w:szCs w:val="28"/>
        </w:rPr>
      </w:pPr>
      <w:r w:rsidRPr="00D44221">
        <w:rPr>
          <w:b/>
          <w:bCs/>
          <w:sz w:val="28"/>
          <w:szCs w:val="28"/>
        </w:rPr>
        <w:t xml:space="preserve">User Community: </w:t>
      </w:r>
      <w:r w:rsidRPr="00D44221">
        <w:rPr>
          <w:sz w:val="28"/>
          <w:szCs w:val="28"/>
        </w:rPr>
        <w:t>Create an online user community or forum where users can share their experiences, exchange ideas, and showcase their AI-enhanced images.</w:t>
      </w:r>
    </w:p>
    <w:p w14:paraId="3E3A358A" w14:textId="2CA679DB" w:rsidR="00D44221" w:rsidRPr="00D44221" w:rsidRDefault="00D44221" w:rsidP="00D44221">
      <w:pPr>
        <w:pStyle w:val="ListParagraph"/>
        <w:numPr>
          <w:ilvl w:val="0"/>
          <w:numId w:val="3"/>
        </w:numPr>
        <w:rPr>
          <w:b/>
          <w:bCs/>
          <w:sz w:val="28"/>
          <w:szCs w:val="28"/>
        </w:rPr>
      </w:pPr>
      <w:r w:rsidRPr="00D44221">
        <w:rPr>
          <w:b/>
          <w:bCs/>
          <w:sz w:val="28"/>
          <w:szCs w:val="28"/>
        </w:rPr>
        <w:t xml:space="preserve">User Analytics: </w:t>
      </w:r>
      <w:r w:rsidRPr="00D44221">
        <w:rPr>
          <w:sz w:val="28"/>
          <w:szCs w:val="28"/>
        </w:rPr>
        <w:t xml:space="preserve">Introduce analytics to monitor and </w:t>
      </w:r>
      <w:r w:rsidR="00C06E4B" w:rsidRPr="00D44221">
        <w:rPr>
          <w:sz w:val="28"/>
          <w:szCs w:val="28"/>
        </w:rPr>
        <w:t>analyse</w:t>
      </w:r>
      <w:r w:rsidRPr="00D44221">
        <w:rPr>
          <w:sz w:val="28"/>
          <w:szCs w:val="28"/>
        </w:rPr>
        <w:t xml:space="preserve"> user </w:t>
      </w:r>
      <w:r w:rsidR="00C06E4B" w:rsidRPr="00D44221">
        <w:rPr>
          <w:sz w:val="28"/>
          <w:szCs w:val="28"/>
        </w:rPr>
        <w:t>behaviour</w:t>
      </w:r>
      <w:r w:rsidRPr="00D44221">
        <w:rPr>
          <w:sz w:val="28"/>
          <w:szCs w:val="28"/>
        </w:rPr>
        <w:t xml:space="preserve"> within the platform. These insights will help us understand user preferences and trends, enabling us to tailor our services accordingly.</w:t>
      </w:r>
    </w:p>
    <w:p w14:paraId="4FD46EEA" w14:textId="082C0C59" w:rsidR="00D44221" w:rsidRPr="00C06E4B" w:rsidRDefault="00D44221" w:rsidP="00D44221">
      <w:pPr>
        <w:rPr>
          <w:b/>
          <w:bCs/>
          <w:color w:val="FFC000"/>
          <w:sz w:val="32"/>
          <w:szCs w:val="32"/>
          <w:u w:val="single"/>
        </w:rPr>
      </w:pPr>
      <w:r w:rsidRPr="00C06E4B">
        <w:rPr>
          <w:b/>
          <w:bCs/>
          <w:color w:val="FFC000"/>
          <w:sz w:val="32"/>
          <w:szCs w:val="32"/>
          <w:u w:val="single"/>
        </w:rPr>
        <w:t>Performance Optimization</w:t>
      </w:r>
    </w:p>
    <w:p w14:paraId="1CDFA077" w14:textId="77777777" w:rsidR="00D44221" w:rsidRDefault="00D44221" w:rsidP="00D44221">
      <w:r w:rsidRPr="00D44221">
        <w:rPr>
          <w:b/>
          <w:bCs/>
          <w:sz w:val="32"/>
          <w:szCs w:val="32"/>
        </w:rPr>
        <w:t>Objective:</w:t>
      </w:r>
      <w:r w:rsidRPr="00D44221">
        <w:t xml:space="preserve"> </w:t>
      </w:r>
    </w:p>
    <w:p w14:paraId="2D1B18F6" w14:textId="4A1BAAE1" w:rsidR="00D44221" w:rsidRPr="00C06E4B" w:rsidRDefault="00D44221" w:rsidP="00C06E4B">
      <w:pPr>
        <w:pStyle w:val="ListParagraph"/>
        <w:numPr>
          <w:ilvl w:val="0"/>
          <w:numId w:val="7"/>
        </w:numPr>
        <w:rPr>
          <w:b/>
          <w:bCs/>
          <w:sz w:val="40"/>
          <w:szCs w:val="40"/>
        </w:rPr>
      </w:pPr>
      <w:r w:rsidRPr="00C06E4B">
        <w:rPr>
          <w:sz w:val="28"/>
          <w:szCs w:val="28"/>
        </w:rPr>
        <w:t>Enhance system performance and scalability.</w:t>
      </w:r>
    </w:p>
    <w:p w14:paraId="307733FD" w14:textId="5D8CD239" w:rsidR="00D44221" w:rsidRPr="00D44221" w:rsidRDefault="00D44221" w:rsidP="00D44221">
      <w:pPr>
        <w:rPr>
          <w:b/>
          <w:bCs/>
          <w:sz w:val="36"/>
          <w:szCs w:val="36"/>
        </w:rPr>
      </w:pPr>
      <w:r w:rsidRPr="00D44221">
        <w:rPr>
          <w:b/>
          <w:bCs/>
          <w:sz w:val="36"/>
          <w:szCs w:val="36"/>
        </w:rPr>
        <w:t>Actions:</w:t>
      </w:r>
    </w:p>
    <w:p w14:paraId="1D3582AE" w14:textId="020B46B4" w:rsidR="00D44221" w:rsidRPr="00D44221" w:rsidRDefault="00D44221" w:rsidP="00D44221">
      <w:pPr>
        <w:pStyle w:val="ListParagraph"/>
        <w:numPr>
          <w:ilvl w:val="0"/>
          <w:numId w:val="4"/>
        </w:numPr>
        <w:rPr>
          <w:b/>
          <w:bCs/>
          <w:sz w:val="28"/>
          <w:szCs w:val="28"/>
        </w:rPr>
      </w:pPr>
      <w:r w:rsidRPr="00D44221">
        <w:rPr>
          <w:b/>
          <w:bCs/>
          <w:sz w:val="28"/>
          <w:szCs w:val="28"/>
        </w:rPr>
        <w:t xml:space="preserve">Load Balancing: </w:t>
      </w:r>
      <w:r w:rsidRPr="00D44221">
        <w:rPr>
          <w:sz w:val="28"/>
          <w:szCs w:val="28"/>
        </w:rPr>
        <w:t>Implement load balancing to distribute incoming image recognition requests efficiently among available resources, ensuring optimal performance during peak usage.</w:t>
      </w:r>
    </w:p>
    <w:p w14:paraId="2916C0AB" w14:textId="4220DEAC" w:rsidR="00D44221" w:rsidRPr="00D44221" w:rsidRDefault="00D44221" w:rsidP="00D44221">
      <w:pPr>
        <w:pStyle w:val="ListParagraph"/>
        <w:numPr>
          <w:ilvl w:val="0"/>
          <w:numId w:val="4"/>
        </w:numPr>
        <w:rPr>
          <w:b/>
          <w:bCs/>
          <w:sz w:val="28"/>
          <w:szCs w:val="28"/>
        </w:rPr>
      </w:pPr>
      <w:r w:rsidRPr="00D44221">
        <w:rPr>
          <w:b/>
          <w:bCs/>
          <w:sz w:val="28"/>
          <w:szCs w:val="28"/>
        </w:rPr>
        <w:t xml:space="preserve">Caching: </w:t>
      </w:r>
      <w:r w:rsidRPr="00D44221">
        <w:rPr>
          <w:sz w:val="28"/>
          <w:szCs w:val="28"/>
        </w:rPr>
        <w:t>Introduce caching mechanisms to store frequently used AI-enhanced images and captions. This will significantly reduce response times for commonly accessed content.</w:t>
      </w:r>
    </w:p>
    <w:p w14:paraId="22820849" w14:textId="77777777" w:rsidR="00D44221" w:rsidRPr="00D44221" w:rsidRDefault="00D44221" w:rsidP="00D44221">
      <w:pPr>
        <w:pStyle w:val="ListParagraph"/>
        <w:numPr>
          <w:ilvl w:val="0"/>
          <w:numId w:val="4"/>
        </w:numPr>
        <w:rPr>
          <w:b/>
          <w:bCs/>
          <w:sz w:val="28"/>
          <w:szCs w:val="28"/>
        </w:rPr>
      </w:pPr>
      <w:r w:rsidRPr="00D44221">
        <w:rPr>
          <w:b/>
          <w:bCs/>
          <w:sz w:val="28"/>
          <w:szCs w:val="28"/>
        </w:rPr>
        <w:lastRenderedPageBreak/>
        <w:t xml:space="preserve">Scalability: </w:t>
      </w:r>
      <w:r w:rsidRPr="00D44221">
        <w:rPr>
          <w:sz w:val="28"/>
          <w:szCs w:val="28"/>
        </w:rPr>
        <w:t>Prepare our system for scalability by ensuring it can seamlessly handle an increasing number of users and images without compromising performance.</w:t>
      </w:r>
    </w:p>
    <w:p w14:paraId="0E399067" w14:textId="77777777" w:rsidR="00C06E4B" w:rsidRDefault="00C06E4B" w:rsidP="00D44221">
      <w:pPr>
        <w:rPr>
          <w:b/>
          <w:bCs/>
          <w:sz w:val="40"/>
          <w:szCs w:val="40"/>
        </w:rPr>
      </w:pPr>
    </w:p>
    <w:p w14:paraId="293CE3BA" w14:textId="51656C60" w:rsidR="00D44221" w:rsidRPr="00C06E4B" w:rsidRDefault="00D44221" w:rsidP="00D44221">
      <w:pPr>
        <w:rPr>
          <w:b/>
          <w:bCs/>
          <w:color w:val="00B050"/>
          <w:sz w:val="24"/>
          <w:szCs w:val="24"/>
        </w:rPr>
      </w:pPr>
      <w:r w:rsidRPr="00C06E4B">
        <w:rPr>
          <w:b/>
          <w:bCs/>
          <w:color w:val="00B050"/>
          <w:sz w:val="36"/>
          <w:szCs w:val="36"/>
        </w:rPr>
        <w:t>Conclusion</w:t>
      </w:r>
      <w:r w:rsidR="00C06E4B" w:rsidRPr="00C06E4B">
        <w:rPr>
          <w:b/>
          <w:bCs/>
          <w:color w:val="00B050"/>
          <w:sz w:val="36"/>
          <w:szCs w:val="36"/>
        </w:rPr>
        <w:t>:</w:t>
      </w:r>
    </w:p>
    <w:p w14:paraId="5F08874E" w14:textId="1FF914D7" w:rsidR="00D935A5" w:rsidRPr="00D44221" w:rsidRDefault="00D44221" w:rsidP="00D44221">
      <w:pPr>
        <w:rPr>
          <w:sz w:val="16"/>
          <w:szCs w:val="16"/>
        </w:rPr>
      </w:pPr>
      <w:r w:rsidRPr="00D44221">
        <w:rPr>
          <w:sz w:val="28"/>
          <w:szCs w:val="28"/>
        </w:rPr>
        <w:t>In Phase 2, we have outlined an innovative design and solution implementation plan that aligns perfectly with our project, "Image Recognition with IBM Cloud Visual Recognition." The integration of sentiment analysis will not only enrich our AI-generated captions but also enhance the overall user experience. With user interaction enhancements and performance optimization, we are committed to delivering a robust and user-centric platform. We will proceed with these innovations, aiming to achieve the project's objectives effectively.</w:t>
      </w:r>
    </w:p>
    <w:sectPr w:rsidR="00D935A5" w:rsidRPr="00D44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EE6"/>
    <w:multiLevelType w:val="hybridMultilevel"/>
    <w:tmpl w:val="72E8C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50514E"/>
    <w:multiLevelType w:val="hybridMultilevel"/>
    <w:tmpl w:val="A336E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51E52"/>
    <w:multiLevelType w:val="hybridMultilevel"/>
    <w:tmpl w:val="D38AE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C32589"/>
    <w:multiLevelType w:val="hybridMultilevel"/>
    <w:tmpl w:val="71347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1668EF"/>
    <w:multiLevelType w:val="hybridMultilevel"/>
    <w:tmpl w:val="AFDCF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DD36F4"/>
    <w:multiLevelType w:val="hybridMultilevel"/>
    <w:tmpl w:val="CBDAF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6C10D9"/>
    <w:multiLevelType w:val="hybridMultilevel"/>
    <w:tmpl w:val="0C4E8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9479426">
    <w:abstractNumId w:val="0"/>
  </w:num>
  <w:num w:numId="2" w16cid:durableId="1795244663">
    <w:abstractNumId w:val="2"/>
  </w:num>
  <w:num w:numId="3" w16cid:durableId="733159227">
    <w:abstractNumId w:val="6"/>
  </w:num>
  <w:num w:numId="4" w16cid:durableId="773135716">
    <w:abstractNumId w:val="5"/>
  </w:num>
  <w:num w:numId="5" w16cid:durableId="353380982">
    <w:abstractNumId w:val="4"/>
  </w:num>
  <w:num w:numId="6" w16cid:durableId="547954680">
    <w:abstractNumId w:val="3"/>
  </w:num>
  <w:num w:numId="7" w16cid:durableId="306399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A3CA7"/>
    <w:rsid w:val="003A3CA7"/>
    <w:rsid w:val="005B28CB"/>
    <w:rsid w:val="00AE39FD"/>
    <w:rsid w:val="00C06E4B"/>
    <w:rsid w:val="00D44221"/>
    <w:rsid w:val="00D935A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FBA53"/>
  <w15:chartTrackingRefBased/>
  <w15:docId w15:val="{7580AA39-F720-4F02-A82F-50366D88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47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SINDHU S K</dc:creator>
  <cp:keywords/>
  <dc:description/>
  <cp:lastModifiedBy>ASWIN SINDHU S K</cp:lastModifiedBy>
  <cp:revision>5</cp:revision>
  <dcterms:created xsi:type="dcterms:W3CDTF">2023-10-10T14:11:00Z</dcterms:created>
  <dcterms:modified xsi:type="dcterms:W3CDTF">2023-10-10T14:35:00Z</dcterms:modified>
</cp:coreProperties>
</file>