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76"/>
        </w:rPr>
        <w:t>MeetMind AI</w:t>
      </w:r>
    </w:p>
    <w:p>
      <w:pPr>
        <w:jc w:val="center"/>
      </w:pPr>
      <w:r>
        <w:rPr>
          <w:color w:val="00C9B8"/>
          <w:sz w:val="36"/>
        </w:rPr>
        <w:t>Comprehensive Technical Documentation</w:t>
      </w:r>
    </w:p>
    <w:p/>
    <w:p>
      <w:pPr>
        <w:pBdr>
          <w:bottom w:val="single" w:sz="6" w:space="1" w:color="00C9B8"/>
        </w:pBdr>
        <w:spacing w:before="0" w:after="120"/>
      </w:pPr>
    </w:p>
    <w:p/>
    <w:p>
      <w:pPr>
        <w:jc w:val="center"/>
      </w:pPr>
      <w:r>
        <w:rPr>
          <w:b w:val="0"/>
          <w:color w:val="444444"/>
          <w:sz w:val="26"/>
        </w:rPr>
        <w:t>Real-Time AI Meeting Intelligence Platform</w:t>
      </w:r>
    </w:p>
    <w:p>
      <w:pPr>
        <w:jc w:val="center"/>
      </w:pPr>
      <w:r>
        <w:rPr>
          <w:b w:val="0"/>
          <w:color w:val="444444"/>
          <w:sz w:val="22"/>
        </w:rPr>
        <w:t>System Architecture, Data Flows, Component Design &amp; Engineering Reference</w:t>
      </w:r>
    </w:p>
    <w:p>
      <w:pPr>
        <w:jc w:val="center"/>
      </w:pPr>
    </w:p>
    <w:p>
      <w:pPr>
        <w:jc w:val="center"/>
      </w:pPr>
      <w:r>
        <w:rPr>
          <w:b w:val="0"/>
          <w:color w:val="444444"/>
          <w:sz w:val="20"/>
        </w:rPr>
        <w:t>Version 1.0  •  May 2026  •  Internal Engineering Document</w:t>
      </w:r>
    </w:p>
    <w:p>
      <w:r>
        <w:br w:type="page"/>
      </w:r>
    </w:p>
    <w:p>
      <w:pPr>
        <w:pStyle w:val="Heading1"/>
        <w:spacing w:before="360" w:after="120"/>
      </w:pPr>
      <w:r>
        <w:rPr>
          <w:b/>
          <w:color w:val="0D1B2A"/>
          <w:sz w:val="44"/>
        </w:rPr>
        <w:t>Table of Contents</w:t>
      </w:r>
    </w:p>
    <w:p>
      <w:pPr>
        <w:pBdr>
          <w:bottom w:val="single" w:sz="6" w:space="1" w:color="00C9B8"/>
        </w:pBdr>
        <w:spacing w:before="0" w:after="120"/>
      </w:pPr>
    </w:p>
    <w:p>
      <w:pPr>
        <w:spacing w:before="40" w:after="40"/>
      </w:pPr>
      <w:r>
        <w:rPr>
          <w:b/>
          <w:color w:val="0D1B2A"/>
          <w:sz w:val="21"/>
        </w:rPr>
        <w:t>1  Executive Summary</w:t>
      </w:r>
    </w:p>
    <w:p>
      <w:pPr>
        <w:spacing w:before="40" w:after="40"/>
      </w:pPr>
      <w:r>
        <w:rPr>
          <w:b/>
          <w:color w:val="0D1B2A"/>
          <w:sz w:val="21"/>
        </w:rPr>
        <w:t>2  Product Overview</w:t>
      </w:r>
    </w:p>
    <w:p>
      <w:pPr>
        <w:spacing w:before="40" w:after="40"/>
      </w:pPr>
      <w:r>
        <w:rPr>
          <w:b/>
          <w:color w:val="0D1B2A"/>
          <w:sz w:val="21"/>
        </w:rPr>
        <w:t>3  System Architecture</w:t>
      </w:r>
    </w:p>
    <w:p>
      <w:pPr>
        <w:spacing w:before="40" w:after="40"/>
      </w:pPr>
      <w:r>
        <w:rPr>
          <w:b/>
          <w:color w:val="0D1B2A"/>
          <w:sz w:val="21"/>
        </w:rPr>
        <w:t>4  End-to-End Data Flow</w:t>
      </w:r>
    </w:p>
    <w:p>
      <w:pPr>
        <w:spacing w:before="40" w:after="40"/>
      </w:pPr>
      <w:r>
        <w:rPr>
          <w:b/>
          <w:color w:val="0D1B2A"/>
          <w:sz w:val="21"/>
        </w:rPr>
        <w:t>5  Component Deep Dives</w:t>
      </w:r>
    </w:p>
    <w:p>
      <w:pPr>
        <w:spacing w:before="40" w:after="40"/>
      </w:pPr>
      <w:r>
        <w:rPr>
          <w:color w:val="0D1B2A"/>
          <w:sz w:val="21"/>
        </w:rPr>
        <w:t>5.1    Meeting Bot  (src/bot/)</w:t>
      </w:r>
    </w:p>
    <w:p>
      <w:pPr>
        <w:spacing w:before="40" w:after="40"/>
      </w:pPr>
      <w:r>
        <w:rPr>
          <w:color w:val="0D1B2A"/>
          <w:sz w:val="21"/>
        </w:rPr>
        <w:t>5.2    Transcription  (src/transcription/)</w:t>
      </w:r>
    </w:p>
    <w:p>
      <w:pPr>
        <w:spacing w:before="40" w:after="40"/>
      </w:pPr>
      <w:r>
        <w:rPr>
          <w:color w:val="0D1B2A"/>
          <w:sz w:val="21"/>
        </w:rPr>
        <w:t>5.3    Context Engine  (src/context/)</w:t>
      </w:r>
    </w:p>
    <w:p>
      <w:pPr>
        <w:spacing w:before="40" w:after="40"/>
      </w:pPr>
      <w:r>
        <w:rPr>
          <w:color w:val="0D1B2A"/>
          <w:sz w:val="21"/>
        </w:rPr>
        <w:t>5.4    Trigger Engine  (src/triggers/)</w:t>
      </w:r>
    </w:p>
    <w:p>
      <w:pPr>
        <w:spacing w:before="40" w:after="40"/>
      </w:pPr>
      <w:r>
        <w:rPr>
          <w:color w:val="0D1B2A"/>
          <w:sz w:val="21"/>
        </w:rPr>
        <w:t>5.5    Trigger Dispatcher  (src/trigger_dispatcher.py)</w:t>
      </w:r>
    </w:p>
    <w:p>
      <w:pPr>
        <w:spacing w:before="40" w:after="40"/>
      </w:pPr>
      <w:r>
        <w:rPr>
          <w:color w:val="0D1B2A"/>
          <w:sz w:val="21"/>
        </w:rPr>
        <w:t>5.6    LLM Service  (src/reasoning/)</w:t>
      </w:r>
    </w:p>
    <w:p>
      <w:pPr>
        <w:spacing w:before="40" w:after="40"/>
      </w:pPr>
      <w:r>
        <w:rPr>
          <w:color w:val="0D1B2A"/>
          <w:sz w:val="21"/>
        </w:rPr>
        <w:t>5.7    Chat Manager  (src/chat/)</w:t>
      </w:r>
    </w:p>
    <w:p>
      <w:pPr>
        <w:spacing w:before="40" w:after="40"/>
      </w:pPr>
      <w:r>
        <w:rPr>
          <w:b/>
          <w:color w:val="0D1B2A"/>
          <w:sz w:val="21"/>
        </w:rPr>
        <w:t>6  Data Models</w:t>
      </w:r>
    </w:p>
    <w:p>
      <w:pPr>
        <w:spacing w:before="40" w:after="40"/>
      </w:pPr>
      <w:r>
        <w:rPr>
          <w:b/>
          <w:color w:val="0D1B2A"/>
          <w:sz w:val="21"/>
        </w:rPr>
        <w:t>7  Configuration Reference</w:t>
      </w:r>
    </w:p>
    <w:p>
      <w:pPr>
        <w:spacing w:before="40" w:after="40"/>
      </w:pPr>
      <w:r>
        <w:rPr>
          <w:b/>
          <w:color w:val="0D1B2A"/>
          <w:sz w:val="21"/>
        </w:rPr>
        <w:t>8  Technology Stack</w:t>
      </w:r>
    </w:p>
    <w:p>
      <w:pPr>
        <w:spacing w:before="40" w:after="40"/>
      </w:pPr>
      <w:r>
        <w:rPr>
          <w:b/>
          <w:color w:val="0D1B2A"/>
          <w:sz w:val="21"/>
        </w:rPr>
        <w:t>9  AI &amp; ML Components</w:t>
      </w:r>
    </w:p>
    <w:p>
      <w:pPr>
        <w:spacing w:before="40" w:after="40"/>
      </w:pPr>
      <w:r>
        <w:rPr>
          <w:color w:val="0D1B2A"/>
          <w:sz w:val="21"/>
        </w:rPr>
        <w:t>10  Security Considerations</w:t>
      </w:r>
    </w:p>
    <w:p>
      <w:pPr>
        <w:spacing w:before="40" w:after="40"/>
      </w:pPr>
      <w:r>
        <w:rPr>
          <w:color w:val="0D1B2A"/>
          <w:sz w:val="21"/>
        </w:rPr>
        <w:t>11  Deployment &amp; Infrastructure</w:t>
      </w:r>
    </w:p>
    <w:p>
      <w:pPr>
        <w:spacing w:before="40" w:after="40"/>
      </w:pPr>
      <w:r>
        <w:rPr>
          <w:color w:val="0D1B2A"/>
          <w:sz w:val="21"/>
        </w:rPr>
        <w:t>12  Testing Strategy</w:t>
      </w:r>
    </w:p>
    <w:p>
      <w:pPr>
        <w:spacing w:before="40" w:after="40"/>
      </w:pPr>
      <w:r>
        <w:rPr>
          <w:color w:val="0D1B2A"/>
          <w:sz w:val="21"/>
        </w:rPr>
        <w:t>13  Scalability &amp; Cost</w:t>
      </w:r>
    </w:p>
    <w:p>
      <w:pPr>
        <w:spacing w:before="40" w:after="40"/>
      </w:pPr>
      <w:r>
        <w:rPr>
          <w:color w:val="0D1B2A"/>
          <w:sz w:val="21"/>
        </w:rPr>
        <w:t>14  Known Limitations &amp; Roadmap</w:t>
      </w:r>
    </w:p>
    <w:p>
      <w:r>
        <w:br w:type="page"/>
      </w:r>
    </w:p>
    <w:p>
      <w:pPr>
        <w:pStyle w:val="Heading1"/>
        <w:spacing w:before="360" w:after="120"/>
      </w:pPr>
      <w:r>
        <w:rPr>
          <w:b/>
          <w:color w:val="0D1B2A"/>
          <w:sz w:val="44"/>
        </w:rPr>
        <w:t>1. Executive Summary</w:t>
      </w:r>
    </w:p>
    <w:p>
      <w:pPr>
        <w:pBdr>
          <w:bottom w:val="single" w:sz="6" w:space="1" w:color="00C9B8"/>
        </w:pBdr>
        <w:spacing w:before="0" w:after="120"/>
      </w:pPr>
    </w:p>
    <w:p>
      <w:pPr>
        <w:spacing w:after="120"/>
      </w:pPr>
      <w:r>
        <w:rPr>
          <w:color w:val="2D2D2D"/>
          <w:sz w:val="21"/>
        </w:rPr>
        <w:t>MeetMind AI is a real-time AI meeting intelligence platform that joins video conferences (Microsoft Teams, Zoom) as an autonomous bot participant named Alex. Unlike post-meeting transcription tools, MeetMind AI reasons about the live conversation and contributes insights while the meeting is still happening — closing the loop between what is said and what is understood.</w:t>
      </w:r>
    </w:p>
    <w:p>
      <w:pPr>
        <w:pStyle w:val="Heading2"/>
        <w:spacing w:before="240" w:after="80"/>
      </w:pPr>
      <w:r>
        <w:rPr>
          <w:b/>
          <w:color w:val="0D1B2A"/>
          <w:sz w:val="30"/>
        </w:rPr>
        <w:t>Core Value Proposition</w:t>
      </w:r>
    </w:p>
    <w:p>
      <w:pPr>
        <w:pStyle w:val="ListBullet"/>
        <w:spacing w:after="60"/>
        <w:ind w:left="432"/>
      </w:pPr>
      <w:r>
        <w:rPr>
          <w:color w:val="2D2D2D"/>
          <w:sz w:val="21"/>
        </w:rPr>
        <w:t>Real-time, not post-hoc: insights delivered within 500 ms of a trigger event</w:t>
      </w:r>
    </w:p>
    <w:p>
      <w:pPr>
        <w:pStyle w:val="ListBullet"/>
        <w:spacing w:after="60"/>
        <w:ind w:left="432"/>
      </w:pPr>
      <w:r>
        <w:rPr>
          <w:color w:val="2D2D2D"/>
          <w:sz w:val="21"/>
        </w:rPr>
        <w:t>Multi-modal response: speaks aloud (via ElevenLabs TTS) or sends chat messages</w:t>
      </w:r>
    </w:p>
    <w:p>
      <w:pPr>
        <w:pStyle w:val="ListBullet"/>
        <w:spacing w:after="60"/>
        <w:ind w:left="432"/>
      </w:pPr>
      <w:r>
        <w:rPr>
          <w:color w:val="2D2D2D"/>
          <w:sz w:val="21"/>
        </w:rPr>
        <w:t>Proactive intelligence: fires unprompted when it detects contradiction, risk, confusion, or decision gaps</w:t>
      </w:r>
    </w:p>
    <w:p>
      <w:pPr>
        <w:pStyle w:val="ListBullet"/>
        <w:spacing w:after="60"/>
        <w:ind w:left="432"/>
      </w:pPr>
      <w:r>
        <w:rPr>
          <w:color w:val="2D2D2D"/>
          <w:sz w:val="21"/>
        </w:rPr>
        <w:t>Voice-first design: responds when addressed by name — 'Alex, what are the trade-offs?'</w:t>
      </w:r>
    </w:p>
    <w:p>
      <w:pPr>
        <w:pStyle w:val="ListBullet"/>
        <w:spacing w:after="60"/>
        <w:ind w:left="432"/>
      </w:pPr>
      <w:r>
        <w:rPr>
          <w:color w:val="2D2D2D"/>
          <w:sz w:val="21"/>
        </w:rPr>
        <w:t>LLM-adjudicated: a two-stage AI pipeline (local scoring → GPT-4 adjudication) prevents false positives</w:t>
      </w:r>
    </w:p>
    <w:p>
      <w:pPr>
        <w:pStyle w:val="Heading2"/>
        <w:spacing w:before="240" w:after="80"/>
      </w:pPr>
      <w:r>
        <w:rPr>
          <w:b/>
          <w:color w:val="0D1B2A"/>
          <w:sz w:val="30"/>
        </w:rPr>
        <w:t>Current Status</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0D1B2A"/>
          </w:tcPr>
          <w:p>
            <w:pPr>
              <w:spacing w:before="60" w:after="60"/>
            </w:pPr>
            <w:r>
              <w:rPr>
                <w:b/>
                <w:color w:val="00C9B8"/>
                <w:sz w:val="20"/>
              </w:rPr>
              <w:t>Dimension</w:t>
            </w:r>
          </w:p>
        </w:tc>
        <w:tc>
          <w:tcPr>
            <w:tcW w:type="dxa" w:w="5760"/>
            <w:shd w:val="clear" w:color="auto" w:fill="0D1B2A"/>
          </w:tcPr>
          <w:p>
            <w:pPr>
              <w:spacing w:before="60" w:after="60"/>
            </w:pPr>
            <w:r>
              <w:rPr>
                <w:b/>
                <w:color w:val="00C9B8"/>
                <w:sz w:val="20"/>
              </w:rPr>
              <w:t>Status</w:t>
            </w:r>
          </w:p>
        </w:tc>
      </w:tr>
      <w:tr>
        <w:tc>
          <w:tcPr>
            <w:tcW w:type="dxa" w:w="3600"/>
            <w:shd w:val="clear" w:color="auto" w:fill="F7FAFF"/>
          </w:tcPr>
          <w:p>
            <w:pPr>
              <w:spacing w:before="40" w:after="40"/>
            </w:pPr>
            <w:r>
              <w:rPr>
                <w:color w:val="2D2D2D"/>
                <w:sz w:val="20"/>
              </w:rPr>
              <w:t>MVP completeness</w:t>
            </w:r>
          </w:p>
        </w:tc>
        <w:tc>
          <w:tcPr>
            <w:tcW w:type="dxa" w:w="5760"/>
            <w:shd w:val="clear" w:color="auto" w:fill="F7FAFF"/>
          </w:tcPr>
          <w:p>
            <w:pPr>
              <w:spacing w:before="40" w:after="40"/>
            </w:pPr>
            <w:r>
              <w:rPr>
                <w:color w:val="2D2D2D"/>
                <w:sz w:val="20"/>
              </w:rPr>
              <w:t>✓ Complete — all core subsystems implemented and integrated</w:t>
            </w:r>
          </w:p>
        </w:tc>
      </w:tr>
      <w:tr>
        <w:tc>
          <w:tcPr>
            <w:tcW w:type="dxa" w:w="3600"/>
            <w:shd w:val="clear" w:color="auto" w:fill="FFFFFF"/>
          </w:tcPr>
          <w:p>
            <w:pPr>
              <w:spacing w:before="40" w:after="40"/>
            </w:pPr>
            <w:r>
              <w:rPr>
                <w:color w:val="2D2D2D"/>
                <w:sz w:val="20"/>
              </w:rPr>
              <w:t>Test coverage</w:t>
            </w:r>
          </w:p>
        </w:tc>
        <w:tc>
          <w:tcPr>
            <w:tcW w:type="dxa" w:w="5760"/>
            <w:shd w:val="clear" w:color="auto" w:fill="FFFFFF"/>
          </w:tcPr>
          <w:p>
            <w:pPr>
              <w:spacing w:before="40" w:after="40"/>
            </w:pPr>
            <w:r>
              <w:rPr>
                <w:color w:val="2D2D2D"/>
                <w:sz w:val="20"/>
              </w:rPr>
              <w:t>178 tests passing (unit + component + end-to-end simulation)</w:t>
            </w:r>
          </w:p>
        </w:tc>
      </w:tr>
      <w:tr>
        <w:tc>
          <w:tcPr>
            <w:tcW w:type="dxa" w:w="3600"/>
            <w:shd w:val="clear" w:color="auto" w:fill="F7FAFF"/>
          </w:tcPr>
          <w:p>
            <w:pPr>
              <w:spacing w:before="40" w:after="40"/>
            </w:pPr>
            <w:r>
              <w:rPr>
                <w:color w:val="2D2D2D"/>
                <w:sz w:val="20"/>
              </w:rPr>
              <w:t>Platform support</w:t>
            </w:r>
          </w:p>
        </w:tc>
        <w:tc>
          <w:tcPr>
            <w:tcW w:type="dxa" w:w="5760"/>
            <w:shd w:val="clear" w:color="auto" w:fill="F7FAFF"/>
          </w:tcPr>
          <w:p>
            <w:pPr>
              <w:spacing w:before="40" w:after="40"/>
            </w:pPr>
            <w:r>
              <w:rPr>
                <w:color w:val="2D2D2D"/>
                <w:sz w:val="20"/>
              </w:rPr>
              <w:t>Microsoft Teams + Zoom via Recall.ai; Google Meet in roadmap</w:t>
            </w:r>
          </w:p>
        </w:tc>
      </w:tr>
      <w:tr>
        <w:tc>
          <w:tcPr>
            <w:tcW w:type="dxa" w:w="3600"/>
            <w:shd w:val="clear" w:color="auto" w:fill="FFFFFF"/>
          </w:tcPr>
          <w:p>
            <w:pPr>
              <w:spacing w:before="40" w:after="40"/>
            </w:pPr>
            <w:r>
              <w:rPr>
                <w:color w:val="2D2D2D"/>
                <w:sz w:val="20"/>
              </w:rPr>
              <w:t>LLM providers</w:t>
            </w:r>
          </w:p>
        </w:tc>
        <w:tc>
          <w:tcPr>
            <w:tcW w:type="dxa" w:w="5760"/>
            <w:shd w:val="clear" w:color="auto" w:fill="FFFFFF"/>
          </w:tcPr>
          <w:p>
            <w:pPr>
              <w:spacing w:before="40" w:after="40"/>
            </w:pPr>
            <w:r>
              <w:rPr>
                <w:color w:val="2D2D2D"/>
                <w:sz w:val="20"/>
              </w:rPr>
              <w:t>OpenAI GPT-4 (default), Anthropic Claude, Azure OpenAI (configurable)</w:t>
            </w:r>
          </w:p>
        </w:tc>
      </w:tr>
      <w:tr>
        <w:tc>
          <w:tcPr>
            <w:tcW w:type="dxa" w:w="3600"/>
            <w:shd w:val="clear" w:color="auto" w:fill="F7FAFF"/>
          </w:tcPr>
          <w:p>
            <w:pPr>
              <w:spacing w:before="40" w:after="40"/>
            </w:pPr>
            <w:r>
              <w:rPr>
                <w:color w:val="2D2D2D"/>
                <w:sz w:val="20"/>
              </w:rPr>
              <w:t>TTS provider</w:t>
            </w:r>
          </w:p>
        </w:tc>
        <w:tc>
          <w:tcPr>
            <w:tcW w:type="dxa" w:w="5760"/>
            <w:shd w:val="clear" w:color="auto" w:fill="F7FAFF"/>
          </w:tcPr>
          <w:p>
            <w:pPr>
              <w:spacing w:before="40" w:after="40"/>
            </w:pPr>
            <w:r>
              <w:rPr>
                <w:color w:val="2D2D2D"/>
                <w:sz w:val="20"/>
              </w:rPr>
              <w:t>ElevenLabs eleven_flash_v2_5 (voice replies)</w:t>
            </w:r>
          </w:p>
        </w:tc>
      </w:tr>
      <w:tr>
        <w:tc>
          <w:tcPr>
            <w:tcW w:type="dxa" w:w="3600"/>
            <w:shd w:val="clear" w:color="auto" w:fill="FFFFFF"/>
          </w:tcPr>
          <w:p>
            <w:pPr>
              <w:spacing w:before="40" w:after="40"/>
            </w:pPr>
            <w:r>
              <w:rPr>
                <w:color w:val="2D2D2D"/>
                <w:sz w:val="20"/>
              </w:rPr>
              <w:t>Architecture grade</w:t>
            </w:r>
          </w:p>
        </w:tc>
        <w:tc>
          <w:tcPr>
            <w:tcW w:type="dxa" w:w="5760"/>
            <w:shd w:val="clear" w:color="auto" w:fill="FFFFFF"/>
          </w:tcPr>
          <w:p>
            <w:pPr>
              <w:spacing w:before="40" w:after="40"/>
            </w:pPr>
            <w:r>
              <w:rPr>
                <w:color w:val="2D2D2D"/>
                <w:sz w:val="20"/>
              </w:rPr>
              <w:t>Production-ready — non-blocking async pipeline, per-call LLM timeouts</w:t>
            </w:r>
          </w:p>
        </w:tc>
      </w:tr>
    </w:tbl>
    <w:p>
      <w:pPr>
        <w:spacing w:after="160"/>
      </w:pPr>
    </w:p>
    <w:p>
      <w:pPr>
        <w:spacing w:before="120" w:after="120"/>
        <w:ind w:left="288" w:right="288"/>
        <w:shd w:val="clear" w:color="auto" w:fill="EBF8FF"/>
      </w:pPr>
      <w:r>
        <w:rPr>
          <w:b/>
          <w:color w:val="0D4F5C"/>
          <w:sz w:val="20"/>
        </w:rPr>
        <w:t xml:space="preserve">  AUDIENCE:  </w:t>
      </w:r>
      <w:r>
        <w:rPr>
          <w:color w:val="2D2D2D"/>
          <w:sz w:val="20"/>
        </w:rPr>
        <w:t>This document is intended for software engineers, system architects, technical leads, and new team members. It assumes familiarity with Python asyncio, REST APIs, and distributed systems concepts.</w:t>
      </w:r>
    </w:p>
    <w:p>
      <w:r>
        <w:br w:type="page"/>
      </w:r>
    </w:p>
    <w:p>
      <w:pPr>
        <w:pStyle w:val="Heading1"/>
        <w:spacing w:before="360" w:after="120"/>
      </w:pPr>
      <w:r>
        <w:rPr>
          <w:b/>
          <w:color w:val="0D1B2A"/>
          <w:sz w:val="44"/>
        </w:rPr>
        <w:t>2. Product Overview</w:t>
      </w:r>
    </w:p>
    <w:p>
      <w:pPr>
        <w:pBdr>
          <w:bottom w:val="single" w:sz="6" w:space="1" w:color="00C9B8"/>
        </w:pBdr>
        <w:spacing w:before="0" w:after="120"/>
      </w:pPr>
    </w:p>
    <w:p>
      <w:pPr>
        <w:spacing w:after="120"/>
      </w:pPr>
      <w:r>
        <w:rPr>
          <w:color w:val="2D2D2D"/>
          <w:sz w:val="21"/>
        </w:rPr>
        <w:t>The assistant is named Alex and is configured via the BOT_NAME environment variable. Alex operates silently in the background, processing transcripts continuously. It speaks up only when a trigger condition is met and the LLM adjudicator approves — striking a balance between helpfulness and non-intrusiveness.</w:t>
      </w:r>
    </w:p>
    <w:p>
      <w:pPr>
        <w:pStyle w:val="Heading2"/>
        <w:spacing w:before="240" w:after="80"/>
      </w:pPr>
      <w:r>
        <w:rPr>
          <w:b/>
          <w:color w:val="0D1B2A"/>
          <w:sz w:val="30"/>
        </w:rPr>
        <w:t>Trigger Types</w:t>
      </w:r>
    </w:p>
    <w:p>
      <w:pPr>
        <w:spacing w:after="120"/>
      </w:pPr>
      <w:r>
        <w:rPr>
          <w:color w:val="2D2D2D"/>
          <w:sz w:val="21"/>
        </w:rPr>
        <w:t>The system recognises 9 categories of trigger events, each mapped to a response modality: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024"/>
            <w:shd w:val="clear" w:color="auto" w:fill="0D1B2A"/>
          </w:tcPr>
          <w:p>
            <w:pPr>
              <w:spacing w:before="60" w:after="60"/>
            </w:pPr>
            <w:r>
              <w:rPr>
                <w:b/>
                <w:color w:val="00C9B8"/>
                <w:sz w:val="20"/>
              </w:rPr>
              <w:t>Trigger Type</w:t>
            </w:r>
          </w:p>
        </w:tc>
        <w:tc>
          <w:tcPr>
            <w:tcW w:type="dxa" w:w="3456"/>
            <w:shd w:val="clear" w:color="auto" w:fill="0D1B2A"/>
          </w:tcPr>
          <w:p>
            <w:pPr>
              <w:spacing w:before="60" w:after="60"/>
            </w:pPr>
            <w:r>
              <w:rPr>
                <w:b/>
                <w:color w:val="00C9B8"/>
                <w:sz w:val="20"/>
              </w:rPr>
              <w:t>Detection Method</w:t>
            </w:r>
          </w:p>
        </w:tc>
        <w:tc>
          <w:tcPr>
            <w:tcW w:type="dxa" w:w="2880"/>
            <w:shd w:val="clear" w:color="auto" w:fill="0D1B2A"/>
          </w:tcPr>
          <w:p>
            <w:pPr>
              <w:spacing w:before="60" w:after="60"/>
            </w:pPr>
            <w:r>
              <w:rPr>
                <w:b/>
                <w:color w:val="00C9B8"/>
                <w:sz w:val="20"/>
              </w:rPr>
              <w:t>Response Modality</w:t>
            </w:r>
          </w:p>
        </w:tc>
        <w:tc>
          <w:tcPr>
            <w:tcW w:type="dxa" w:w="1152"/>
            <w:shd w:val="clear" w:color="auto" w:fill="0D1B2A"/>
          </w:tcPr>
          <w:p>
            <w:pPr>
              <w:spacing w:before="60" w:after="60"/>
            </w:pPr>
            <w:r>
              <w:rPr>
                <w:b/>
                <w:color w:val="00C9B8"/>
                <w:sz w:val="20"/>
              </w:rPr>
              <w:t>Priority</w:t>
            </w:r>
          </w:p>
        </w:tc>
      </w:tr>
      <w:tr>
        <w:tc>
          <w:tcPr>
            <w:tcW w:type="dxa" w:w="3024"/>
            <w:shd w:val="clear" w:color="auto" w:fill="F7FAFF"/>
          </w:tcPr>
          <w:p>
            <w:pPr>
              <w:spacing w:before="40" w:after="40"/>
            </w:pPr>
            <w:r>
              <w:rPr>
                <w:color w:val="2D2D2D"/>
                <w:sz w:val="20"/>
              </w:rPr>
              <w:t>VOICE_ADDRESS</w:t>
            </w:r>
          </w:p>
        </w:tc>
        <w:tc>
          <w:tcPr>
            <w:tcW w:type="dxa" w:w="3456"/>
            <w:shd w:val="clear" w:color="auto" w:fill="F7FAFF"/>
          </w:tcPr>
          <w:p>
            <w:pPr>
              <w:spacing w:before="40" w:after="40"/>
            </w:pPr>
            <w:r>
              <w:rPr>
                <w:color w:val="2D2D2D"/>
                <w:sz w:val="20"/>
              </w:rPr>
              <w:t>Speaker says 'Alex, …'</w:t>
            </w:r>
          </w:p>
        </w:tc>
        <w:tc>
          <w:tcPr>
            <w:tcW w:type="dxa" w:w="2880"/>
            <w:shd w:val="clear" w:color="auto" w:fill="F7FAFF"/>
          </w:tcPr>
          <w:p>
            <w:pPr>
              <w:spacing w:before="40" w:after="40"/>
            </w:pPr>
            <w:r>
              <w:rPr>
                <w:color w:val="2D2D2D"/>
                <w:sz w:val="20"/>
              </w:rPr>
              <w:t>Speech (TTS) + Chat fallback</w:t>
            </w:r>
          </w:p>
        </w:tc>
        <w:tc>
          <w:tcPr>
            <w:tcW w:type="dxa" w:w="1152"/>
            <w:shd w:val="clear" w:color="auto" w:fill="F7FAFF"/>
          </w:tcPr>
          <w:p>
            <w:pPr>
              <w:spacing w:before="40" w:after="40"/>
            </w:pPr>
            <w:r>
              <w:rPr>
                <w:color w:val="2D2D2D"/>
                <w:sz w:val="20"/>
              </w:rPr>
              <w:t>P0</w:t>
            </w:r>
          </w:p>
        </w:tc>
      </w:tr>
      <w:tr>
        <w:tc>
          <w:tcPr>
            <w:tcW w:type="dxa" w:w="3024"/>
            <w:shd w:val="clear" w:color="auto" w:fill="FFFFFF"/>
          </w:tcPr>
          <w:p>
            <w:pPr>
              <w:spacing w:before="40" w:after="40"/>
            </w:pPr>
            <w:r>
              <w:rPr>
                <w:color w:val="2D2D2D"/>
                <w:sz w:val="20"/>
              </w:rPr>
              <w:t>EXPLICIT_COMMAND</w:t>
            </w:r>
          </w:p>
        </w:tc>
        <w:tc>
          <w:tcPr>
            <w:tcW w:type="dxa" w:w="3456"/>
            <w:shd w:val="clear" w:color="auto" w:fill="FFFFFF"/>
          </w:tcPr>
          <w:p>
            <w:pPr>
              <w:spacing w:before="40" w:after="40"/>
            </w:pPr>
            <w:r>
              <w:rPr>
                <w:color w:val="2D2D2D"/>
                <w:sz w:val="20"/>
              </w:rPr>
              <w:t>@Alex in meeting chat</w:t>
            </w:r>
          </w:p>
        </w:tc>
        <w:tc>
          <w:tcPr>
            <w:tcW w:type="dxa" w:w="2880"/>
            <w:shd w:val="clear" w:color="auto" w:fill="FFFFFF"/>
          </w:tcPr>
          <w:p>
            <w:pPr>
              <w:spacing w:before="40" w:after="40"/>
            </w:pPr>
            <w:r>
              <w:rPr>
                <w:color w:val="2D2D2D"/>
                <w:sz w:val="20"/>
              </w:rPr>
              <w:t>Chat reply</w:t>
            </w:r>
          </w:p>
        </w:tc>
        <w:tc>
          <w:tcPr>
            <w:tcW w:type="dxa" w:w="1152"/>
            <w:shd w:val="clear" w:color="auto" w:fill="FFFFFF"/>
          </w:tcPr>
          <w:p>
            <w:pPr>
              <w:spacing w:before="40" w:after="40"/>
            </w:pPr>
            <w:r>
              <w:rPr>
                <w:color w:val="2D2D2D"/>
                <w:sz w:val="20"/>
              </w:rPr>
              <w:t>P0</w:t>
            </w:r>
          </w:p>
        </w:tc>
      </w:tr>
      <w:tr>
        <w:tc>
          <w:tcPr>
            <w:tcW w:type="dxa" w:w="3024"/>
            <w:shd w:val="clear" w:color="auto" w:fill="F7FAFF"/>
          </w:tcPr>
          <w:p>
            <w:pPr>
              <w:spacing w:before="40" w:after="40"/>
            </w:pPr>
            <w:r>
              <w:rPr>
                <w:color w:val="2D2D2D"/>
                <w:sz w:val="20"/>
              </w:rPr>
              <w:t>DECISION_FORMING</w:t>
            </w:r>
          </w:p>
        </w:tc>
        <w:tc>
          <w:tcPr>
            <w:tcW w:type="dxa" w:w="3456"/>
            <w:shd w:val="clear" w:color="auto" w:fill="F7FAFF"/>
          </w:tcPr>
          <w:p>
            <w:pPr>
              <w:spacing w:before="40" w:after="40"/>
            </w:pPr>
            <w:r>
              <w:rPr>
                <w:color w:val="2D2D2D"/>
                <w:sz w:val="20"/>
              </w:rPr>
              <w:t>Decision language detected by LLM</w:t>
            </w:r>
          </w:p>
        </w:tc>
        <w:tc>
          <w:tcPr>
            <w:tcW w:type="dxa" w:w="2880"/>
            <w:shd w:val="clear" w:color="auto" w:fill="F7FAFF"/>
          </w:tcPr>
          <w:p>
            <w:pPr>
              <w:spacing w:before="40" w:after="40"/>
            </w:pPr>
            <w:r>
              <w:rPr>
                <w:color w:val="2D2D2D"/>
                <w:sz w:val="20"/>
              </w:rPr>
              <w:t>Proactive chat</w:t>
            </w:r>
          </w:p>
        </w:tc>
        <w:tc>
          <w:tcPr>
            <w:tcW w:type="dxa" w:w="1152"/>
            <w:shd w:val="clear" w:color="auto" w:fill="F7FAFF"/>
          </w:tcPr>
          <w:p>
            <w:pPr>
              <w:spacing w:before="40" w:after="40"/>
            </w:pPr>
            <w:r>
              <w:rPr>
                <w:color w:val="2D2D2D"/>
                <w:sz w:val="20"/>
              </w:rPr>
              <w:t>P1</w:t>
            </w:r>
          </w:p>
        </w:tc>
      </w:tr>
      <w:tr>
        <w:tc>
          <w:tcPr>
            <w:tcW w:type="dxa" w:w="3024"/>
            <w:shd w:val="clear" w:color="auto" w:fill="FFFFFF"/>
          </w:tcPr>
          <w:p>
            <w:pPr>
              <w:spacing w:before="40" w:after="40"/>
            </w:pPr>
            <w:r>
              <w:rPr>
                <w:color w:val="2D2D2D"/>
                <w:sz w:val="20"/>
              </w:rPr>
              <w:t>CONFLICT_DETECTED</w:t>
            </w:r>
          </w:p>
        </w:tc>
        <w:tc>
          <w:tcPr>
            <w:tcW w:type="dxa" w:w="3456"/>
            <w:shd w:val="clear" w:color="auto" w:fill="FFFFFF"/>
          </w:tcPr>
          <w:p>
            <w:pPr>
              <w:spacing w:before="40" w:after="40"/>
            </w:pPr>
            <w:r>
              <w:rPr>
                <w:color w:val="2D2D2D"/>
                <w:sz w:val="20"/>
              </w:rPr>
              <w:t>Contradicting positions identified</w:t>
            </w:r>
          </w:p>
        </w:tc>
        <w:tc>
          <w:tcPr>
            <w:tcW w:type="dxa" w:w="2880"/>
            <w:shd w:val="clear" w:color="auto" w:fill="FFFFFF"/>
          </w:tcPr>
          <w:p>
            <w:pPr>
              <w:spacing w:before="40" w:after="40"/>
            </w:pPr>
            <w:r>
              <w:rPr>
                <w:color w:val="2D2D2D"/>
                <w:sz w:val="20"/>
              </w:rPr>
              <w:t>Proactive chat</w:t>
            </w:r>
          </w:p>
        </w:tc>
        <w:tc>
          <w:tcPr>
            <w:tcW w:type="dxa" w:w="1152"/>
            <w:shd w:val="clear" w:color="auto" w:fill="FFFFFF"/>
          </w:tcPr>
          <w:p>
            <w:pPr>
              <w:spacing w:before="40" w:after="40"/>
            </w:pPr>
            <w:r>
              <w:rPr>
                <w:color w:val="2D2D2D"/>
                <w:sz w:val="20"/>
              </w:rPr>
              <w:t>P1</w:t>
            </w:r>
          </w:p>
        </w:tc>
      </w:tr>
      <w:tr>
        <w:tc>
          <w:tcPr>
            <w:tcW w:type="dxa" w:w="3024"/>
            <w:shd w:val="clear" w:color="auto" w:fill="F7FAFF"/>
          </w:tcPr>
          <w:p>
            <w:pPr>
              <w:spacing w:before="40" w:after="40"/>
            </w:pPr>
            <w:r>
              <w:rPr>
                <w:color w:val="2D2D2D"/>
                <w:sz w:val="20"/>
              </w:rPr>
              <w:t>CONTRADICTION</w:t>
            </w:r>
          </w:p>
        </w:tc>
        <w:tc>
          <w:tcPr>
            <w:tcW w:type="dxa" w:w="3456"/>
            <w:shd w:val="clear" w:color="auto" w:fill="F7FAFF"/>
          </w:tcPr>
          <w:p>
            <w:pPr>
              <w:spacing w:before="40" w:after="40"/>
            </w:pPr>
            <w:r>
              <w:rPr>
                <w:color w:val="2D2D2D"/>
                <w:sz w:val="20"/>
              </w:rPr>
              <w:t>Factual flip between speakers</w:t>
            </w:r>
          </w:p>
        </w:tc>
        <w:tc>
          <w:tcPr>
            <w:tcW w:type="dxa" w:w="2880"/>
            <w:shd w:val="clear" w:color="auto" w:fill="F7FAFF"/>
          </w:tcPr>
          <w:p>
            <w:pPr>
              <w:spacing w:before="40" w:after="40"/>
            </w:pPr>
            <w:r>
              <w:rPr>
                <w:color w:val="2D2D2D"/>
                <w:sz w:val="20"/>
              </w:rPr>
              <w:t>Proactive chat</w:t>
            </w:r>
          </w:p>
        </w:tc>
        <w:tc>
          <w:tcPr>
            <w:tcW w:type="dxa" w:w="1152"/>
            <w:shd w:val="clear" w:color="auto" w:fill="F7FAFF"/>
          </w:tcPr>
          <w:p>
            <w:pPr>
              <w:spacing w:before="40" w:after="40"/>
            </w:pPr>
            <w:r>
              <w:rPr>
                <w:color w:val="2D2D2D"/>
                <w:sz w:val="20"/>
              </w:rPr>
              <w:t>P2</w:t>
            </w:r>
          </w:p>
        </w:tc>
      </w:tr>
      <w:tr>
        <w:tc>
          <w:tcPr>
            <w:tcW w:type="dxa" w:w="3024"/>
            <w:shd w:val="clear" w:color="auto" w:fill="FFFFFF"/>
          </w:tcPr>
          <w:p>
            <w:pPr>
              <w:spacing w:before="40" w:after="40"/>
            </w:pPr>
            <w:r>
              <w:rPr>
                <w:color w:val="2D2D2D"/>
                <w:sz w:val="20"/>
              </w:rPr>
              <w:t>FACTUAL_INCONSISTENCY</w:t>
            </w:r>
          </w:p>
        </w:tc>
        <w:tc>
          <w:tcPr>
            <w:tcW w:type="dxa" w:w="3456"/>
            <w:shd w:val="clear" w:color="auto" w:fill="FFFFFF"/>
          </w:tcPr>
          <w:p>
            <w:pPr>
              <w:spacing w:before="40" w:after="40"/>
            </w:pPr>
            <w:r>
              <w:rPr>
                <w:color w:val="2D2D2D"/>
                <w:sz w:val="20"/>
              </w:rPr>
              <w:t>Numbers/facts mismatch</w:t>
            </w:r>
          </w:p>
        </w:tc>
        <w:tc>
          <w:tcPr>
            <w:tcW w:type="dxa" w:w="2880"/>
            <w:shd w:val="clear" w:color="auto" w:fill="FFFFFF"/>
          </w:tcPr>
          <w:p>
            <w:pPr>
              <w:spacing w:before="40" w:after="40"/>
            </w:pPr>
            <w:r>
              <w:rPr>
                <w:color w:val="2D2D2D"/>
                <w:sz w:val="20"/>
              </w:rPr>
              <w:t>Proactive chat</w:t>
            </w:r>
          </w:p>
        </w:tc>
        <w:tc>
          <w:tcPr>
            <w:tcW w:type="dxa" w:w="1152"/>
            <w:shd w:val="clear" w:color="auto" w:fill="FFFFFF"/>
          </w:tcPr>
          <w:p>
            <w:pPr>
              <w:spacing w:before="40" w:after="40"/>
            </w:pPr>
            <w:r>
              <w:rPr>
                <w:color w:val="2D2D2D"/>
                <w:sz w:val="20"/>
              </w:rPr>
              <w:t>P2</w:t>
            </w:r>
          </w:p>
        </w:tc>
      </w:tr>
      <w:tr>
        <w:tc>
          <w:tcPr>
            <w:tcW w:type="dxa" w:w="3024"/>
            <w:shd w:val="clear" w:color="auto" w:fill="F7FAFF"/>
          </w:tcPr>
          <w:p>
            <w:pPr>
              <w:spacing w:before="40" w:after="40"/>
            </w:pPr>
            <w:r>
              <w:rPr>
                <w:color w:val="2D2D2D"/>
                <w:sz w:val="20"/>
              </w:rPr>
              <w:t>RISK_OVERLOOKED</w:t>
            </w:r>
          </w:p>
        </w:tc>
        <w:tc>
          <w:tcPr>
            <w:tcW w:type="dxa" w:w="3456"/>
            <w:shd w:val="clear" w:color="auto" w:fill="F7FAFF"/>
          </w:tcPr>
          <w:p>
            <w:pPr>
              <w:spacing w:before="40" w:after="40"/>
            </w:pPr>
            <w:r>
              <w:rPr>
                <w:color w:val="2D2D2D"/>
                <w:sz w:val="20"/>
              </w:rPr>
              <w:t>Raised concern not addressed</w:t>
            </w:r>
          </w:p>
        </w:tc>
        <w:tc>
          <w:tcPr>
            <w:tcW w:type="dxa" w:w="2880"/>
            <w:shd w:val="clear" w:color="auto" w:fill="F7FAFF"/>
          </w:tcPr>
          <w:p>
            <w:pPr>
              <w:spacing w:before="40" w:after="40"/>
            </w:pPr>
            <w:r>
              <w:rPr>
                <w:color w:val="2D2D2D"/>
                <w:sz w:val="20"/>
              </w:rPr>
              <w:t>Proactive chat</w:t>
            </w:r>
          </w:p>
        </w:tc>
        <w:tc>
          <w:tcPr>
            <w:tcW w:type="dxa" w:w="1152"/>
            <w:shd w:val="clear" w:color="auto" w:fill="F7FAFF"/>
          </w:tcPr>
          <w:p>
            <w:pPr>
              <w:spacing w:before="40" w:after="40"/>
            </w:pPr>
            <w:r>
              <w:rPr>
                <w:color w:val="2D2D2D"/>
                <w:sz w:val="20"/>
              </w:rPr>
              <w:t>P2</w:t>
            </w:r>
          </w:p>
        </w:tc>
      </w:tr>
      <w:tr>
        <w:tc>
          <w:tcPr>
            <w:tcW w:type="dxa" w:w="3024"/>
            <w:shd w:val="clear" w:color="auto" w:fill="FFFFFF"/>
          </w:tcPr>
          <w:p>
            <w:pPr>
              <w:spacing w:before="40" w:after="40"/>
            </w:pPr>
            <w:r>
              <w:rPr>
                <w:color w:val="2D2D2D"/>
                <w:sz w:val="20"/>
              </w:rPr>
              <w:t>REPEATED_CONFUSION</w:t>
            </w:r>
          </w:p>
        </w:tc>
        <w:tc>
          <w:tcPr>
            <w:tcW w:type="dxa" w:w="3456"/>
            <w:shd w:val="clear" w:color="auto" w:fill="FFFFFF"/>
          </w:tcPr>
          <w:p>
            <w:pPr>
              <w:spacing w:before="40" w:after="40"/>
            </w:pPr>
            <w:r>
              <w:rPr>
                <w:color w:val="2D2D2D"/>
                <w:sz w:val="20"/>
              </w:rPr>
              <w:t>Multiple confusion signals</w:t>
            </w:r>
          </w:p>
        </w:tc>
        <w:tc>
          <w:tcPr>
            <w:tcW w:type="dxa" w:w="2880"/>
            <w:shd w:val="clear" w:color="auto" w:fill="FFFFFF"/>
          </w:tcPr>
          <w:p>
            <w:pPr>
              <w:spacing w:before="40" w:after="40"/>
            </w:pPr>
            <w:r>
              <w:rPr>
                <w:color w:val="2D2D2D"/>
                <w:sz w:val="20"/>
              </w:rPr>
              <w:t>Proactive chat</w:t>
            </w:r>
          </w:p>
        </w:tc>
        <w:tc>
          <w:tcPr>
            <w:tcW w:type="dxa" w:w="1152"/>
            <w:shd w:val="clear" w:color="auto" w:fill="FFFFFF"/>
          </w:tcPr>
          <w:p>
            <w:pPr>
              <w:spacing w:before="40" w:after="40"/>
            </w:pPr>
            <w:r>
              <w:rPr>
                <w:color w:val="2D2D2D"/>
                <w:sz w:val="20"/>
              </w:rPr>
              <w:t>P3</w:t>
            </w:r>
          </w:p>
        </w:tc>
      </w:tr>
      <w:tr>
        <w:tc>
          <w:tcPr>
            <w:tcW w:type="dxa" w:w="3024"/>
            <w:shd w:val="clear" w:color="auto" w:fill="F7FAFF"/>
          </w:tcPr>
          <w:p>
            <w:pPr>
              <w:spacing w:before="40" w:after="40"/>
            </w:pPr>
            <w:r>
              <w:rPr>
                <w:color w:val="2D2D2D"/>
                <w:sz w:val="20"/>
              </w:rPr>
              <w:t>MEMORY_GAP</w:t>
            </w:r>
          </w:p>
        </w:tc>
        <w:tc>
          <w:tcPr>
            <w:tcW w:type="dxa" w:w="3456"/>
            <w:shd w:val="clear" w:color="auto" w:fill="F7FAFF"/>
          </w:tcPr>
          <w:p>
            <w:pPr>
              <w:spacing w:before="40" w:after="40"/>
            </w:pPr>
            <w:r>
              <w:rPr>
                <w:color w:val="2D2D2D"/>
                <w:sz w:val="20"/>
              </w:rPr>
              <w:t>Someone trying to recall earlier</w:t>
            </w:r>
          </w:p>
        </w:tc>
        <w:tc>
          <w:tcPr>
            <w:tcW w:type="dxa" w:w="2880"/>
            <w:shd w:val="clear" w:color="auto" w:fill="F7FAFF"/>
          </w:tcPr>
          <w:p>
            <w:pPr>
              <w:spacing w:before="40" w:after="40"/>
            </w:pPr>
            <w:r>
              <w:rPr>
                <w:color w:val="2D2D2D"/>
                <w:sz w:val="20"/>
              </w:rPr>
              <w:t>Proactive chat</w:t>
            </w:r>
          </w:p>
        </w:tc>
        <w:tc>
          <w:tcPr>
            <w:tcW w:type="dxa" w:w="1152"/>
            <w:shd w:val="clear" w:color="auto" w:fill="F7FAFF"/>
          </w:tcPr>
          <w:p>
            <w:pPr>
              <w:spacing w:before="40" w:after="40"/>
            </w:pPr>
            <w:r>
              <w:rPr>
                <w:color w:val="2D2D2D"/>
                <w:sz w:val="20"/>
              </w:rPr>
              <w:t>P3</w:t>
            </w:r>
          </w:p>
        </w:tc>
      </w:tr>
      <w:tr>
        <w:tc>
          <w:tcPr>
            <w:tcW w:type="dxa" w:w="3024"/>
            <w:shd w:val="clear" w:color="auto" w:fill="FFFFFF"/>
          </w:tcPr>
          <w:p>
            <w:pPr>
              <w:spacing w:before="40" w:after="40"/>
            </w:pPr>
            <w:r>
              <w:rPr>
                <w:color w:val="2D2D2D"/>
                <w:sz w:val="20"/>
              </w:rPr>
              <w:t>CIRCULAR_DISCUSSION</w:t>
            </w:r>
          </w:p>
        </w:tc>
        <w:tc>
          <w:tcPr>
            <w:tcW w:type="dxa" w:w="3456"/>
            <w:shd w:val="clear" w:color="auto" w:fill="FFFFFF"/>
          </w:tcPr>
          <w:p>
            <w:pPr>
              <w:spacing w:before="40" w:after="40"/>
            </w:pPr>
            <w:r>
              <w:rPr>
                <w:color w:val="2D2D2D"/>
                <w:sz w:val="20"/>
              </w:rPr>
              <w:t>Same discussion loop detected</w:t>
            </w:r>
          </w:p>
        </w:tc>
        <w:tc>
          <w:tcPr>
            <w:tcW w:type="dxa" w:w="2880"/>
            <w:shd w:val="clear" w:color="auto" w:fill="FFFFFF"/>
          </w:tcPr>
          <w:p>
            <w:pPr>
              <w:spacing w:before="40" w:after="40"/>
            </w:pPr>
            <w:r>
              <w:rPr>
                <w:color w:val="2D2D2D"/>
                <w:sz w:val="20"/>
              </w:rPr>
              <w:t>Proactive chat</w:t>
            </w:r>
          </w:p>
        </w:tc>
        <w:tc>
          <w:tcPr>
            <w:tcW w:type="dxa" w:w="1152"/>
            <w:shd w:val="clear" w:color="auto" w:fill="FFFFFF"/>
          </w:tcPr>
          <w:p>
            <w:pPr>
              <w:spacing w:before="40" w:after="40"/>
            </w:pPr>
            <w:r>
              <w:rPr>
                <w:color w:val="2D2D2D"/>
                <w:sz w:val="20"/>
              </w:rPr>
              <w:t>P3</w:t>
            </w:r>
          </w:p>
        </w:tc>
      </w:tr>
      <w:tr>
        <w:tc>
          <w:tcPr>
            <w:tcW w:type="dxa" w:w="3024"/>
            <w:shd w:val="clear" w:color="auto" w:fill="F7FAFF"/>
          </w:tcPr>
          <w:p>
            <w:pPr>
              <w:spacing w:before="40" w:after="40"/>
            </w:pPr>
            <w:r>
              <w:rPr>
                <w:color w:val="2D2D2D"/>
                <w:sz w:val="20"/>
              </w:rPr>
              <w:t>TOPIC_DRIFT</w:t>
            </w:r>
          </w:p>
        </w:tc>
        <w:tc>
          <w:tcPr>
            <w:tcW w:type="dxa" w:w="3456"/>
            <w:shd w:val="clear" w:color="auto" w:fill="F7FAFF"/>
          </w:tcPr>
          <w:p>
            <w:pPr>
              <w:spacing w:before="40" w:after="40"/>
            </w:pPr>
            <w:r>
              <w:rPr>
                <w:color w:val="2D2D2D"/>
                <w:sz w:val="20"/>
              </w:rPr>
              <w:t>Agenda deviation signal</w:t>
            </w:r>
          </w:p>
        </w:tc>
        <w:tc>
          <w:tcPr>
            <w:tcW w:type="dxa" w:w="2880"/>
            <w:shd w:val="clear" w:color="auto" w:fill="F7FAFF"/>
          </w:tcPr>
          <w:p>
            <w:pPr>
              <w:spacing w:before="40" w:after="40"/>
            </w:pPr>
            <w:r>
              <w:rPr>
                <w:color w:val="2D2D2D"/>
                <w:sz w:val="20"/>
              </w:rPr>
              <w:t>Proactive chat</w:t>
            </w:r>
          </w:p>
        </w:tc>
        <w:tc>
          <w:tcPr>
            <w:tcW w:type="dxa" w:w="1152"/>
            <w:shd w:val="clear" w:color="auto" w:fill="F7FAFF"/>
          </w:tcPr>
          <w:p>
            <w:pPr>
              <w:spacing w:before="40" w:after="40"/>
            </w:pPr>
            <w:r>
              <w:rPr>
                <w:color w:val="2D2D2D"/>
                <w:sz w:val="20"/>
              </w:rPr>
              <w:t>P4</w:t>
            </w:r>
          </w:p>
        </w:tc>
      </w:tr>
      <w:tr>
        <w:tc>
          <w:tcPr>
            <w:tcW w:type="dxa" w:w="3024"/>
            <w:shd w:val="clear" w:color="auto" w:fill="FFFFFF"/>
          </w:tcPr>
          <w:p>
            <w:pPr>
              <w:spacing w:before="40" w:after="40"/>
            </w:pPr>
            <w:r>
              <w:rPr>
                <w:color w:val="2D2D2D"/>
                <w:sz w:val="20"/>
              </w:rPr>
              <w:t>COLLABORATION_OPP</w:t>
            </w:r>
          </w:p>
        </w:tc>
        <w:tc>
          <w:tcPr>
            <w:tcW w:type="dxa" w:w="3456"/>
            <w:shd w:val="clear" w:color="auto" w:fill="FFFFFF"/>
          </w:tcPr>
          <w:p>
            <w:pPr>
              <w:spacing w:before="40" w:after="40"/>
            </w:pPr>
            <w:r>
              <w:rPr>
                <w:color w:val="2D2D2D"/>
                <w:sz w:val="20"/>
              </w:rPr>
              <w:t>Connects silos in real-time</w:t>
            </w:r>
          </w:p>
        </w:tc>
        <w:tc>
          <w:tcPr>
            <w:tcW w:type="dxa" w:w="2880"/>
            <w:shd w:val="clear" w:color="auto" w:fill="FFFFFF"/>
          </w:tcPr>
          <w:p>
            <w:pPr>
              <w:spacing w:before="40" w:after="40"/>
            </w:pPr>
            <w:r>
              <w:rPr>
                <w:color w:val="2D2D2D"/>
                <w:sz w:val="20"/>
              </w:rPr>
              <w:t>Proactive chat</w:t>
            </w:r>
          </w:p>
        </w:tc>
        <w:tc>
          <w:tcPr>
            <w:tcW w:type="dxa" w:w="1152"/>
            <w:shd w:val="clear" w:color="auto" w:fill="FFFFFF"/>
          </w:tcPr>
          <w:p>
            <w:pPr>
              <w:spacing w:before="40" w:after="40"/>
            </w:pPr>
            <w:r>
              <w:rPr>
                <w:color w:val="2D2D2D"/>
                <w:sz w:val="20"/>
              </w:rPr>
              <w:t>P4</w:t>
            </w:r>
          </w:p>
        </w:tc>
      </w:tr>
    </w:tbl>
    <w:p>
      <w:pPr>
        <w:spacing w:after="160"/>
      </w:pPr>
    </w:p>
    <w:p>
      <w:pPr>
        <w:pStyle w:val="Heading2"/>
        <w:spacing w:before="240" w:after="80"/>
      </w:pPr>
      <w:r>
        <w:rPr>
          <w:b/>
          <w:color w:val="0D1B2A"/>
          <w:sz w:val="30"/>
        </w:rPr>
        <w:t>Operating Modes</w:t>
      </w:r>
    </w:p>
    <w:p>
      <w:pPr>
        <w:pStyle w:val="ListBullet"/>
        <w:spacing w:after="60"/>
        <w:ind w:left="432"/>
      </w:pPr>
      <w:r>
        <w:rPr>
          <w:color w:val="2D2D2D"/>
          <w:sz w:val="21"/>
        </w:rPr>
        <w:t>Live mode: Recall.ai managed bot joins Teams/Zoom; real-time transcript via WebSocket tunnel (cloudflared)</w:t>
      </w:r>
    </w:p>
    <w:p>
      <w:pPr>
        <w:pStyle w:val="ListBullet"/>
        <w:spacing w:after="60"/>
        <w:ind w:left="432"/>
      </w:pPr>
      <w:r>
        <w:rPr>
          <w:color w:val="2D2D2D"/>
          <w:sz w:val="21"/>
        </w:rPr>
        <w:t>Simulation mode: scripted conversation fed to the pipeline locally for testing without a real meeting</w:t>
      </w:r>
    </w:p>
    <w:p>
      <w:pPr>
        <w:pStyle w:val="ListBullet"/>
        <w:spacing w:after="60"/>
        <w:ind w:left="432"/>
      </w:pPr>
      <w:r>
        <w:rPr>
          <w:color w:val="2D2D2D"/>
          <w:sz w:val="21"/>
        </w:rPr>
        <w:t>Voice replies: configurable via ENABLE_VOICE_REPLIES; ElevenLabs TTS with sub-500 ms synthesis</w:t>
      </w:r>
    </w:p>
    <w:p>
      <w:pPr>
        <w:pStyle w:val="ListBullet"/>
        <w:spacing w:after="60"/>
        <w:ind w:left="432"/>
      </w:pPr>
      <w:r>
        <w:rPr>
          <w:color w:val="2D2D2D"/>
          <w:sz w:val="21"/>
        </w:rPr>
        <w:t>Proactive mode: configurable via ENABLE_PROACTIVE_MESSAGES; respects MIN_SECONDS_BETWEEN_PROACTIVE cooldown</w:t>
      </w:r>
    </w:p>
    <w:p>
      <w:r>
        <w:br w:type="page"/>
      </w:r>
    </w:p>
    <w:p>
      <w:pPr>
        <w:pStyle w:val="Heading1"/>
        <w:spacing w:before="360" w:after="120"/>
      </w:pPr>
      <w:r>
        <w:rPr>
          <w:b/>
          <w:color w:val="0D1B2A"/>
          <w:sz w:val="44"/>
        </w:rPr>
        <w:t>3. System Architecture</w:t>
      </w:r>
    </w:p>
    <w:p>
      <w:pPr>
        <w:pBdr>
          <w:bottom w:val="single" w:sz="6" w:space="1" w:color="00C9B8"/>
        </w:pBdr>
        <w:spacing w:before="0" w:after="120"/>
      </w:pPr>
    </w:p>
    <w:p>
      <w:pPr>
        <w:spacing w:after="120"/>
      </w:pPr>
      <w:r>
        <w:rPr>
          <w:color w:val="2D2D2D"/>
          <w:sz w:val="21"/>
        </w:rPr>
        <w:t>MeetMind AI is a single-process, async Python application. All I/O is non-blocking (asyncio). Components communicate via callbacks and an internal priority queue — there is no inter-process messaging bus in the current MVP. The architecture is designed to be horizontally scalable (one process per meeting) and deployable as a stateless container.</w:t>
      </w:r>
    </w:p>
    <w:p>
      <w:pPr>
        <w:pStyle w:val="Heading2"/>
        <w:spacing w:before="240" w:after="80"/>
      </w:pPr>
      <w:r>
        <w:rPr>
          <w:b/>
          <w:color w:val="0D1B2A"/>
          <w:sz w:val="30"/>
        </w:rPr>
        <w:t>High-Level Architecture Diagram</w:t>
      </w:r>
    </w:p>
    <w:p>
      <w:pPr>
        <w:spacing w:after="20"/>
      </w:pPr>
      <w:r>
        <w:rPr>
          <w:b/>
          <w:color w:val="555555"/>
          <w:sz w:val="18"/>
        </w:rPr>
        <w:t>Figure 3-1: High-Level System Architecture</w:t>
      </w:r>
    </w:p>
    <w:p>
      <w:pPr>
        <w:shd w:val="clear" w:color="auto" w:fill="F4F6F9"/>
        <w:spacing w:before="0" w:after="0"/>
        <w:ind w:left="432"/>
      </w:pPr>
      <w:r>
        <w:rPr>
          <w:rFonts w:ascii="Courier New" w:hAnsi="Courier New"/>
          <w:color w:val="24262E"/>
          <w:sz w:val="18"/>
        </w:rPr>
        <w:t>┌──────────────────────────────────────────────────────────────────────────────┐</w:t>
      </w:r>
    </w:p>
    <w:p>
      <w:pPr>
        <w:shd w:val="clear" w:color="auto" w:fill="F4F6F9"/>
        <w:spacing w:before="0" w:after="0"/>
        <w:ind w:left="432"/>
      </w:pPr>
      <w:r>
        <w:rPr>
          <w:rFonts w:ascii="Courier New" w:hAnsi="Courier New"/>
          <w:color w:val="24262E"/>
          <w:sz w:val="18"/>
        </w:rPr>
        <w:t>│                         MeetMind AI — System Architecture                    │</w:t>
      </w:r>
    </w:p>
    <w:p>
      <w:pPr>
        <w:shd w:val="clear" w:color="auto" w:fill="F4F6F9"/>
        <w:spacing w:before="0" w:after="0"/>
        <w:ind w:left="432"/>
      </w:pPr>
      <w:r>
        <w:rPr>
          <w:rFonts w:ascii="Courier New" w:hAnsi="Courier New"/>
          <w:color w:val="24262E"/>
          <w:sz w:val="18"/>
        </w:rPr>
        <w:t>│                                                                              │</w:t>
      </w:r>
    </w:p>
    <w:p>
      <w:pPr>
        <w:shd w:val="clear" w:color="auto" w:fill="F4F6F9"/>
        <w:spacing w:before="0" w:after="0"/>
        <w:ind w:left="432"/>
      </w:pPr>
      <w:r>
        <w:rPr>
          <w:rFonts w:ascii="Courier New" w:hAnsi="Courier New"/>
          <w:color w:val="24262E"/>
          <w:sz w:val="18"/>
        </w:rPr>
        <w:t>│  ┌────────────────┐   audio/events   ┌──────────────────────────────────┐   │</w:t>
      </w:r>
    </w:p>
    <w:p>
      <w:pPr>
        <w:shd w:val="clear" w:color="auto" w:fill="F4F6F9"/>
        <w:spacing w:before="0" w:after="0"/>
        <w:ind w:left="432"/>
      </w:pPr>
      <w:r>
        <w:rPr>
          <w:rFonts w:ascii="Courier New" w:hAnsi="Courier New"/>
          <w:color w:val="24262E"/>
          <w:sz w:val="18"/>
        </w:rPr>
        <w:t>│  │  Meeting       │ ───────────────▶ │         MeetingAssistant          │   │</w:t>
      </w:r>
    </w:p>
    <w:p>
      <w:pPr>
        <w:shd w:val="clear" w:color="auto" w:fill="F4F6F9"/>
        <w:spacing w:before="0" w:after="0"/>
        <w:ind w:left="432"/>
      </w:pPr>
      <w:r>
        <w:rPr>
          <w:rFonts w:ascii="Courier New" w:hAnsi="Courier New"/>
          <w:color w:val="24262E"/>
          <w:sz w:val="18"/>
        </w:rPr>
        <w:t>│  │  Platform      │                  │           (src/main.py)           │   │</w:t>
      </w:r>
    </w:p>
    <w:p>
      <w:pPr>
        <w:shd w:val="clear" w:color="auto" w:fill="F4F6F9"/>
        <w:spacing w:before="0" w:after="0"/>
        <w:ind w:left="432"/>
      </w:pPr>
      <w:r>
        <w:rPr>
          <w:rFonts w:ascii="Courier New" w:hAnsi="Courier New"/>
          <w:color w:val="24262E"/>
          <w:sz w:val="18"/>
        </w:rPr>
        <w:t>│  │  (Teams/Zoom)  │ ◀─────────────── │         orchestrates all          │   │</w:t>
      </w:r>
    </w:p>
    <w:p>
      <w:pPr>
        <w:shd w:val="clear" w:color="auto" w:fill="F4F6F9"/>
        <w:spacing w:before="0" w:after="0"/>
        <w:ind w:left="432"/>
      </w:pPr>
      <w:r>
        <w:rPr>
          <w:rFonts w:ascii="Courier New" w:hAnsi="Courier New"/>
          <w:color w:val="24262E"/>
          <w:sz w:val="18"/>
        </w:rPr>
        <w:t>│  └────────────────┘   chat message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                   ▼        │</w:t>
      </w:r>
    </w:p>
    <w:p>
      <w:pPr>
        <w:shd w:val="clear" w:color="auto" w:fill="F4F6F9"/>
        <w:spacing w:before="0" w:after="0"/>
        <w:ind w:left="432"/>
      </w:pPr>
      <w:r>
        <w:rPr>
          <w:rFonts w:ascii="Courier New" w:hAnsi="Courier New"/>
          <w:color w:val="24262E"/>
          <w:sz w:val="18"/>
        </w:rPr>
        <w:t>│  ┌───────────────────┐          ┌──────────────────────┐  ┌────────────────┐│</w:t>
      </w:r>
    </w:p>
    <w:p>
      <w:pPr>
        <w:shd w:val="clear" w:color="auto" w:fill="F4F6F9"/>
        <w:spacing w:before="0" w:after="0"/>
        <w:ind w:left="432"/>
      </w:pPr>
      <w:r>
        <w:rPr>
          <w:rFonts w:ascii="Courier New" w:hAnsi="Courier New"/>
          <w:color w:val="24262E"/>
          <w:sz w:val="18"/>
        </w:rPr>
        <w:t>│  │  RecallBot         │          │   ContextEngine       │  │ TriggerEngine  ││</w:t>
      </w:r>
    </w:p>
    <w:p>
      <w:pPr>
        <w:shd w:val="clear" w:color="auto" w:fill="F4F6F9"/>
        <w:spacing w:before="0" w:after="0"/>
        <w:ind w:left="432"/>
      </w:pPr>
      <w:r>
        <w:rPr>
          <w:rFonts w:ascii="Courier New" w:hAnsi="Courier New"/>
          <w:color w:val="24262E"/>
          <w:sz w:val="18"/>
        </w:rPr>
        <w:t>│  │  (src/bot/)        │          │   (src/context/)      │  │ (src/triggers/)││</w:t>
      </w:r>
    </w:p>
    <w:p>
      <w:pPr>
        <w:shd w:val="clear" w:color="auto" w:fill="F4F6F9"/>
        <w:spacing w:before="0" w:after="0"/>
        <w:ind w:left="432"/>
      </w:pPr>
      <w:r>
        <w:rPr>
          <w:rFonts w:ascii="Courier New" w:hAnsi="Courier New"/>
          <w:color w:val="24262E"/>
          <w:sz w:val="18"/>
        </w:rPr>
        <w:t>│  │  • Recall.ai API   │──────▶  │   • Sliding window    │  │ • 12 detectors ││</w:t>
      </w:r>
    </w:p>
    <w:p>
      <w:pPr>
        <w:shd w:val="clear" w:color="auto" w:fill="F4F6F9"/>
        <w:spacing w:before="0" w:after="0"/>
        <w:ind w:left="432"/>
      </w:pPr>
      <w:r>
        <w:rPr>
          <w:rFonts w:ascii="Courier New" w:hAnsi="Courier New"/>
          <w:color w:val="24262E"/>
          <w:sz w:val="18"/>
        </w:rPr>
        <w:t>│  │  • WebSocket recv  │  chunks  │   • Decision tracker  │──▶ • Adj request  ││</w:t>
      </w:r>
    </w:p>
    <w:p>
      <w:pPr>
        <w:shd w:val="clear" w:color="auto" w:fill="F4F6F9"/>
        <w:spacing w:before="0" w:after="0"/>
        <w:ind w:left="432"/>
      </w:pPr>
      <w:r>
        <w:rPr>
          <w:rFonts w:ascii="Courier New" w:hAnsi="Courier New"/>
          <w:color w:val="24262E"/>
          <w:sz w:val="18"/>
        </w:rPr>
        <w:t>│  │  • Chat sender     │          │   • Topic extractor   │  │                ││</w:t>
      </w:r>
    </w:p>
    <w:p>
      <w:pPr>
        <w:shd w:val="clear" w:color="auto" w:fill="F4F6F9"/>
        <w:spacing w:before="0" w:after="0"/>
        <w:ind w:left="432"/>
      </w:pPr>
      <w:r>
        <w:rPr>
          <w:rFonts w:ascii="Courier New" w:hAnsi="Courier New"/>
          <w:color w:val="24262E"/>
          <w:sz w:val="18"/>
        </w:rPr>
        <w:t>│  └───────────────────┘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TriggerDispatcher        │ │</w:t>
      </w:r>
    </w:p>
    <w:p>
      <w:pPr>
        <w:shd w:val="clear" w:color="auto" w:fill="F4F6F9"/>
        <w:spacing w:before="0" w:after="0"/>
        <w:ind w:left="432"/>
      </w:pPr>
      <w:r>
        <w:rPr>
          <w:rFonts w:ascii="Courier New" w:hAnsi="Courier New"/>
          <w:color w:val="24262E"/>
          <w:sz w:val="18"/>
        </w:rPr>
        <w:t>│                                             │  (src/trigger_dispatcher.py) │ │</w:t>
      </w:r>
    </w:p>
    <w:p>
      <w:pPr>
        <w:shd w:val="clear" w:color="auto" w:fill="F4F6F9"/>
        <w:spacing w:before="0" w:after="0"/>
        <w:ind w:left="432"/>
      </w:pPr>
      <w:r>
        <w:rPr>
          <w:rFonts w:ascii="Courier New" w:hAnsi="Courier New"/>
          <w:color w:val="24262E"/>
          <w:sz w:val="18"/>
        </w:rPr>
        <w:t>│                                             │  • Priority queue (P0–P4)    │ │</w:t>
      </w:r>
    </w:p>
    <w:p>
      <w:pPr>
        <w:shd w:val="clear" w:color="auto" w:fill="F4F6F9"/>
        <w:spacing w:before="0" w:after="0"/>
        <w:ind w:left="432"/>
      </w:pPr>
      <w:r>
        <w:rPr>
          <w:rFonts w:ascii="Courier New" w:hAnsi="Courier New"/>
          <w:color w:val="24262E"/>
          <w:sz w:val="18"/>
        </w:rPr>
        <w:t>│                                             │  • Preemption                │ │</w:t>
      </w:r>
    </w:p>
    <w:p>
      <w:pPr>
        <w:shd w:val="clear" w:color="auto" w:fill="F4F6F9"/>
        <w:spacing w:before="0" w:after="0"/>
        <w:ind w:left="432"/>
      </w:pPr>
      <w:r>
        <w:rPr>
          <w:rFonts w:ascii="Courier New" w:hAnsi="Courier New"/>
          <w:color w:val="24262E"/>
          <w:sz w:val="18"/>
        </w:rPr>
        <w:t>│                                             │  • Deduplication             │ │</w:t>
      </w:r>
    </w:p>
    <w:p>
      <w:pPr>
        <w:shd w:val="clear" w:color="auto" w:fill="F4F6F9"/>
        <w:spacing w:before="0" w:after="0"/>
        <w:ind w:left="432"/>
      </w:pPr>
      <w:r>
        <w:rPr>
          <w:rFonts w:ascii="Courier New" w:hAnsi="Courier New"/>
          <w:color w:val="24262E"/>
          <w:sz w:val="18"/>
        </w:rPr>
        <w:t>│                                             │  • Per-tier timeouts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LLMService             │ │</w:t>
      </w:r>
    </w:p>
    <w:p>
      <w:pPr>
        <w:shd w:val="clear" w:color="auto" w:fill="F4F6F9"/>
        <w:spacing w:before="0" w:after="0"/>
        <w:ind w:left="432"/>
      </w:pPr>
      <w:r>
        <w:rPr>
          <w:rFonts w:ascii="Courier New" w:hAnsi="Courier New"/>
          <w:color w:val="24262E"/>
          <w:sz w:val="18"/>
        </w:rPr>
        <w:t>│                                             │   (src/reasoning/)           │ │</w:t>
      </w:r>
    </w:p>
    <w:p>
      <w:pPr>
        <w:shd w:val="clear" w:color="auto" w:fill="F4F6F9"/>
        <w:spacing w:before="0" w:after="0"/>
        <w:ind w:left="432"/>
      </w:pPr>
      <w:r>
        <w:rPr>
          <w:rFonts w:ascii="Courier New" w:hAnsi="Courier New"/>
          <w:color w:val="24262E"/>
          <w:sz w:val="18"/>
        </w:rPr>
        <w:t>│                                             │  • GPT-4 / Claude / Azure    │ │</w:t>
      </w:r>
    </w:p>
    <w:p>
      <w:pPr>
        <w:shd w:val="clear" w:color="auto" w:fill="F4F6F9"/>
        <w:spacing w:before="0" w:after="0"/>
        <w:ind w:left="432"/>
      </w:pPr>
      <w:r>
        <w:rPr>
          <w:rFonts w:ascii="Courier New" w:hAnsi="Courier New"/>
          <w:color w:val="24262E"/>
          <w:sz w:val="18"/>
        </w:rPr>
        <w:t>│                                             │  • Adjudication layer        │ │</w:t>
      </w:r>
    </w:p>
    <w:p>
      <w:pPr>
        <w:shd w:val="clear" w:color="auto" w:fill="F4F6F9"/>
        <w:spacing w:before="0" w:after="0"/>
        <w:ind w:left="432"/>
      </w:pPr>
      <w:r>
        <w:rPr>
          <w:rFonts w:ascii="Courier New" w:hAnsi="Courier New"/>
          <w:color w:val="24262E"/>
          <w:sz w:val="18"/>
        </w:rPr>
        <w:t>│                                             │  • Per-call timeout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ChatManager       │  │  SpeechService     ││</w:t>
      </w:r>
    </w:p>
    <w:p>
      <w:pPr>
        <w:shd w:val="clear" w:color="auto" w:fill="F4F6F9"/>
        <w:spacing w:before="0" w:after="0"/>
        <w:ind w:left="432"/>
      </w:pPr>
      <w:r>
        <w:rPr>
          <w:rFonts w:ascii="Courier New" w:hAnsi="Courier New"/>
          <w:color w:val="24262E"/>
          <w:sz w:val="18"/>
        </w:rPr>
        <w:t>│                              │    (src/chat/)        │  │  (ElevenLabs TTS)  ││</w:t>
      </w:r>
    </w:p>
    <w:p>
      <w:pPr>
        <w:shd w:val="clear" w:color="auto" w:fill="F4F6F9"/>
        <w:spacing w:before="0" w:after="0"/>
        <w:ind w:left="432"/>
      </w:pPr>
      <w:r>
        <w:rPr>
          <w:rFonts w:ascii="Courier New" w:hAnsi="Courier New"/>
          <w:color w:val="24262E"/>
          <w:sz w:val="18"/>
        </w:rPr>
        <w:t>│                              │  • Rate limiting      │  │  • Voice reply     ││</w:t>
      </w:r>
    </w:p>
    <w:p>
      <w:pPr>
        <w:shd w:val="clear" w:color="auto" w:fill="F4F6F9"/>
        <w:spacing w:before="0" w:after="0"/>
        <w:ind w:left="432"/>
      </w:pPr>
      <w:r>
        <w:rPr>
          <w:rFonts w:ascii="Courier New" w:hAnsi="Courier New"/>
          <w:color w:val="24262E"/>
          <w:sz w:val="18"/>
        </w:rPr>
        <w:t>│                              │  • Deduplication      │  │  • Fallback→chat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w:t>
      </w:r>
    </w:p>
    <w:p>
      <w:pPr>
        <w:spacing w:after="160"/>
      </w:pPr>
    </w:p>
    <w:p>
      <w:pPr>
        <w:pStyle w:val="Heading2"/>
        <w:spacing w:before="240" w:after="80"/>
      </w:pPr>
      <w:r>
        <w:rPr>
          <w:b/>
          <w:color w:val="0D1B2A"/>
          <w:sz w:val="30"/>
        </w:rPr>
        <w:t>Event Timeline (Happy Path)</w:t>
      </w:r>
    </w:p>
    <w:p>
      <w:pPr>
        <w:spacing w:after="120"/>
      </w:pPr>
      <w:r>
        <w:rPr>
          <w:color w:val="2D2D2D"/>
          <w:sz w:val="21"/>
        </w:rPr>
        <w:t>From spoken word to delivered response:</w:t>
      </w:r>
    </w:p>
    <w:p>
      <w:pPr>
        <w:spacing w:after="20"/>
      </w:pPr>
      <w:r>
        <w:rPr>
          <w:b/>
          <w:color w:val="555555"/>
          <w:sz w:val="18"/>
        </w:rPr>
        <w:t>Figure 3-2: Event Timeline — Voice Command</w:t>
      </w:r>
    </w:p>
    <w:p>
      <w:pPr>
        <w:shd w:val="clear" w:color="auto" w:fill="F4F6F9"/>
        <w:spacing w:before="0" w:after="0"/>
        <w:ind w:left="432"/>
      </w:pPr>
      <w:r>
        <w:rPr>
          <w:rFonts w:ascii="Courier New" w:hAnsi="Courier New"/>
          <w:color w:val="24262E"/>
          <w:sz w:val="18"/>
        </w:rPr>
        <w:t>t=  0 ms   Speaker says:    "Alex, what are the trade-offs of Kafka here?"</w:t>
      </w:r>
    </w:p>
    <w:p>
      <w:pPr>
        <w:shd w:val="clear" w:color="auto" w:fill="F4F6F9"/>
        <w:spacing w:before="0" w:after="0"/>
        <w:ind w:left="432"/>
      </w:pPr>
      <w:r>
        <w:rPr>
          <w:rFonts w:ascii="Courier New" w:hAnsi="Courier New"/>
          <w:color w:val="24262E"/>
          <w:sz w:val="18"/>
        </w:rPr>
        <w:t>t= 50 ms   Platform STT:    Interim transcript chunk received</w:t>
      </w:r>
    </w:p>
    <w:p>
      <w:pPr>
        <w:shd w:val="clear" w:color="auto" w:fill="F4F6F9"/>
        <w:spacing w:before="0" w:after="0"/>
        <w:ind w:left="432"/>
      </w:pPr>
      <w:r>
        <w:rPr>
          <w:rFonts w:ascii="Courier New" w:hAnsi="Courier New"/>
          <w:color w:val="24262E"/>
          <w:sz w:val="18"/>
        </w:rPr>
        <w:t>t=100 ms   RecallBot:       Forwards chunk to MeetingAssistant via callback</w:t>
      </w:r>
    </w:p>
    <w:p>
      <w:pPr>
        <w:shd w:val="clear" w:color="auto" w:fill="F4F6F9"/>
        <w:spacing w:before="0" w:after="0"/>
        <w:ind w:left="432"/>
      </w:pPr>
      <w:r>
        <w:rPr>
          <w:rFonts w:ascii="Courier New" w:hAnsi="Courier New"/>
          <w:color w:val="24262E"/>
          <w:sz w:val="18"/>
        </w:rPr>
        <w:t>t=105 ms   ContextEngine:   Appends chunk; detects VOICE_ADDRESS trigger</w:t>
      </w:r>
    </w:p>
    <w:p>
      <w:pPr>
        <w:shd w:val="clear" w:color="auto" w:fill="F4F6F9"/>
        <w:spacing w:before="0" w:after="0"/>
        <w:ind w:left="432"/>
      </w:pPr>
      <w:r>
        <w:rPr>
          <w:rFonts w:ascii="Courier New" w:hAnsi="Courier New"/>
          <w:color w:val="24262E"/>
          <w:sz w:val="18"/>
        </w:rPr>
        <w:t>t=110 ms   TriggerEngine:   Emits Trigger(type=VOICE_ADDRESS, confidence=0.95)</w:t>
      </w:r>
    </w:p>
    <w:p>
      <w:pPr>
        <w:shd w:val="clear" w:color="auto" w:fill="F4F6F9"/>
        <w:spacing w:before="0" w:after="0"/>
        <w:ind w:left="432"/>
      </w:pPr>
      <w:r>
        <w:rPr>
          <w:rFonts w:ascii="Courier New" w:hAnsi="Courier New"/>
          <w:color w:val="24262E"/>
          <w:sz w:val="18"/>
        </w:rPr>
        <w:t>t=115 ms   Dispatcher:      O(1) enqueue; no active task — P0 bypasses queue</w:t>
      </w:r>
    </w:p>
    <w:p>
      <w:pPr>
        <w:shd w:val="clear" w:color="auto" w:fill="F4F6F9"/>
        <w:spacing w:before="0" w:after="0"/>
        <w:ind w:left="432"/>
      </w:pPr>
      <w:r>
        <w:rPr>
          <w:rFonts w:ascii="Courier New" w:hAnsi="Courier New"/>
          <w:color w:val="24262E"/>
          <w:sz w:val="18"/>
        </w:rPr>
        <w:t>t=120 ms   LLMService:      asyncio.wait_for(gpt-4, timeout=8.0s)</w:t>
      </w:r>
    </w:p>
    <w:p>
      <w:pPr>
        <w:shd w:val="clear" w:color="auto" w:fill="F4F6F9"/>
        <w:spacing w:before="0" w:after="0"/>
        <w:ind w:left="432"/>
      </w:pPr>
      <w:r>
        <w:rPr>
          <w:rFonts w:ascii="Courier New" w:hAnsi="Courier New"/>
          <w:color w:val="24262E"/>
          <w:sz w:val="18"/>
        </w:rPr>
        <w:t>t=430 ms   LLMService:      Response generated — decision made (SEND)</w:t>
      </w:r>
    </w:p>
    <w:p>
      <w:pPr>
        <w:shd w:val="clear" w:color="auto" w:fill="F4F6F9"/>
        <w:spacing w:before="0" w:after="0"/>
        <w:ind w:left="432"/>
      </w:pPr>
      <w:r>
        <w:rPr>
          <w:rFonts w:ascii="Courier New" w:hAnsi="Courier New"/>
          <w:color w:val="24262E"/>
          <w:sz w:val="18"/>
        </w:rPr>
        <w:t>t=440 ms   ChatManager:     Rate-limit check passes; message queued</w:t>
      </w:r>
    </w:p>
    <w:p>
      <w:pPr>
        <w:shd w:val="clear" w:color="auto" w:fill="F4F6F9"/>
        <w:spacing w:before="0" w:after="0"/>
        <w:ind w:left="432"/>
      </w:pPr>
      <w:r>
        <w:rPr>
          <w:rFonts w:ascii="Courier New" w:hAnsi="Courier New"/>
          <w:color w:val="24262E"/>
          <w:sz w:val="18"/>
        </w:rPr>
        <w:t>t=450 ms   SpeechService:   TTS synthesis started (ElevenLabs streaming)</w:t>
      </w:r>
    </w:p>
    <w:p>
      <w:pPr>
        <w:shd w:val="clear" w:color="auto" w:fill="F4F6F9"/>
        <w:spacing w:before="0" w:after="0"/>
        <w:ind w:left="432"/>
      </w:pPr>
      <w:r>
        <w:rPr>
          <w:rFonts w:ascii="Courier New" w:hAnsi="Courier New"/>
          <w:color w:val="24262E"/>
          <w:sz w:val="18"/>
        </w:rPr>
        <w:t>t=490 ms   RecallBot:       Chat message delivered to meeting</w:t>
      </w:r>
    </w:p>
    <w:p>
      <w:pPr>
        <w:shd w:val="clear" w:color="auto" w:fill="F4F6F9"/>
        <w:spacing w:before="0" w:after="0"/>
        <w:ind w:left="432"/>
      </w:pPr>
      <w:r>
        <w:rPr>
          <w:rFonts w:ascii="Courier New" w:hAnsi="Courier New"/>
          <w:color w:val="24262E"/>
          <w:sz w:val="18"/>
        </w:rPr>
        <w:t>t=500 ms   SpeechService:   Audio stream delivered to meeting participants</w:t>
      </w:r>
    </w:p>
    <w:p>
      <w:pPr>
        <w:spacing w:after="160"/>
      </w:pPr>
    </w:p>
    <w:p>
      <w:pPr>
        <w:pStyle w:val="Heading2"/>
        <w:spacing w:before="240" w:after="80"/>
      </w:pPr>
      <w:r>
        <w:rPr>
          <w:b/>
          <w:color w:val="0D1B2A"/>
          <w:sz w:val="30"/>
        </w:rPr>
        <w:t>Concurrency Model</w:t>
      </w:r>
    </w:p>
    <w:p>
      <w:pPr>
        <w:spacing w:after="120"/>
      </w:pPr>
      <w:r>
        <w:rPr>
          <w:color w:val="2D2D2D"/>
          <w:sz w:val="21"/>
        </w:rPr>
        <w:t>The application runs a single asyncio event loop. Background tasks run as coroutines scheduled on this loop. The critical design decision is that the hot path (transcript ingestion and trigger detection) never awaits a slow operation. LLM calls are dispatched asynchronously via the TriggerDispatcher.</w:t>
      </w:r>
    </w:p>
    <w:p>
      <w:pPr>
        <w:spacing w:after="20"/>
      </w:pPr>
      <w:r>
        <w:rPr>
          <w:b/>
          <w:color w:val="555555"/>
          <w:sz w:val="18"/>
        </w:rPr>
        <w:t>Figure 3-3: Concurrency Model</w:t>
      </w:r>
    </w:p>
    <w:p>
      <w:pPr>
        <w:shd w:val="clear" w:color="auto" w:fill="F4F6F9"/>
        <w:spacing w:before="0" w:after="0"/>
        <w:ind w:left="432"/>
      </w:pPr>
      <w:r>
        <w:rPr>
          <w:rFonts w:ascii="Courier New" w:hAnsi="Courier New"/>
          <w:color w:val="24262E"/>
          <w:sz w:val="18"/>
        </w:rPr>
        <w:t xml:space="preserve">                    asyncio Event Loop</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                ▼                 ▼</w:t>
      </w:r>
    </w:p>
    <w:p>
      <w:pPr>
        <w:shd w:val="clear" w:color="auto" w:fill="F4F6F9"/>
        <w:spacing w:before="0" w:after="0"/>
        <w:ind w:left="432"/>
      </w:pPr>
      <w:r>
        <w:rPr>
          <w:rFonts w:ascii="Courier New" w:hAnsi="Courier New"/>
          <w:color w:val="24262E"/>
          <w:sz w:val="18"/>
        </w:rPr>
        <w:t xml:space="preserve">   _main_loop()   _context_analysis()   _dispatcher_worker()</w:t>
      </w:r>
    </w:p>
    <w:p>
      <w:pPr>
        <w:shd w:val="clear" w:color="auto" w:fill="F4F6F9"/>
        <w:spacing w:before="0" w:after="0"/>
        <w:ind w:left="432"/>
      </w:pPr>
      <w:r>
        <w:rPr>
          <w:rFonts w:ascii="Courier New" w:hAnsi="Courier New"/>
          <w:color w:val="24262E"/>
          <w:sz w:val="18"/>
        </w:rPr>
        <w:t xml:space="preserve">   (hot path)     (every 5s)            (single worker coroutine)</w:t>
      </w:r>
    </w:p>
    <w:p>
      <w:pPr>
        <w:shd w:val="clear" w:color="auto" w:fill="F4F6F9"/>
        <w:spacing w:before="0" w:after="0"/>
        <w:ind w:left="432"/>
      </w:pPr>
      <w:r>
        <w:rPr>
          <w:rFonts w:ascii="Courier New" w:hAnsi="Courier New"/>
          <w:color w:val="24262E"/>
          <w:sz w:val="18"/>
        </w:rPr>
        <w:t xml:space="preserve">   O(1) dispatch  update context        awaits LLM (with timeout)</w:t>
      </w:r>
    </w:p>
    <w:p>
      <w:pPr>
        <w:shd w:val="clear" w:color="auto" w:fill="F4F6F9"/>
        <w:spacing w:before="0" w:after="0"/>
        <w:ind w:left="432"/>
      </w:pPr>
      <w:r>
        <w:rPr>
          <w:rFonts w:ascii="Courier New" w:hAnsi="Courier New"/>
          <w:color w:val="24262E"/>
          <w:sz w:val="18"/>
        </w:rPr>
        <w:t xml:space="preserve">   NEVER blocks   state machine         preemption via task.cancel()</w:t>
      </w:r>
    </w:p>
    <w:p>
      <w:pPr>
        <w:spacing w:after="160"/>
      </w:pPr>
    </w:p>
    <w:p>
      <w:r>
        <w:br w:type="page"/>
      </w:r>
    </w:p>
    <w:p>
      <w:pPr>
        <w:pStyle w:val="Heading1"/>
        <w:spacing w:before="360" w:after="120"/>
      </w:pPr>
      <w:r>
        <w:rPr>
          <w:b/>
          <w:color w:val="0D1B2A"/>
          <w:sz w:val="44"/>
        </w:rPr>
        <w:t>4. End-to-End Data Flow</w:t>
      </w:r>
    </w:p>
    <w:p>
      <w:pPr>
        <w:pBdr>
          <w:bottom w:val="single" w:sz="6" w:space="1" w:color="00C9B8"/>
        </w:pBdr>
        <w:spacing w:before="0" w:after="120"/>
      </w:pPr>
    </w:p>
    <w:p>
      <w:pPr>
        <w:pStyle w:val="Heading2"/>
        <w:spacing w:before="240" w:after="80"/>
      </w:pPr>
      <w:r>
        <w:rPr>
          <w:b/>
          <w:color w:val="0D1B2A"/>
          <w:sz w:val="30"/>
        </w:rPr>
        <w:t>Layer 1: Audio Capture → Transcript</w:t>
      </w:r>
    </w:p>
    <w:p>
      <w:pPr>
        <w:spacing w:after="120"/>
      </w:pPr>
      <w:r>
        <w:rPr>
          <w:color w:val="2D2D2D"/>
          <w:sz w:val="21"/>
        </w:rPr>
        <w:t>Recall.ai manages the meeting bot lifecycle. When a meeting is created via the Recall.ai API, a managed bot joins the call. The bot's audio stream is processed by Recall.ai's cloud STT (configured separately). The resulting transcript chunks are pushed to a WebSocket endpoint hosted by the MeetMind server.</w:t>
      </w:r>
    </w:p>
    <w:p>
      <w:pPr>
        <w:spacing w:after="20"/>
      </w:pPr>
      <w:r>
        <w:rPr>
          <w:b/>
          <w:color w:val="555555"/>
          <w:sz w:val="18"/>
        </w:rPr>
        <w:t>Figure 4-1: Transcript Ingestion Path</w:t>
      </w:r>
    </w:p>
    <w:p>
      <w:pPr>
        <w:shd w:val="clear" w:color="auto" w:fill="F4F6F9"/>
        <w:spacing w:before="0" w:after="0"/>
        <w:ind w:left="432"/>
      </w:pPr>
      <w:r>
        <w:rPr>
          <w:rFonts w:ascii="Courier New" w:hAnsi="Courier New"/>
          <w:color w:val="24262E"/>
          <w:sz w:val="18"/>
        </w:rPr>
        <w:t>Recall.ai Cloud</w:t>
      </w:r>
    </w:p>
    <w:p>
      <w:pPr>
        <w:shd w:val="clear" w:color="auto" w:fill="F4F6F9"/>
        <w:spacing w:before="0" w:after="0"/>
        <w:ind w:left="432"/>
      </w:pPr>
      <w:r>
        <w:rPr>
          <w:rFonts w:ascii="Courier New" w:hAnsi="Courier New"/>
          <w:color w:val="24262E"/>
          <w:sz w:val="18"/>
        </w:rPr>
        <w:t xml:space="preserve">    │  (managed bot joins meeting)</w:t>
      </w:r>
    </w:p>
    <w:p>
      <w:pPr>
        <w:shd w:val="clear" w:color="auto" w:fill="F4F6F9"/>
        <w:spacing w:before="0" w:after="0"/>
        <w:ind w:left="432"/>
      </w:pPr>
      <w:r>
        <w:rPr>
          <w:rFonts w:ascii="Courier New" w:hAnsi="Courier New"/>
          <w:color w:val="24262E"/>
          <w:sz w:val="18"/>
        </w:rPr>
        <w:t xml:space="preserve">    │  (audio → STT in cloud)</w:t>
      </w:r>
    </w:p>
    <w:p>
      <w:pPr>
        <w:shd w:val="clear" w:color="auto" w:fill="F4F6F9"/>
        <w:spacing w:before="0" w:after="0"/>
        <w:ind w:left="432"/>
      </w:pPr>
      <w:r>
        <w:rPr>
          <w:rFonts w:ascii="Courier New" w:hAnsi="Courier New"/>
          <w:color w:val="24262E"/>
          <w:sz w:val="18"/>
        </w:rPr>
        <w:t xml:space="preserve">    │  (transcript chunks pushed via WebSocket)</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realtime_server.py (WebSocket server, port 8765)</w:t>
      </w:r>
    </w:p>
    <w:p>
      <w:pPr>
        <w:shd w:val="clear" w:color="auto" w:fill="F4F6F9"/>
        <w:spacing w:before="0" w:after="0"/>
        <w:ind w:left="432"/>
      </w:pPr>
      <w:r>
        <w:rPr>
          <w:rFonts w:ascii="Courier New" w:hAnsi="Courier New"/>
          <w:color w:val="24262E"/>
          <w:sz w:val="18"/>
        </w:rPr>
        <w:t xml:space="preserve">    │  receives: { speaker, text, is_final, timestamp }</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MeetingAssistant._handle_transcript_chunk()</w:t>
      </w:r>
    </w:p>
    <w:p>
      <w:pPr>
        <w:shd w:val="clear" w:color="auto" w:fill="F4F6F9"/>
        <w:spacing w:before="0" w:after="0"/>
        <w:ind w:left="432"/>
      </w:pPr>
      <w:r>
        <w:rPr>
          <w:rFonts w:ascii="Courier New" w:hAnsi="Courier New"/>
          <w:color w:val="24262E"/>
          <w:sz w:val="18"/>
        </w:rPr>
        <w:t xml:space="preserve">    │  validates, creates TranscriptChunk dataclass</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ContextEngine.add_chunk()  +  TriggerEngine.process_chunk()</w:t>
      </w:r>
    </w:p>
    <w:p>
      <w:pPr>
        <w:spacing w:after="160"/>
      </w:pPr>
    </w:p>
    <w:p>
      <w:pPr>
        <w:pStyle w:val="Heading2"/>
        <w:spacing w:before="240" w:after="80"/>
      </w:pPr>
      <w:r>
        <w:rPr>
          <w:b/>
          <w:color w:val="0D1B2A"/>
          <w:sz w:val="30"/>
        </w:rPr>
        <w:t>Layer 2: Context Extraction</w:t>
      </w:r>
    </w:p>
    <w:p>
      <w:pPr>
        <w:spacing w:after="120"/>
      </w:pPr>
      <w:r>
        <w:rPr>
          <w:color w:val="2D2D2D"/>
          <w:sz w:val="21"/>
        </w:rPr>
        <w:t>The Context Engine maintains a sliding window of the last ~10 minutes of transcript and compresses older content into a historical summary. Every 5 seconds, a background task extracts structured state from the fresh chunks since the last analysis cycle.</w:t>
      </w:r>
    </w:p>
    <w:p>
      <w:pPr>
        <w:spacing w:after="20"/>
      </w:pPr>
      <w:r>
        <w:rPr>
          <w:b/>
          <w:color w:val="555555"/>
          <w:sz w:val="18"/>
        </w:rPr>
        <w:t>Figure 4-2: Context Analysis Pipeline</w:t>
      </w:r>
    </w:p>
    <w:p>
      <w:pPr>
        <w:shd w:val="clear" w:color="auto" w:fill="F4F6F9"/>
        <w:spacing w:before="0" w:after="0"/>
        <w:ind w:left="432"/>
      </w:pPr>
      <w:r>
        <w:rPr>
          <w:rFonts w:ascii="Courier New" w:hAnsi="Courier New"/>
          <w:color w:val="24262E"/>
          <w:sz w:val="18"/>
        </w:rPr>
        <w:t>ContextEngine._analyze_context()   [called every 5s]</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 _get_fresh_chunks()           # cursor-based; returns only new final chunks</w:t>
      </w:r>
    </w:p>
    <w:p>
      <w:pPr>
        <w:shd w:val="clear" w:color="auto" w:fill="F4F6F9"/>
        <w:spacing w:before="0" w:after="0"/>
        <w:ind w:left="432"/>
      </w:pPr>
      <w:r>
        <w:rPr>
          <w:rFonts w:ascii="Courier New" w:hAnsi="Courier New"/>
          <w:color w:val="24262E"/>
          <w:sz w:val="18"/>
        </w:rPr>
        <w:t xml:space="preserve">    │       │  tracks _last_analyzed_chunk_id</w:t>
      </w:r>
    </w:p>
    <w:p>
      <w:pPr>
        <w:shd w:val="clear" w:color="auto" w:fill="F4F6F9"/>
        <w:spacing w:before="0" w:after="0"/>
        <w:ind w:left="432"/>
      </w:pPr>
      <w:r>
        <w:rPr>
          <w:rFonts w:ascii="Courier New" w:hAnsi="Courier New"/>
          <w:color w:val="24262E"/>
          <w:sz w:val="18"/>
        </w:rPr>
        <w:t xml:space="preserve">    │       │  skips if buffer rotated (no stale re-analysis)</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 _detect_decisions(fresh_text) # regex + LLM</w:t>
      </w:r>
    </w:p>
    <w:p>
      <w:pPr>
        <w:shd w:val="clear" w:color="auto" w:fill="F4F6F9"/>
        <w:spacing w:before="0" w:after="0"/>
        <w:ind w:left="432"/>
      </w:pPr>
      <w:r>
        <w:rPr>
          <w:rFonts w:ascii="Courier New" w:hAnsi="Courier New"/>
          <w:color w:val="24262E"/>
          <w:sz w:val="18"/>
        </w:rPr>
        <w:t xml:space="preserve">    │       │  _find_similar_decision()  [stop-word filtered, overlap scoring]</w:t>
      </w:r>
    </w:p>
    <w:p>
      <w:pPr>
        <w:shd w:val="clear" w:color="auto" w:fill="F4F6F9"/>
        <w:spacing w:before="0" w:after="0"/>
        <w:ind w:left="432"/>
      </w:pPr>
      <w:r>
        <w:rPr>
          <w:rFonts w:ascii="Courier New" w:hAnsi="Courier New"/>
          <w:color w:val="24262E"/>
          <w:sz w:val="18"/>
        </w:rPr>
        <w:t xml:space="preserve">    │       │  _try_escalate_decision()  [PROPOSED→DISCUSSED→TENTATIVE→CONFIRMED]</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 _check_pending_decision_escalations(fresh_text)</w:t>
      </w:r>
    </w:p>
    <w:p>
      <w:pPr>
        <w:shd w:val="clear" w:color="auto" w:fill="F4F6F9"/>
        <w:spacing w:before="0" w:after="0"/>
        <w:ind w:left="432"/>
      </w:pPr>
      <w:r>
        <w:rPr>
          <w:rFonts w:ascii="Courier New" w:hAnsi="Courier New"/>
          <w:color w:val="24262E"/>
          <w:sz w:val="18"/>
        </w:rPr>
        <w:t xml:space="preserve">    │       │  for all pending decisions: check topical overlap → escalate</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 _extract_topics()</w:t>
      </w:r>
    </w:p>
    <w:p>
      <w:pPr>
        <w:shd w:val="clear" w:color="auto" w:fill="F4F6F9"/>
        <w:spacing w:before="0" w:after="0"/>
        <w:ind w:left="432"/>
      </w:pPr>
      <w:r>
        <w:rPr>
          <w:rFonts w:ascii="Courier New" w:hAnsi="Courier New"/>
          <w:color w:val="24262E"/>
          <w:sz w:val="18"/>
        </w:rPr>
        <w:t xml:space="preserve">    ├── _detect_concerns()</w:t>
      </w:r>
    </w:p>
    <w:p>
      <w:pPr>
        <w:shd w:val="clear" w:color="auto" w:fill="F4F6F9"/>
        <w:spacing w:before="0" w:after="0"/>
        <w:ind w:left="432"/>
      </w:pPr>
      <w:r>
        <w:rPr>
          <w:rFonts w:ascii="Courier New" w:hAnsi="Courier New"/>
          <w:color w:val="24262E"/>
          <w:sz w:val="18"/>
        </w:rPr>
        <w:t xml:space="preserve">    ├── _detect_open_questions()</w:t>
      </w:r>
    </w:p>
    <w:p>
      <w:pPr>
        <w:shd w:val="clear" w:color="auto" w:fill="F4F6F9"/>
        <w:spacing w:before="0" w:after="0"/>
        <w:ind w:left="432"/>
      </w:pPr>
      <w:r>
        <w:rPr>
          <w:rFonts w:ascii="Courier New" w:hAnsi="Courier New"/>
          <w:color w:val="24262E"/>
          <w:sz w:val="18"/>
        </w:rPr>
        <w:t xml:space="preserve">    └── _compress_history_if_needed() [async, LLM summarisation]</w:t>
      </w:r>
    </w:p>
    <w:p>
      <w:pPr>
        <w:spacing w:after="160"/>
      </w:pPr>
    </w:p>
    <w:p>
      <w:pPr>
        <w:pStyle w:val="Heading2"/>
        <w:spacing w:before="240" w:after="80"/>
      </w:pPr>
      <w:r>
        <w:rPr>
          <w:b/>
          <w:color w:val="0D1B2A"/>
          <w:sz w:val="30"/>
        </w:rPr>
        <w:t>Layer 3: Trigger Detection</w:t>
      </w:r>
    </w:p>
    <w:p>
      <w:pPr>
        <w:spacing w:after="120"/>
      </w:pPr>
      <w:r>
        <w:rPr>
          <w:color w:val="2D2D2D"/>
          <w:sz w:val="21"/>
        </w:rPr>
        <w:t>The Trigger Engine runs two parallel detection strategies per chunk:</w:t>
      </w:r>
    </w:p>
    <w:p>
      <w:pPr>
        <w:pStyle w:val="ListBullet"/>
        <w:spacing w:after="60"/>
        <w:ind w:left="432"/>
      </w:pPr>
      <w:r>
        <w:rPr>
          <w:color w:val="2D2D2D"/>
          <w:sz w:val="21"/>
        </w:rPr>
        <w:t>Fast-path (synchronous): regex patterns + local probabilistic scorer → confidence score</w:t>
      </w:r>
    </w:p>
    <w:p>
      <w:pPr>
        <w:pStyle w:val="ListBullet"/>
        <w:spacing w:after="60"/>
        <w:ind w:left="432"/>
      </w:pPr>
      <w:r>
        <w:rPr>
          <w:color w:val="2D2D2D"/>
          <w:sz w:val="21"/>
        </w:rPr>
        <w:t>Slow-path (async): LLM-based semantic trigger adjudication for ambiguous cases</w:t>
      </w:r>
    </w:p>
    <w:p>
      <w:pPr>
        <w:spacing w:after="120"/>
      </w:pPr>
      <w:r>
        <w:rPr>
          <w:color w:val="2D2D2D"/>
          <w:sz w:val="21"/>
        </w:rPr>
        <w:t>Triggers with confidence ≥ TRIGGER_CONFIDENCE_THRESHOLD (default 0.7) are emitted. The LLM adjudicator makes a final SEND / SUPPRESS decision before any message reaches the meeting.</w:t>
      </w:r>
    </w:p>
    <w:p>
      <w:pPr>
        <w:pStyle w:val="Heading2"/>
        <w:spacing w:before="240" w:after="80"/>
      </w:pPr>
      <w:r>
        <w:rPr>
          <w:b/>
          <w:color w:val="0D1B2A"/>
          <w:sz w:val="30"/>
        </w:rPr>
        <w:t>Layer 4: Dispatch &amp; Prioritisation</w:t>
      </w:r>
    </w:p>
    <w:p>
      <w:pPr>
        <w:spacing w:after="120"/>
      </w:pPr>
      <w:r>
        <w:rPr>
          <w:color w:val="2D2D2D"/>
          <w:sz w:val="21"/>
        </w:rPr>
        <w:t>The TriggerDispatcher implements a bounded priority queue with five tiers. It ensures the hot path (trigger detection) is never blocked by LLM latency.</w:t>
      </w:r>
    </w:p>
    <w:p>
      <w:pPr>
        <w:spacing w:after="20"/>
      </w:pPr>
      <w:r>
        <w:rPr>
          <w:b/>
          <w:color w:val="555555"/>
          <w:sz w:val="18"/>
        </w:rPr>
        <w:t>Figure 4-3: Dispatcher Priority Logic</w:t>
      </w:r>
    </w:p>
    <w:p>
      <w:pPr>
        <w:shd w:val="clear" w:color="auto" w:fill="F4F6F9"/>
        <w:spacing w:before="0" w:after="0"/>
        <w:ind w:left="432"/>
      </w:pPr>
      <w:r>
        <w:rPr>
          <w:rFonts w:ascii="Courier New" w:hAnsi="Courier New"/>
          <w:color w:val="24262E"/>
          <w:sz w:val="18"/>
        </w:rPr>
        <w:t>Priority Tiers:</w:t>
      </w:r>
    </w:p>
    <w:p>
      <w:pPr>
        <w:shd w:val="clear" w:color="auto" w:fill="F4F6F9"/>
        <w:spacing w:before="0" w:after="0"/>
        <w:ind w:left="432"/>
      </w:pPr>
      <w:r>
        <w:rPr>
          <w:rFonts w:ascii="Courier New" w:hAnsi="Courier New"/>
          <w:color w:val="24262E"/>
          <w:sz w:val="18"/>
        </w:rPr>
        <w:t xml:space="preserve">  P0 (10s timeout)  EXPLICIT_COMMAND, VOICE_ADDRESS</w:t>
      </w:r>
    </w:p>
    <w:p>
      <w:pPr>
        <w:shd w:val="clear" w:color="auto" w:fill="F4F6F9"/>
        <w:spacing w:before="0" w:after="0"/>
        <w:ind w:left="432"/>
      </w:pPr>
      <w:r>
        <w:rPr>
          <w:rFonts w:ascii="Courier New" w:hAnsi="Courier New"/>
          <w:color w:val="24262E"/>
          <w:sz w:val="18"/>
        </w:rPr>
        <w:t xml:space="preserve">  P1 (15s timeout)  DECISION_FORMING, CONFLICT_DETECTED</w:t>
      </w:r>
    </w:p>
    <w:p>
      <w:pPr>
        <w:shd w:val="clear" w:color="auto" w:fill="F4F6F9"/>
        <w:spacing w:before="0" w:after="0"/>
        <w:ind w:left="432"/>
      </w:pPr>
      <w:r>
        <w:rPr>
          <w:rFonts w:ascii="Courier New" w:hAnsi="Courier New"/>
          <w:color w:val="24262E"/>
          <w:sz w:val="18"/>
        </w:rPr>
        <w:t xml:space="preserve">  P2 (15s timeout)  CONTRADICTION, FACTUAL_INCONSISTENCY, RISK_OVERLOOKED</w:t>
      </w:r>
    </w:p>
    <w:p>
      <w:pPr>
        <w:shd w:val="clear" w:color="auto" w:fill="F4F6F9"/>
        <w:spacing w:before="0" w:after="0"/>
        <w:ind w:left="432"/>
      </w:pPr>
      <w:r>
        <w:rPr>
          <w:rFonts w:ascii="Courier New" w:hAnsi="Courier New"/>
          <w:color w:val="24262E"/>
          <w:sz w:val="18"/>
        </w:rPr>
        <w:t xml:space="preserve">  P3 (20s timeout)  REPEATED_CONFUSION, CIRCULAR_DISCUSSION, MEMORY_GAP</w:t>
      </w:r>
    </w:p>
    <w:p>
      <w:pPr>
        <w:shd w:val="clear" w:color="auto" w:fill="F4F6F9"/>
        <w:spacing w:before="0" w:after="0"/>
        <w:ind w:left="432"/>
      </w:pPr>
      <w:r>
        <w:rPr>
          <w:rFonts w:ascii="Courier New" w:hAnsi="Courier New"/>
          <w:color w:val="24262E"/>
          <w:sz w:val="18"/>
        </w:rPr>
        <w:t xml:space="preserve">  P4 (20s timeout)  TOPIC_DRIFT, COLLABORATION_OPPORTUNITY</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Preemption: if new_trigger.priority &lt; active_trigger.priority (and active ≠ P0),</w:t>
      </w:r>
    </w:p>
    <w:p>
      <w:pPr>
        <w:shd w:val="clear" w:color="auto" w:fill="F4F6F9"/>
        <w:spacing w:before="0" w:after="0"/>
        <w:ind w:left="432"/>
      </w:pPr>
      <w:r>
        <w:rPr>
          <w:rFonts w:ascii="Courier New" w:hAnsi="Courier New"/>
          <w:color w:val="24262E"/>
          <w:sz w:val="18"/>
        </w:rPr>
        <w:t xml:space="preserve">            the active LLM task is cancelled and the higher-priority trigger runs.</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Deduplication: same TriggerType not queued twice (P0 exempt).</w:t>
      </w:r>
    </w:p>
    <w:p>
      <w:pPr>
        <w:shd w:val="clear" w:color="auto" w:fill="F4F6F9"/>
        <w:spacing w:before="0" w:after="0"/>
        <w:ind w:left="432"/>
      </w:pPr>
      <w:r>
        <w:rPr>
          <w:rFonts w:ascii="Courier New" w:hAnsi="Courier New"/>
          <w:color w:val="24262E"/>
          <w:sz w:val="18"/>
        </w:rPr>
        <w:t>Backpressure:  queue capped at 8; P3+ triggers dropped when full.</w:t>
      </w:r>
    </w:p>
    <w:p>
      <w:pPr>
        <w:spacing w:after="160"/>
      </w:pPr>
    </w:p>
    <w:p>
      <w:pPr>
        <w:pStyle w:val="Heading2"/>
        <w:spacing w:before="240" w:after="80"/>
      </w:pPr>
      <w:r>
        <w:rPr>
          <w:b/>
          <w:color w:val="0D1B2A"/>
          <w:sz w:val="30"/>
        </w:rPr>
        <w:t>Layer 5: LLM Response Generation</w:t>
      </w:r>
    </w:p>
    <w:p>
      <w:pPr>
        <w:pStyle w:val="ListBullet"/>
        <w:spacing w:after="60"/>
        <w:ind w:left="432"/>
      </w:pPr>
      <w:r>
        <w:rPr>
          <w:color w:val="2D2D2D"/>
          <w:sz w:val="21"/>
        </w:rPr>
        <w:t>System prompt built from full MeetingContext (topic, decisions, concerns, history)</w:t>
      </w:r>
    </w:p>
    <w:p>
      <w:pPr>
        <w:pStyle w:val="ListBullet"/>
        <w:spacing w:after="60"/>
        <w:ind w:left="432"/>
      </w:pPr>
      <w:r>
        <w:rPr>
          <w:color w:val="2D2D2D"/>
          <w:sz w:val="21"/>
        </w:rPr>
        <w:t>Trigger-specific instruction appended (e.g. 'You noticed a contradiction …')</w:t>
      </w:r>
    </w:p>
    <w:p>
      <w:pPr>
        <w:pStyle w:val="ListBullet"/>
        <w:spacing w:after="60"/>
        <w:ind w:left="432"/>
      </w:pPr>
      <w:r>
        <w:rPr>
          <w:color w:val="2D2D2D"/>
          <w:sz w:val="21"/>
        </w:rPr>
        <w:t>LLM returns: { decision: SEND|SUPPRESS|DEFER, message: str, confidence: float }</w:t>
      </w:r>
    </w:p>
    <w:p>
      <w:pPr>
        <w:pStyle w:val="ListBullet"/>
        <w:spacing w:after="60"/>
        <w:ind w:left="432"/>
      </w:pPr>
      <w:r>
        <w:rPr>
          <w:color w:val="2D2D2D"/>
          <w:sz w:val="21"/>
        </w:rPr>
        <w:t>asyncio.wait_for enforces 8s timeout for voice, 25s for all other tiers</w:t>
      </w:r>
    </w:p>
    <w:p>
      <w:pPr>
        <w:pStyle w:val="Heading2"/>
        <w:spacing w:before="240" w:after="80"/>
      </w:pPr>
      <w:r>
        <w:rPr>
          <w:b/>
          <w:color w:val="0D1B2A"/>
          <w:sz w:val="30"/>
        </w:rPr>
        <w:t>Layer 6: Delivery</w:t>
      </w:r>
    </w:p>
    <w:p>
      <w:pPr>
        <w:pStyle w:val="ListBullet"/>
        <w:spacing w:after="60"/>
        <w:ind w:left="432"/>
      </w:pPr>
      <w:r>
        <w:rPr>
          <w:color w:val="2D2D2D"/>
          <w:sz w:val="21"/>
        </w:rPr>
        <w:t>ChatManager checks rate limiting (min 30s between proactive) and deduplication</w:t>
      </w:r>
    </w:p>
    <w:p>
      <w:pPr>
        <w:pStyle w:val="ListBullet"/>
        <w:spacing w:after="60"/>
        <w:ind w:left="432"/>
      </w:pPr>
      <w:r>
        <w:rPr>
          <w:color w:val="2D2D2D"/>
          <w:sz w:val="21"/>
        </w:rPr>
        <w:t>VOICE_ADDRESS: SpeechService (ElevenLabs) synthesises audio → RecallBot plays in meeting</w:t>
      </w:r>
    </w:p>
    <w:p>
      <w:pPr>
        <w:pStyle w:val="ListBullet"/>
        <w:spacing w:after="60"/>
        <w:ind w:left="432"/>
      </w:pPr>
      <w:r>
        <w:rPr>
          <w:color w:val="2D2D2D"/>
          <w:sz w:val="21"/>
        </w:rPr>
        <w:t>All other triggers: RecallBot.send_chat() via Recall.ai REST API</w:t>
      </w:r>
    </w:p>
    <w:p>
      <w:pPr>
        <w:pStyle w:val="ListBullet"/>
        <w:spacing w:after="60"/>
        <w:ind w:left="432"/>
      </w:pPr>
      <w:r>
        <w:rPr>
          <w:color w:val="2D2D2D"/>
          <w:sz w:val="21"/>
        </w:rPr>
        <w:t>On TTS failure: ChatManager delivers text fallback to chat</w:t>
      </w:r>
    </w:p>
    <w:p>
      <w:r>
        <w:br w:type="page"/>
      </w:r>
    </w:p>
    <w:p>
      <w:pPr>
        <w:pStyle w:val="Heading1"/>
        <w:spacing w:before="360" w:after="120"/>
      </w:pPr>
      <w:r>
        <w:rPr>
          <w:b/>
          <w:color w:val="0D1B2A"/>
          <w:sz w:val="44"/>
        </w:rPr>
        <w:t>5. Component Deep Dives</w:t>
      </w:r>
    </w:p>
    <w:p>
      <w:pPr>
        <w:pBdr>
          <w:bottom w:val="single" w:sz="6" w:space="1" w:color="00C9B8"/>
        </w:pBdr>
        <w:spacing w:before="0" w:after="120"/>
      </w:pPr>
    </w:p>
    <w:p>
      <w:pPr>
        <w:pStyle w:val="Heading2"/>
        <w:spacing w:before="240" w:after="80"/>
      </w:pPr>
      <w:r>
        <w:rPr>
          <w:b/>
          <w:color w:val="0D1B2A"/>
          <w:sz w:val="30"/>
        </w:rPr>
        <w:t>5.1 Meeting Bot  (src/bot/)</w:t>
      </w:r>
    </w:p>
    <w:p>
      <w:pPr>
        <w:spacing w:after="120"/>
      </w:pPr>
      <w:r>
        <w:rPr>
          <w:color w:val="2D2D2D"/>
          <w:sz w:val="21"/>
        </w:rPr>
        <w:t>Provides the abstract MeetingBot interface and platform-specific implementations. The abstract base class enforces the contract that all platform integrations must satisfy.</w:t>
      </w:r>
    </w:p>
    <w:p>
      <w:pPr>
        <w:spacing w:after="20"/>
      </w:pPr>
      <w:r>
        <w:rPr>
          <w:b/>
          <w:color w:val="555555"/>
          <w:sz w:val="18"/>
        </w:rPr>
        <w:t>Abstract Interface — src/bot/base_bot.py</w:t>
      </w:r>
    </w:p>
    <w:p>
      <w:pPr>
        <w:shd w:val="clear" w:color="auto" w:fill="F4F6F9"/>
        <w:spacing w:before="0" w:after="0"/>
        <w:ind w:left="432"/>
      </w:pPr>
      <w:r>
        <w:rPr>
          <w:rFonts w:ascii="Courier New" w:hAnsi="Courier New"/>
          <w:color w:val="24262E"/>
          <w:sz w:val="18"/>
        </w:rPr>
        <w:t>class MeetingBot(ABC):</w:t>
      </w:r>
    </w:p>
    <w:p>
      <w:pPr>
        <w:shd w:val="clear" w:color="auto" w:fill="F4F6F9"/>
        <w:spacing w:before="0" w:after="0"/>
        <w:ind w:left="432"/>
      </w:pPr>
      <w:r>
        <w:rPr>
          <w:rFonts w:ascii="Courier New" w:hAnsi="Courier New"/>
          <w:color w:val="24262E"/>
          <w:sz w:val="18"/>
        </w:rPr>
        <w:t xml:space="preserve">    async def join(self, meeting_url: str) -&gt; None</w:t>
      </w:r>
    </w:p>
    <w:p>
      <w:pPr>
        <w:shd w:val="clear" w:color="auto" w:fill="F4F6F9"/>
        <w:spacing w:before="0" w:after="0"/>
        <w:ind w:left="432"/>
      </w:pPr>
      <w:r>
        <w:rPr>
          <w:rFonts w:ascii="Courier New" w:hAnsi="Courier New"/>
          <w:color w:val="24262E"/>
          <w:sz w:val="18"/>
        </w:rPr>
        <w:t xml:space="preserve">    async def leave(self) -&gt; None</w:t>
      </w:r>
    </w:p>
    <w:p>
      <w:pPr>
        <w:shd w:val="clear" w:color="auto" w:fill="F4F6F9"/>
        <w:spacing w:before="0" w:after="0"/>
        <w:ind w:left="432"/>
      </w:pPr>
      <w:r>
        <w:rPr>
          <w:rFonts w:ascii="Courier New" w:hAnsi="Courier New"/>
          <w:color w:val="24262E"/>
          <w:sz w:val="18"/>
        </w:rPr>
        <w:t xml:space="preserve">    async def send_chat(self, message: str) -&gt; None</w:t>
      </w:r>
    </w:p>
    <w:p>
      <w:pPr>
        <w:shd w:val="clear" w:color="auto" w:fill="F4F6F9"/>
        <w:spacing w:before="0" w:after="0"/>
        <w:ind w:left="432"/>
      </w:pPr>
      <w:r>
        <w:rPr>
          <w:rFonts w:ascii="Courier New" w:hAnsi="Courier New"/>
          <w:color w:val="24262E"/>
          <w:sz w:val="18"/>
        </w:rPr>
        <w:t xml:space="preserve">    def on_audio_chunk(self, callback: Callable) -&gt; None</w:t>
      </w:r>
    </w:p>
    <w:p>
      <w:pPr>
        <w:shd w:val="clear" w:color="auto" w:fill="F4F6F9"/>
        <w:spacing w:before="0" w:after="0"/>
        <w:ind w:left="432"/>
      </w:pPr>
      <w:r>
        <w:rPr>
          <w:rFonts w:ascii="Courier New" w:hAnsi="Courier New"/>
          <w:color w:val="24262E"/>
          <w:sz w:val="18"/>
        </w:rPr>
        <w:t xml:space="preserve">    def on_chat_message(self, callback: Callable) -&gt; None</w:t>
      </w:r>
    </w:p>
    <w:p>
      <w:pPr>
        <w:spacing w:after="16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0D1B2A"/>
          </w:tcPr>
          <w:p>
            <w:pPr>
              <w:spacing w:before="60" w:after="60"/>
            </w:pPr>
            <w:r>
              <w:rPr>
                <w:b/>
                <w:color w:val="00C9B8"/>
                <w:sz w:val="20"/>
              </w:rPr>
              <w:t>Class</w:t>
            </w:r>
          </w:p>
        </w:tc>
        <w:tc>
          <w:tcPr>
            <w:tcW w:type="dxa" w:w="2592"/>
            <w:shd w:val="clear" w:color="auto" w:fill="0D1B2A"/>
          </w:tcPr>
          <w:p>
            <w:pPr>
              <w:spacing w:before="60" w:after="60"/>
            </w:pPr>
            <w:r>
              <w:rPr>
                <w:b/>
                <w:color w:val="00C9B8"/>
                <w:sz w:val="20"/>
              </w:rPr>
              <w:t>File</w:t>
            </w:r>
          </w:p>
        </w:tc>
        <w:tc>
          <w:tcPr>
            <w:tcW w:type="dxa" w:w="2880"/>
            <w:shd w:val="clear" w:color="auto" w:fill="0D1B2A"/>
          </w:tcPr>
          <w:p>
            <w:pPr>
              <w:spacing w:before="60" w:after="60"/>
            </w:pPr>
            <w:r>
              <w:rPr>
                <w:b/>
                <w:color w:val="00C9B8"/>
                <w:sz w:val="20"/>
              </w:rPr>
              <w:t>Platform</w:t>
            </w:r>
          </w:p>
        </w:tc>
        <w:tc>
          <w:tcPr>
            <w:tcW w:type="dxa" w:w="3600"/>
            <w:shd w:val="clear" w:color="auto" w:fill="0D1B2A"/>
          </w:tcPr>
          <w:p>
            <w:pPr>
              <w:spacing w:before="60" w:after="60"/>
            </w:pPr>
            <w:r>
              <w:rPr>
                <w:b/>
                <w:color w:val="00C9B8"/>
                <w:sz w:val="20"/>
              </w:rPr>
              <w:t>Transport</w:t>
            </w:r>
          </w:p>
        </w:tc>
      </w:tr>
      <w:tr>
        <w:tc>
          <w:tcPr>
            <w:tcW w:type="dxa" w:w="2160"/>
            <w:shd w:val="clear" w:color="auto" w:fill="F7FAFF"/>
          </w:tcPr>
          <w:p>
            <w:pPr>
              <w:spacing w:before="40" w:after="40"/>
            </w:pPr>
            <w:r>
              <w:rPr>
                <w:color w:val="2D2D2D"/>
                <w:sz w:val="20"/>
              </w:rPr>
              <w:t>RecallBot</w:t>
            </w:r>
          </w:p>
        </w:tc>
        <w:tc>
          <w:tcPr>
            <w:tcW w:type="dxa" w:w="2592"/>
            <w:shd w:val="clear" w:color="auto" w:fill="F7FAFF"/>
          </w:tcPr>
          <w:p>
            <w:pPr>
              <w:spacing w:before="40" w:after="40"/>
            </w:pPr>
            <w:r>
              <w:rPr>
                <w:color w:val="2D2D2D"/>
                <w:sz w:val="20"/>
              </w:rPr>
              <w:t>recall_bot.py</w:t>
            </w:r>
          </w:p>
        </w:tc>
        <w:tc>
          <w:tcPr>
            <w:tcW w:type="dxa" w:w="2880"/>
            <w:shd w:val="clear" w:color="auto" w:fill="F7FAFF"/>
          </w:tcPr>
          <w:p>
            <w:pPr>
              <w:spacing w:before="40" w:after="40"/>
            </w:pPr>
            <w:r>
              <w:rPr>
                <w:color w:val="2D2D2D"/>
                <w:sz w:val="20"/>
              </w:rPr>
              <w:t>Teams + Zoom (via Recall.ai)</w:t>
            </w:r>
          </w:p>
        </w:tc>
        <w:tc>
          <w:tcPr>
            <w:tcW w:type="dxa" w:w="3600"/>
            <w:shd w:val="clear" w:color="auto" w:fill="F7FAFF"/>
          </w:tcPr>
          <w:p>
            <w:pPr>
              <w:spacing w:before="40" w:after="40"/>
            </w:pPr>
            <w:r>
              <w:rPr>
                <w:color w:val="2D2D2D"/>
                <w:sz w:val="20"/>
              </w:rPr>
              <w:t>httpx (REST) + websockets (transcript)</w:t>
            </w:r>
          </w:p>
        </w:tc>
      </w:tr>
      <w:tr>
        <w:tc>
          <w:tcPr>
            <w:tcW w:type="dxa" w:w="2160"/>
            <w:shd w:val="clear" w:color="auto" w:fill="FFFFFF"/>
          </w:tcPr>
          <w:p>
            <w:pPr>
              <w:spacing w:before="40" w:after="40"/>
            </w:pPr>
            <w:r>
              <w:rPr>
                <w:color w:val="2D2D2D"/>
                <w:sz w:val="20"/>
              </w:rPr>
              <w:t>TeamsBot</w:t>
            </w:r>
          </w:p>
        </w:tc>
        <w:tc>
          <w:tcPr>
            <w:tcW w:type="dxa" w:w="2592"/>
            <w:shd w:val="clear" w:color="auto" w:fill="FFFFFF"/>
          </w:tcPr>
          <w:p>
            <w:pPr>
              <w:spacing w:before="40" w:after="40"/>
            </w:pPr>
            <w:r>
              <w:rPr>
                <w:color w:val="2D2D2D"/>
                <w:sz w:val="20"/>
              </w:rPr>
              <w:t>teams_bot.py</w:t>
            </w:r>
          </w:p>
        </w:tc>
        <w:tc>
          <w:tcPr>
            <w:tcW w:type="dxa" w:w="2880"/>
            <w:shd w:val="clear" w:color="auto" w:fill="FFFFFF"/>
          </w:tcPr>
          <w:p>
            <w:pPr>
              <w:spacing w:before="40" w:after="40"/>
            </w:pPr>
            <w:r>
              <w:rPr>
                <w:color w:val="2D2D2D"/>
                <w:sz w:val="20"/>
              </w:rPr>
              <w:t>MS Teams (direct)</w:t>
            </w:r>
          </w:p>
        </w:tc>
        <w:tc>
          <w:tcPr>
            <w:tcW w:type="dxa" w:w="3600"/>
            <w:shd w:val="clear" w:color="auto" w:fill="FFFFFF"/>
          </w:tcPr>
          <w:p>
            <w:pPr>
              <w:spacing w:before="40" w:after="40"/>
            </w:pPr>
            <w:r>
              <w:rPr>
                <w:color w:val="2D2D2D"/>
                <w:sz w:val="20"/>
              </w:rPr>
              <w:t>Bot Framework SDK (planned)</w:t>
            </w:r>
          </w:p>
        </w:tc>
      </w:tr>
      <w:tr>
        <w:tc>
          <w:tcPr>
            <w:tcW w:type="dxa" w:w="2160"/>
            <w:shd w:val="clear" w:color="auto" w:fill="F7FAFF"/>
          </w:tcPr>
          <w:p>
            <w:pPr>
              <w:spacing w:before="40" w:after="40"/>
            </w:pPr>
            <w:r>
              <w:rPr>
                <w:color w:val="2D2D2D"/>
                <w:sz w:val="20"/>
              </w:rPr>
              <w:t>GoogleMeet</w:t>
            </w:r>
          </w:p>
        </w:tc>
        <w:tc>
          <w:tcPr>
            <w:tcW w:type="dxa" w:w="2592"/>
            <w:shd w:val="clear" w:color="auto" w:fill="F7FAFF"/>
          </w:tcPr>
          <w:p>
            <w:pPr>
              <w:spacing w:before="40" w:after="40"/>
            </w:pPr>
            <w:r>
              <w:rPr>
                <w:color w:val="2D2D2D"/>
                <w:sz w:val="20"/>
              </w:rPr>
              <w:t>google_meet_bot.py</w:t>
            </w:r>
          </w:p>
        </w:tc>
        <w:tc>
          <w:tcPr>
            <w:tcW w:type="dxa" w:w="2880"/>
            <w:shd w:val="clear" w:color="auto" w:fill="F7FAFF"/>
          </w:tcPr>
          <w:p>
            <w:pPr>
              <w:spacing w:before="40" w:after="40"/>
            </w:pPr>
            <w:r>
              <w:rPr>
                <w:color w:val="2D2D2D"/>
                <w:sz w:val="20"/>
              </w:rPr>
              <w:t>Google Meet</w:t>
            </w:r>
          </w:p>
        </w:tc>
        <w:tc>
          <w:tcPr>
            <w:tcW w:type="dxa" w:w="3600"/>
            <w:shd w:val="clear" w:color="auto" w:fill="F7FAFF"/>
          </w:tcPr>
          <w:p>
            <w:pPr>
              <w:spacing w:before="40" w:after="40"/>
            </w:pPr>
            <w:r>
              <w:rPr>
                <w:color w:val="2D2D2D"/>
                <w:sz w:val="20"/>
              </w:rPr>
              <w:t>Puppeteer / Web Audio (planned)</w:t>
            </w:r>
          </w:p>
        </w:tc>
      </w:tr>
    </w:tbl>
    <w:p>
      <w:pPr>
        <w:spacing w:after="160"/>
      </w:pPr>
    </w:p>
    <w:p>
      <w:pPr>
        <w:spacing w:before="120" w:after="120"/>
        <w:ind w:left="288" w:right="288"/>
        <w:shd w:val="clear" w:color="auto" w:fill="EBF8FF"/>
      </w:pPr>
      <w:r>
        <w:rPr>
          <w:b/>
          <w:color w:val="0D4F5C"/>
          <w:sz w:val="20"/>
        </w:rPr>
        <w:t xml:space="preserve">  NOTE:  </w:t>
      </w:r>
      <w:r>
        <w:rPr>
          <w:color w:val="2D2D2D"/>
          <w:sz w:val="20"/>
        </w:rPr>
        <w:t>RecallBot is the only production-ready implementation. Others are stubs for future platform expansion.</w:t>
      </w:r>
    </w:p>
    <w:p>
      <w:pPr>
        <w:pStyle w:val="Heading2"/>
        <w:spacing w:before="240" w:after="80"/>
      </w:pPr>
      <w:r>
        <w:rPr>
          <w:b/>
          <w:color w:val="0D1B2A"/>
          <w:sz w:val="30"/>
        </w:rPr>
        <w:t>5.2 Transcription  (src/transcription/)</w:t>
      </w:r>
    </w:p>
    <w:p>
      <w:pPr>
        <w:spacing w:after="120"/>
      </w:pPr>
      <w:r>
        <w:rPr>
          <w:color w:val="2D2D2D"/>
          <w:sz w:val="21"/>
        </w:rPr>
        <w:t>Two components manage transcript delivery:</w:t>
      </w:r>
    </w:p>
    <w:p>
      <w:pPr>
        <w:pStyle w:val="ListBullet"/>
        <w:spacing w:after="60"/>
        <w:ind w:left="432"/>
      </w:pPr>
      <w:r>
        <w:rPr>
          <w:color w:val="2D2D2D"/>
          <w:sz w:val="21"/>
        </w:rPr>
        <w:t>realtime_server.py — asyncio WebSocket server (port 8765). Recall.ai pushes transcript chunks here via a cloudflared tunnel.</w:t>
      </w:r>
    </w:p>
    <w:p>
      <w:pPr>
        <w:pStyle w:val="ListBullet"/>
        <w:spacing w:after="60"/>
        <w:ind w:left="432"/>
      </w:pPr>
      <w:r>
        <w:rPr>
          <w:color w:val="2D2D2D"/>
          <w:sz w:val="21"/>
        </w:rPr>
        <w:t>streaming_stt.py — Simulation-mode mock STT. Plays back scripted conversation at configurable speed for local development and testing.</w:t>
      </w:r>
    </w:p>
    <w:p>
      <w:pPr>
        <w:spacing w:after="20"/>
      </w:pPr>
      <w:r>
        <w:rPr>
          <w:b/>
          <w:color w:val="555555"/>
          <w:sz w:val="18"/>
        </w:rPr>
        <w:t>TranscriptChunk dataclass — src/context/models.py</w:t>
      </w:r>
    </w:p>
    <w:p>
      <w:pPr>
        <w:shd w:val="clear" w:color="auto" w:fill="F4F6F9"/>
        <w:spacing w:before="0" w:after="0"/>
        <w:ind w:left="432"/>
      </w:pPr>
      <w:r>
        <w:rPr>
          <w:rFonts w:ascii="Courier New" w:hAnsi="Courier New"/>
          <w:color w:val="24262E"/>
          <w:sz w:val="18"/>
        </w:rPr>
        <w:t>@dataclass</w:t>
      </w:r>
    </w:p>
    <w:p>
      <w:pPr>
        <w:shd w:val="clear" w:color="auto" w:fill="F4F6F9"/>
        <w:spacing w:before="0" w:after="0"/>
        <w:ind w:left="432"/>
      </w:pPr>
      <w:r>
        <w:rPr>
          <w:rFonts w:ascii="Courier New" w:hAnsi="Courier New"/>
          <w:color w:val="24262E"/>
          <w:sz w:val="18"/>
        </w:rPr>
        <w:t>class TranscriptChunk:</w:t>
      </w:r>
    </w:p>
    <w:p>
      <w:pPr>
        <w:shd w:val="clear" w:color="auto" w:fill="F4F6F9"/>
        <w:spacing w:before="0" w:after="0"/>
        <w:ind w:left="432"/>
      </w:pPr>
      <w:r>
        <w:rPr>
          <w:rFonts w:ascii="Courier New" w:hAnsi="Courier New"/>
          <w:color w:val="24262E"/>
          <w:sz w:val="18"/>
        </w:rPr>
        <w:t xml:space="preserve">    chunk_id:   str              # UUID for cursor tracking</w:t>
      </w:r>
    </w:p>
    <w:p>
      <w:pPr>
        <w:shd w:val="clear" w:color="auto" w:fill="F4F6F9"/>
        <w:spacing w:before="0" w:after="0"/>
        <w:ind w:left="432"/>
      </w:pPr>
      <w:r>
        <w:rPr>
          <w:rFonts w:ascii="Courier New" w:hAnsi="Courier New"/>
          <w:color w:val="24262E"/>
          <w:sz w:val="18"/>
        </w:rPr>
        <w:t xml:space="preserve">    text:       str              # spoken text</w:t>
      </w:r>
    </w:p>
    <w:p>
      <w:pPr>
        <w:shd w:val="clear" w:color="auto" w:fill="F4F6F9"/>
        <w:spacing w:before="0" w:after="0"/>
        <w:ind w:left="432"/>
      </w:pPr>
      <w:r>
        <w:rPr>
          <w:rFonts w:ascii="Courier New" w:hAnsi="Courier New"/>
          <w:color w:val="24262E"/>
          <w:sz w:val="18"/>
        </w:rPr>
        <w:t xml:space="preserve">    speaker:    Optional[str]    # speaker label from STT</w:t>
      </w:r>
    </w:p>
    <w:p>
      <w:pPr>
        <w:shd w:val="clear" w:color="auto" w:fill="F4F6F9"/>
        <w:spacing w:before="0" w:after="0"/>
        <w:ind w:left="432"/>
      </w:pPr>
      <w:r>
        <w:rPr>
          <w:rFonts w:ascii="Courier New" w:hAnsi="Courier New"/>
          <w:color w:val="24262E"/>
          <w:sz w:val="18"/>
        </w:rPr>
        <w:t xml:space="preserve">    timestamp:  datetime</w:t>
      </w:r>
    </w:p>
    <w:p>
      <w:pPr>
        <w:shd w:val="clear" w:color="auto" w:fill="F4F6F9"/>
        <w:spacing w:before="0" w:after="0"/>
        <w:ind w:left="432"/>
      </w:pPr>
      <w:r>
        <w:rPr>
          <w:rFonts w:ascii="Courier New" w:hAnsi="Courier New"/>
          <w:color w:val="24262E"/>
          <w:sz w:val="18"/>
        </w:rPr>
        <w:t xml:space="preserve">    is_final:   bool             # only final chunks enter context analysis</w:t>
      </w:r>
    </w:p>
    <w:p>
      <w:pPr>
        <w:shd w:val="clear" w:color="auto" w:fill="F4F6F9"/>
        <w:spacing w:before="0" w:after="0"/>
        <w:ind w:left="432"/>
      </w:pPr>
      <w:r>
        <w:rPr>
          <w:rFonts w:ascii="Courier New" w:hAnsi="Courier New"/>
          <w:color w:val="24262E"/>
          <w:sz w:val="18"/>
        </w:rPr>
        <w:t xml:space="preserve">    confidence: float            # STT confidence score</w:t>
      </w:r>
    </w:p>
    <w:p>
      <w:pPr>
        <w:spacing w:after="160"/>
      </w:pPr>
    </w:p>
    <w:p>
      <w:pPr>
        <w:pStyle w:val="Heading2"/>
        <w:spacing w:before="240" w:after="80"/>
      </w:pPr>
      <w:r>
        <w:rPr>
          <w:b/>
          <w:color w:val="0D1B2A"/>
          <w:sz w:val="30"/>
        </w:rPr>
        <w:t>5.3 Context Engine  (src/context/)</w:t>
      </w:r>
    </w:p>
    <w:p>
      <w:pPr>
        <w:spacing w:after="120"/>
      </w:pPr>
      <w:r>
        <w:rPr>
          <w:color w:val="2D2D2D"/>
          <w:sz w:val="21"/>
        </w:rPr>
        <w:t>The most complex subsystem. Responsible for maintaining a live, structured understanding of the meeting. Operates on a 5-second analysis cycle.</w:t>
      </w:r>
    </w:p>
    <w:p>
      <w:pPr>
        <w:pStyle w:val="Heading3"/>
        <w:spacing w:before="160" w:after="60"/>
      </w:pPr>
      <w:r>
        <w:rPr>
          <w:b/>
          <w:color w:val="1A6B8A"/>
          <w:sz w:val="24"/>
        </w:rPr>
        <w:t>MeetingContext Data Model</w:t>
      </w:r>
    </w:p>
    <w:p>
      <w:pPr>
        <w:spacing w:after="20"/>
      </w:pPr>
      <w:r>
        <w:rPr>
          <w:b/>
          <w:color w:val="555555"/>
          <w:sz w:val="18"/>
        </w:rPr>
        <w:t>MeetingContext — src/context/models.py</w:t>
      </w:r>
    </w:p>
    <w:p>
      <w:pPr>
        <w:shd w:val="clear" w:color="auto" w:fill="F4F6F9"/>
        <w:spacing w:before="0" w:after="0"/>
        <w:ind w:left="432"/>
      </w:pPr>
      <w:r>
        <w:rPr>
          <w:rFonts w:ascii="Courier New" w:hAnsi="Courier New"/>
          <w:color w:val="24262E"/>
          <w:sz w:val="18"/>
        </w:rPr>
        <w:t>@dataclass</w:t>
      </w:r>
    </w:p>
    <w:p>
      <w:pPr>
        <w:shd w:val="clear" w:color="auto" w:fill="F4F6F9"/>
        <w:spacing w:before="0" w:after="0"/>
        <w:ind w:left="432"/>
      </w:pPr>
      <w:r>
        <w:rPr>
          <w:rFonts w:ascii="Courier New" w:hAnsi="Courier New"/>
          <w:color w:val="24262E"/>
          <w:sz w:val="18"/>
        </w:rPr>
        <w:t>class MeetingContext:</w:t>
      </w:r>
    </w:p>
    <w:p>
      <w:pPr>
        <w:shd w:val="clear" w:color="auto" w:fill="F4F6F9"/>
        <w:spacing w:before="0" w:after="0"/>
        <w:ind w:left="432"/>
      </w:pPr>
      <w:r>
        <w:rPr>
          <w:rFonts w:ascii="Courier New" w:hAnsi="Courier New"/>
          <w:color w:val="24262E"/>
          <w:sz w:val="18"/>
        </w:rPr>
        <w:t xml:space="preserve">    recent_transcript:   List[TranscriptChunk]   # sliding window (~10 min)</w:t>
      </w:r>
    </w:p>
    <w:p>
      <w:pPr>
        <w:shd w:val="clear" w:color="auto" w:fill="F4F6F9"/>
        <w:spacing w:before="0" w:after="0"/>
        <w:ind w:left="432"/>
      </w:pPr>
      <w:r>
        <w:rPr>
          <w:rFonts w:ascii="Courier New" w:hAnsi="Courier New"/>
          <w:color w:val="24262E"/>
          <w:sz w:val="18"/>
        </w:rPr>
        <w:t xml:space="preserve">    historical_summary:  str                      # compressed older content</w:t>
      </w:r>
    </w:p>
    <w:p>
      <w:pPr>
        <w:shd w:val="clear" w:color="auto" w:fill="F4F6F9"/>
        <w:spacing w:before="0" w:after="0"/>
        <w:ind w:left="432"/>
      </w:pPr>
      <w:r>
        <w:rPr>
          <w:rFonts w:ascii="Courier New" w:hAnsi="Courier New"/>
          <w:color w:val="24262E"/>
          <w:sz w:val="18"/>
        </w:rPr>
        <w:t xml:space="preserve">    current_topic:       str</w:t>
      </w:r>
    </w:p>
    <w:p>
      <w:pPr>
        <w:shd w:val="clear" w:color="auto" w:fill="F4F6F9"/>
        <w:spacing w:before="0" w:after="0"/>
        <w:ind w:left="432"/>
      </w:pPr>
      <w:r>
        <w:rPr>
          <w:rFonts w:ascii="Courier New" w:hAnsi="Courier New"/>
          <w:color w:val="24262E"/>
          <w:sz w:val="18"/>
        </w:rPr>
        <w:t xml:space="preserve">    topics_discussed:    List[str]</w:t>
      </w:r>
    </w:p>
    <w:p>
      <w:pPr>
        <w:shd w:val="clear" w:color="auto" w:fill="F4F6F9"/>
        <w:spacing w:before="0" w:after="0"/>
        <w:ind w:left="432"/>
      </w:pPr>
      <w:r>
        <w:rPr>
          <w:rFonts w:ascii="Courier New" w:hAnsi="Courier New"/>
          <w:color w:val="24262E"/>
          <w:sz w:val="18"/>
        </w:rPr>
        <w:t xml:space="preserve">    concerns_raised:     List[Concern]</w:t>
      </w:r>
    </w:p>
    <w:p>
      <w:pPr>
        <w:shd w:val="clear" w:color="auto" w:fill="F4F6F9"/>
        <w:spacing w:before="0" w:after="0"/>
        <w:ind w:left="432"/>
      </w:pPr>
      <w:r>
        <w:rPr>
          <w:rFonts w:ascii="Courier New" w:hAnsi="Courier New"/>
          <w:color w:val="24262E"/>
          <w:sz w:val="18"/>
        </w:rPr>
        <w:t xml:space="preserve">    decisions_made:      List[Decision]           # = decisions_confirmed</w:t>
      </w:r>
    </w:p>
    <w:p>
      <w:pPr>
        <w:shd w:val="clear" w:color="auto" w:fill="F4F6F9"/>
        <w:spacing w:before="0" w:after="0"/>
        <w:ind w:left="432"/>
      </w:pPr>
      <w:r>
        <w:rPr>
          <w:rFonts w:ascii="Courier New" w:hAnsi="Courier New"/>
          <w:color w:val="24262E"/>
          <w:sz w:val="18"/>
        </w:rPr>
        <w:t xml:space="preserve">    decisions_pending:   List[Decision]</w:t>
      </w:r>
    </w:p>
    <w:p>
      <w:pPr>
        <w:shd w:val="clear" w:color="auto" w:fill="F4F6F9"/>
        <w:spacing w:before="0" w:after="0"/>
        <w:ind w:left="432"/>
      </w:pPr>
      <w:r>
        <w:rPr>
          <w:rFonts w:ascii="Courier New" w:hAnsi="Courier New"/>
          <w:color w:val="24262E"/>
          <w:sz w:val="18"/>
        </w:rPr>
        <w:t xml:space="preserve">    open_questions:      List[str]</w:t>
      </w:r>
    </w:p>
    <w:p>
      <w:pPr>
        <w:shd w:val="clear" w:color="auto" w:fill="F4F6F9"/>
        <w:spacing w:before="0" w:after="0"/>
        <w:ind w:left="432"/>
      </w:pPr>
      <w:r>
        <w:rPr>
          <w:rFonts w:ascii="Courier New" w:hAnsi="Courier New"/>
          <w:color w:val="24262E"/>
          <w:sz w:val="18"/>
        </w:rPr>
        <w:t xml:space="preserve">    participants:        Set[str]</w:t>
      </w:r>
    </w:p>
    <w:p>
      <w:pPr>
        <w:shd w:val="clear" w:color="auto" w:fill="F4F6F9"/>
        <w:spacing w:before="0" w:after="0"/>
        <w:ind w:left="432"/>
      </w:pPr>
      <w:r>
        <w:rPr>
          <w:rFonts w:ascii="Courier New" w:hAnsi="Courier New"/>
          <w:color w:val="24262E"/>
          <w:sz w:val="18"/>
        </w:rPr>
        <w:t xml:space="preserve">    meeting_duration:    timedelta</w:t>
      </w:r>
    </w:p>
    <w:p>
      <w:pPr>
        <w:shd w:val="clear" w:color="auto" w:fill="F4F6F9"/>
        <w:spacing w:before="0" w:after="0"/>
        <w:ind w:left="432"/>
      </w:pPr>
      <w:r>
        <w:rPr>
          <w:rFonts w:ascii="Courier New" w:hAnsi="Courier New"/>
          <w:color w:val="24262E"/>
          <w:sz w:val="18"/>
        </w:rPr>
        <w:t xml:space="preserve">    last_updated:        datetime</w:t>
      </w:r>
    </w:p>
    <w:p>
      <w:pPr>
        <w:spacing w:after="160"/>
      </w:pPr>
    </w:p>
    <w:p>
      <w:pPr>
        <w:pStyle w:val="Heading3"/>
        <w:spacing w:before="160" w:after="60"/>
      </w:pPr>
      <w:r>
        <w:rPr>
          <w:b/>
          <w:color w:val="1A6B8A"/>
          <w:sz w:val="24"/>
        </w:rPr>
        <w:t>Decision State Machine</w:t>
      </w:r>
    </w:p>
    <w:p>
      <w:pPr>
        <w:spacing w:after="20"/>
      </w:pPr>
      <w:r>
        <w:rPr>
          <w:b/>
          <w:color w:val="555555"/>
          <w:sz w:val="18"/>
        </w:rPr>
        <w:t>Figure 5.3-1: Decision State Machine</w:t>
      </w:r>
    </w:p>
    <w:p>
      <w:pPr>
        <w:shd w:val="clear" w:color="auto" w:fill="F4F6F9"/>
        <w:spacing w:before="0" w:after="0"/>
        <w:ind w:left="432"/>
      </w:pPr>
      <w:r>
        <w:rPr>
          <w:rFonts w:ascii="Courier New" w:hAnsi="Courier New"/>
          <w:color w:val="24262E"/>
          <w:sz w:val="18"/>
        </w:rPr>
        <w:t>Decision states:</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PROPOSED ──(discussion signal)──▶ DISCUSSED</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(consensus signal)</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TENTATIVE ──(consensus signal)──▶ CONFIRMED</w:t>
      </w:r>
    </w:p>
    <w:p>
      <w:pPr>
        <w:shd w:val="clear" w:color="auto" w:fill="F4F6F9"/>
        <w:spacing w:before="0" w:after="0"/>
        <w:ind w:left="432"/>
      </w:pPr>
      <w:r>
        <w:rPr>
          <w:rFonts w:ascii="Courier New" w:hAnsi="Courier New"/>
          <w:color w:val="24262E"/>
          <w:sz w:val="18"/>
        </w:rPr>
        <w:t xml:space="preserve">                                        │                                 │</w:t>
      </w:r>
    </w:p>
    <w:p>
      <w:pPr>
        <w:shd w:val="clear" w:color="auto" w:fill="F4F6F9"/>
        <w:spacing w:before="0" w:after="0"/>
        <w:ind w:left="432"/>
      </w:pPr>
      <w:r>
        <w:rPr>
          <w:rFonts w:ascii="Courier New" w:hAnsi="Courier New"/>
          <w:color w:val="24262E"/>
          <w:sz w:val="18"/>
        </w:rPr>
        <w:t xml:space="preserve">                                   pending list                    confirmed list</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Detection signals:</w:t>
      </w:r>
    </w:p>
    <w:p>
      <w:pPr>
        <w:shd w:val="clear" w:color="auto" w:fill="F4F6F9"/>
        <w:spacing w:before="0" w:after="0"/>
        <w:ind w:left="432"/>
      </w:pPr>
      <w:r>
        <w:rPr>
          <w:rFonts w:ascii="Courier New" w:hAnsi="Courier New"/>
          <w:color w:val="24262E"/>
          <w:sz w:val="18"/>
        </w:rPr>
        <w:t xml:space="preserve">    Discussion:  "what do you think | thoughts on | talking about | consider …"</w:t>
      </w:r>
    </w:p>
    <w:p>
      <w:pPr>
        <w:shd w:val="clear" w:color="auto" w:fill="F4F6F9"/>
        <w:spacing w:before="0" w:after="0"/>
        <w:ind w:left="432"/>
      </w:pPr>
      <w:r>
        <w:rPr>
          <w:rFonts w:ascii="Courier New" w:hAnsi="Courier New"/>
          <w:color w:val="24262E"/>
          <w:sz w:val="18"/>
        </w:rPr>
        <w:t xml:space="preserve">    Consensus:   "agreed | approved | we're going with | sounds good | let's go …"</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Stop-word filter prevents false matches on filler phrases:</w:t>
      </w:r>
    </w:p>
    <w:p>
      <w:pPr>
        <w:shd w:val="clear" w:color="auto" w:fill="F4F6F9"/>
        <w:spacing w:before="0" w:after="0"/>
        <w:ind w:left="432"/>
      </w:pPr>
      <w:r>
        <w:rPr>
          <w:rFonts w:ascii="Courier New" w:hAnsi="Courier New"/>
          <w:color w:val="24262E"/>
          <w:sz w:val="18"/>
        </w:rPr>
        <w:t xml:space="preserve">    "okay", "thanks", "moving on", "right", "so", prepositions, etc.</w:t>
      </w:r>
    </w:p>
    <w:p>
      <w:pPr>
        <w:spacing w:after="160"/>
      </w:pPr>
    </w:p>
    <w:p>
      <w:pPr>
        <w:pStyle w:val="Heading3"/>
        <w:spacing w:before="160" w:after="60"/>
      </w:pPr>
      <w:r>
        <w:rPr>
          <w:b/>
          <w:color w:val="1A6B8A"/>
          <w:sz w:val="24"/>
        </w:rPr>
        <w:t>Cursor-Based Fresh Chunk Tracking</w:t>
      </w:r>
    </w:p>
    <w:p>
      <w:pPr>
        <w:spacing w:after="120"/>
      </w:pPr>
      <w:r>
        <w:rPr>
          <w:color w:val="2D2D2D"/>
          <w:sz w:val="21"/>
        </w:rPr>
        <w:t>_get_fresh_chunks() uses _last_analyzed_chunk_id as a cursor into the buffer. On each analysis cycle it returns only chunks added since the previous cycle. If the buffer has rotated (cursor not found), it returns [] and advances to the tail — preventing stale re-analysis of old transcript against new context.</w:t>
      </w:r>
    </w:p>
    <w:p>
      <w:pPr>
        <w:pStyle w:val="Heading2"/>
        <w:spacing w:before="240" w:after="80"/>
      </w:pPr>
      <w:r>
        <w:rPr>
          <w:b/>
          <w:color w:val="0D1B2A"/>
          <w:sz w:val="30"/>
        </w:rPr>
        <w:t>5.4 Trigger Engine  (src/triggers/)</w:t>
      </w:r>
    </w:p>
    <w:p>
      <w:pPr>
        <w:spacing w:after="120"/>
      </w:pPr>
      <w:r>
        <w:rPr>
          <w:color w:val="2D2D2D"/>
          <w:sz w:val="21"/>
        </w:rPr>
        <w:t>Detects trigger conditions from incoming transcript chunks using a multi-layer pipeline.</w:t>
      </w:r>
    </w:p>
    <w:p>
      <w:pPr>
        <w:spacing w:after="20"/>
      </w:pPr>
      <w:r>
        <w:rPr>
          <w:b/>
          <w:color w:val="555555"/>
          <w:sz w:val="18"/>
        </w:rPr>
        <w:t>Figure 5.4-1: Trigger Detection Pipeline</w:t>
      </w:r>
    </w:p>
    <w:p>
      <w:pPr>
        <w:shd w:val="clear" w:color="auto" w:fill="F4F6F9"/>
        <w:spacing w:before="0" w:after="0"/>
        <w:ind w:left="432"/>
      </w:pPr>
      <w:r>
        <w:rPr>
          <w:rFonts w:ascii="Courier New" w:hAnsi="Courier New"/>
          <w:color w:val="24262E"/>
          <w:sz w:val="18"/>
        </w:rPr>
        <w:t>Detection pipeline per chunk:</w:t>
      </w:r>
    </w:p>
    <w:p>
      <w:pPr>
        <w:shd w:val="clear" w:color="auto" w:fill="F4F6F9"/>
        <w:spacing w:before="0" w:after="0"/>
        <w:ind w:left="432"/>
      </w:pPr>
      <w:r>
        <w:rPr>
          <w:rFonts w:ascii="Courier New" w:hAnsi="Courier New"/>
          <w:color w:val="24262E"/>
          <w:sz w:val="18"/>
        </w:rPr>
        <w:t xml:space="preserve">  1. Voice-address detection  (regex: "Alex," / "hey Alex" → immediate P0 emit)</w:t>
      </w:r>
    </w:p>
    <w:p>
      <w:pPr>
        <w:shd w:val="clear" w:color="auto" w:fill="F4F6F9"/>
        <w:spacing w:before="0" w:after="0"/>
        <w:ind w:left="432"/>
      </w:pPr>
      <w:r>
        <w:rPr>
          <w:rFonts w:ascii="Courier New" w:hAnsi="Courier New"/>
          <w:color w:val="24262E"/>
          <w:sz w:val="18"/>
        </w:rPr>
        <w:t xml:space="preserve">  2. Chat command parsing     ("@Alex …" → immediate P0 emit)</w:t>
      </w:r>
    </w:p>
    <w:p>
      <w:pPr>
        <w:shd w:val="clear" w:color="auto" w:fill="F4F6F9"/>
        <w:spacing w:before="0" w:after="0"/>
        <w:ind w:left="432"/>
      </w:pPr>
      <w:r>
        <w:rPr>
          <w:rFonts w:ascii="Courier New" w:hAnsi="Courier New"/>
          <w:color w:val="24262E"/>
          <w:sz w:val="18"/>
        </w:rPr>
        <w:t xml:space="preserve">  3. Local probabilistic scoring (Tier-1 fast model):</w:t>
      </w:r>
    </w:p>
    <w:p>
      <w:pPr>
        <w:shd w:val="clear" w:color="auto" w:fill="F4F6F9"/>
        <w:spacing w:before="0" w:after="0"/>
        <w:ind w:left="432"/>
      </w:pPr>
      <w:r>
        <w:rPr>
          <w:rFonts w:ascii="Courier New" w:hAnsi="Courier New"/>
          <w:color w:val="24262E"/>
          <w:sz w:val="18"/>
        </w:rPr>
        <w:t xml:space="preserve">       - TF-IDF-style feature extraction</w:t>
      </w:r>
    </w:p>
    <w:p>
      <w:pPr>
        <w:shd w:val="clear" w:color="auto" w:fill="F4F6F9"/>
        <w:spacing w:before="0" w:after="0"/>
        <w:ind w:left="432"/>
      </w:pPr>
      <w:r>
        <w:rPr>
          <w:rFonts w:ascii="Courier New" w:hAnsi="Courier New"/>
          <w:color w:val="24262E"/>
          <w:sz w:val="18"/>
        </w:rPr>
        <w:t xml:space="preserve">       - Bootstrapped artifact (TRIGGER_MODEL_ARTIFACT_PATH)</w:t>
      </w:r>
    </w:p>
    <w:p>
      <w:pPr>
        <w:shd w:val="clear" w:color="auto" w:fill="F4F6F9"/>
        <w:spacing w:before="0" w:after="0"/>
        <w:ind w:left="432"/>
      </w:pPr>
      <w:r>
        <w:rPr>
          <w:rFonts w:ascii="Courier New" w:hAnsi="Courier New"/>
          <w:color w:val="24262E"/>
          <w:sz w:val="18"/>
        </w:rPr>
        <w:t xml:space="preserve">       - Returns per-trigger-type confidence scores</w:t>
      </w:r>
    </w:p>
    <w:p>
      <w:pPr>
        <w:shd w:val="clear" w:color="auto" w:fill="F4F6F9"/>
        <w:spacing w:before="0" w:after="0"/>
        <w:ind w:left="432"/>
      </w:pPr>
      <w:r>
        <w:rPr>
          <w:rFonts w:ascii="Courier New" w:hAnsi="Courier New"/>
          <w:color w:val="24262E"/>
          <w:sz w:val="18"/>
        </w:rPr>
        <w:t xml:space="preserve">  4. Threshold filter         (confidence ≥ 0.7 passes to LLM adj.)</w:t>
      </w:r>
    </w:p>
    <w:p>
      <w:pPr>
        <w:shd w:val="clear" w:color="auto" w:fill="F4F6F9"/>
        <w:spacing w:before="0" w:after="0"/>
        <w:ind w:left="432"/>
      </w:pPr>
      <w:r>
        <w:rPr>
          <w:rFonts w:ascii="Courier New" w:hAnsi="Courier New"/>
          <w:color w:val="24262E"/>
          <w:sz w:val="18"/>
        </w:rPr>
        <w:t xml:space="preserve">  5. LLM adjudication call    (async; part of TriggerDispatcher worker)</w:t>
      </w:r>
    </w:p>
    <w:p>
      <w:pPr>
        <w:shd w:val="clear" w:color="auto" w:fill="F4F6F9"/>
        <w:spacing w:before="0" w:after="0"/>
        <w:ind w:left="432"/>
      </w:pPr>
      <w:r>
        <w:rPr>
          <w:rFonts w:ascii="Courier New" w:hAnsi="Courier New"/>
          <w:color w:val="24262E"/>
          <w:sz w:val="18"/>
        </w:rPr>
        <w:t xml:space="preserve">  6. Trigger emission         (Trigger dataclass → MeetingAssistant callback)</w:t>
      </w:r>
    </w:p>
    <w:p>
      <w:pPr>
        <w:spacing w:after="160"/>
      </w:pPr>
    </w:p>
    <w:p>
      <w:pPr>
        <w:pStyle w:val="Heading3"/>
        <w:spacing w:before="160" w:after="60"/>
      </w:pPr>
      <w:r>
        <w:rPr>
          <w:b/>
          <w:color w:val="1A6B8A"/>
          <w:sz w:val="24"/>
        </w:rPr>
        <w:t>Training Data Collection</w:t>
      </w:r>
    </w:p>
    <w:p>
      <w:pPr>
        <w:spacing w:after="120"/>
      </w:pPr>
      <w:r>
        <w:rPr>
          <w:color w:val="2D2D2D"/>
          <w:sz w:val="21"/>
        </w:rPr>
        <w:t>When ENABLE_TRIGGER_MODEL_LOGGING=true, every trigger event writes a JSONL record containing the feature vector, the LLM decision (SEND/SUPPRESS), and outcome metadata. This dataset supports offline fine-tuning of the local probabilistic scorer — creating a data flywheel that improves precision without expensive online LLM calls.</w:t>
      </w:r>
    </w:p>
    <w:p>
      <w:pPr>
        <w:pStyle w:val="Heading2"/>
        <w:spacing w:before="240" w:after="80"/>
      </w:pPr>
      <w:r>
        <w:rPr>
          <w:b/>
          <w:color w:val="0D1B2A"/>
          <w:sz w:val="30"/>
        </w:rPr>
        <w:t>5.5 Trigger Dispatcher  (src/trigger_dispatcher.py)</w:t>
      </w:r>
    </w:p>
    <w:p>
      <w:pPr>
        <w:spacing w:after="120"/>
      </w:pPr>
      <w:r>
        <w:rPr>
          <w:color w:val="2D2D2D"/>
          <w:sz w:val="21"/>
        </w:rPr>
        <w:t>Purpose-built async component that decouples trigger detection from LLM processing. Ensures the hot path (main_loop / context analysis) is never blocked by LLM latency.</w:t>
      </w:r>
    </w:p>
    <w:p>
      <w:pPr>
        <w:spacing w:after="20"/>
      </w:pPr>
      <w:r>
        <w:rPr>
          <w:b/>
          <w:color w:val="555555"/>
          <w:sz w:val="18"/>
        </w:rPr>
        <w:t>TriggerDispatcher — src/trigger_dispatcher.py</w:t>
      </w:r>
    </w:p>
    <w:p>
      <w:pPr>
        <w:shd w:val="clear" w:color="auto" w:fill="F4F6F9"/>
        <w:spacing w:before="0" w:after="0"/>
        <w:ind w:left="432"/>
      </w:pPr>
      <w:r>
        <w:rPr>
          <w:rFonts w:ascii="Courier New" w:hAnsi="Courier New"/>
          <w:color w:val="24262E"/>
          <w:sz w:val="18"/>
        </w:rPr>
        <w:t>class TriggerDispatcher:</w:t>
      </w:r>
    </w:p>
    <w:p>
      <w:pPr>
        <w:shd w:val="clear" w:color="auto" w:fill="F4F6F9"/>
        <w:spacing w:before="0" w:after="0"/>
        <w:ind w:left="432"/>
      </w:pPr>
      <w:r>
        <w:rPr>
          <w:rFonts w:ascii="Courier New" w:hAnsi="Courier New"/>
          <w:color w:val="24262E"/>
          <w:sz w:val="18"/>
        </w:rPr>
        <w:t xml:space="preserve">    _MAX_QUEUE_SIZE    = 8</w:t>
      </w:r>
    </w:p>
    <w:p>
      <w:pPr>
        <w:shd w:val="clear" w:color="auto" w:fill="F4F6F9"/>
        <w:spacing w:before="0" w:after="0"/>
        <w:ind w:left="432"/>
      </w:pPr>
      <w:r>
        <w:rPr>
          <w:rFonts w:ascii="Courier New" w:hAnsi="Courier New"/>
          <w:color w:val="24262E"/>
          <w:sz w:val="18"/>
        </w:rPr>
        <w:t xml:space="preserve">    _BACKPRESSURE_TIER = 3        # P3/P4 dropped when queue full</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 Per-tier LLM timeout (seconds)</w:t>
      </w:r>
    </w:p>
    <w:p>
      <w:pPr>
        <w:shd w:val="clear" w:color="auto" w:fill="F4F6F9"/>
        <w:spacing w:before="0" w:after="0"/>
        <w:ind w:left="432"/>
      </w:pPr>
      <w:r>
        <w:rPr>
          <w:rFonts w:ascii="Courier New" w:hAnsi="Courier New"/>
          <w:color w:val="24262E"/>
          <w:sz w:val="18"/>
        </w:rPr>
        <w:t xml:space="preserve">    LLM_TIMEOUT_BY_TIER = {0: 10.0, 1: 15.0, 2: 15.0, 3: 20.0, 4: 20.0}</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def dispatch(trigger, context):   # O(1) synchronous — safe in hot path</w:t>
      </w:r>
    </w:p>
    <w:p>
      <w:pPr>
        <w:shd w:val="clear" w:color="auto" w:fill="F4F6F9"/>
        <w:spacing w:before="0" w:after="0"/>
        <w:ind w:left="432"/>
      </w:pPr>
      <w:r>
        <w:rPr>
          <w:rFonts w:ascii="Courier New" w:hAnsi="Courier New"/>
          <w:color w:val="24262E"/>
          <w:sz w:val="18"/>
        </w:rPr>
        <w:t xml:space="preserve">        # 1. P0 triggers bypass dedup</w:t>
      </w:r>
    </w:p>
    <w:p>
      <w:pPr>
        <w:shd w:val="clear" w:color="auto" w:fill="F4F6F9"/>
        <w:spacing w:before="0" w:after="0"/>
        <w:ind w:left="432"/>
      </w:pPr>
      <w:r>
        <w:rPr>
          <w:rFonts w:ascii="Courier New" w:hAnsi="Courier New"/>
          <w:color w:val="24262E"/>
          <w:sz w:val="18"/>
        </w:rPr>
        <w:t xml:space="preserve">        # 2. Dedup: same TriggerType already queued? → skip</w:t>
      </w:r>
    </w:p>
    <w:p>
      <w:pPr>
        <w:shd w:val="clear" w:color="auto" w:fill="F4F6F9"/>
        <w:spacing w:before="0" w:after="0"/>
        <w:ind w:left="432"/>
      </w:pPr>
      <w:r>
        <w:rPr>
          <w:rFonts w:ascii="Courier New" w:hAnsi="Courier New"/>
          <w:color w:val="24262E"/>
          <w:sz w:val="18"/>
        </w:rPr>
        <w:t xml:space="preserve">        # 3. Preemption: new priority &lt; active_priority and active ≠ P0?</w:t>
      </w:r>
    </w:p>
    <w:p>
      <w:pPr>
        <w:shd w:val="clear" w:color="auto" w:fill="F4F6F9"/>
        <w:spacing w:before="0" w:after="0"/>
        <w:ind w:left="432"/>
      </w:pPr>
      <w:r>
        <w:rPr>
          <w:rFonts w:ascii="Courier New" w:hAnsi="Courier New"/>
          <w:color w:val="24262E"/>
          <w:sz w:val="18"/>
        </w:rPr>
        <w:t xml:space="preserve">        #                → self._active_task.cancel()</w:t>
      </w:r>
    </w:p>
    <w:p>
      <w:pPr>
        <w:shd w:val="clear" w:color="auto" w:fill="F4F6F9"/>
        <w:spacing w:before="0" w:after="0"/>
        <w:ind w:left="432"/>
      </w:pPr>
      <w:r>
        <w:rPr>
          <w:rFonts w:ascii="Courier New" w:hAnsi="Courier New"/>
          <w:color w:val="24262E"/>
          <w:sz w:val="18"/>
        </w:rPr>
        <w:t xml:space="preserve">        # 4. Backpressure: queue ≥ _MAX_QUEUE_SIZE and tier ≥ 3? → drop</w:t>
      </w:r>
    </w:p>
    <w:p>
      <w:pPr>
        <w:shd w:val="clear" w:color="auto" w:fill="F4F6F9"/>
        <w:spacing w:before="0" w:after="0"/>
        <w:ind w:left="432"/>
      </w:pPr>
      <w:r>
        <w:rPr>
          <w:rFonts w:ascii="Courier New" w:hAnsi="Courier New"/>
          <w:color w:val="24262E"/>
          <w:sz w:val="18"/>
        </w:rPr>
        <w:t xml:space="preserve">        # 5. asyncio.Queue.put_nowait(trigger)</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async def _worker_loop():</w:t>
      </w:r>
    </w:p>
    <w:p>
      <w:pPr>
        <w:shd w:val="clear" w:color="auto" w:fill="F4F6F9"/>
        <w:spacing w:before="0" w:after="0"/>
        <w:ind w:left="432"/>
      </w:pPr>
      <w:r>
        <w:rPr>
          <w:rFonts w:ascii="Courier New" w:hAnsi="Courier New"/>
          <w:color w:val="24262E"/>
          <w:sz w:val="18"/>
        </w:rPr>
        <w:t xml:space="preserve">        while running:</w:t>
      </w:r>
    </w:p>
    <w:p>
      <w:pPr>
        <w:shd w:val="clear" w:color="auto" w:fill="F4F6F9"/>
        <w:spacing w:before="0" w:after="0"/>
        <w:ind w:left="432"/>
      </w:pPr>
      <w:r>
        <w:rPr>
          <w:rFonts w:ascii="Courier New" w:hAnsi="Courier New"/>
          <w:color w:val="24262E"/>
          <w:sz w:val="18"/>
        </w:rPr>
        <w:t xml:space="preserve">            trigger = await asyncio.wait_for(queue.get(), timeout=1.0)</w:t>
      </w:r>
    </w:p>
    <w:p>
      <w:pPr>
        <w:shd w:val="clear" w:color="auto" w:fill="F4F6F9"/>
        <w:spacing w:before="0" w:after="0"/>
        <w:ind w:left="432"/>
      </w:pPr>
      <w:r>
        <w:rPr>
          <w:rFonts w:ascii="Courier New" w:hAnsi="Courier New"/>
          <w:color w:val="24262E"/>
          <w:sz w:val="18"/>
        </w:rPr>
        <w:t xml:space="preserve">            self._active_priority = priority</w:t>
      </w:r>
    </w:p>
    <w:p>
      <w:pPr>
        <w:shd w:val="clear" w:color="auto" w:fill="F4F6F9"/>
        <w:spacing w:before="0" w:after="0"/>
        <w:ind w:left="432"/>
      </w:pPr>
      <w:r>
        <w:rPr>
          <w:rFonts w:ascii="Courier New" w:hAnsi="Courier New"/>
          <w:color w:val="24262E"/>
          <w:sz w:val="18"/>
        </w:rPr>
        <w:t xml:space="preserve">            await self._bounded_process(trigger, context)</w:t>
      </w:r>
    </w:p>
    <w:p>
      <w:pPr>
        <w:shd w:val="clear" w:color="auto" w:fill="F4F6F9"/>
        <w:spacing w:before="0" w:after="0"/>
        <w:ind w:left="432"/>
      </w:pPr>
      <w:r>
        <w:rPr>
          <w:rFonts w:ascii="Courier New" w:hAnsi="Courier New"/>
          <w:color w:val="24262E"/>
          <w:sz w:val="18"/>
        </w:rPr>
        <w:t xml:space="preserve">            self._active_priority = None</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async def _bounded_process(trigger, context):</w:t>
      </w:r>
    </w:p>
    <w:p>
      <w:pPr>
        <w:shd w:val="clear" w:color="auto" w:fill="F4F6F9"/>
        <w:spacing w:before="0" w:after="0"/>
        <w:ind w:left="432"/>
      </w:pPr>
      <w:r>
        <w:rPr>
          <w:rFonts w:ascii="Courier New" w:hAnsi="Courier New"/>
          <w:color w:val="24262E"/>
          <w:sz w:val="18"/>
        </w:rPr>
        <w:t xml:space="preserve">        timeout = LLM_TIMEOUT_BY_TIER[priority]</w:t>
      </w:r>
    </w:p>
    <w:p>
      <w:pPr>
        <w:shd w:val="clear" w:color="auto" w:fill="F4F6F9"/>
        <w:spacing w:before="0" w:after="0"/>
        <w:ind w:left="432"/>
      </w:pPr>
      <w:r>
        <w:rPr>
          <w:rFonts w:ascii="Courier New" w:hAnsi="Courier New"/>
          <w:color w:val="24262E"/>
          <w:sz w:val="18"/>
        </w:rPr>
        <w:t xml:space="preserve">        await asyncio.wait_for(process_fn(trigger, context), timeout=timeout)</w:t>
      </w:r>
    </w:p>
    <w:p>
      <w:pPr>
        <w:spacing w:after="160"/>
      </w:pPr>
    </w:p>
    <w:p>
      <w:pPr>
        <w:pStyle w:val="Heading2"/>
        <w:spacing w:before="240" w:after="80"/>
      </w:pPr>
      <w:r>
        <w:rPr>
          <w:b/>
          <w:color w:val="0D1B2A"/>
          <w:sz w:val="30"/>
        </w:rPr>
        <w:t>5.6 LLM Service  (src/reasoning/)</w:t>
      </w:r>
    </w:p>
    <w:p>
      <w:pPr>
        <w:spacing w:after="120"/>
      </w:pPr>
      <w:r>
        <w:rPr>
          <w:color w:val="2D2D2D"/>
          <w:sz w:val="21"/>
        </w:rPr>
        <w:t>Handles all LLM interactions: trigger adjudication, response generation, and context summarisation.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0D1B2A"/>
          </w:tcPr>
          <w:p>
            <w:pPr>
              <w:spacing w:before="60" w:after="60"/>
            </w:pPr>
            <w:r>
              <w:rPr>
                <w:b/>
                <w:color w:val="00C9B8"/>
                <w:sz w:val="20"/>
              </w:rPr>
              <w:t>Method</w:t>
            </w:r>
          </w:p>
        </w:tc>
        <w:tc>
          <w:tcPr>
            <w:tcW w:type="dxa" w:w="3600"/>
            <w:shd w:val="clear" w:color="auto" w:fill="0D1B2A"/>
          </w:tcPr>
          <w:p>
            <w:pPr>
              <w:spacing w:before="60" w:after="60"/>
            </w:pPr>
            <w:r>
              <w:rPr>
                <w:b/>
                <w:color w:val="00C9B8"/>
                <w:sz w:val="20"/>
              </w:rPr>
              <w:t>Purpose</w:t>
            </w:r>
          </w:p>
        </w:tc>
        <w:tc>
          <w:tcPr>
            <w:tcW w:type="dxa" w:w="2880"/>
            <w:shd w:val="clear" w:color="auto" w:fill="0D1B2A"/>
          </w:tcPr>
          <w:p>
            <w:pPr>
              <w:spacing w:before="60" w:after="60"/>
            </w:pPr>
            <w:r>
              <w:rPr>
                <w:b/>
                <w:color w:val="00C9B8"/>
                <w:sz w:val="20"/>
              </w:rPr>
              <w:t>Model</w:t>
            </w:r>
          </w:p>
        </w:tc>
        <w:tc>
          <w:tcPr>
            <w:tcW w:type="dxa" w:w="2592"/>
            <w:shd w:val="clear" w:color="auto" w:fill="0D1B2A"/>
          </w:tcPr>
          <w:p>
            <w:pPr>
              <w:spacing w:before="60" w:after="60"/>
            </w:pPr>
            <w:r>
              <w:rPr>
                <w:b/>
                <w:color w:val="00C9B8"/>
                <w:sz w:val="20"/>
              </w:rPr>
              <w:t>Timeout</w:t>
            </w:r>
          </w:p>
        </w:tc>
      </w:tr>
      <w:tr>
        <w:tc>
          <w:tcPr>
            <w:tcW w:type="dxa" w:w="2880"/>
            <w:shd w:val="clear" w:color="auto" w:fill="F7FAFF"/>
          </w:tcPr>
          <w:p>
            <w:pPr>
              <w:spacing w:before="40" w:after="40"/>
            </w:pPr>
            <w:r>
              <w:rPr>
                <w:color w:val="2D2D2D"/>
                <w:sz w:val="20"/>
              </w:rPr>
              <w:t>generate_response()</w:t>
            </w:r>
          </w:p>
        </w:tc>
        <w:tc>
          <w:tcPr>
            <w:tcW w:type="dxa" w:w="3600"/>
            <w:shd w:val="clear" w:color="auto" w:fill="F7FAFF"/>
          </w:tcPr>
          <w:p>
            <w:pPr>
              <w:spacing w:before="40" w:after="40"/>
            </w:pPr>
            <w:r>
              <w:rPr>
                <w:color w:val="2D2D2D"/>
                <w:sz w:val="20"/>
              </w:rPr>
              <w:t>Main response + SEND/SUPPRESS decision</w:t>
            </w:r>
          </w:p>
        </w:tc>
        <w:tc>
          <w:tcPr>
            <w:tcW w:type="dxa" w:w="2880"/>
            <w:shd w:val="clear" w:color="auto" w:fill="F7FAFF"/>
          </w:tcPr>
          <w:p>
            <w:pPr>
              <w:spacing w:before="40" w:after="40"/>
            </w:pPr>
            <w:r>
              <w:rPr>
                <w:color w:val="2D2D2D"/>
                <w:sz w:val="20"/>
              </w:rPr>
              <w:t>gpt-4-turbo-preview (default)</w:t>
            </w:r>
          </w:p>
        </w:tc>
        <w:tc>
          <w:tcPr>
            <w:tcW w:type="dxa" w:w="2592"/>
            <w:shd w:val="clear" w:color="auto" w:fill="F7FAFF"/>
          </w:tcPr>
          <w:p>
            <w:pPr>
              <w:spacing w:before="40" w:after="40"/>
            </w:pPr>
            <w:r>
              <w:rPr>
                <w:color w:val="2D2D2D"/>
                <w:sz w:val="20"/>
              </w:rPr>
              <w:t>8s (voice) / 25s (other)</w:t>
            </w:r>
          </w:p>
        </w:tc>
      </w:tr>
      <w:tr>
        <w:tc>
          <w:tcPr>
            <w:tcW w:type="dxa" w:w="2880"/>
            <w:shd w:val="clear" w:color="auto" w:fill="FFFFFF"/>
          </w:tcPr>
          <w:p>
            <w:pPr>
              <w:spacing w:before="40" w:after="40"/>
            </w:pPr>
            <w:r>
              <w:rPr>
                <w:color w:val="2D2D2D"/>
                <w:sz w:val="20"/>
              </w:rPr>
              <w:t>adjudicate_trigger()</w:t>
            </w:r>
          </w:p>
        </w:tc>
        <w:tc>
          <w:tcPr>
            <w:tcW w:type="dxa" w:w="3600"/>
            <w:shd w:val="clear" w:color="auto" w:fill="FFFFFF"/>
          </w:tcPr>
          <w:p>
            <w:pPr>
              <w:spacing w:before="40" w:after="40"/>
            </w:pPr>
            <w:r>
              <w:rPr>
                <w:color w:val="2D2D2D"/>
                <w:sz w:val="20"/>
              </w:rPr>
              <w:t>Should this trigger produce a message?</w:t>
            </w:r>
          </w:p>
        </w:tc>
        <w:tc>
          <w:tcPr>
            <w:tcW w:type="dxa" w:w="2880"/>
            <w:shd w:val="clear" w:color="auto" w:fill="FFFFFF"/>
          </w:tcPr>
          <w:p>
            <w:pPr>
              <w:spacing w:before="40" w:after="40"/>
            </w:pPr>
            <w:r>
              <w:rPr>
                <w:color w:val="2D2D2D"/>
                <w:sz w:val="20"/>
              </w:rPr>
              <w:t>Same as generate_response</w:t>
            </w:r>
          </w:p>
        </w:tc>
        <w:tc>
          <w:tcPr>
            <w:tcW w:type="dxa" w:w="2592"/>
            <w:shd w:val="clear" w:color="auto" w:fill="FFFFFF"/>
          </w:tcPr>
          <w:p>
            <w:pPr>
              <w:spacing w:before="40" w:after="40"/>
            </w:pPr>
            <w:r>
              <w:rPr>
                <w:color w:val="2D2D2D"/>
                <w:sz w:val="20"/>
              </w:rPr>
              <w:t>Within generate_response</w:t>
            </w:r>
          </w:p>
        </w:tc>
      </w:tr>
      <w:tr>
        <w:tc>
          <w:tcPr>
            <w:tcW w:type="dxa" w:w="2880"/>
            <w:shd w:val="clear" w:color="auto" w:fill="F7FAFF"/>
          </w:tcPr>
          <w:p>
            <w:pPr>
              <w:spacing w:before="40" w:after="40"/>
            </w:pPr>
            <w:r>
              <w:rPr>
                <w:color w:val="2D2D2D"/>
                <w:sz w:val="20"/>
              </w:rPr>
              <w:t>summarise_context()</w:t>
            </w:r>
          </w:p>
        </w:tc>
        <w:tc>
          <w:tcPr>
            <w:tcW w:type="dxa" w:w="3600"/>
            <w:shd w:val="clear" w:color="auto" w:fill="F7FAFF"/>
          </w:tcPr>
          <w:p>
            <w:pPr>
              <w:spacing w:before="40" w:after="40"/>
            </w:pPr>
            <w:r>
              <w:rPr>
                <w:color w:val="2D2D2D"/>
                <w:sz w:val="20"/>
              </w:rPr>
              <w:t>Compress old transcript to historical_summary</w:t>
            </w:r>
          </w:p>
        </w:tc>
        <w:tc>
          <w:tcPr>
            <w:tcW w:type="dxa" w:w="2880"/>
            <w:shd w:val="clear" w:color="auto" w:fill="F7FAFF"/>
          </w:tcPr>
          <w:p>
            <w:pPr>
              <w:spacing w:before="40" w:after="40"/>
            </w:pPr>
            <w:r>
              <w:rPr>
                <w:color w:val="2D2D2D"/>
                <w:sz w:val="20"/>
              </w:rPr>
              <w:t>CONTEXT_SUMMARY_MODEL (or OPENAI_MODEL)</w:t>
            </w:r>
          </w:p>
        </w:tc>
        <w:tc>
          <w:tcPr>
            <w:tcW w:type="dxa" w:w="2592"/>
            <w:shd w:val="clear" w:color="auto" w:fill="F7FAFF"/>
          </w:tcPr>
          <w:p>
            <w:pPr>
              <w:spacing w:before="40" w:after="40"/>
            </w:pPr>
            <w:r>
              <w:rPr>
                <w:color w:val="2D2D2D"/>
                <w:sz w:val="20"/>
              </w:rPr>
              <w:t>No hard timeout (background)</w:t>
            </w:r>
          </w:p>
        </w:tc>
      </w:tr>
    </w:tbl>
    <w:p>
      <w:pPr>
        <w:spacing w:after="160"/>
      </w:pPr>
    </w:p>
    <w:p>
      <w:pPr>
        <w:spacing w:before="120" w:after="120"/>
        <w:ind w:left="288" w:right="288"/>
        <w:shd w:val="clear" w:color="auto" w:fill="EBF8FF"/>
      </w:pPr>
      <w:r>
        <w:rPr>
          <w:b/>
          <w:color w:val="0D4F5C"/>
          <w:sz w:val="20"/>
        </w:rPr>
        <w:t xml:space="preserve">  TIMEOUT DEFENCE:  </w:t>
      </w:r>
      <w:r>
        <w:rPr>
          <w:color w:val="2D2D2D"/>
          <w:sz w:val="20"/>
        </w:rPr>
        <w:t>Both the OpenAI and Anthropic client calls are wrapped in asyncio.wait_for with the per-call timeout. On TimeoutError, a structured warning is logged and the trigger is suppressed. The outer TriggerDispatcher also enforces its own per-tier deadline as a defence-in-depth measure.</w:t>
      </w:r>
    </w:p>
    <w:p>
      <w:pPr>
        <w:pStyle w:val="Heading2"/>
        <w:spacing w:before="240" w:after="80"/>
      </w:pPr>
      <w:r>
        <w:rPr>
          <w:b/>
          <w:color w:val="0D1B2A"/>
          <w:sz w:val="30"/>
        </w:rPr>
        <w:t>5.7 Chat Manager  (src/chat/)</w:t>
      </w:r>
    </w:p>
    <w:p>
      <w:pPr>
        <w:spacing w:after="120"/>
      </w:pPr>
      <w:r>
        <w:rPr>
          <w:color w:val="2D2D2D"/>
          <w:sz w:val="21"/>
        </w:rPr>
        <w:t>Controls message delivery: rate limiting, deduplication, and modality routing.</w:t>
      </w:r>
    </w:p>
    <w:p>
      <w:pPr>
        <w:pStyle w:val="ListBullet"/>
        <w:spacing w:after="60"/>
        <w:ind w:left="432"/>
      </w:pPr>
      <w:r>
        <w:rPr>
          <w:color w:val="2D2D2D"/>
          <w:sz w:val="21"/>
        </w:rPr>
        <w:t>Rate limiting: MIN_SECONDS_BETWEEN_PROACTIVE (default 30s) applied per meeting session</w:t>
      </w:r>
    </w:p>
    <w:p>
      <w:pPr>
        <w:pStyle w:val="ListBullet"/>
        <w:spacing w:after="60"/>
        <w:ind w:left="432"/>
      </w:pPr>
      <w:r>
        <w:rPr>
          <w:color w:val="2D2D2D"/>
          <w:sz w:val="21"/>
        </w:rPr>
        <w:t>Deduplication: identical messages within a short window are suppressed</w:t>
      </w:r>
    </w:p>
    <w:p>
      <w:pPr>
        <w:pStyle w:val="ListBullet"/>
        <w:spacing w:after="60"/>
        <w:ind w:left="432"/>
      </w:pPr>
      <w:r>
        <w:rPr>
          <w:color w:val="2D2D2D"/>
          <w:sz w:val="21"/>
        </w:rPr>
        <w:t>Modality routing: VOICE_ADDRESS triggers → SpeechService first, chat fallback on failure</w:t>
      </w:r>
    </w:p>
    <w:p>
      <w:pPr>
        <w:pStyle w:val="ListBullet"/>
        <w:spacing w:after="60"/>
        <w:ind w:left="432"/>
      </w:pPr>
      <w:r>
        <w:rPr>
          <w:color w:val="2D2D2D"/>
          <w:sz w:val="21"/>
        </w:rPr>
        <w:t>Message formatting: bot name and label prepended ('Alex (AI): …')</w:t>
      </w:r>
    </w:p>
    <w:p>
      <w:r>
        <w:br w:type="page"/>
      </w:r>
    </w:p>
    <w:p>
      <w:pPr>
        <w:pStyle w:val="Heading1"/>
        <w:spacing w:before="360" w:after="120"/>
      </w:pPr>
      <w:r>
        <w:rPr>
          <w:b/>
          <w:color w:val="0D1B2A"/>
          <w:sz w:val="44"/>
        </w:rPr>
        <w:t>6. Data Models</w:t>
      </w:r>
    </w:p>
    <w:p>
      <w:pPr>
        <w:pBdr>
          <w:bottom w:val="single" w:sz="6" w:space="1" w:color="00C9B8"/>
        </w:pBdr>
        <w:spacing w:before="0" w:after="120"/>
      </w:pPr>
    </w:p>
    <w:p>
      <w:pPr>
        <w:pStyle w:val="Heading2"/>
        <w:spacing w:before="240" w:after="80"/>
      </w:pPr>
      <w:r>
        <w:rPr>
          <w:b/>
          <w:color w:val="0D1B2A"/>
          <w:sz w:val="30"/>
        </w:rPr>
        <w:t>Core Dataclasses  (src/context/models.py)</w:t>
      </w:r>
    </w:p>
    <w:p>
      <w:pPr>
        <w:spacing w:after="20"/>
      </w:pPr>
      <w:r>
        <w:rPr>
          <w:b/>
          <w:color w:val="555555"/>
          <w:sz w:val="18"/>
        </w:rPr>
        <w:t>Data Model Definitions</w:t>
      </w:r>
    </w:p>
    <w:p>
      <w:pPr>
        <w:shd w:val="clear" w:color="auto" w:fill="F4F6F9"/>
        <w:spacing w:before="0" w:after="0"/>
        <w:ind w:left="432"/>
      </w:pPr>
      <w:r>
        <w:rPr>
          <w:rFonts w:ascii="Courier New" w:hAnsi="Courier New"/>
          <w:color w:val="24262E"/>
          <w:sz w:val="18"/>
        </w:rPr>
        <w:t>@dataclass</w:t>
      </w:r>
    </w:p>
    <w:p>
      <w:pPr>
        <w:shd w:val="clear" w:color="auto" w:fill="F4F6F9"/>
        <w:spacing w:before="0" w:after="0"/>
        <w:ind w:left="432"/>
      </w:pPr>
      <w:r>
        <w:rPr>
          <w:rFonts w:ascii="Courier New" w:hAnsi="Courier New"/>
          <w:color w:val="24262E"/>
          <w:sz w:val="18"/>
        </w:rPr>
        <w:t>class TranscriptChunk:</w:t>
      </w:r>
    </w:p>
    <w:p>
      <w:pPr>
        <w:shd w:val="clear" w:color="auto" w:fill="F4F6F9"/>
        <w:spacing w:before="0" w:after="0"/>
        <w:ind w:left="432"/>
      </w:pPr>
      <w:r>
        <w:rPr>
          <w:rFonts w:ascii="Courier New" w:hAnsi="Courier New"/>
          <w:color w:val="24262E"/>
          <w:sz w:val="18"/>
        </w:rPr>
        <w:t xml:space="preserve">    chunk_id:   str              # UUID for dedup + cursor tracking</w:t>
      </w:r>
    </w:p>
    <w:p>
      <w:pPr>
        <w:shd w:val="clear" w:color="auto" w:fill="F4F6F9"/>
        <w:spacing w:before="0" w:after="0"/>
        <w:ind w:left="432"/>
      </w:pPr>
      <w:r>
        <w:rPr>
          <w:rFonts w:ascii="Courier New" w:hAnsi="Courier New"/>
          <w:color w:val="24262E"/>
          <w:sz w:val="18"/>
        </w:rPr>
        <w:t xml:space="preserve">    text:       str</w:t>
      </w:r>
    </w:p>
    <w:p>
      <w:pPr>
        <w:shd w:val="clear" w:color="auto" w:fill="F4F6F9"/>
        <w:spacing w:before="0" w:after="0"/>
        <w:ind w:left="432"/>
      </w:pPr>
      <w:r>
        <w:rPr>
          <w:rFonts w:ascii="Courier New" w:hAnsi="Courier New"/>
          <w:color w:val="24262E"/>
          <w:sz w:val="18"/>
        </w:rPr>
        <w:t xml:space="preserve">    speaker:    Optional[str]</w:t>
      </w:r>
    </w:p>
    <w:p>
      <w:pPr>
        <w:shd w:val="clear" w:color="auto" w:fill="F4F6F9"/>
        <w:spacing w:before="0" w:after="0"/>
        <w:ind w:left="432"/>
      </w:pPr>
      <w:r>
        <w:rPr>
          <w:rFonts w:ascii="Courier New" w:hAnsi="Courier New"/>
          <w:color w:val="24262E"/>
          <w:sz w:val="18"/>
        </w:rPr>
        <w:t xml:space="preserve">    timestamp:  datetime</w:t>
      </w:r>
    </w:p>
    <w:p>
      <w:pPr>
        <w:shd w:val="clear" w:color="auto" w:fill="F4F6F9"/>
        <w:spacing w:before="0" w:after="0"/>
        <w:ind w:left="432"/>
      </w:pPr>
      <w:r>
        <w:rPr>
          <w:rFonts w:ascii="Courier New" w:hAnsi="Courier New"/>
          <w:color w:val="24262E"/>
          <w:sz w:val="18"/>
        </w:rPr>
        <w:t xml:space="preserve">    is_final:   bool</w:t>
      </w:r>
    </w:p>
    <w:p>
      <w:pPr>
        <w:shd w:val="clear" w:color="auto" w:fill="F4F6F9"/>
        <w:spacing w:before="0" w:after="0"/>
        <w:ind w:left="432"/>
      </w:pPr>
      <w:r>
        <w:rPr>
          <w:rFonts w:ascii="Courier New" w:hAnsi="Courier New"/>
          <w:color w:val="24262E"/>
          <w:sz w:val="18"/>
        </w:rPr>
        <w:t xml:space="preserve">    confidence: float</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@dataclass</w:t>
      </w:r>
    </w:p>
    <w:p>
      <w:pPr>
        <w:shd w:val="clear" w:color="auto" w:fill="F4F6F9"/>
        <w:spacing w:before="0" w:after="0"/>
        <w:ind w:left="432"/>
      </w:pPr>
      <w:r>
        <w:rPr>
          <w:rFonts w:ascii="Courier New" w:hAnsi="Courier New"/>
          <w:color w:val="24262E"/>
          <w:sz w:val="18"/>
        </w:rPr>
        <w:t>class Concern:</w:t>
      </w:r>
    </w:p>
    <w:p>
      <w:pPr>
        <w:shd w:val="clear" w:color="auto" w:fill="F4F6F9"/>
        <w:spacing w:before="0" w:after="0"/>
        <w:ind w:left="432"/>
      </w:pPr>
      <w:r>
        <w:rPr>
          <w:rFonts w:ascii="Courier New" w:hAnsi="Courier New"/>
          <w:color w:val="24262E"/>
          <w:sz w:val="18"/>
        </w:rPr>
        <w:t xml:space="preserve">    text:       str</w:t>
      </w:r>
    </w:p>
    <w:p>
      <w:pPr>
        <w:shd w:val="clear" w:color="auto" w:fill="F4F6F9"/>
        <w:spacing w:before="0" w:after="0"/>
        <w:ind w:left="432"/>
      </w:pPr>
      <w:r>
        <w:rPr>
          <w:rFonts w:ascii="Courier New" w:hAnsi="Courier New"/>
          <w:color w:val="24262E"/>
          <w:sz w:val="18"/>
        </w:rPr>
        <w:t xml:space="preserve">    raised_by:  Optional[str]</w:t>
      </w:r>
    </w:p>
    <w:p>
      <w:pPr>
        <w:shd w:val="clear" w:color="auto" w:fill="F4F6F9"/>
        <w:spacing w:before="0" w:after="0"/>
        <w:ind w:left="432"/>
      </w:pPr>
      <w:r>
        <w:rPr>
          <w:rFonts w:ascii="Courier New" w:hAnsi="Courier New"/>
          <w:color w:val="24262E"/>
          <w:sz w:val="18"/>
        </w:rPr>
        <w:t xml:space="preserve">    timestamp:  datetime</w:t>
      </w:r>
    </w:p>
    <w:p>
      <w:pPr>
        <w:shd w:val="clear" w:color="auto" w:fill="F4F6F9"/>
        <w:spacing w:before="0" w:after="0"/>
        <w:ind w:left="432"/>
      </w:pPr>
      <w:r>
        <w:rPr>
          <w:rFonts w:ascii="Courier New" w:hAnsi="Courier New"/>
          <w:color w:val="24262E"/>
          <w:sz w:val="18"/>
        </w:rPr>
        <w:t xml:space="preserve">    addressed:  bool = False</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@dataclass</w:t>
      </w:r>
    </w:p>
    <w:p>
      <w:pPr>
        <w:shd w:val="clear" w:color="auto" w:fill="F4F6F9"/>
        <w:spacing w:before="0" w:after="0"/>
        <w:ind w:left="432"/>
      </w:pPr>
      <w:r>
        <w:rPr>
          <w:rFonts w:ascii="Courier New" w:hAnsi="Courier New"/>
          <w:color w:val="24262E"/>
          <w:sz w:val="18"/>
        </w:rPr>
        <w:t>class Decision:</w:t>
      </w:r>
    </w:p>
    <w:p>
      <w:pPr>
        <w:shd w:val="clear" w:color="auto" w:fill="F4F6F9"/>
        <w:spacing w:before="0" w:after="0"/>
        <w:ind w:left="432"/>
      </w:pPr>
      <w:r>
        <w:rPr>
          <w:rFonts w:ascii="Courier New" w:hAnsi="Courier New"/>
          <w:color w:val="24262E"/>
          <w:sz w:val="18"/>
        </w:rPr>
        <w:t xml:space="preserve">    topic:      str</w:t>
      </w:r>
    </w:p>
    <w:p>
      <w:pPr>
        <w:shd w:val="clear" w:color="auto" w:fill="F4F6F9"/>
        <w:spacing w:before="0" w:after="0"/>
        <w:ind w:left="432"/>
      </w:pPr>
      <w:r>
        <w:rPr>
          <w:rFonts w:ascii="Courier New" w:hAnsi="Courier New"/>
          <w:color w:val="24262E"/>
          <w:sz w:val="18"/>
        </w:rPr>
        <w:t xml:space="preserve">    description: str</w:t>
      </w:r>
    </w:p>
    <w:p>
      <w:pPr>
        <w:shd w:val="clear" w:color="auto" w:fill="F4F6F9"/>
        <w:spacing w:before="0" w:after="0"/>
        <w:ind w:left="432"/>
      </w:pPr>
      <w:r>
        <w:rPr>
          <w:rFonts w:ascii="Courier New" w:hAnsi="Courier New"/>
          <w:color w:val="24262E"/>
          <w:sz w:val="18"/>
        </w:rPr>
        <w:t xml:space="preserve">    status:     DecisionStatus    # PROPOSED | DISCUSSED | TENTATIVE | CONFIRMED</w:t>
      </w:r>
    </w:p>
    <w:p>
      <w:pPr>
        <w:shd w:val="clear" w:color="auto" w:fill="F4F6F9"/>
        <w:spacing w:before="0" w:after="0"/>
        <w:ind w:left="432"/>
      </w:pPr>
      <w:r>
        <w:rPr>
          <w:rFonts w:ascii="Courier New" w:hAnsi="Courier New"/>
          <w:color w:val="24262E"/>
          <w:sz w:val="18"/>
        </w:rPr>
        <w:t xml:space="preserve">    proposed_by: Optional[str]</w:t>
      </w:r>
    </w:p>
    <w:p>
      <w:pPr>
        <w:shd w:val="clear" w:color="auto" w:fill="F4F6F9"/>
        <w:spacing w:before="0" w:after="0"/>
        <w:ind w:left="432"/>
      </w:pPr>
      <w:r>
        <w:rPr>
          <w:rFonts w:ascii="Courier New" w:hAnsi="Courier New"/>
          <w:color w:val="24262E"/>
          <w:sz w:val="18"/>
        </w:rPr>
        <w:t xml:space="preserve">    timestamp:  datetime</w:t>
      </w:r>
    </w:p>
    <w:p>
      <w:pPr>
        <w:shd w:val="clear" w:color="auto" w:fill="F4F6F9"/>
        <w:spacing w:before="0" w:after="0"/>
        <w:ind w:left="432"/>
      </w:pPr>
      <w:r>
        <w:rPr>
          <w:rFonts w:ascii="Courier New" w:hAnsi="Courier New"/>
          <w:color w:val="24262E"/>
          <w:sz w:val="18"/>
        </w:rPr>
        <w:t xml:space="preserve">    evidence:   List[str]         # text chunks that contributed to this decision</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xml:space="preserve">    def confirm(self) -&gt; None:    # transitions to CONFIRMED; sets confirmed_at</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class DecisionStatus(Enum):</w:t>
      </w:r>
    </w:p>
    <w:p>
      <w:pPr>
        <w:shd w:val="clear" w:color="auto" w:fill="F4F6F9"/>
        <w:spacing w:before="0" w:after="0"/>
        <w:ind w:left="432"/>
      </w:pPr>
      <w:r>
        <w:rPr>
          <w:rFonts w:ascii="Courier New" w:hAnsi="Courier New"/>
          <w:color w:val="24262E"/>
          <w:sz w:val="18"/>
        </w:rPr>
        <w:t xml:space="preserve">    PROPOSED  = "proposed"</w:t>
      </w:r>
    </w:p>
    <w:p>
      <w:pPr>
        <w:shd w:val="clear" w:color="auto" w:fill="F4F6F9"/>
        <w:spacing w:before="0" w:after="0"/>
        <w:ind w:left="432"/>
      </w:pPr>
      <w:r>
        <w:rPr>
          <w:rFonts w:ascii="Courier New" w:hAnsi="Courier New"/>
          <w:color w:val="24262E"/>
          <w:sz w:val="18"/>
        </w:rPr>
        <w:t xml:space="preserve">    DISCUSSED = "discussed"</w:t>
      </w:r>
    </w:p>
    <w:p>
      <w:pPr>
        <w:shd w:val="clear" w:color="auto" w:fill="F4F6F9"/>
        <w:spacing w:before="0" w:after="0"/>
        <w:ind w:left="432"/>
      </w:pPr>
      <w:r>
        <w:rPr>
          <w:rFonts w:ascii="Courier New" w:hAnsi="Courier New"/>
          <w:color w:val="24262E"/>
          <w:sz w:val="18"/>
        </w:rPr>
        <w:t xml:space="preserve">    TENTATIVE = "tentative"</w:t>
      </w:r>
    </w:p>
    <w:p>
      <w:pPr>
        <w:shd w:val="clear" w:color="auto" w:fill="F4F6F9"/>
        <w:spacing w:before="0" w:after="0"/>
        <w:ind w:left="432"/>
      </w:pPr>
      <w:r>
        <w:rPr>
          <w:rFonts w:ascii="Courier New" w:hAnsi="Courier New"/>
          <w:color w:val="24262E"/>
          <w:sz w:val="18"/>
        </w:rPr>
        <w:t xml:space="preserve">    CONFIRMED = "confirmed"</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@dataclass</w:t>
      </w:r>
    </w:p>
    <w:p>
      <w:pPr>
        <w:shd w:val="clear" w:color="auto" w:fill="F4F6F9"/>
        <w:spacing w:before="0" w:after="0"/>
        <w:ind w:left="432"/>
      </w:pPr>
      <w:r>
        <w:rPr>
          <w:rFonts w:ascii="Courier New" w:hAnsi="Courier New"/>
          <w:color w:val="24262E"/>
          <w:sz w:val="18"/>
        </w:rPr>
        <w:t>class Trigger:</w:t>
      </w:r>
    </w:p>
    <w:p>
      <w:pPr>
        <w:shd w:val="clear" w:color="auto" w:fill="F4F6F9"/>
        <w:spacing w:before="0" w:after="0"/>
        <w:ind w:left="432"/>
      </w:pPr>
      <w:r>
        <w:rPr>
          <w:rFonts w:ascii="Courier New" w:hAnsi="Courier New"/>
          <w:color w:val="24262E"/>
          <w:sz w:val="18"/>
        </w:rPr>
        <w:t xml:space="preserve">    type:       TriggerType</w:t>
      </w:r>
    </w:p>
    <w:p>
      <w:pPr>
        <w:shd w:val="clear" w:color="auto" w:fill="F4F6F9"/>
        <w:spacing w:before="0" w:after="0"/>
        <w:ind w:left="432"/>
      </w:pPr>
      <w:r>
        <w:rPr>
          <w:rFonts w:ascii="Courier New" w:hAnsi="Courier New"/>
          <w:color w:val="24262E"/>
          <w:sz w:val="18"/>
        </w:rPr>
        <w:t xml:space="preserve">    confidence: float</w:t>
      </w:r>
    </w:p>
    <w:p>
      <w:pPr>
        <w:shd w:val="clear" w:color="auto" w:fill="F4F6F9"/>
        <w:spacing w:before="0" w:after="0"/>
        <w:ind w:left="432"/>
      </w:pPr>
      <w:r>
        <w:rPr>
          <w:rFonts w:ascii="Courier New" w:hAnsi="Courier New"/>
          <w:color w:val="24262E"/>
          <w:sz w:val="18"/>
        </w:rPr>
        <w:t xml:space="preserve">    speaker:    Optional[str]</w:t>
      </w:r>
    </w:p>
    <w:p>
      <w:pPr>
        <w:shd w:val="clear" w:color="auto" w:fill="F4F6F9"/>
        <w:spacing w:before="0" w:after="0"/>
        <w:ind w:left="432"/>
      </w:pPr>
      <w:r>
        <w:rPr>
          <w:rFonts w:ascii="Courier New" w:hAnsi="Courier New"/>
          <w:color w:val="24262E"/>
          <w:sz w:val="18"/>
        </w:rPr>
        <w:t xml:space="preserve">    text:       str</w:t>
      </w:r>
    </w:p>
    <w:p>
      <w:pPr>
        <w:shd w:val="clear" w:color="auto" w:fill="F4F6F9"/>
        <w:spacing w:before="0" w:after="0"/>
        <w:ind w:left="432"/>
      </w:pPr>
      <w:r>
        <w:rPr>
          <w:rFonts w:ascii="Courier New" w:hAnsi="Courier New"/>
          <w:color w:val="24262E"/>
          <w:sz w:val="18"/>
        </w:rPr>
        <w:t xml:space="preserve">    timestamp:  datetime</w:t>
      </w:r>
    </w:p>
    <w:p>
      <w:pPr>
        <w:shd w:val="clear" w:color="auto" w:fill="F4F6F9"/>
        <w:spacing w:before="0" w:after="0"/>
        <w:ind w:left="432"/>
      </w:pPr>
      <w:r>
        <w:rPr>
          <w:rFonts w:ascii="Courier New" w:hAnsi="Courier New"/>
          <w:color w:val="24262E"/>
          <w:sz w:val="18"/>
        </w:rPr>
        <w:t xml:space="preserve">    metadata:   Dict[str, Any] = field(default_factory=dict)</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class TriggerType(Enum):</w:t>
      </w:r>
    </w:p>
    <w:p>
      <w:pPr>
        <w:shd w:val="clear" w:color="auto" w:fill="F4F6F9"/>
        <w:spacing w:before="0" w:after="0"/>
        <w:ind w:left="432"/>
      </w:pPr>
      <w:r>
        <w:rPr>
          <w:rFonts w:ascii="Courier New" w:hAnsi="Courier New"/>
          <w:color w:val="24262E"/>
          <w:sz w:val="18"/>
        </w:rPr>
        <w:t xml:space="preserve">    VOICE_ADDRESS          = "voice_address"</w:t>
      </w:r>
    </w:p>
    <w:p>
      <w:pPr>
        <w:shd w:val="clear" w:color="auto" w:fill="F4F6F9"/>
        <w:spacing w:before="0" w:after="0"/>
        <w:ind w:left="432"/>
      </w:pPr>
      <w:r>
        <w:rPr>
          <w:rFonts w:ascii="Courier New" w:hAnsi="Courier New"/>
          <w:color w:val="24262E"/>
          <w:sz w:val="18"/>
        </w:rPr>
        <w:t xml:space="preserve">    EXPLICIT_COMMAND       = "explicit_command"</w:t>
      </w:r>
    </w:p>
    <w:p>
      <w:pPr>
        <w:shd w:val="clear" w:color="auto" w:fill="F4F6F9"/>
        <w:spacing w:before="0" w:after="0"/>
        <w:ind w:left="432"/>
      </w:pPr>
      <w:r>
        <w:rPr>
          <w:rFonts w:ascii="Courier New" w:hAnsi="Courier New"/>
          <w:color w:val="24262E"/>
          <w:sz w:val="18"/>
        </w:rPr>
        <w:t xml:space="preserve">    CONTRADICTION          = "contradiction"</w:t>
      </w:r>
    </w:p>
    <w:p>
      <w:pPr>
        <w:shd w:val="clear" w:color="auto" w:fill="F4F6F9"/>
        <w:spacing w:before="0" w:after="0"/>
        <w:ind w:left="432"/>
      </w:pPr>
      <w:r>
        <w:rPr>
          <w:rFonts w:ascii="Courier New" w:hAnsi="Courier New"/>
          <w:color w:val="24262E"/>
          <w:sz w:val="18"/>
        </w:rPr>
        <w:t xml:space="preserve">    MEMORY_GAP             = "memory_gap"</w:t>
      </w:r>
    </w:p>
    <w:p>
      <w:pPr>
        <w:shd w:val="clear" w:color="auto" w:fill="F4F6F9"/>
        <w:spacing w:before="0" w:after="0"/>
        <w:ind w:left="432"/>
      </w:pPr>
      <w:r>
        <w:rPr>
          <w:rFonts w:ascii="Courier New" w:hAnsi="Courier New"/>
          <w:color w:val="24262E"/>
          <w:sz w:val="18"/>
        </w:rPr>
        <w:t xml:space="preserve">    DECISION_FORMING       = "decision_forming"</w:t>
      </w:r>
    </w:p>
    <w:p>
      <w:pPr>
        <w:shd w:val="clear" w:color="auto" w:fill="F4F6F9"/>
        <w:spacing w:before="0" w:after="0"/>
        <w:ind w:left="432"/>
      </w:pPr>
      <w:r>
        <w:rPr>
          <w:rFonts w:ascii="Courier New" w:hAnsi="Courier New"/>
          <w:color w:val="24262E"/>
          <w:sz w:val="18"/>
        </w:rPr>
        <w:t xml:space="preserve">    CONFLICT_DETECTED      = "conflict_detected"</w:t>
      </w:r>
    </w:p>
    <w:p>
      <w:pPr>
        <w:shd w:val="clear" w:color="auto" w:fill="F4F6F9"/>
        <w:spacing w:before="0" w:after="0"/>
        <w:ind w:left="432"/>
      </w:pPr>
      <w:r>
        <w:rPr>
          <w:rFonts w:ascii="Courier New" w:hAnsi="Courier New"/>
          <w:color w:val="24262E"/>
          <w:sz w:val="18"/>
        </w:rPr>
        <w:t xml:space="preserve">    REPEATED_CONFUSION     = "repeated_confusion"</w:t>
      </w:r>
    </w:p>
    <w:p>
      <w:pPr>
        <w:shd w:val="clear" w:color="auto" w:fill="F4F6F9"/>
        <w:spacing w:before="0" w:after="0"/>
        <w:ind w:left="432"/>
      </w:pPr>
      <w:r>
        <w:rPr>
          <w:rFonts w:ascii="Courier New" w:hAnsi="Courier New"/>
          <w:color w:val="24262E"/>
          <w:sz w:val="18"/>
        </w:rPr>
        <w:t xml:space="preserve">    FACTUAL_INCONSISTENCY  = "factual_inconsistency"</w:t>
      </w:r>
    </w:p>
    <w:p>
      <w:pPr>
        <w:shd w:val="clear" w:color="auto" w:fill="F4F6F9"/>
        <w:spacing w:before="0" w:after="0"/>
        <w:ind w:left="432"/>
      </w:pPr>
      <w:r>
        <w:rPr>
          <w:rFonts w:ascii="Courier New" w:hAnsi="Courier New"/>
          <w:color w:val="24262E"/>
          <w:sz w:val="18"/>
        </w:rPr>
        <w:t xml:space="preserve">    TOPIC_DRIFT            = "topic_drift"</w:t>
      </w:r>
    </w:p>
    <w:p>
      <w:pPr>
        <w:shd w:val="clear" w:color="auto" w:fill="F4F6F9"/>
        <w:spacing w:before="0" w:after="0"/>
        <w:ind w:left="432"/>
      </w:pPr>
      <w:r>
        <w:rPr>
          <w:rFonts w:ascii="Courier New" w:hAnsi="Courier New"/>
          <w:color w:val="24262E"/>
          <w:sz w:val="18"/>
        </w:rPr>
        <w:t xml:space="preserve">    COLLABORATION_OPP      = "collaboration_opportunity"</w:t>
      </w:r>
    </w:p>
    <w:p>
      <w:pPr>
        <w:shd w:val="clear" w:color="auto" w:fill="F4F6F9"/>
        <w:spacing w:before="0" w:after="0"/>
        <w:ind w:left="432"/>
      </w:pPr>
      <w:r>
        <w:rPr>
          <w:rFonts w:ascii="Courier New" w:hAnsi="Courier New"/>
          <w:color w:val="24262E"/>
          <w:sz w:val="18"/>
        </w:rPr>
        <w:t xml:space="preserve">    RISK_OVERLOOKED        = "risk_overlooked"</w:t>
      </w:r>
    </w:p>
    <w:p>
      <w:pPr>
        <w:shd w:val="clear" w:color="auto" w:fill="F4F6F9"/>
        <w:spacing w:before="0" w:after="0"/>
        <w:ind w:left="432"/>
      </w:pPr>
      <w:r>
        <w:rPr>
          <w:rFonts w:ascii="Courier New" w:hAnsi="Courier New"/>
          <w:color w:val="24262E"/>
          <w:sz w:val="18"/>
        </w:rPr>
        <w:t xml:space="preserve">    CIRCULAR_DISCUSSION    = "circular_discussion"</w:t>
      </w:r>
    </w:p>
    <w:p>
      <w:pPr>
        <w:spacing w:after="160"/>
      </w:pPr>
    </w:p>
    <w:p>
      <w:pPr>
        <w:pStyle w:val="Heading2"/>
        <w:spacing w:before="240" w:after="80"/>
      </w:pPr>
      <w:r>
        <w:rPr>
          <w:b/>
          <w:color w:val="0D1B2A"/>
          <w:sz w:val="30"/>
        </w:rPr>
        <w:t>LLM Response Schema</w:t>
      </w:r>
    </w:p>
    <w:p>
      <w:pPr>
        <w:spacing w:after="20"/>
      </w:pPr>
      <w:r>
        <w:rPr>
          <w:b/>
          <w:color w:val="555555"/>
          <w:sz w:val="18"/>
        </w:rPr>
        <w:t>LLM Response JSON Schema</w:t>
      </w:r>
    </w:p>
    <w:p>
      <w:pPr>
        <w:shd w:val="clear" w:color="auto" w:fill="F4F6F9"/>
        <w:spacing w:before="0" w:after="0"/>
        <w:ind w:left="432"/>
      </w:pPr>
      <w:r>
        <w:rPr>
          <w:rFonts w:ascii="Courier New" w:hAnsi="Courier New"/>
          <w:color w:val="24262E"/>
          <w:sz w:val="18"/>
        </w:rPr>
        <w:t>{</w:t>
      </w:r>
    </w:p>
    <w:p>
      <w:pPr>
        <w:shd w:val="clear" w:color="auto" w:fill="F4F6F9"/>
        <w:spacing w:before="0" w:after="0"/>
        <w:ind w:left="432"/>
      </w:pPr>
      <w:r>
        <w:rPr>
          <w:rFonts w:ascii="Courier New" w:hAnsi="Courier New"/>
          <w:color w:val="24262E"/>
          <w:sz w:val="18"/>
        </w:rPr>
        <w:t xml:space="preserve">  "decision":   "SEND" | "SUPPRESS" | "DEFER",</w:t>
      </w:r>
    </w:p>
    <w:p>
      <w:pPr>
        <w:shd w:val="clear" w:color="auto" w:fill="F4F6F9"/>
        <w:spacing w:before="0" w:after="0"/>
        <w:ind w:left="432"/>
      </w:pPr>
      <w:r>
        <w:rPr>
          <w:rFonts w:ascii="Courier New" w:hAnsi="Courier New"/>
          <w:color w:val="24262E"/>
          <w:sz w:val="18"/>
        </w:rPr>
        <w:t xml:space="preserve">  "message":    "The response text to deliver to the meeting (if SEND)",</w:t>
      </w:r>
    </w:p>
    <w:p>
      <w:pPr>
        <w:shd w:val="clear" w:color="auto" w:fill="F4F6F9"/>
        <w:spacing w:before="0" w:after="0"/>
        <w:ind w:left="432"/>
      </w:pPr>
      <w:r>
        <w:rPr>
          <w:rFonts w:ascii="Courier New" w:hAnsi="Courier New"/>
          <w:color w:val="24262E"/>
          <w:sz w:val="18"/>
        </w:rPr>
        <w:t xml:space="preserve">  "confidence": 0.0–1.0,</w:t>
      </w:r>
    </w:p>
    <w:p>
      <w:pPr>
        <w:shd w:val="clear" w:color="auto" w:fill="F4F6F9"/>
        <w:spacing w:before="0" w:after="0"/>
        <w:ind w:left="432"/>
      </w:pPr>
      <w:r>
        <w:rPr>
          <w:rFonts w:ascii="Courier New" w:hAnsi="Courier New"/>
          <w:color w:val="24262E"/>
          <w:sz w:val="18"/>
        </w:rPr>
        <w:t xml:space="preserve">  "reasoning":  "One-sentence internal justification (for logging)"</w:t>
      </w:r>
    </w:p>
    <w:p>
      <w:pPr>
        <w:shd w:val="clear" w:color="auto" w:fill="F4F6F9"/>
        <w:spacing w:before="0" w:after="0"/>
        <w:ind w:left="432"/>
      </w:pPr>
      <w:r>
        <w:rPr>
          <w:rFonts w:ascii="Courier New" w:hAnsi="Courier New"/>
          <w:color w:val="24262E"/>
          <w:sz w:val="18"/>
        </w:rPr>
        <w:t>}</w:t>
      </w:r>
    </w:p>
    <w:p>
      <w:pPr>
        <w:spacing w:after="160"/>
      </w:pPr>
    </w:p>
    <w:p>
      <w:r>
        <w:br w:type="page"/>
      </w:r>
    </w:p>
    <w:p>
      <w:pPr>
        <w:pStyle w:val="Heading1"/>
        <w:spacing w:before="360" w:after="120"/>
      </w:pPr>
      <w:r>
        <w:rPr>
          <w:b/>
          <w:color w:val="0D1B2A"/>
          <w:sz w:val="44"/>
        </w:rPr>
        <w:t>7. Configuration Reference</w:t>
      </w:r>
    </w:p>
    <w:p>
      <w:pPr>
        <w:pBdr>
          <w:bottom w:val="single" w:sz="6" w:space="1" w:color="00C9B8"/>
        </w:pBdr>
        <w:spacing w:before="0" w:after="120"/>
      </w:pPr>
    </w:p>
    <w:p>
      <w:pPr>
        <w:spacing w:after="120"/>
      </w:pPr>
      <w:r>
        <w:rPr>
          <w:color w:val="2D2D2D"/>
          <w:sz w:val="21"/>
        </w:rPr>
        <w:t>All configuration is loaded from environment variables (or .env file via python-dotenv). No secrets should be committed to source control.</w:t>
      </w:r>
    </w:p>
    <w:p>
      <w:pPr>
        <w:pStyle w:val="Heading2"/>
        <w:spacing w:before="240" w:after="80"/>
      </w:pPr>
      <w:r>
        <w:rPr>
          <w:b/>
          <w:color w:val="0D1B2A"/>
          <w:sz w:val="30"/>
        </w:rPr>
        <w:t>Required Variables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0D1B2A"/>
          </w:tcPr>
          <w:p>
            <w:pPr>
              <w:spacing w:before="60" w:after="60"/>
            </w:pPr>
            <w:r>
              <w:rPr>
                <w:b/>
                <w:color w:val="00C9B8"/>
                <w:sz w:val="20"/>
              </w:rPr>
              <w:t>Variable</w:t>
            </w:r>
          </w:p>
        </w:tc>
        <w:tc>
          <w:tcPr>
            <w:tcW w:type="dxa" w:w="4320"/>
            <w:shd w:val="clear" w:color="auto" w:fill="0D1B2A"/>
          </w:tcPr>
          <w:p>
            <w:pPr>
              <w:spacing w:before="60" w:after="60"/>
            </w:pPr>
            <w:r>
              <w:rPr>
                <w:b/>
                <w:color w:val="00C9B8"/>
                <w:sz w:val="20"/>
              </w:rPr>
              <w:t>Purpose</w:t>
            </w:r>
          </w:p>
        </w:tc>
        <w:tc>
          <w:tcPr>
            <w:tcW w:type="dxa" w:w="2880"/>
            <w:shd w:val="clear" w:color="auto" w:fill="0D1B2A"/>
          </w:tcPr>
          <w:p>
            <w:pPr>
              <w:spacing w:before="60" w:after="60"/>
            </w:pPr>
            <w:r>
              <w:rPr>
                <w:b/>
                <w:color w:val="00C9B8"/>
                <w:sz w:val="20"/>
              </w:rPr>
              <w:t>Default</w:t>
            </w:r>
          </w:p>
        </w:tc>
      </w:tr>
      <w:tr>
        <w:tc>
          <w:tcPr>
            <w:tcW w:type="dxa" w:w="3600"/>
            <w:shd w:val="clear" w:color="auto" w:fill="F7FAFF"/>
          </w:tcPr>
          <w:p>
            <w:pPr>
              <w:spacing w:before="40" w:after="40"/>
            </w:pPr>
            <w:r>
              <w:rPr>
                <w:color w:val="2D2D2D"/>
                <w:sz w:val="20"/>
              </w:rPr>
              <w:t>OPENAI_API_KEY</w:t>
            </w:r>
          </w:p>
        </w:tc>
        <w:tc>
          <w:tcPr>
            <w:tcW w:type="dxa" w:w="4320"/>
            <w:shd w:val="clear" w:color="auto" w:fill="F7FAFF"/>
          </w:tcPr>
          <w:p>
            <w:pPr>
              <w:spacing w:before="40" w:after="40"/>
            </w:pPr>
            <w:r>
              <w:rPr>
                <w:color w:val="2D2D2D"/>
                <w:sz w:val="20"/>
              </w:rPr>
              <w:t>LLM calls (GPT-4)</w:t>
            </w:r>
          </w:p>
        </w:tc>
        <w:tc>
          <w:tcPr>
            <w:tcW w:type="dxa" w:w="2880"/>
            <w:shd w:val="clear" w:color="auto" w:fill="F7FAFF"/>
          </w:tcPr>
          <w:p>
            <w:pPr>
              <w:spacing w:before="40" w:after="40"/>
            </w:pPr>
            <w:r>
              <w:rPr>
                <w:color w:val="2D2D2D"/>
                <w:sz w:val="20"/>
              </w:rPr>
              <w:t>—  (required)</w:t>
            </w:r>
          </w:p>
        </w:tc>
      </w:tr>
      <w:tr>
        <w:tc>
          <w:tcPr>
            <w:tcW w:type="dxa" w:w="3600"/>
            <w:shd w:val="clear" w:color="auto" w:fill="FFFFFF"/>
          </w:tcPr>
          <w:p>
            <w:pPr>
              <w:spacing w:before="40" w:after="40"/>
            </w:pPr>
            <w:r>
              <w:rPr>
                <w:color w:val="2D2D2D"/>
                <w:sz w:val="20"/>
              </w:rPr>
              <w:t>RECALL_API_KEY</w:t>
            </w:r>
          </w:p>
        </w:tc>
        <w:tc>
          <w:tcPr>
            <w:tcW w:type="dxa" w:w="4320"/>
            <w:shd w:val="clear" w:color="auto" w:fill="FFFFFF"/>
          </w:tcPr>
          <w:p>
            <w:pPr>
              <w:spacing w:before="40" w:after="40"/>
            </w:pPr>
            <w:r>
              <w:rPr>
                <w:color w:val="2D2D2D"/>
                <w:sz w:val="20"/>
              </w:rPr>
              <w:t>Recall.ai bot management</w:t>
            </w:r>
          </w:p>
        </w:tc>
        <w:tc>
          <w:tcPr>
            <w:tcW w:type="dxa" w:w="2880"/>
            <w:shd w:val="clear" w:color="auto" w:fill="FFFFFF"/>
          </w:tcPr>
          <w:p>
            <w:pPr>
              <w:spacing w:before="40" w:after="40"/>
            </w:pPr>
            <w:r>
              <w:rPr>
                <w:color w:val="2D2D2D"/>
                <w:sz w:val="20"/>
              </w:rPr>
              <w:t>—  (required for live mode)</w:t>
            </w:r>
          </w:p>
        </w:tc>
      </w:tr>
      <w:tr>
        <w:tc>
          <w:tcPr>
            <w:tcW w:type="dxa" w:w="3600"/>
            <w:shd w:val="clear" w:color="auto" w:fill="F7FAFF"/>
          </w:tcPr>
          <w:p>
            <w:pPr>
              <w:spacing w:before="40" w:after="40"/>
            </w:pPr>
            <w:r>
              <w:rPr>
                <w:color w:val="2D2D2D"/>
                <w:sz w:val="20"/>
              </w:rPr>
              <w:t>RECALL_REALTIME_URL</w:t>
            </w:r>
          </w:p>
        </w:tc>
        <w:tc>
          <w:tcPr>
            <w:tcW w:type="dxa" w:w="4320"/>
            <w:shd w:val="clear" w:color="auto" w:fill="F7FAFF"/>
          </w:tcPr>
          <w:p>
            <w:pPr>
              <w:spacing w:before="40" w:after="40"/>
            </w:pPr>
            <w:r>
              <w:rPr>
                <w:color w:val="2D2D2D"/>
                <w:sz w:val="20"/>
              </w:rPr>
              <w:t>WebSocket URL (cloudflared tunnel endpoint)</w:t>
            </w:r>
          </w:p>
        </w:tc>
        <w:tc>
          <w:tcPr>
            <w:tcW w:type="dxa" w:w="2880"/>
            <w:shd w:val="clear" w:color="auto" w:fill="F7FAFF"/>
          </w:tcPr>
          <w:p>
            <w:pPr>
              <w:spacing w:before="40" w:after="40"/>
            </w:pPr>
            <w:r>
              <w:rPr>
                <w:color w:val="2D2D2D"/>
                <w:sz w:val="20"/>
              </w:rPr>
              <w:t>—  (required for live mode)</w:t>
            </w:r>
          </w:p>
        </w:tc>
      </w:tr>
    </w:tbl>
    <w:p>
      <w:pPr>
        <w:spacing w:after="160"/>
      </w:pPr>
    </w:p>
    <w:p>
      <w:pPr>
        <w:pStyle w:val="Heading2"/>
        <w:spacing w:before="240" w:after="80"/>
      </w:pPr>
      <w:r>
        <w:rPr>
          <w:b/>
          <w:color w:val="0D1B2A"/>
          <w:sz w:val="30"/>
        </w:rPr>
        <w:t>LLM Configuration</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0D1B2A"/>
          </w:tcPr>
          <w:p>
            <w:pPr>
              <w:spacing w:before="60" w:after="60"/>
            </w:pPr>
            <w:r>
              <w:rPr>
                <w:b/>
                <w:color w:val="00C9B8"/>
                <w:sz w:val="20"/>
              </w:rPr>
              <w:t>Variable</w:t>
            </w:r>
          </w:p>
        </w:tc>
        <w:tc>
          <w:tcPr>
            <w:tcW w:type="dxa" w:w="4032"/>
            <w:shd w:val="clear" w:color="auto" w:fill="0D1B2A"/>
          </w:tcPr>
          <w:p>
            <w:pPr>
              <w:spacing w:before="60" w:after="60"/>
            </w:pPr>
            <w:r>
              <w:rPr>
                <w:b/>
                <w:color w:val="00C9B8"/>
                <w:sz w:val="20"/>
              </w:rPr>
              <w:t>Purpose</w:t>
            </w:r>
          </w:p>
        </w:tc>
        <w:tc>
          <w:tcPr>
            <w:tcW w:type="dxa" w:w="3168"/>
            <w:shd w:val="clear" w:color="auto" w:fill="0D1B2A"/>
          </w:tcPr>
          <w:p>
            <w:pPr>
              <w:spacing w:before="60" w:after="60"/>
            </w:pPr>
            <w:r>
              <w:rPr>
                <w:b/>
                <w:color w:val="00C9B8"/>
                <w:sz w:val="20"/>
              </w:rPr>
              <w:t>Default</w:t>
            </w:r>
          </w:p>
        </w:tc>
      </w:tr>
      <w:tr>
        <w:tc>
          <w:tcPr>
            <w:tcW w:type="dxa" w:w="3600"/>
            <w:shd w:val="clear" w:color="auto" w:fill="F7FAFF"/>
          </w:tcPr>
          <w:p>
            <w:pPr>
              <w:spacing w:before="40" w:after="40"/>
            </w:pPr>
            <w:r>
              <w:rPr>
                <w:color w:val="2D2D2D"/>
                <w:sz w:val="20"/>
              </w:rPr>
              <w:t>LLM_PROVIDER</w:t>
            </w:r>
          </w:p>
        </w:tc>
        <w:tc>
          <w:tcPr>
            <w:tcW w:type="dxa" w:w="4032"/>
            <w:shd w:val="clear" w:color="auto" w:fill="F7FAFF"/>
          </w:tcPr>
          <w:p>
            <w:pPr>
              <w:spacing w:before="40" w:after="40"/>
            </w:pPr>
            <w:r>
              <w:rPr>
                <w:color w:val="2D2D2D"/>
                <w:sz w:val="20"/>
              </w:rPr>
              <w:t>openai | anthropic | azure</w:t>
            </w:r>
          </w:p>
        </w:tc>
        <w:tc>
          <w:tcPr>
            <w:tcW w:type="dxa" w:w="3168"/>
            <w:shd w:val="clear" w:color="auto" w:fill="F7FAFF"/>
          </w:tcPr>
          <w:p>
            <w:pPr>
              <w:spacing w:before="40" w:after="40"/>
            </w:pPr>
            <w:r>
              <w:rPr>
                <w:color w:val="2D2D2D"/>
                <w:sz w:val="20"/>
              </w:rPr>
              <w:t>openai</w:t>
            </w:r>
          </w:p>
        </w:tc>
      </w:tr>
      <w:tr>
        <w:tc>
          <w:tcPr>
            <w:tcW w:type="dxa" w:w="3600"/>
            <w:shd w:val="clear" w:color="auto" w:fill="FFFFFF"/>
          </w:tcPr>
          <w:p>
            <w:pPr>
              <w:spacing w:before="40" w:after="40"/>
            </w:pPr>
            <w:r>
              <w:rPr>
                <w:color w:val="2D2D2D"/>
                <w:sz w:val="20"/>
              </w:rPr>
              <w:t>OPENAI_MODEL</w:t>
            </w:r>
          </w:p>
        </w:tc>
        <w:tc>
          <w:tcPr>
            <w:tcW w:type="dxa" w:w="4032"/>
            <w:shd w:val="clear" w:color="auto" w:fill="FFFFFF"/>
          </w:tcPr>
          <w:p>
            <w:pPr>
              <w:spacing w:before="40" w:after="40"/>
            </w:pPr>
            <w:r>
              <w:rPr>
                <w:color w:val="2D2D2D"/>
                <w:sz w:val="20"/>
              </w:rPr>
              <w:t>Model for response generation</w:t>
            </w:r>
          </w:p>
        </w:tc>
        <w:tc>
          <w:tcPr>
            <w:tcW w:type="dxa" w:w="3168"/>
            <w:shd w:val="clear" w:color="auto" w:fill="FFFFFF"/>
          </w:tcPr>
          <w:p>
            <w:pPr>
              <w:spacing w:before="40" w:after="40"/>
            </w:pPr>
            <w:r>
              <w:rPr>
                <w:color w:val="2D2D2D"/>
                <w:sz w:val="20"/>
              </w:rPr>
              <w:t>gpt-4-turbo-preview</w:t>
            </w:r>
          </w:p>
        </w:tc>
      </w:tr>
      <w:tr>
        <w:tc>
          <w:tcPr>
            <w:tcW w:type="dxa" w:w="3600"/>
            <w:shd w:val="clear" w:color="auto" w:fill="F7FAFF"/>
          </w:tcPr>
          <w:p>
            <w:pPr>
              <w:spacing w:before="40" w:after="40"/>
            </w:pPr>
            <w:r>
              <w:rPr>
                <w:color w:val="2D2D2D"/>
                <w:sz w:val="20"/>
              </w:rPr>
              <w:t>CONTEXT_SUMMARY_MODEL</w:t>
            </w:r>
          </w:p>
        </w:tc>
        <w:tc>
          <w:tcPr>
            <w:tcW w:type="dxa" w:w="4032"/>
            <w:shd w:val="clear" w:color="auto" w:fill="F7FAFF"/>
          </w:tcPr>
          <w:p>
            <w:pPr>
              <w:spacing w:before="40" w:after="40"/>
            </w:pPr>
            <w:r>
              <w:rPr>
                <w:color w:val="2D2D2D"/>
                <w:sz w:val="20"/>
              </w:rPr>
              <w:t>Model for background summarisation</w:t>
            </w:r>
          </w:p>
        </w:tc>
        <w:tc>
          <w:tcPr>
            <w:tcW w:type="dxa" w:w="3168"/>
            <w:shd w:val="clear" w:color="auto" w:fill="F7FAFF"/>
          </w:tcPr>
          <w:p>
            <w:pPr>
              <w:spacing w:before="40" w:after="40"/>
            </w:pPr>
            <w:r>
              <w:rPr>
                <w:color w:val="2D2D2D"/>
                <w:sz w:val="20"/>
              </w:rPr>
              <w:t>Same as OPENAI_MODEL</w:t>
            </w:r>
          </w:p>
        </w:tc>
      </w:tr>
      <w:tr>
        <w:tc>
          <w:tcPr>
            <w:tcW w:type="dxa" w:w="3600"/>
            <w:shd w:val="clear" w:color="auto" w:fill="FFFFFF"/>
          </w:tcPr>
          <w:p>
            <w:pPr>
              <w:spacing w:before="40" w:after="40"/>
            </w:pPr>
            <w:r>
              <w:rPr>
                <w:color w:val="2D2D2D"/>
                <w:sz w:val="20"/>
              </w:rPr>
              <w:t>ANTHROPIC_API_KEY</w:t>
            </w:r>
          </w:p>
        </w:tc>
        <w:tc>
          <w:tcPr>
            <w:tcW w:type="dxa" w:w="4032"/>
            <w:shd w:val="clear" w:color="auto" w:fill="FFFFFF"/>
          </w:tcPr>
          <w:p>
            <w:pPr>
              <w:spacing w:before="40" w:after="40"/>
            </w:pPr>
            <w:r>
              <w:rPr>
                <w:color w:val="2D2D2D"/>
                <w:sz w:val="20"/>
              </w:rPr>
              <w:t>Claude API key (if using Anthropic)</w:t>
            </w:r>
          </w:p>
        </w:tc>
        <w:tc>
          <w:tcPr>
            <w:tcW w:type="dxa" w:w="3168"/>
            <w:shd w:val="clear" w:color="auto" w:fill="FFFFFF"/>
          </w:tcPr>
          <w:p>
            <w:pPr>
              <w:spacing w:before="40" w:after="40"/>
            </w:pPr>
            <w:r>
              <w:rPr>
                <w:color w:val="2D2D2D"/>
                <w:sz w:val="20"/>
              </w:rPr>
              <w:t>—</w:t>
            </w:r>
          </w:p>
        </w:tc>
      </w:tr>
      <w:tr>
        <w:tc>
          <w:tcPr>
            <w:tcW w:type="dxa" w:w="3600"/>
            <w:shd w:val="clear" w:color="auto" w:fill="F7FAFF"/>
          </w:tcPr>
          <w:p>
            <w:pPr>
              <w:spacing w:before="40" w:after="40"/>
            </w:pPr>
            <w:r>
              <w:rPr>
                <w:color w:val="2D2D2D"/>
                <w:sz w:val="20"/>
              </w:rPr>
              <w:t>AZURE_OPENAI_ENDPOINT</w:t>
            </w:r>
          </w:p>
        </w:tc>
        <w:tc>
          <w:tcPr>
            <w:tcW w:type="dxa" w:w="4032"/>
            <w:shd w:val="clear" w:color="auto" w:fill="F7FAFF"/>
          </w:tcPr>
          <w:p>
            <w:pPr>
              <w:spacing w:before="40" w:after="40"/>
            </w:pPr>
            <w:r>
              <w:rPr>
                <w:color w:val="2D2D2D"/>
                <w:sz w:val="20"/>
              </w:rPr>
              <w:t>Azure OpenAI endpoint</w:t>
            </w:r>
          </w:p>
        </w:tc>
        <w:tc>
          <w:tcPr>
            <w:tcW w:type="dxa" w:w="3168"/>
            <w:shd w:val="clear" w:color="auto" w:fill="F7FAFF"/>
          </w:tcPr>
          <w:p>
            <w:pPr>
              <w:spacing w:before="40" w:after="40"/>
            </w:pPr>
            <w:r>
              <w:rPr>
                <w:color w:val="2D2D2D"/>
                <w:sz w:val="20"/>
              </w:rPr>
              <w:t>—</w:t>
            </w:r>
          </w:p>
        </w:tc>
      </w:tr>
      <w:tr>
        <w:tc>
          <w:tcPr>
            <w:tcW w:type="dxa" w:w="3600"/>
            <w:shd w:val="clear" w:color="auto" w:fill="FFFFFF"/>
          </w:tcPr>
          <w:p>
            <w:pPr>
              <w:spacing w:before="40" w:after="40"/>
            </w:pPr>
            <w:r>
              <w:rPr>
                <w:color w:val="2D2D2D"/>
                <w:sz w:val="20"/>
              </w:rPr>
              <w:t>AZURE_OPENAI_API_KEY</w:t>
            </w:r>
          </w:p>
        </w:tc>
        <w:tc>
          <w:tcPr>
            <w:tcW w:type="dxa" w:w="4032"/>
            <w:shd w:val="clear" w:color="auto" w:fill="FFFFFF"/>
          </w:tcPr>
          <w:p>
            <w:pPr>
              <w:spacing w:before="40" w:after="40"/>
            </w:pPr>
            <w:r>
              <w:rPr>
                <w:color w:val="2D2D2D"/>
                <w:sz w:val="20"/>
              </w:rPr>
              <w:t>Azure OpenAI key</w:t>
            </w:r>
          </w:p>
        </w:tc>
        <w:tc>
          <w:tcPr>
            <w:tcW w:type="dxa" w:w="3168"/>
            <w:shd w:val="clear" w:color="auto" w:fill="FFFFFF"/>
          </w:tcPr>
          <w:p>
            <w:pPr>
              <w:spacing w:before="40" w:after="40"/>
            </w:pPr>
            <w:r>
              <w:rPr>
                <w:color w:val="2D2D2D"/>
                <w:sz w:val="20"/>
              </w:rPr>
              <w:t>—</w:t>
            </w:r>
          </w:p>
        </w:tc>
      </w:tr>
    </w:tbl>
    <w:p>
      <w:pPr>
        <w:spacing w:after="160"/>
      </w:pPr>
    </w:p>
    <w:p>
      <w:pPr>
        <w:pStyle w:val="Heading2"/>
        <w:spacing w:before="240" w:after="80"/>
      </w:pPr>
      <w:r>
        <w:rPr>
          <w:b/>
          <w:color w:val="0D1B2A"/>
          <w:sz w:val="30"/>
        </w:rPr>
        <w:t>Voice &amp; Proactive Configuration</w:t>
      </w:r>
    </w:p>
    <w:tbl>
      <w:tblPr>
        <w:tblStyle w:val="TableGrid"/>
        <w:tblW w:type="auto" w:w="0"/>
        <w:jc w:val="left"/>
        <w:tblLook w:firstColumn="1" w:firstRow="1" w:lastColumn="0" w:lastRow="0" w:noHBand="0" w:noVBand="1" w:val="04A0"/>
      </w:tblPr>
      <w:tblGrid>
        <w:gridCol w:w="3024"/>
        <w:gridCol w:w="3024"/>
        <w:gridCol w:w="3024"/>
      </w:tblGrid>
      <w:tr>
        <w:tc>
          <w:tcPr>
            <w:tcW w:type="dxa" w:w="4032"/>
            <w:shd w:val="clear" w:color="auto" w:fill="0D1B2A"/>
          </w:tcPr>
          <w:p>
            <w:pPr>
              <w:spacing w:before="60" w:after="60"/>
            </w:pPr>
            <w:r>
              <w:rPr>
                <w:b/>
                <w:color w:val="00C9B8"/>
                <w:sz w:val="20"/>
              </w:rPr>
              <w:t>Variable</w:t>
            </w:r>
          </w:p>
        </w:tc>
        <w:tc>
          <w:tcPr>
            <w:tcW w:type="dxa" w:w="3744"/>
            <w:shd w:val="clear" w:color="auto" w:fill="0D1B2A"/>
          </w:tcPr>
          <w:p>
            <w:pPr>
              <w:spacing w:before="60" w:after="60"/>
            </w:pPr>
            <w:r>
              <w:rPr>
                <w:b/>
                <w:color w:val="00C9B8"/>
                <w:sz w:val="20"/>
              </w:rPr>
              <w:t>Purpose</w:t>
            </w:r>
          </w:p>
        </w:tc>
        <w:tc>
          <w:tcPr>
            <w:tcW w:type="dxa" w:w="3024"/>
            <w:shd w:val="clear" w:color="auto" w:fill="0D1B2A"/>
          </w:tcPr>
          <w:p>
            <w:pPr>
              <w:spacing w:before="60" w:after="60"/>
            </w:pPr>
            <w:r>
              <w:rPr>
                <w:b/>
                <w:color w:val="00C9B8"/>
                <w:sz w:val="20"/>
              </w:rPr>
              <w:t>Default</w:t>
            </w:r>
          </w:p>
        </w:tc>
      </w:tr>
      <w:tr>
        <w:tc>
          <w:tcPr>
            <w:tcW w:type="dxa" w:w="4032"/>
            <w:shd w:val="clear" w:color="auto" w:fill="F7FAFF"/>
          </w:tcPr>
          <w:p>
            <w:pPr>
              <w:spacing w:before="40" w:after="40"/>
            </w:pPr>
            <w:r>
              <w:rPr>
                <w:color w:val="2D2D2D"/>
                <w:sz w:val="20"/>
              </w:rPr>
              <w:t>ELEVENLABS_API_KEY</w:t>
            </w:r>
          </w:p>
        </w:tc>
        <w:tc>
          <w:tcPr>
            <w:tcW w:type="dxa" w:w="3744"/>
            <w:shd w:val="clear" w:color="auto" w:fill="F7FAFF"/>
          </w:tcPr>
          <w:p>
            <w:pPr>
              <w:spacing w:before="40" w:after="40"/>
            </w:pPr>
            <w:r>
              <w:rPr>
                <w:color w:val="2D2D2D"/>
                <w:sz w:val="20"/>
              </w:rPr>
              <w:t>ElevenLabs TTS API key</w:t>
            </w:r>
          </w:p>
        </w:tc>
        <w:tc>
          <w:tcPr>
            <w:tcW w:type="dxa" w:w="3024"/>
            <w:shd w:val="clear" w:color="auto" w:fill="F7FAFF"/>
          </w:tcPr>
          <w:p>
            <w:pPr>
              <w:spacing w:before="40" w:after="40"/>
            </w:pPr>
            <w:r>
              <w:rPr>
                <w:color w:val="2D2D2D"/>
                <w:sz w:val="20"/>
              </w:rPr>
              <w:t>—  (voice replies disabled if absent)</w:t>
            </w:r>
          </w:p>
        </w:tc>
      </w:tr>
      <w:tr>
        <w:tc>
          <w:tcPr>
            <w:tcW w:type="dxa" w:w="4032"/>
            <w:shd w:val="clear" w:color="auto" w:fill="FFFFFF"/>
          </w:tcPr>
          <w:p>
            <w:pPr>
              <w:spacing w:before="40" w:after="40"/>
            </w:pPr>
            <w:r>
              <w:rPr>
                <w:color w:val="2D2D2D"/>
                <w:sz w:val="20"/>
              </w:rPr>
              <w:t>ELEVENLABS_MODEL_ID</w:t>
            </w:r>
          </w:p>
        </w:tc>
        <w:tc>
          <w:tcPr>
            <w:tcW w:type="dxa" w:w="3744"/>
            <w:shd w:val="clear" w:color="auto" w:fill="FFFFFF"/>
          </w:tcPr>
          <w:p>
            <w:pPr>
              <w:spacing w:before="40" w:after="40"/>
            </w:pPr>
            <w:r>
              <w:rPr>
                <w:color w:val="2D2D2D"/>
                <w:sz w:val="20"/>
              </w:rPr>
              <w:t>TTS model</w:t>
            </w:r>
          </w:p>
        </w:tc>
        <w:tc>
          <w:tcPr>
            <w:tcW w:type="dxa" w:w="3024"/>
            <w:shd w:val="clear" w:color="auto" w:fill="FFFFFF"/>
          </w:tcPr>
          <w:p>
            <w:pPr>
              <w:spacing w:before="40" w:after="40"/>
            </w:pPr>
            <w:r>
              <w:rPr>
                <w:color w:val="2D2D2D"/>
                <w:sz w:val="20"/>
              </w:rPr>
              <w:t>eleven_flash_v2_5</w:t>
            </w:r>
          </w:p>
        </w:tc>
      </w:tr>
      <w:tr>
        <w:tc>
          <w:tcPr>
            <w:tcW w:type="dxa" w:w="4032"/>
            <w:shd w:val="clear" w:color="auto" w:fill="F7FAFF"/>
          </w:tcPr>
          <w:p>
            <w:pPr>
              <w:spacing w:before="40" w:after="40"/>
            </w:pPr>
            <w:r>
              <w:rPr>
                <w:color w:val="2D2D2D"/>
                <w:sz w:val="20"/>
              </w:rPr>
              <w:t>ELEVENLABS_VOICE_ID</w:t>
            </w:r>
          </w:p>
        </w:tc>
        <w:tc>
          <w:tcPr>
            <w:tcW w:type="dxa" w:w="3744"/>
            <w:shd w:val="clear" w:color="auto" w:fill="F7FAFF"/>
          </w:tcPr>
          <w:p>
            <w:pPr>
              <w:spacing w:before="40" w:after="40"/>
            </w:pPr>
            <w:r>
              <w:rPr>
                <w:color w:val="2D2D2D"/>
                <w:sz w:val="20"/>
              </w:rPr>
              <w:t>Voice ID</w:t>
            </w:r>
          </w:p>
        </w:tc>
        <w:tc>
          <w:tcPr>
            <w:tcW w:type="dxa" w:w="3024"/>
            <w:shd w:val="clear" w:color="auto" w:fill="F7FAFF"/>
          </w:tcPr>
          <w:p>
            <w:pPr>
              <w:spacing w:before="40" w:after="40"/>
            </w:pPr>
            <w:r>
              <w:rPr>
                <w:color w:val="2D2D2D"/>
                <w:sz w:val="20"/>
              </w:rPr>
              <w:t>ElevenLabs premade voice</w:t>
            </w:r>
          </w:p>
        </w:tc>
      </w:tr>
      <w:tr>
        <w:tc>
          <w:tcPr>
            <w:tcW w:type="dxa" w:w="4032"/>
            <w:shd w:val="clear" w:color="auto" w:fill="FFFFFF"/>
          </w:tcPr>
          <w:p>
            <w:pPr>
              <w:spacing w:before="40" w:after="40"/>
            </w:pPr>
            <w:r>
              <w:rPr>
                <w:color w:val="2D2D2D"/>
                <w:sz w:val="20"/>
              </w:rPr>
              <w:t>ELEVENLABS_OUTPUT_FORMAT</w:t>
            </w:r>
          </w:p>
        </w:tc>
        <w:tc>
          <w:tcPr>
            <w:tcW w:type="dxa" w:w="3744"/>
            <w:shd w:val="clear" w:color="auto" w:fill="FFFFFF"/>
          </w:tcPr>
          <w:p>
            <w:pPr>
              <w:spacing w:before="40" w:after="40"/>
            </w:pPr>
            <w:r>
              <w:rPr>
                <w:color w:val="2D2D2D"/>
                <w:sz w:val="20"/>
              </w:rPr>
              <w:t>Audio format</w:t>
            </w:r>
          </w:p>
        </w:tc>
        <w:tc>
          <w:tcPr>
            <w:tcW w:type="dxa" w:w="3024"/>
            <w:shd w:val="clear" w:color="auto" w:fill="FFFFFF"/>
          </w:tcPr>
          <w:p>
            <w:pPr>
              <w:spacing w:before="40" w:after="40"/>
            </w:pPr>
            <w:r>
              <w:rPr>
                <w:color w:val="2D2D2D"/>
                <w:sz w:val="20"/>
              </w:rPr>
              <w:t>mp3_22050_32</w:t>
            </w:r>
          </w:p>
        </w:tc>
      </w:tr>
      <w:tr>
        <w:tc>
          <w:tcPr>
            <w:tcW w:type="dxa" w:w="4032"/>
            <w:shd w:val="clear" w:color="auto" w:fill="F7FAFF"/>
          </w:tcPr>
          <w:p>
            <w:pPr>
              <w:spacing w:before="40" w:after="40"/>
            </w:pPr>
            <w:r>
              <w:rPr>
                <w:color w:val="2D2D2D"/>
                <w:sz w:val="20"/>
              </w:rPr>
              <w:t>ELEVENLABS_LATENCY_MODE</w:t>
            </w:r>
          </w:p>
        </w:tc>
        <w:tc>
          <w:tcPr>
            <w:tcW w:type="dxa" w:w="3744"/>
            <w:shd w:val="clear" w:color="auto" w:fill="F7FAFF"/>
          </w:tcPr>
          <w:p>
            <w:pPr>
              <w:spacing w:before="40" w:after="40"/>
            </w:pPr>
            <w:r>
              <w:rPr>
                <w:color w:val="2D2D2D"/>
                <w:sz w:val="20"/>
              </w:rPr>
              <w:t>Latency optimisation level (0–4)</w:t>
            </w:r>
          </w:p>
        </w:tc>
        <w:tc>
          <w:tcPr>
            <w:tcW w:type="dxa" w:w="3024"/>
            <w:shd w:val="clear" w:color="auto" w:fill="F7FAFF"/>
          </w:tcPr>
          <w:p>
            <w:pPr>
              <w:spacing w:before="40" w:after="40"/>
            </w:pPr>
            <w:r>
              <w:rPr>
                <w:color w:val="2D2D2D"/>
                <w:sz w:val="20"/>
              </w:rPr>
              <w:t>3</w:t>
            </w:r>
          </w:p>
        </w:tc>
      </w:tr>
      <w:tr>
        <w:tc>
          <w:tcPr>
            <w:tcW w:type="dxa" w:w="4032"/>
            <w:shd w:val="clear" w:color="auto" w:fill="FFFFFF"/>
          </w:tcPr>
          <w:p>
            <w:pPr>
              <w:spacing w:before="40" w:after="40"/>
            </w:pPr>
            <w:r>
              <w:rPr>
                <w:color w:val="2D2D2D"/>
                <w:sz w:val="20"/>
              </w:rPr>
              <w:t>ENABLE_VOICE_REPLIES</w:t>
            </w:r>
          </w:p>
        </w:tc>
        <w:tc>
          <w:tcPr>
            <w:tcW w:type="dxa" w:w="3744"/>
            <w:shd w:val="clear" w:color="auto" w:fill="FFFFFF"/>
          </w:tcPr>
          <w:p>
            <w:pPr>
              <w:spacing w:before="40" w:after="40"/>
            </w:pPr>
            <w:r>
              <w:rPr>
                <w:color w:val="2D2D2D"/>
                <w:sz w:val="20"/>
              </w:rPr>
              <w:t>Enable TTS for voice-addressed triggers</w:t>
            </w:r>
          </w:p>
        </w:tc>
        <w:tc>
          <w:tcPr>
            <w:tcW w:type="dxa" w:w="3024"/>
            <w:shd w:val="clear" w:color="auto" w:fill="FFFFFF"/>
          </w:tcPr>
          <w:p>
            <w:pPr>
              <w:spacing w:before="40" w:after="40"/>
            </w:pPr>
            <w:r>
              <w:rPr>
                <w:color w:val="2D2D2D"/>
                <w:sz w:val="20"/>
              </w:rPr>
              <w:t>true</w:t>
            </w:r>
          </w:p>
        </w:tc>
      </w:tr>
      <w:tr>
        <w:tc>
          <w:tcPr>
            <w:tcW w:type="dxa" w:w="4032"/>
            <w:shd w:val="clear" w:color="auto" w:fill="F7FAFF"/>
          </w:tcPr>
          <w:p>
            <w:pPr>
              <w:spacing w:before="40" w:after="40"/>
            </w:pPr>
            <w:r>
              <w:rPr>
                <w:color w:val="2D2D2D"/>
                <w:sz w:val="20"/>
              </w:rPr>
              <w:t>ENABLE_PROACTIVE_MESSAGES</w:t>
            </w:r>
          </w:p>
        </w:tc>
        <w:tc>
          <w:tcPr>
            <w:tcW w:type="dxa" w:w="3744"/>
            <w:shd w:val="clear" w:color="auto" w:fill="F7FAFF"/>
          </w:tcPr>
          <w:p>
            <w:pPr>
              <w:spacing w:before="40" w:after="40"/>
            </w:pPr>
            <w:r>
              <w:rPr>
                <w:color w:val="2D2D2D"/>
                <w:sz w:val="20"/>
              </w:rPr>
              <w:t>Allow proactive (unsolicited) messages</w:t>
            </w:r>
          </w:p>
        </w:tc>
        <w:tc>
          <w:tcPr>
            <w:tcW w:type="dxa" w:w="3024"/>
            <w:shd w:val="clear" w:color="auto" w:fill="F7FAFF"/>
          </w:tcPr>
          <w:p>
            <w:pPr>
              <w:spacing w:before="40" w:after="40"/>
            </w:pPr>
            <w:r>
              <w:rPr>
                <w:color w:val="2D2D2D"/>
                <w:sz w:val="20"/>
              </w:rPr>
              <w:t>true</w:t>
            </w:r>
          </w:p>
        </w:tc>
      </w:tr>
      <w:tr>
        <w:tc>
          <w:tcPr>
            <w:tcW w:type="dxa" w:w="4032"/>
            <w:shd w:val="clear" w:color="auto" w:fill="FFFFFF"/>
          </w:tcPr>
          <w:p>
            <w:pPr>
              <w:spacing w:before="40" w:after="40"/>
            </w:pPr>
            <w:r>
              <w:rPr>
                <w:color w:val="2D2D2D"/>
                <w:sz w:val="20"/>
              </w:rPr>
              <w:t>MIN_SECONDS_BETWEEN_PROACTIVE</w:t>
            </w:r>
          </w:p>
        </w:tc>
        <w:tc>
          <w:tcPr>
            <w:tcW w:type="dxa" w:w="3744"/>
            <w:shd w:val="clear" w:color="auto" w:fill="FFFFFF"/>
          </w:tcPr>
          <w:p>
            <w:pPr>
              <w:spacing w:before="40" w:after="40"/>
            </w:pPr>
            <w:r>
              <w:rPr>
                <w:color w:val="2D2D2D"/>
                <w:sz w:val="20"/>
              </w:rPr>
              <w:t>Cooldown between proactive msgs</w:t>
            </w:r>
          </w:p>
        </w:tc>
        <w:tc>
          <w:tcPr>
            <w:tcW w:type="dxa" w:w="3024"/>
            <w:shd w:val="clear" w:color="auto" w:fill="FFFFFF"/>
          </w:tcPr>
          <w:p>
            <w:pPr>
              <w:spacing w:before="40" w:after="40"/>
            </w:pPr>
            <w:r>
              <w:rPr>
                <w:color w:val="2D2D2D"/>
                <w:sz w:val="20"/>
              </w:rPr>
              <w:t>30</w:t>
            </w:r>
          </w:p>
        </w:tc>
      </w:tr>
      <w:tr>
        <w:tc>
          <w:tcPr>
            <w:tcW w:type="dxa" w:w="4032"/>
            <w:shd w:val="clear" w:color="auto" w:fill="F7FAFF"/>
          </w:tcPr>
          <w:p>
            <w:pPr>
              <w:spacing w:before="40" w:after="40"/>
            </w:pPr>
            <w:r>
              <w:rPr>
                <w:color w:val="2D2D2D"/>
                <w:sz w:val="20"/>
              </w:rPr>
              <w:t>BOT_NAME</w:t>
            </w:r>
          </w:p>
        </w:tc>
        <w:tc>
          <w:tcPr>
            <w:tcW w:type="dxa" w:w="3744"/>
            <w:shd w:val="clear" w:color="auto" w:fill="F7FAFF"/>
          </w:tcPr>
          <w:p>
            <w:pPr>
              <w:spacing w:before="40" w:after="40"/>
            </w:pPr>
            <w:r>
              <w:rPr>
                <w:color w:val="2D2D2D"/>
                <w:sz w:val="20"/>
              </w:rPr>
              <w:t>The assistant's name in the meeting</w:t>
            </w:r>
          </w:p>
        </w:tc>
        <w:tc>
          <w:tcPr>
            <w:tcW w:type="dxa" w:w="3024"/>
            <w:shd w:val="clear" w:color="auto" w:fill="F7FAFF"/>
          </w:tcPr>
          <w:p>
            <w:pPr>
              <w:spacing w:before="40" w:after="40"/>
            </w:pPr>
            <w:r>
              <w:rPr>
                <w:color w:val="2D2D2D"/>
                <w:sz w:val="20"/>
              </w:rPr>
              <w:t>Alex</w:t>
            </w:r>
          </w:p>
        </w:tc>
      </w:tr>
    </w:tbl>
    <w:p>
      <w:pPr>
        <w:spacing w:after="160"/>
      </w:pPr>
    </w:p>
    <w:p>
      <w:pPr>
        <w:pStyle w:val="Heading2"/>
        <w:spacing w:before="240" w:after="80"/>
      </w:pPr>
      <w:r>
        <w:rPr>
          <w:b/>
          <w:color w:val="0D1B2A"/>
          <w:sz w:val="30"/>
        </w:rPr>
        <w:t>Trigger Model Configuration</w:t>
      </w:r>
    </w:p>
    <w:tbl>
      <w:tblPr>
        <w:tblStyle w:val="TableGrid"/>
        <w:tblW w:type="auto" w:w="0"/>
        <w:jc w:val="left"/>
        <w:tblLook w:firstColumn="1" w:firstRow="1" w:lastColumn="0" w:lastRow="0" w:noHBand="0" w:noVBand="1" w:val="04A0"/>
      </w:tblPr>
      <w:tblGrid>
        <w:gridCol w:w="3024"/>
        <w:gridCol w:w="3024"/>
        <w:gridCol w:w="3024"/>
      </w:tblGrid>
      <w:tr>
        <w:tc>
          <w:tcPr>
            <w:tcW w:type="dxa" w:w="4032"/>
            <w:shd w:val="clear" w:color="auto" w:fill="0D1B2A"/>
          </w:tcPr>
          <w:p>
            <w:pPr>
              <w:spacing w:before="60" w:after="60"/>
            </w:pPr>
            <w:r>
              <w:rPr>
                <w:b/>
                <w:color w:val="00C9B8"/>
                <w:sz w:val="20"/>
              </w:rPr>
              <w:t>Variable</w:t>
            </w:r>
          </w:p>
        </w:tc>
        <w:tc>
          <w:tcPr>
            <w:tcW w:type="dxa" w:w="4032"/>
            <w:shd w:val="clear" w:color="auto" w:fill="0D1B2A"/>
          </w:tcPr>
          <w:p>
            <w:pPr>
              <w:spacing w:before="60" w:after="60"/>
            </w:pPr>
            <w:r>
              <w:rPr>
                <w:b/>
                <w:color w:val="00C9B8"/>
                <w:sz w:val="20"/>
              </w:rPr>
              <w:t>Purpose</w:t>
            </w:r>
          </w:p>
        </w:tc>
        <w:tc>
          <w:tcPr>
            <w:tcW w:type="dxa" w:w="2736"/>
            <w:shd w:val="clear" w:color="auto" w:fill="0D1B2A"/>
          </w:tcPr>
          <w:p>
            <w:pPr>
              <w:spacing w:before="60" w:after="60"/>
            </w:pPr>
            <w:r>
              <w:rPr>
                <w:b/>
                <w:color w:val="00C9B8"/>
                <w:sz w:val="20"/>
              </w:rPr>
              <w:t>Default</w:t>
            </w:r>
          </w:p>
        </w:tc>
      </w:tr>
      <w:tr>
        <w:tc>
          <w:tcPr>
            <w:tcW w:type="dxa" w:w="4032"/>
            <w:shd w:val="clear" w:color="auto" w:fill="F7FAFF"/>
          </w:tcPr>
          <w:p>
            <w:pPr>
              <w:spacing w:before="40" w:after="40"/>
            </w:pPr>
            <w:r>
              <w:rPr>
                <w:color w:val="2D2D2D"/>
                <w:sz w:val="20"/>
              </w:rPr>
              <w:t>TRIGGER_MODEL_ARTIFACT_PATH</w:t>
            </w:r>
          </w:p>
        </w:tc>
        <w:tc>
          <w:tcPr>
            <w:tcW w:type="dxa" w:w="4032"/>
            <w:shd w:val="clear" w:color="auto" w:fill="F7FAFF"/>
          </w:tcPr>
          <w:p>
            <w:pPr>
              <w:spacing w:before="40" w:after="40"/>
            </w:pPr>
            <w:r>
              <w:rPr>
                <w:color w:val="2D2D2D"/>
                <w:sz w:val="20"/>
              </w:rPr>
              <w:t>Path to offline-trained trigger model</w:t>
            </w:r>
          </w:p>
        </w:tc>
        <w:tc>
          <w:tcPr>
            <w:tcW w:type="dxa" w:w="2736"/>
            <w:shd w:val="clear" w:color="auto" w:fill="F7FAFF"/>
          </w:tcPr>
          <w:p>
            <w:pPr>
              <w:spacing w:before="40" w:after="40"/>
            </w:pPr>
            <w:r>
              <w:rPr>
                <w:color w:val="2D2D2D"/>
                <w:sz w:val="20"/>
              </w:rPr>
              <w:t>bootstrap artifact</w:t>
            </w:r>
          </w:p>
        </w:tc>
      </w:tr>
      <w:tr>
        <w:tc>
          <w:tcPr>
            <w:tcW w:type="dxa" w:w="4032"/>
            <w:shd w:val="clear" w:color="auto" w:fill="FFFFFF"/>
          </w:tcPr>
          <w:p>
            <w:pPr>
              <w:spacing w:before="40" w:after="40"/>
            </w:pPr>
            <w:r>
              <w:rPr>
                <w:color w:val="2D2D2D"/>
                <w:sz w:val="20"/>
              </w:rPr>
              <w:t>ENABLE_TRIGGER_MODEL_LOGGING</w:t>
            </w:r>
          </w:p>
        </w:tc>
        <w:tc>
          <w:tcPr>
            <w:tcW w:type="dxa" w:w="4032"/>
            <w:shd w:val="clear" w:color="auto" w:fill="FFFFFF"/>
          </w:tcPr>
          <w:p>
            <w:pPr>
              <w:spacing w:before="40" w:after="40"/>
            </w:pPr>
            <w:r>
              <w:rPr>
                <w:color w:val="2D2D2D"/>
                <w:sz w:val="20"/>
              </w:rPr>
              <w:t>Write JSONL training data from live sessions</w:t>
            </w:r>
          </w:p>
        </w:tc>
        <w:tc>
          <w:tcPr>
            <w:tcW w:type="dxa" w:w="2736"/>
            <w:shd w:val="clear" w:color="auto" w:fill="FFFFFF"/>
          </w:tcPr>
          <w:p>
            <w:pPr>
              <w:spacing w:before="40" w:after="40"/>
            </w:pPr>
            <w:r>
              <w:rPr>
                <w:color w:val="2D2D2D"/>
                <w:sz w:val="20"/>
              </w:rPr>
              <w:t>false</w:t>
            </w:r>
          </w:p>
        </w:tc>
      </w:tr>
      <w:tr>
        <w:tc>
          <w:tcPr>
            <w:tcW w:type="dxa" w:w="4032"/>
            <w:shd w:val="clear" w:color="auto" w:fill="F7FAFF"/>
          </w:tcPr>
          <w:p>
            <w:pPr>
              <w:spacing w:before="40" w:after="40"/>
            </w:pPr>
            <w:r>
              <w:rPr>
                <w:color w:val="2D2D2D"/>
                <w:sz w:val="20"/>
              </w:rPr>
              <w:t>TRIGGER_MODEL_LOG_PATH</w:t>
            </w:r>
          </w:p>
        </w:tc>
        <w:tc>
          <w:tcPr>
            <w:tcW w:type="dxa" w:w="4032"/>
            <w:shd w:val="clear" w:color="auto" w:fill="F7FAFF"/>
          </w:tcPr>
          <w:p>
            <w:pPr>
              <w:spacing w:before="40" w:after="40"/>
            </w:pPr>
            <w:r>
              <w:rPr>
                <w:color w:val="2D2D2D"/>
                <w:sz w:val="20"/>
              </w:rPr>
              <w:t>Output path for training JSONL</w:t>
            </w:r>
          </w:p>
        </w:tc>
        <w:tc>
          <w:tcPr>
            <w:tcW w:type="dxa" w:w="2736"/>
            <w:shd w:val="clear" w:color="auto" w:fill="F7FAFF"/>
          </w:tcPr>
          <w:p>
            <w:pPr>
              <w:spacing w:before="40" w:after="40"/>
            </w:pPr>
            <w:r>
              <w:rPr>
                <w:color w:val="2D2D2D"/>
                <w:sz w:val="20"/>
              </w:rPr>
              <w:t>logs/trigger_model_events.jsonl</w:t>
            </w:r>
          </w:p>
        </w:tc>
      </w:tr>
      <w:tr>
        <w:tc>
          <w:tcPr>
            <w:tcW w:type="dxa" w:w="4032"/>
            <w:shd w:val="clear" w:color="auto" w:fill="FFFFFF"/>
          </w:tcPr>
          <w:p>
            <w:pPr>
              <w:spacing w:before="40" w:after="40"/>
            </w:pPr>
            <w:r>
              <w:rPr>
                <w:color w:val="2D2D2D"/>
                <w:sz w:val="20"/>
              </w:rPr>
              <w:t>TRIGGER_CONFIDENCE_THRESHOLD</w:t>
            </w:r>
          </w:p>
        </w:tc>
        <w:tc>
          <w:tcPr>
            <w:tcW w:type="dxa" w:w="4032"/>
            <w:shd w:val="clear" w:color="auto" w:fill="FFFFFF"/>
          </w:tcPr>
          <w:p>
            <w:pPr>
              <w:spacing w:before="40" w:after="40"/>
            </w:pPr>
            <w:r>
              <w:rPr>
                <w:color w:val="2D2D2D"/>
                <w:sz w:val="20"/>
              </w:rPr>
              <w:t>Min score to forward trigger to LLM</w:t>
            </w:r>
          </w:p>
        </w:tc>
        <w:tc>
          <w:tcPr>
            <w:tcW w:type="dxa" w:w="2736"/>
            <w:shd w:val="clear" w:color="auto" w:fill="FFFFFF"/>
          </w:tcPr>
          <w:p>
            <w:pPr>
              <w:spacing w:before="40" w:after="40"/>
            </w:pPr>
            <w:r>
              <w:rPr>
                <w:color w:val="2D2D2D"/>
                <w:sz w:val="20"/>
              </w:rPr>
              <w:t>0.7</w:t>
            </w:r>
          </w:p>
        </w:tc>
      </w:tr>
    </w:tbl>
    <w:p>
      <w:pPr>
        <w:spacing w:after="160"/>
      </w:pPr>
    </w:p>
    <w:p>
      <w:r>
        <w:br w:type="page"/>
      </w:r>
    </w:p>
    <w:p>
      <w:pPr>
        <w:pStyle w:val="Heading1"/>
        <w:spacing w:before="360" w:after="120"/>
      </w:pPr>
      <w:r>
        <w:rPr>
          <w:b/>
          <w:color w:val="0D1B2A"/>
          <w:sz w:val="44"/>
        </w:rPr>
        <w:t>8. Technology Stack</w:t>
      </w:r>
    </w:p>
    <w:p>
      <w:pPr>
        <w:pBdr>
          <w:bottom w:val="single" w:sz="6" w:space="1" w:color="00C9B8"/>
        </w:pBdr>
        <w:spacing w:before="0" w:after="12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0D1B2A"/>
          </w:tcPr>
          <w:p>
            <w:pPr>
              <w:spacing w:before="60" w:after="60"/>
            </w:pPr>
            <w:r>
              <w:rPr>
                <w:b/>
                <w:color w:val="00C9B8"/>
                <w:sz w:val="20"/>
              </w:rPr>
              <w:t>Category</w:t>
            </w:r>
          </w:p>
        </w:tc>
        <w:tc>
          <w:tcPr>
            <w:tcW w:type="dxa" w:w="2448"/>
            <w:shd w:val="clear" w:color="auto" w:fill="0D1B2A"/>
          </w:tcPr>
          <w:p>
            <w:pPr>
              <w:spacing w:before="60" w:after="60"/>
            </w:pPr>
            <w:r>
              <w:rPr>
                <w:b/>
                <w:color w:val="00C9B8"/>
                <w:sz w:val="20"/>
              </w:rPr>
              <w:t>Technology</w:t>
            </w:r>
          </w:p>
        </w:tc>
        <w:tc>
          <w:tcPr>
            <w:tcW w:type="dxa" w:w="1728"/>
            <w:shd w:val="clear" w:color="auto" w:fill="0D1B2A"/>
          </w:tcPr>
          <w:p>
            <w:pPr>
              <w:spacing w:before="60" w:after="60"/>
            </w:pPr>
            <w:r>
              <w:rPr>
                <w:b/>
                <w:color w:val="00C9B8"/>
                <w:sz w:val="20"/>
              </w:rPr>
              <w:t>Version</w:t>
            </w:r>
          </w:p>
        </w:tc>
        <w:tc>
          <w:tcPr>
            <w:tcW w:type="dxa" w:w="4320"/>
            <w:shd w:val="clear" w:color="auto" w:fill="0D1B2A"/>
          </w:tcPr>
          <w:p>
            <w:pPr>
              <w:spacing w:before="60" w:after="60"/>
            </w:pPr>
            <w:r>
              <w:rPr>
                <w:b/>
                <w:color w:val="00C9B8"/>
                <w:sz w:val="20"/>
              </w:rPr>
              <w:t>Role</w:t>
            </w:r>
          </w:p>
        </w:tc>
      </w:tr>
      <w:tr>
        <w:tc>
          <w:tcPr>
            <w:tcW w:type="dxa" w:w="2304"/>
            <w:shd w:val="clear" w:color="auto" w:fill="F7FAFF"/>
          </w:tcPr>
          <w:p>
            <w:pPr>
              <w:spacing w:before="40" w:after="40"/>
            </w:pPr>
            <w:r>
              <w:rPr>
                <w:color w:val="2D2D2D"/>
                <w:sz w:val="20"/>
              </w:rPr>
              <w:t>Runtime</w:t>
            </w:r>
          </w:p>
        </w:tc>
        <w:tc>
          <w:tcPr>
            <w:tcW w:type="dxa" w:w="2448"/>
            <w:shd w:val="clear" w:color="auto" w:fill="F7FAFF"/>
          </w:tcPr>
          <w:p>
            <w:pPr>
              <w:spacing w:before="40" w:after="40"/>
            </w:pPr>
            <w:r>
              <w:rPr>
                <w:color w:val="2D2D2D"/>
                <w:sz w:val="20"/>
              </w:rPr>
              <w:t>Python</w:t>
            </w:r>
          </w:p>
        </w:tc>
        <w:tc>
          <w:tcPr>
            <w:tcW w:type="dxa" w:w="1728"/>
            <w:shd w:val="clear" w:color="auto" w:fill="F7FAFF"/>
          </w:tcPr>
          <w:p>
            <w:pPr>
              <w:spacing w:before="40" w:after="40"/>
            </w:pPr>
            <w:r>
              <w:rPr>
                <w:color w:val="2D2D2D"/>
                <w:sz w:val="20"/>
              </w:rPr>
              <w:t>3.13.7</w:t>
            </w:r>
          </w:p>
        </w:tc>
        <w:tc>
          <w:tcPr>
            <w:tcW w:type="dxa" w:w="4320"/>
            <w:shd w:val="clear" w:color="auto" w:fill="F7FAFF"/>
          </w:tcPr>
          <w:p>
            <w:pPr>
              <w:spacing w:before="40" w:after="40"/>
            </w:pPr>
            <w:r>
              <w:rPr>
                <w:color w:val="2D2D2D"/>
                <w:sz w:val="20"/>
              </w:rPr>
              <w:t>Core language; asyncio event loop</w:t>
            </w:r>
          </w:p>
        </w:tc>
      </w:tr>
      <w:tr>
        <w:tc>
          <w:tcPr>
            <w:tcW w:type="dxa" w:w="2304"/>
            <w:shd w:val="clear" w:color="auto" w:fill="FFFFFF"/>
          </w:tcPr>
          <w:p>
            <w:pPr>
              <w:spacing w:before="40" w:after="40"/>
            </w:pPr>
            <w:r>
              <w:rPr>
                <w:color w:val="2D2D2D"/>
                <w:sz w:val="20"/>
              </w:rPr>
              <w:t>LLM</w:t>
            </w:r>
          </w:p>
        </w:tc>
        <w:tc>
          <w:tcPr>
            <w:tcW w:type="dxa" w:w="2448"/>
            <w:shd w:val="clear" w:color="auto" w:fill="FFFFFF"/>
          </w:tcPr>
          <w:p>
            <w:pPr>
              <w:spacing w:before="40" w:after="40"/>
            </w:pPr>
            <w:r>
              <w:rPr>
                <w:color w:val="2D2D2D"/>
                <w:sz w:val="20"/>
              </w:rPr>
              <w:t>OpenAI SDK</w:t>
            </w:r>
          </w:p>
        </w:tc>
        <w:tc>
          <w:tcPr>
            <w:tcW w:type="dxa" w:w="1728"/>
            <w:shd w:val="clear" w:color="auto" w:fill="FFFFFF"/>
          </w:tcPr>
          <w:p>
            <w:pPr>
              <w:spacing w:before="40" w:after="40"/>
            </w:pPr>
            <w:r>
              <w:rPr>
                <w:color w:val="2D2D2D"/>
                <w:sz w:val="20"/>
              </w:rPr>
              <w:t>≥ 1.12.0</w:t>
            </w:r>
          </w:p>
        </w:tc>
        <w:tc>
          <w:tcPr>
            <w:tcW w:type="dxa" w:w="4320"/>
            <w:shd w:val="clear" w:color="auto" w:fill="FFFFFF"/>
          </w:tcPr>
          <w:p>
            <w:pPr>
              <w:spacing w:before="40" w:after="40"/>
            </w:pPr>
            <w:r>
              <w:rPr>
                <w:color w:val="2D2D2D"/>
                <w:sz w:val="20"/>
              </w:rPr>
              <w:t>GPT-4 for reasoning + adjudication</w:t>
            </w:r>
          </w:p>
        </w:tc>
      </w:tr>
      <w:tr>
        <w:tc>
          <w:tcPr>
            <w:tcW w:type="dxa" w:w="2304"/>
            <w:shd w:val="clear" w:color="auto" w:fill="F7FAFF"/>
          </w:tcPr>
          <w:p>
            <w:pPr>
              <w:spacing w:before="40" w:after="40"/>
            </w:pPr>
            <w:r>
              <w:rPr>
                <w:color w:val="2D2D2D"/>
                <w:sz w:val="20"/>
              </w:rPr>
              <w:t>LLM (alt)</w:t>
            </w:r>
          </w:p>
        </w:tc>
        <w:tc>
          <w:tcPr>
            <w:tcW w:type="dxa" w:w="2448"/>
            <w:shd w:val="clear" w:color="auto" w:fill="F7FAFF"/>
          </w:tcPr>
          <w:p>
            <w:pPr>
              <w:spacing w:before="40" w:after="40"/>
            </w:pPr>
            <w:r>
              <w:rPr>
                <w:color w:val="2D2D2D"/>
                <w:sz w:val="20"/>
              </w:rPr>
              <w:t>Anthropic SDK</w:t>
            </w:r>
          </w:p>
        </w:tc>
        <w:tc>
          <w:tcPr>
            <w:tcW w:type="dxa" w:w="1728"/>
            <w:shd w:val="clear" w:color="auto" w:fill="F7FAFF"/>
          </w:tcPr>
          <w:p>
            <w:pPr>
              <w:spacing w:before="40" w:after="40"/>
            </w:pPr>
            <w:r>
              <w:rPr>
                <w:color w:val="2D2D2D"/>
                <w:sz w:val="20"/>
              </w:rPr>
              <w:t>≥ 0.18.0</w:t>
            </w:r>
          </w:p>
        </w:tc>
        <w:tc>
          <w:tcPr>
            <w:tcW w:type="dxa" w:w="4320"/>
            <w:shd w:val="clear" w:color="auto" w:fill="F7FAFF"/>
          </w:tcPr>
          <w:p>
            <w:pPr>
              <w:spacing w:before="40" w:after="40"/>
            </w:pPr>
            <w:r>
              <w:rPr>
                <w:color w:val="2D2D2D"/>
                <w:sz w:val="20"/>
              </w:rPr>
              <w:t>Claude — optional provider</w:t>
            </w:r>
          </w:p>
        </w:tc>
      </w:tr>
      <w:tr>
        <w:tc>
          <w:tcPr>
            <w:tcW w:type="dxa" w:w="2304"/>
            <w:shd w:val="clear" w:color="auto" w:fill="FFFFFF"/>
          </w:tcPr>
          <w:p>
            <w:pPr>
              <w:spacing w:before="40" w:after="40"/>
            </w:pPr>
            <w:r>
              <w:rPr>
                <w:color w:val="2D2D2D"/>
                <w:sz w:val="20"/>
              </w:rPr>
              <w:t>Tokenisation</w:t>
            </w:r>
          </w:p>
        </w:tc>
        <w:tc>
          <w:tcPr>
            <w:tcW w:type="dxa" w:w="2448"/>
            <w:shd w:val="clear" w:color="auto" w:fill="FFFFFF"/>
          </w:tcPr>
          <w:p>
            <w:pPr>
              <w:spacing w:before="40" w:after="40"/>
            </w:pPr>
            <w:r>
              <w:rPr>
                <w:color w:val="2D2D2D"/>
                <w:sz w:val="20"/>
              </w:rPr>
              <w:t>tiktoken</w:t>
            </w:r>
          </w:p>
        </w:tc>
        <w:tc>
          <w:tcPr>
            <w:tcW w:type="dxa" w:w="1728"/>
            <w:shd w:val="clear" w:color="auto" w:fill="FFFFFF"/>
          </w:tcPr>
          <w:p>
            <w:pPr>
              <w:spacing w:before="40" w:after="40"/>
            </w:pPr>
            <w:r>
              <w:rPr>
                <w:color w:val="2D2D2D"/>
                <w:sz w:val="20"/>
              </w:rPr>
              <w:t>≥ 0.5.0</w:t>
            </w:r>
          </w:p>
        </w:tc>
        <w:tc>
          <w:tcPr>
            <w:tcW w:type="dxa" w:w="4320"/>
            <w:shd w:val="clear" w:color="auto" w:fill="FFFFFF"/>
          </w:tcPr>
          <w:p>
            <w:pPr>
              <w:spacing w:before="40" w:after="40"/>
            </w:pPr>
            <w:r>
              <w:rPr>
                <w:color w:val="2D2D2D"/>
                <w:sz w:val="20"/>
              </w:rPr>
              <w:t>Context window management</w:t>
            </w:r>
          </w:p>
        </w:tc>
      </w:tr>
      <w:tr>
        <w:tc>
          <w:tcPr>
            <w:tcW w:type="dxa" w:w="2304"/>
            <w:shd w:val="clear" w:color="auto" w:fill="F7FAFF"/>
          </w:tcPr>
          <w:p>
            <w:pPr>
              <w:spacing w:before="40" w:after="40"/>
            </w:pPr>
            <w:r>
              <w:rPr>
                <w:color w:val="2D2D2D"/>
                <w:sz w:val="20"/>
              </w:rPr>
              <w:t>Meeting Bot</w:t>
            </w:r>
          </w:p>
        </w:tc>
        <w:tc>
          <w:tcPr>
            <w:tcW w:type="dxa" w:w="2448"/>
            <w:shd w:val="clear" w:color="auto" w:fill="F7FAFF"/>
          </w:tcPr>
          <w:p>
            <w:pPr>
              <w:spacing w:before="40" w:after="40"/>
            </w:pPr>
            <w:r>
              <w:rPr>
                <w:color w:val="2D2D2D"/>
                <w:sz w:val="20"/>
              </w:rPr>
              <w:t>Recall.ai API</w:t>
            </w:r>
          </w:p>
        </w:tc>
        <w:tc>
          <w:tcPr>
            <w:tcW w:type="dxa" w:w="1728"/>
            <w:shd w:val="clear" w:color="auto" w:fill="F7FAFF"/>
          </w:tcPr>
          <w:p>
            <w:pPr>
              <w:spacing w:before="40" w:after="40"/>
            </w:pPr>
            <w:r>
              <w:rPr>
                <w:color w:val="2D2D2D"/>
                <w:sz w:val="20"/>
              </w:rPr>
              <w:t>—</w:t>
            </w:r>
          </w:p>
        </w:tc>
        <w:tc>
          <w:tcPr>
            <w:tcW w:type="dxa" w:w="4320"/>
            <w:shd w:val="clear" w:color="auto" w:fill="F7FAFF"/>
          </w:tcPr>
          <w:p>
            <w:pPr>
              <w:spacing w:before="40" w:after="40"/>
            </w:pPr>
            <w:r>
              <w:rPr>
                <w:color w:val="2D2D2D"/>
                <w:sz w:val="20"/>
              </w:rPr>
              <w:t>Managed bot join + transcript push</w:t>
            </w:r>
          </w:p>
        </w:tc>
      </w:tr>
      <w:tr>
        <w:tc>
          <w:tcPr>
            <w:tcW w:type="dxa" w:w="2304"/>
            <w:shd w:val="clear" w:color="auto" w:fill="FFFFFF"/>
          </w:tcPr>
          <w:p>
            <w:pPr>
              <w:spacing w:before="40" w:after="40"/>
            </w:pPr>
            <w:r>
              <w:rPr>
                <w:color w:val="2D2D2D"/>
                <w:sz w:val="20"/>
              </w:rPr>
              <w:t>HTTP Client</w:t>
            </w:r>
          </w:p>
        </w:tc>
        <w:tc>
          <w:tcPr>
            <w:tcW w:type="dxa" w:w="2448"/>
            <w:shd w:val="clear" w:color="auto" w:fill="FFFFFF"/>
          </w:tcPr>
          <w:p>
            <w:pPr>
              <w:spacing w:before="40" w:after="40"/>
            </w:pPr>
            <w:r>
              <w:rPr>
                <w:color w:val="2D2D2D"/>
                <w:sz w:val="20"/>
              </w:rPr>
              <w:t>httpx</w:t>
            </w:r>
          </w:p>
        </w:tc>
        <w:tc>
          <w:tcPr>
            <w:tcW w:type="dxa" w:w="1728"/>
            <w:shd w:val="clear" w:color="auto" w:fill="FFFFFF"/>
          </w:tcPr>
          <w:p>
            <w:pPr>
              <w:spacing w:before="40" w:after="40"/>
            </w:pPr>
            <w:r>
              <w:rPr>
                <w:color w:val="2D2D2D"/>
                <w:sz w:val="20"/>
              </w:rPr>
              <w:t>≥ 0.27.0</w:t>
            </w:r>
          </w:p>
        </w:tc>
        <w:tc>
          <w:tcPr>
            <w:tcW w:type="dxa" w:w="4320"/>
            <w:shd w:val="clear" w:color="auto" w:fill="FFFFFF"/>
          </w:tcPr>
          <w:p>
            <w:pPr>
              <w:spacing w:before="40" w:after="40"/>
            </w:pPr>
            <w:r>
              <w:rPr>
                <w:color w:val="2D2D2D"/>
                <w:sz w:val="20"/>
              </w:rPr>
              <w:t>All Recall.ai API calls</w:t>
            </w:r>
          </w:p>
        </w:tc>
      </w:tr>
      <w:tr>
        <w:tc>
          <w:tcPr>
            <w:tcW w:type="dxa" w:w="2304"/>
            <w:shd w:val="clear" w:color="auto" w:fill="F7FAFF"/>
          </w:tcPr>
          <w:p>
            <w:pPr>
              <w:spacing w:before="40" w:after="40"/>
            </w:pPr>
            <w:r>
              <w:rPr>
                <w:color w:val="2D2D2D"/>
                <w:sz w:val="20"/>
              </w:rPr>
              <w:t>WebSocket</w:t>
            </w:r>
          </w:p>
        </w:tc>
        <w:tc>
          <w:tcPr>
            <w:tcW w:type="dxa" w:w="2448"/>
            <w:shd w:val="clear" w:color="auto" w:fill="F7FAFF"/>
          </w:tcPr>
          <w:p>
            <w:pPr>
              <w:spacing w:before="40" w:after="40"/>
            </w:pPr>
            <w:r>
              <w:rPr>
                <w:color w:val="2D2D2D"/>
                <w:sz w:val="20"/>
              </w:rPr>
              <w:t>websockets</w:t>
            </w:r>
          </w:p>
        </w:tc>
        <w:tc>
          <w:tcPr>
            <w:tcW w:type="dxa" w:w="1728"/>
            <w:shd w:val="clear" w:color="auto" w:fill="F7FAFF"/>
          </w:tcPr>
          <w:p>
            <w:pPr>
              <w:spacing w:before="40" w:after="40"/>
            </w:pPr>
            <w:r>
              <w:rPr>
                <w:color w:val="2D2D2D"/>
                <w:sz w:val="20"/>
              </w:rPr>
              <w:t>≥ 12.0</w:t>
            </w:r>
          </w:p>
        </w:tc>
        <w:tc>
          <w:tcPr>
            <w:tcW w:type="dxa" w:w="4320"/>
            <w:shd w:val="clear" w:color="auto" w:fill="F7FAFF"/>
          </w:tcPr>
          <w:p>
            <w:pPr>
              <w:spacing w:before="40" w:after="40"/>
            </w:pPr>
            <w:r>
              <w:rPr>
                <w:color w:val="2D2D2D"/>
                <w:sz w:val="20"/>
              </w:rPr>
              <w:t>Real-time transcript receiver</w:t>
            </w:r>
          </w:p>
        </w:tc>
      </w:tr>
      <w:tr>
        <w:tc>
          <w:tcPr>
            <w:tcW w:type="dxa" w:w="2304"/>
            <w:shd w:val="clear" w:color="auto" w:fill="FFFFFF"/>
          </w:tcPr>
          <w:p>
            <w:pPr>
              <w:spacing w:before="40" w:after="40"/>
            </w:pPr>
            <w:r>
              <w:rPr>
                <w:color w:val="2D2D2D"/>
                <w:sz w:val="20"/>
              </w:rPr>
              <w:t>Config</w:t>
            </w:r>
          </w:p>
        </w:tc>
        <w:tc>
          <w:tcPr>
            <w:tcW w:type="dxa" w:w="2448"/>
            <w:shd w:val="clear" w:color="auto" w:fill="FFFFFF"/>
          </w:tcPr>
          <w:p>
            <w:pPr>
              <w:spacing w:before="40" w:after="40"/>
            </w:pPr>
            <w:r>
              <w:rPr>
                <w:color w:val="2D2D2D"/>
                <w:sz w:val="20"/>
              </w:rPr>
              <w:t>python-dotenv</w:t>
            </w:r>
          </w:p>
        </w:tc>
        <w:tc>
          <w:tcPr>
            <w:tcW w:type="dxa" w:w="1728"/>
            <w:shd w:val="clear" w:color="auto" w:fill="FFFFFF"/>
          </w:tcPr>
          <w:p>
            <w:pPr>
              <w:spacing w:before="40" w:after="40"/>
            </w:pPr>
            <w:r>
              <w:rPr>
                <w:color w:val="2D2D2D"/>
                <w:sz w:val="20"/>
              </w:rPr>
              <w:t>≥ 1.0.0</w:t>
            </w:r>
          </w:p>
        </w:tc>
        <w:tc>
          <w:tcPr>
            <w:tcW w:type="dxa" w:w="4320"/>
            <w:shd w:val="clear" w:color="auto" w:fill="FFFFFF"/>
          </w:tcPr>
          <w:p>
            <w:pPr>
              <w:spacing w:before="40" w:after="40"/>
            </w:pPr>
            <w:r>
              <w:rPr>
                <w:color w:val="2D2D2D"/>
                <w:sz w:val="20"/>
              </w:rPr>
              <w:t>Environment variable loading</w:t>
            </w:r>
          </w:p>
        </w:tc>
      </w:tr>
      <w:tr>
        <w:tc>
          <w:tcPr>
            <w:tcW w:type="dxa" w:w="2304"/>
            <w:shd w:val="clear" w:color="auto" w:fill="F7FAFF"/>
          </w:tcPr>
          <w:p>
            <w:pPr>
              <w:spacing w:before="40" w:after="40"/>
            </w:pPr>
            <w:r>
              <w:rPr>
                <w:color w:val="2D2D2D"/>
                <w:sz w:val="20"/>
              </w:rPr>
              <w:t>Logging</w:t>
            </w:r>
          </w:p>
        </w:tc>
        <w:tc>
          <w:tcPr>
            <w:tcW w:type="dxa" w:w="2448"/>
            <w:shd w:val="clear" w:color="auto" w:fill="F7FAFF"/>
          </w:tcPr>
          <w:p>
            <w:pPr>
              <w:spacing w:before="40" w:after="40"/>
            </w:pPr>
            <w:r>
              <w:rPr>
                <w:color w:val="2D2D2D"/>
                <w:sz w:val="20"/>
              </w:rPr>
              <w:t>structlog</w:t>
            </w:r>
          </w:p>
        </w:tc>
        <w:tc>
          <w:tcPr>
            <w:tcW w:type="dxa" w:w="1728"/>
            <w:shd w:val="clear" w:color="auto" w:fill="F7FAFF"/>
          </w:tcPr>
          <w:p>
            <w:pPr>
              <w:spacing w:before="40" w:after="40"/>
            </w:pPr>
            <w:r>
              <w:rPr>
                <w:color w:val="2D2D2D"/>
                <w:sz w:val="20"/>
              </w:rPr>
              <w:t>≥ 24.1.0</w:t>
            </w:r>
          </w:p>
        </w:tc>
        <w:tc>
          <w:tcPr>
            <w:tcW w:type="dxa" w:w="4320"/>
            <w:shd w:val="clear" w:color="auto" w:fill="F7FAFF"/>
          </w:tcPr>
          <w:p>
            <w:pPr>
              <w:spacing w:before="40" w:after="40"/>
            </w:pPr>
            <w:r>
              <w:rPr>
                <w:color w:val="2D2D2D"/>
                <w:sz w:val="20"/>
              </w:rPr>
              <w:t>Structured JSON logs</w:t>
            </w:r>
          </w:p>
        </w:tc>
      </w:tr>
      <w:tr>
        <w:tc>
          <w:tcPr>
            <w:tcW w:type="dxa" w:w="2304"/>
            <w:shd w:val="clear" w:color="auto" w:fill="FFFFFF"/>
          </w:tcPr>
          <w:p>
            <w:pPr>
              <w:spacing w:before="40" w:after="40"/>
            </w:pPr>
            <w:r>
              <w:rPr>
                <w:color w:val="2D2D2D"/>
                <w:sz w:val="20"/>
              </w:rPr>
              <w:t>Retry</w:t>
            </w:r>
          </w:p>
        </w:tc>
        <w:tc>
          <w:tcPr>
            <w:tcW w:type="dxa" w:w="2448"/>
            <w:shd w:val="clear" w:color="auto" w:fill="FFFFFF"/>
          </w:tcPr>
          <w:p>
            <w:pPr>
              <w:spacing w:before="40" w:after="40"/>
            </w:pPr>
            <w:r>
              <w:rPr>
                <w:color w:val="2D2D2D"/>
                <w:sz w:val="20"/>
              </w:rPr>
              <w:t>tenacity</w:t>
            </w:r>
          </w:p>
        </w:tc>
        <w:tc>
          <w:tcPr>
            <w:tcW w:type="dxa" w:w="1728"/>
            <w:shd w:val="clear" w:color="auto" w:fill="FFFFFF"/>
          </w:tcPr>
          <w:p>
            <w:pPr>
              <w:spacing w:before="40" w:after="40"/>
            </w:pPr>
            <w:r>
              <w:rPr>
                <w:color w:val="2D2D2D"/>
                <w:sz w:val="20"/>
              </w:rPr>
              <w:t>≥ 8.2.0</w:t>
            </w:r>
          </w:p>
        </w:tc>
        <w:tc>
          <w:tcPr>
            <w:tcW w:type="dxa" w:w="4320"/>
            <w:shd w:val="clear" w:color="auto" w:fill="FFFFFF"/>
          </w:tcPr>
          <w:p>
            <w:pPr>
              <w:spacing w:before="40" w:after="40"/>
            </w:pPr>
            <w:r>
              <w:rPr>
                <w:color w:val="2D2D2D"/>
                <w:sz w:val="20"/>
              </w:rPr>
              <w:t>LLM + API call retry logic</w:t>
            </w:r>
          </w:p>
        </w:tc>
      </w:tr>
      <w:tr>
        <w:tc>
          <w:tcPr>
            <w:tcW w:type="dxa" w:w="2304"/>
            <w:shd w:val="clear" w:color="auto" w:fill="F7FAFF"/>
          </w:tcPr>
          <w:p>
            <w:pPr>
              <w:spacing w:before="40" w:after="40"/>
            </w:pPr>
            <w:r>
              <w:rPr>
                <w:color w:val="2D2D2D"/>
                <w:sz w:val="20"/>
              </w:rPr>
              <w:t>Date utils</w:t>
            </w:r>
          </w:p>
        </w:tc>
        <w:tc>
          <w:tcPr>
            <w:tcW w:type="dxa" w:w="2448"/>
            <w:shd w:val="clear" w:color="auto" w:fill="F7FAFF"/>
          </w:tcPr>
          <w:p>
            <w:pPr>
              <w:spacing w:before="40" w:after="40"/>
            </w:pPr>
            <w:r>
              <w:rPr>
                <w:color w:val="2D2D2D"/>
                <w:sz w:val="20"/>
              </w:rPr>
              <w:t>python-dateutil</w:t>
            </w:r>
          </w:p>
        </w:tc>
        <w:tc>
          <w:tcPr>
            <w:tcW w:type="dxa" w:w="1728"/>
            <w:shd w:val="clear" w:color="auto" w:fill="F7FAFF"/>
          </w:tcPr>
          <w:p>
            <w:pPr>
              <w:spacing w:before="40" w:after="40"/>
            </w:pPr>
            <w:r>
              <w:rPr>
                <w:color w:val="2D2D2D"/>
                <w:sz w:val="20"/>
              </w:rPr>
              <w:t>≥ 2.8.0</w:t>
            </w:r>
          </w:p>
        </w:tc>
        <w:tc>
          <w:tcPr>
            <w:tcW w:type="dxa" w:w="4320"/>
            <w:shd w:val="clear" w:color="auto" w:fill="F7FAFF"/>
          </w:tcPr>
          <w:p>
            <w:pPr>
              <w:spacing w:before="40" w:after="40"/>
            </w:pPr>
            <w:r>
              <w:rPr>
                <w:color w:val="2D2D2D"/>
                <w:sz w:val="20"/>
              </w:rPr>
              <w:t>Timestamp parsing</w:t>
            </w:r>
          </w:p>
        </w:tc>
      </w:tr>
      <w:tr>
        <w:tc>
          <w:tcPr>
            <w:tcW w:type="dxa" w:w="2304"/>
            <w:shd w:val="clear" w:color="auto" w:fill="FFFFFF"/>
          </w:tcPr>
          <w:p>
            <w:pPr>
              <w:spacing w:before="40" w:after="40"/>
            </w:pPr>
            <w:r>
              <w:rPr>
                <w:color w:val="2D2D2D"/>
                <w:sz w:val="20"/>
              </w:rPr>
              <w:t>Async HTTP srv</w:t>
            </w:r>
          </w:p>
        </w:tc>
        <w:tc>
          <w:tcPr>
            <w:tcW w:type="dxa" w:w="2448"/>
            <w:shd w:val="clear" w:color="auto" w:fill="FFFFFF"/>
          </w:tcPr>
          <w:p>
            <w:pPr>
              <w:spacing w:before="40" w:after="40"/>
            </w:pPr>
            <w:r>
              <w:rPr>
                <w:color w:val="2D2D2D"/>
                <w:sz w:val="20"/>
              </w:rPr>
              <w:t>aiohttp</w:t>
            </w:r>
          </w:p>
        </w:tc>
        <w:tc>
          <w:tcPr>
            <w:tcW w:type="dxa" w:w="1728"/>
            <w:shd w:val="clear" w:color="auto" w:fill="FFFFFF"/>
          </w:tcPr>
          <w:p>
            <w:pPr>
              <w:spacing w:before="40" w:after="40"/>
            </w:pPr>
            <w:r>
              <w:rPr>
                <w:color w:val="2D2D2D"/>
                <w:sz w:val="20"/>
              </w:rPr>
              <w:t>≥ 3.9.0</w:t>
            </w:r>
          </w:p>
        </w:tc>
        <w:tc>
          <w:tcPr>
            <w:tcW w:type="dxa" w:w="4320"/>
            <w:shd w:val="clear" w:color="auto" w:fill="FFFFFF"/>
          </w:tcPr>
          <w:p>
            <w:pPr>
              <w:spacing w:before="40" w:after="40"/>
            </w:pPr>
            <w:r>
              <w:rPr>
                <w:color w:val="2D2D2D"/>
                <w:sz w:val="20"/>
              </w:rPr>
              <w:t>Webhook receiver</w:t>
            </w:r>
          </w:p>
        </w:tc>
      </w:tr>
      <w:tr>
        <w:tc>
          <w:tcPr>
            <w:tcW w:type="dxa" w:w="2304"/>
            <w:shd w:val="clear" w:color="auto" w:fill="F7FAFF"/>
          </w:tcPr>
          <w:p>
            <w:pPr>
              <w:spacing w:before="40" w:after="40"/>
            </w:pPr>
            <w:r>
              <w:rPr>
                <w:color w:val="2D2D2D"/>
                <w:sz w:val="20"/>
              </w:rPr>
              <w:t>TTS</w:t>
            </w:r>
          </w:p>
        </w:tc>
        <w:tc>
          <w:tcPr>
            <w:tcW w:type="dxa" w:w="2448"/>
            <w:shd w:val="clear" w:color="auto" w:fill="F7FAFF"/>
          </w:tcPr>
          <w:p>
            <w:pPr>
              <w:spacing w:before="40" w:after="40"/>
            </w:pPr>
            <w:r>
              <w:rPr>
                <w:color w:val="2D2D2D"/>
                <w:sz w:val="20"/>
              </w:rPr>
              <w:t>ElevenLabs</w:t>
            </w:r>
          </w:p>
        </w:tc>
        <w:tc>
          <w:tcPr>
            <w:tcW w:type="dxa" w:w="1728"/>
            <w:shd w:val="clear" w:color="auto" w:fill="F7FAFF"/>
          </w:tcPr>
          <w:p>
            <w:pPr>
              <w:spacing w:before="40" w:after="40"/>
            </w:pPr>
            <w:r>
              <w:rPr>
                <w:color w:val="2D2D2D"/>
                <w:sz w:val="20"/>
              </w:rPr>
              <w:t>REST API</w:t>
            </w:r>
          </w:p>
        </w:tc>
        <w:tc>
          <w:tcPr>
            <w:tcW w:type="dxa" w:w="4320"/>
            <w:shd w:val="clear" w:color="auto" w:fill="F7FAFF"/>
          </w:tcPr>
          <w:p>
            <w:pPr>
              <w:spacing w:before="40" w:after="40"/>
            </w:pPr>
            <w:r>
              <w:rPr>
                <w:color w:val="2D2D2D"/>
                <w:sz w:val="20"/>
              </w:rPr>
              <w:t>Voice synthesis for spoken replies</w:t>
            </w:r>
          </w:p>
        </w:tc>
      </w:tr>
      <w:tr>
        <w:tc>
          <w:tcPr>
            <w:tcW w:type="dxa" w:w="2304"/>
            <w:shd w:val="clear" w:color="auto" w:fill="FFFFFF"/>
          </w:tcPr>
          <w:p>
            <w:pPr>
              <w:spacing w:before="40" w:after="40"/>
            </w:pPr>
            <w:r>
              <w:rPr>
                <w:color w:val="2D2D2D"/>
                <w:sz w:val="20"/>
              </w:rPr>
              <w:t>Tunnel</w:t>
            </w:r>
          </w:p>
        </w:tc>
        <w:tc>
          <w:tcPr>
            <w:tcW w:type="dxa" w:w="2448"/>
            <w:shd w:val="clear" w:color="auto" w:fill="FFFFFF"/>
          </w:tcPr>
          <w:p>
            <w:pPr>
              <w:spacing w:before="40" w:after="40"/>
            </w:pPr>
            <w:r>
              <w:rPr>
                <w:color w:val="2D2D2D"/>
                <w:sz w:val="20"/>
              </w:rPr>
              <w:t>cloudflared</w:t>
            </w:r>
          </w:p>
        </w:tc>
        <w:tc>
          <w:tcPr>
            <w:tcW w:type="dxa" w:w="1728"/>
            <w:shd w:val="clear" w:color="auto" w:fill="FFFFFF"/>
          </w:tcPr>
          <w:p>
            <w:pPr>
              <w:spacing w:before="40" w:after="40"/>
            </w:pPr>
            <w:r>
              <w:rPr>
                <w:color w:val="2D2D2D"/>
                <w:sz w:val="20"/>
              </w:rPr>
              <w:t>latest</w:t>
            </w:r>
          </w:p>
        </w:tc>
        <w:tc>
          <w:tcPr>
            <w:tcW w:type="dxa" w:w="4320"/>
            <w:shd w:val="clear" w:color="auto" w:fill="FFFFFF"/>
          </w:tcPr>
          <w:p>
            <w:pPr>
              <w:spacing w:before="40" w:after="40"/>
            </w:pPr>
            <w:r>
              <w:rPr>
                <w:color w:val="2D2D2D"/>
                <w:sz w:val="20"/>
              </w:rPr>
              <w:t>HTTPS/WSS tunnel for Recall webhook</w:t>
            </w:r>
          </w:p>
        </w:tc>
      </w:tr>
      <w:tr>
        <w:tc>
          <w:tcPr>
            <w:tcW w:type="dxa" w:w="2304"/>
            <w:shd w:val="clear" w:color="auto" w:fill="F7FAFF"/>
          </w:tcPr>
          <w:p>
            <w:pPr>
              <w:spacing w:before="40" w:after="40"/>
            </w:pPr>
            <w:r>
              <w:rPr>
                <w:color w:val="2D2D2D"/>
                <w:sz w:val="20"/>
              </w:rPr>
              <w:t>Testing</w:t>
            </w:r>
          </w:p>
        </w:tc>
        <w:tc>
          <w:tcPr>
            <w:tcW w:type="dxa" w:w="2448"/>
            <w:shd w:val="clear" w:color="auto" w:fill="F7FAFF"/>
          </w:tcPr>
          <w:p>
            <w:pPr>
              <w:spacing w:before="40" w:after="40"/>
            </w:pPr>
            <w:r>
              <w:rPr>
                <w:color w:val="2D2D2D"/>
                <w:sz w:val="20"/>
              </w:rPr>
              <w:t>pytest + asyncio</w:t>
            </w:r>
          </w:p>
        </w:tc>
        <w:tc>
          <w:tcPr>
            <w:tcW w:type="dxa" w:w="1728"/>
            <w:shd w:val="clear" w:color="auto" w:fill="F7FAFF"/>
          </w:tcPr>
          <w:p>
            <w:pPr>
              <w:spacing w:before="40" w:after="40"/>
            </w:pPr>
            <w:r>
              <w:rPr>
                <w:color w:val="2D2D2D"/>
                <w:sz w:val="20"/>
              </w:rPr>
              <w:t>≥ 8.0.0</w:t>
            </w:r>
          </w:p>
        </w:tc>
        <w:tc>
          <w:tcPr>
            <w:tcW w:type="dxa" w:w="4320"/>
            <w:shd w:val="clear" w:color="auto" w:fill="F7FAFF"/>
          </w:tcPr>
          <w:p>
            <w:pPr>
              <w:spacing w:before="40" w:after="40"/>
            </w:pPr>
            <w:r>
              <w:rPr>
                <w:color w:val="2D2D2D"/>
                <w:sz w:val="20"/>
              </w:rPr>
              <w:t>Full test suite (178 tests)</w:t>
            </w:r>
          </w:p>
        </w:tc>
      </w:tr>
    </w:tbl>
    <w:p>
      <w:pPr>
        <w:spacing w:after="160"/>
      </w:pPr>
    </w:p>
    <w:p>
      <w:r>
        <w:br w:type="page"/>
      </w:r>
    </w:p>
    <w:p>
      <w:pPr>
        <w:pStyle w:val="Heading1"/>
        <w:spacing w:before="360" w:after="120"/>
      </w:pPr>
      <w:r>
        <w:rPr>
          <w:b/>
          <w:color w:val="0D1B2A"/>
          <w:sz w:val="44"/>
        </w:rPr>
        <w:t>9. AI &amp; ML Components</w:t>
      </w:r>
    </w:p>
    <w:p>
      <w:pPr>
        <w:pBdr>
          <w:bottom w:val="single" w:sz="6" w:space="1" w:color="00C9B8"/>
        </w:pBdr>
        <w:spacing w:before="0" w:after="120"/>
      </w:pPr>
    </w:p>
    <w:p>
      <w:pPr>
        <w:pStyle w:val="Heading2"/>
        <w:spacing w:before="240" w:after="80"/>
      </w:pPr>
      <w:r>
        <w:rPr>
          <w:b/>
          <w:color w:val="0D1B2A"/>
          <w:sz w:val="30"/>
        </w:rPr>
        <w:t>LLM Adjudication</w:t>
      </w:r>
    </w:p>
    <w:p>
      <w:pPr>
        <w:spacing w:after="120"/>
      </w:pPr>
      <w:r>
        <w:rPr>
          <w:color w:val="2D2D2D"/>
          <w:sz w:val="21"/>
        </w:rPr>
        <w:t>Every trigger that passes the local confidence threshold is sent to the LLM for a final SEND/SUPPRESS decision. The adjudication prompt includes the full MeetingContext, the trigger type, and explicit constraints ('only respond if this is genuinely useful and not obvious'). This two-stage design is the primary false-positive suppression mechanism.</w:t>
      </w:r>
    </w:p>
    <w:p>
      <w:pPr>
        <w:pStyle w:val="Heading2"/>
        <w:spacing w:before="240" w:after="80"/>
      </w:pPr>
      <w:r>
        <w:rPr>
          <w:b/>
          <w:color w:val="0D1B2A"/>
          <w:sz w:val="30"/>
        </w:rPr>
        <w:t>Local Probabilistic Scorer (Tier-1)</w:t>
      </w:r>
    </w:p>
    <w:p>
      <w:pPr>
        <w:spacing w:after="120"/>
      </w:pPr>
      <w:r>
        <w:rPr>
          <w:color w:val="2D2D2D"/>
          <w:sz w:val="21"/>
        </w:rPr>
        <w:t>A lightweight, offline-trained model artifact scores each transcript chunk against all trigger types simultaneously. This gate removes obvious non-triggers before touching the LLM, reducing inference costs by ~70%.</w:t>
      </w:r>
    </w:p>
    <w:p>
      <w:pPr>
        <w:pStyle w:val="ListBullet"/>
        <w:spacing w:after="60"/>
        <w:ind w:left="432"/>
      </w:pPr>
      <w:r>
        <w:rPr>
          <w:color w:val="2D2D2D"/>
          <w:sz w:val="21"/>
        </w:rPr>
        <w:t>Input: TF-IDF-style feature vector from the transcript chunk + recent context</w:t>
      </w:r>
    </w:p>
    <w:p>
      <w:pPr>
        <w:pStyle w:val="ListBullet"/>
        <w:spacing w:after="60"/>
        <w:ind w:left="432"/>
      </w:pPr>
      <w:r>
        <w:rPr>
          <w:color w:val="2D2D2D"/>
          <w:sz w:val="21"/>
        </w:rPr>
        <w:t>Output: per-trigger-type confidence score [0.0, 1.0]</w:t>
      </w:r>
    </w:p>
    <w:p>
      <w:pPr>
        <w:pStyle w:val="ListBullet"/>
        <w:spacing w:after="60"/>
        <w:ind w:left="432"/>
      </w:pPr>
      <w:r>
        <w:rPr>
          <w:color w:val="2D2D2D"/>
          <w:sz w:val="21"/>
        </w:rPr>
        <w:t>Training: JSONL event log from ENABLE_TRIGGER_MODEL_LOGGING → offline sklearn/XGBoost training</w:t>
      </w:r>
    </w:p>
    <w:p>
      <w:pPr>
        <w:pStyle w:val="ListBullet"/>
        <w:spacing w:after="60"/>
        <w:ind w:left="432"/>
      </w:pPr>
      <w:r>
        <w:rPr>
          <w:color w:val="2D2D2D"/>
          <w:sz w:val="21"/>
        </w:rPr>
        <w:t>Bootstrap artifact: shipped with the repo; production artifact updated via CI pipeline</w:t>
      </w:r>
    </w:p>
    <w:p>
      <w:pPr>
        <w:pStyle w:val="Heading2"/>
        <w:spacing w:before="240" w:after="80"/>
      </w:pPr>
      <w:r>
        <w:rPr>
          <w:b/>
          <w:color w:val="0D1B2A"/>
          <w:sz w:val="30"/>
        </w:rPr>
        <w:t>Context Compression (LLM Summarisation)</w:t>
      </w:r>
    </w:p>
    <w:p>
      <w:pPr>
        <w:spacing w:after="120"/>
      </w:pPr>
      <w:r>
        <w:rPr>
          <w:color w:val="2D2D2D"/>
          <w:sz w:val="21"/>
        </w:rPr>
        <w:t>When the sliding transcript window exceeds a threshold (~10 minutes of content), a background LLM call (CONTEXT_SUMMARY_MODEL) compresses the oldest segments into historical_summary. This keeps the active context window within the LLM token budget while preserving key facts from earlier in the meeting.</w:t>
      </w:r>
    </w:p>
    <w:p>
      <w:pPr>
        <w:pStyle w:val="Heading2"/>
        <w:spacing w:before="240" w:after="80"/>
      </w:pPr>
      <w:r>
        <w:rPr>
          <w:b/>
          <w:color w:val="0D1B2A"/>
          <w:sz w:val="30"/>
        </w:rPr>
        <w:t>Provider Abstraction</w:t>
      </w:r>
    </w:p>
    <w:p>
      <w:pPr>
        <w:spacing w:after="120"/>
      </w:pPr>
      <w:r>
        <w:rPr>
          <w:color w:val="2D2D2D"/>
          <w:sz w:val="21"/>
        </w:rPr>
        <w:t>LLMService implements a provider-agnostic interface. Switching between OpenAI, Anthropic, and Azure OpenAI requires only changing the LLM_PROVIDER environment variable. No application code changes required.</w:t>
      </w:r>
    </w:p>
    <w:p>
      <w:r>
        <w:br w:type="page"/>
      </w:r>
    </w:p>
    <w:p>
      <w:pPr>
        <w:pStyle w:val="Heading1"/>
        <w:spacing w:before="360" w:after="120"/>
      </w:pPr>
      <w:r>
        <w:rPr>
          <w:b/>
          <w:color w:val="0D1B2A"/>
          <w:sz w:val="44"/>
        </w:rPr>
        <w:t>10. Security Considerations</w:t>
      </w:r>
    </w:p>
    <w:p>
      <w:pPr>
        <w:pBdr>
          <w:bottom w:val="single" w:sz="6" w:space="1" w:color="00C9B8"/>
        </w:pBdr>
        <w:spacing w:before="0" w:after="120"/>
      </w:pPr>
    </w:p>
    <w:p>
      <w:pPr>
        <w:pStyle w:val="Heading2"/>
        <w:spacing w:before="240" w:after="80"/>
      </w:pPr>
      <w:r>
        <w:rPr>
          <w:b/>
          <w:color w:val="0D1B2A"/>
          <w:sz w:val="30"/>
        </w:rPr>
        <w:t>Secrets Management</w:t>
      </w:r>
    </w:p>
    <w:p>
      <w:pPr>
        <w:pStyle w:val="ListBullet"/>
        <w:spacing w:after="60"/>
        <w:ind w:left="432"/>
      </w:pPr>
      <w:r>
        <w:rPr>
          <w:color w:val="2D2D2D"/>
          <w:sz w:val="21"/>
        </w:rPr>
        <w:t>All secrets (API keys) loaded exclusively from environment variables — never hardcoded</w:t>
      </w:r>
    </w:p>
    <w:p>
      <w:pPr>
        <w:pStyle w:val="ListBullet"/>
        <w:spacing w:after="60"/>
        <w:ind w:left="432"/>
      </w:pPr>
      <w:r>
        <w:rPr>
          <w:color w:val="2D2D2D"/>
          <w:sz w:val="21"/>
        </w:rPr>
        <w:t>.env file excluded from version control via .gitignore</w:t>
      </w:r>
    </w:p>
    <w:p>
      <w:pPr>
        <w:pStyle w:val="ListBullet"/>
        <w:spacing w:after="60"/>
        <w:ind w:left="432"/>
      </w:pPr>
      <w:r>
        <w:rPr>
          <w:color w:val="2D2D2D"/>
          <w:sz w:val="21"/>
        </w:rPr>
        <w:t>Production deployment: inject secrets via cloud provider secret manager (AWS Secrets Manager / Azure Key Vault)</w:t>
      </w:r>
    </w:p>
    <w:p>
      <w:pPr>
        <w:pStyle w:val="Heading2"/>
        <w:spacing w:before="240" w:after="80"/>
      </w:pPr>
      <w:r>
        <w:rPr>
          <w:b/>
          <w:color w:val="0D1B2A"/>
          <w:sz w:val="30"/>
        </w:rPr>
        <w:t>Network Security</w:t>
      </w:r>
    </w:p>
    <w:p>
      <w:pPr>
        <w:pStyle w:val="ListBullet"/>
        <w:spacing w:after="60"/>
        <w:ind w:left="432"/>
      </w:pPr>
      <w:r>
        <w:rPr>
          <w:color w:val="2D2D2D"/>
          <w:sz w:val="21"/>
        </w:rPr>
        <w:t>Recall.ai webhook endpoint protected by HMAC signature verification (where supported)</w:t>
      </w:r>
    </w:p>
    <w:p>
      <w:pPr>
        <w:pStyle w:val="ListBullet"/>
        <w:spacing w:after="60"/>
        <w:ind w:left="432"/>
      </w:pPr>
      <w:r>
        <w:rPr>
          <w:color w:val="2D2D2D"/>
          <w:sz w:val="21"/>
        </w:rPr>
        <w:t>cloudflared tunnel terminates TLS at the edge — local server never exposed directly</w:t>
      </w:r>
    </w:p>
    <w:p>
      <w:pPr>
        <w:pStyle w:val="ListBullet"/>
        <w:spacing w:after="60"/>
        <w:ind w:left="432"/>
      </w:pPr>
      <w:r>
        <w:rPr>
          <w:color w:val="2D2D2D"/>
          <w:sz w:val="21"/>
        </w:rPr>
        <w:t>All outbound API calls use HTTPS; httpx enforces SSL certificate verification</w:t>
      </w:r>
    </w:p>
    <w:p>
      <w:pPr>
        <w:pStyle w:val="ListBullet"/>
        <w:spacing w:after="60"/>
        <w:ind w:left="432"/>
      </w:pPr>
      <w:r>
        <w:rPr>
          <w:color w:val="2D2D2D"/>
          <w:sz w:val="21"/>
        </w:rPr>
        <w:t>WebSocket server binds to localhost by default; exposed only via tunnel</w:t>
      </w:r>
    </w:p>
    <w:p>
      <w:pPr>
        <w:pStyle w:val="Heading2"/>
        <w:spacing w:before="240" w:after="80"/>
      </w:pPr>
      <w:r>
        <w:rPr>
          <w:b/>
          <w:color w:val="0D1B2A"/>
          <w:sz w:val="30"/>
        </w:rPr>
        <w:t>Data Privacy</w:t>
      </w:r>
    </w:p>
    <w:p>
      <w:pPr>
        <w:pStyle w:val="ListBullet"/>
        <w:spacing w:after="60"/>
        <w:ind w:left="432"/>
      </w:pPr>
      <w:r>
        <w:rPr>
          <w:color w:val="2D2D2D"/>
          <w:sz w:val="21"/>
        </w:rPr>
        <w:t>Meeting transcripts are held in-process memory only; not persisted to disk by default</w:t>
      </w:r>
    </w:p>
    <w:p>
      <w:pPr>
        <w:pStyle w:val="ListBullet"/>
        <w:spacing w:after="60"/>
        <w:ind w:left="432"/>
      </w:pPr>
      <w:r>
        <w:rPr>
          <w:color w:val="2D2D2D"/>
          <w:sz w:val="21"/>
        </w:rPr>
        <w:t>Historical summary stored in-memory; cleared when MeetingAssistant.stop() is called</w:t>
      </w:r>
    </w:p>
    <w:p>
      <w:pPr>
        <w:pStyle w:val="ListBullet"/>
        <w:spacing w:after="60"/>
        <w:ind w:left="432"/>
      </w:pPr>
      <w:r>
        <w:rPr>
          <w:color w:val="2D2D2D"/>
          <w:sz w:val="21"/>
        </w:rPr>
        <w:t>Transcript data sent to LLM: OpenAI/Anthropic data processing agreements must be reviewed for customer deployments</w:t>
      </w:r>
    </w:p>
    <w:p>
      <w:pPr>
        <w:pStyle w:val="ListBullet"/>
        <w:spacing w:after="60"/>
        <w:ind w:left="432"/>
      </w:pPr>
      <w:r>
        <w:rPr>
          <w:color w:val="2D2D2D"/>
          <w:sz w:val="21"/>
        </w:rPr>
        <w:t>TRIGGER_MODEL_LOG_PATH JSONL: contains transcript snippets — treat as sensitive; encrypt at rest in production</w:t>
      </w:r>
    </w:p>
    <w:p>
      <w:pPr>
        <w:pStyle w:val="Heading2"/>
        <w:spacing w:before="240" w:after="80"/>
      </w:pPr>
      <w:r>
        <w:rPr>
          <w:b/>
          <w:color w:val="0D1B2A"/>
          <w:sz w:val="30"/>
        </w:rPr>
        <w:t>Input Validation</w:t>
      </w:r>
    </w:p>
    <w:p>
      <w:pPr>
        <w:pStyle w:val="ListBullet"/>
        <w:spacing w:after="60"/>
        <w:ind w:left="432"/>
      </w:pPr>
      <w:r>
        <w:rPr>
          <w:color w:val="2D2D2D"/>
          <w:sz w:val="21"/>
        </w:rPr>
        <w:t>All incoming WebSocket payloads validated against TranscriptChunk schema before processing</w:t>
      </w:r>
    </w:p>
    <w:p>
      <w:pPr>
        <w:pStyle w:val="ListBullet"/>
        <w:spacing w:after="60"/>
        <w:ind w:left="432"/>
      </w:pPr>
      <w:r>
        <w:rPr>
          <w:color w:val="2D2D2D"/>
          <w:sz w:val="21"/>
        </w:rPr>
        <w:t>Chat command parsing uses structured parsing, not eval(); injection-safe</w:t>
      </w:r>
    </w:p>
    <w:p>
      <w:pPr>
        <w:pStyle w:val="ListBullet"/>
        <w:spacing w:after="60"/>
        <w:ind w:left="432"/>
      </w:pPr>
      <w:r>
        <w:rPr>
          <w:color w:val="2D2D2D"/>
          <w:sz w:val="21"/>
        </w:rPr>
        <w:t>LLM responses parsed via structured JSON schema; malformed responses logged and suppressed</w:t>
      </w:r>
    </w:p>
    <w:p>
      <w:pPr>
        <w:pStyle w:val="Heading2"/>
        <w:spacing w:before="240" w:after="80"/>
      </w:pPr>
      <w:r>
        <w:rPr>
          <w:b/>
          <w:color w:val="0D1B2A"/>
          <w:sz w:val="30"/>
        </w:rPr>
        <w:t>OWASP Alignment</w:t>
      </w:r>
    </w:p>
    <w:p>
      <w:pPr>
        <w:spacing w:before="120" w:after="120"/>
        <w:ind w:left="288" w:right="288"/>
        <w:shd w:val="clear" w:color="auto" w:fill="EBF8FF"/>
      </w:pPr>
      <w:r>
        <w:rPr>
          <w:b/>
          <w:color w:val="0D4F5C"/>
          <w:sz w:val="20"/>
        </w:rPr>
        <w:t xml:space="preserve">  SECURITY NOTE:  </w:t>
      </w:r>
      <w:r>
        <w:rPr>
          <w:color w:val="2D2D2D"/>
          <w:sz w:val="20"/>
        </w:rPr>
        <w:t>The codebase addresses OWASP API Security Top 10 items: no hardcoded credentials (A2), structured input validation (A3), rate limiting on outbound messages (A4), structured logging without credential leakage (A9), and no eval()/exec() in any user-controlled path (A1 injection).</w:t>
      </w:r>
    </w:p>
    <w:p>
      <w:r>
        <w:br w:type="page"/>
      </w:r>
    </w:p>
    <w:p>
      <w:pPr>
        <w:pStyle w:val="Heading1"/>
        <w:spacing w:before="360" w:after="120"/>
      </w:pPr>
      <w:r>
        <w:rPr>
          <w:b/>
          <w:color w:val="0D1B2A"/>
          <w:sz w:val="44"/>
        </w:rPr>
        <w:t>11. Deployment &amp; Infrastructure</w:t>
      </w:r>
    </w:p>
    <w:p>
      <w:pPr>
        <w:pBdr>
          <w:bottom w:val="single" w:sz="6" w:space="1" w:color="00C9B8"/>
        </w:pBdr>
        <w:spacing w:before="0" w:after="120"/>
      </w:pPr>
    </w:p>
    <w:p>
      <w:pPr>
        <w:pStyle w:val="Heading2"/>
        <w:spacing w:before="240" w:after="80"/>
      </w:pPr>
      <w:r>
        <w:rPr>
          <w:b/>
          <w:color w:val="0D1B2A"/>
          <w:sz w:val="30"/>
        </w:rPr>
        <w:t>Local Development Setup</w:t>
      </w:r>
    </w:p>
    <w:p>
      <w:pPr>
        <w:spacing w:after="20"/>
      </w:pPr>
      <w:r>
        <w:rPr>
          <w:b/>
          <w:color w:val="555555"/>
          <w:sz w:val="18"/>
        </w:rPr>
        <w:t>Local Development Setup</w:t>
      </w:r>
    </w:p>
    <w:p>
      <w:pPr>
        <w:shd w:val="clear" w:color="auto" w:fill="F4F6F9"/>
        <w:spacing w:before="0" w:after="0"/>
        <w:ind w:left="432"/>
      </w:pPr>
      <w:r>
        <w:rPr>
          <w:rFonts w:ascii="Courier New" w:hAnsi="Courier New"/>
          <w:color w:val="24262E"/>
          <w:sz w:val="18"/>
        </w:rPr>
        <w:t># 1. Clone repository</w:t>
      </w:r>
    </w:p>
    <w:p>
      <w:pPr>
        <w:shd w:val="clear" w:color="auto" w:fill="F4F6F9"/>
        <w:spacing w:before="0" w:after="0"/>
        <w:ind w:left="432"/>
      </w:pPr>
      <w:r>
        <w:rPr>
          <w:rFonts w:ascii="Courier New" w:hAnsi="Courier New"/>
          <w:color w:val="24262E"/>
          <w:sz w:val="18"/>
        </w:rPr>
        <w:t>git clone &lt;repo-url&gt;</w:t>
      </w:r>
    </w:p>
    <w:p>
      <w:pPr>
        <w:shd w:val="clear" w:color="auto" w:fill="F4F6F9"/>
        <w:spacing w:before="0" w:after="0"/>
        <w:ind w:left="432"/>
      </w:pPr>
      <w:r>
        <w:rPr>
          <w:rFonts w:ascii="Courier New" w:hAnsi="Courier New"/>
          <w:color w:val="24262E"/>
          <w:sz w:val="18"/>
        </w:rPr>
        <w:t>cd meet_ai_agent</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2. Create virtual environment</w:t>
      </w:r>
    </w:p>
    <w:p>
      <w:pPr>
        <w:shd w:val="clear" w:color="auto" w:fill="F4F6F9"/>
        <w:spacing w:before="0" w:after="0"/>
        <w:ind w:left="432"/>
      </w:pPr>
      <w:r>
        <w:rPr>
          <w:rFonts w:ascii="Courier New" w:hAnsi="Courier New"/>
          <w:color w:val="24262E"/>
          <w:sz w:val="18"/>
        </w:rPr>
        <w:t>python -m venv venv</w:t>
      </w:r>
    </w:p>
    <w:p>
      <w:pPr>
        <w:shd w:val="clear" w:color="auto" w:fill="F4F6F9"/>
        <w:spacing w:before="0" w:after="0"/>
        <w:ind w:left="432"/>
      </w:pPr>
      <w:r>
        <w:rPr>
          <w:rFonts w:ascii="Courier New" w:hAnsi="Courier New"/>
          <w:color w:val="24262E"/>
          <w:sz w:val="18"/>
        </w:rPr>
        <w:t>.\venv\Scripts\activate          # Windows</w:t>
      </w:r>
    </w:p>
    <w:p>
      <w:pPr>
        <w:shd w:val="clear" w:color="auto" w:fill="F4F6F9"/>
        <w:spacing w:before="0" w:after="0"/>
        <w:ind w:left="432"/>
      </w:pPr>
      <w:r>
        <w:rPr>
          <w:rFonts w:ascii="Courier New" w:hAnsi="Courier New"/>
          <w:color w:val="24262E"/>
          <w:sz w:val="18"/>
        </w:rPr>
        <w:t># source venv/bin/activate        # Linux/macOS</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3. Install dependencies</w:t>
      </w:r>
    </w:p>
    <w:p>
      <w:pPr>
        <w:shd w:val="clear" w:color="auto" w:fill="F4F6F9"/>
        <w:spacing w:before="0" w:after="0"/>
        <w:ind w:left="432"/>
      </w:pPr>
      <w:r>
        <w:rPr>
          <w:rFonts w:ascii="Courier New" w:hAnsi="Courier New"/>
          <w:color w:val="24262E"/>
          <w:sz w:val="18"/>
        </w:rPr>
        <w:t>pip install -r requirements.txt</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4. Configure environment</w:t>
      </w:r>
    </w:p>
    <w:p>
      <w:pPr>
        <w:shd w:val="clear" w:color="auto" w:fill="F4F6F9"/>
        <w:spacing w:before="0" w:after="0"/>
        <w:ind w:left="432"/>
      </w:pPr>
      <w:r>
        <w:rPr>
          <w:rFonts w:ascii="Courier New" w:hAnsi="Courier New"/>
          <w:color w:val="24262E"/>
          <w:sz w:val="18"/>
        </w:rPr>
        <w:t>cp .env.example .env</w:t>
      </w:r>
    </w:p>
    <w:p>
      <w:pPr>
        <w:shd w:val="clear" w:color="auto" w:fill="F4F6F9"/>
        <w:spacing w:before="0" w:after="0"/>
        <w:ind w:left="432"/>
      </w:pPr>
      <w:r>
        <w:rPr>
          <w:rFonts w:ascii="Courier New" w:hAnsi="Courier New"/>
          <w:color w:val="24262E"/>
          <w:sz w:val="18"/>
        </w:rPr>
        <w:t># Edit .env with your API keys</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5. Start cloudflared tunnel (for Recall.ai webhook)</w:t>
      </w:r>
    </w:p>
    <w:p>
      <w:pPr>
        <w:shd w:val="clear" w:color="auto" w:fill="F4F6F9"/>
        <w:spacing w:before="0" w:after="0"/>
        <w:ind w:left="432"/>
      </w:pPr>
      <w:r>
        <w:rPr>
          <w:rFonts w:ascii="Courier New" w:hAnsi="Courier New"/>
          <w:color w:val="24262E"/>
          <w:sz w:val="18"/>
        </w:rPr>
        <w:t>cloudflared tunnel --url http://localhost:8765</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6. Update RECALL_REALTIME_URL in .env with the tunnel URL</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7. Run the assistant</w:t>
      </w:r>
    </w:p>
    <w:p>
      <w:pPr>
        <w:shd w:val="clear" w:color="auto" w:fill="F4F6F9"/>
        <w:spacing w:before="0" w:after="0"/>
        <w:ind w:left="432"/>
      </w:pPr>
      <w:r>
        <w:rPr>
          <w:rFonts w:ascii="Courier New" w:hAnsi="Courier New"/>
          <w:color w:val="24262E"/>
          <w:sz w:val="18"/>
        </w:rPr>
        <w:t>python -m src.main</w:t>
      </w:r>
    </w:p>
    <w:p>
      <w:pPr>
        <w:spacing w:after="160"/>
      </w:pPr>
    </w:p>
    <w:p>
      <w:pPr>
        <w:pStyle w:val="Heading2"/>
        <w:spacing w:before="240" w:after="80"/>
      </w:pPr>
      <w:r>
        <w:rPr>
          <w:b/>
          <w:color w:val="0D1B2A"/>
          <w:sz w:val="30"/>
        </w:rPr>
        <w:t>Production Architecture (Recommended)</w:t>
      </w:r>
    </w:p>
    <w:p>
      <w:pPr>
        <w:spacing w:after="20"/>
      </w:pPr>
      <w:r>
        <w:rPr>
          <w:b/>
          <w:color w:val="555555"/>
          <w:sz w:val="18"/>
        </w:rPr>
        <w:t>Figure 11-1: Production Deployment Architecture</w:t>
      </w:r>
    </w:p>
    <w:p>
      <w:pPr>
        <w:shd w:val="clear" w:color="auto" w:fill="F4F6F9"/>
        <w:spacing w:before="0" w:after="0"/>
        <w:ind w:left="432"/>
      </w:pPr>
      <w:r>
        <w:rPr>
          <w:rFonts w:ascii="Courier New" w:hAnsi="Courier New"/>
          <w:color w:val="24262E"/>
          <w:sz w:val="18"/>
        </w:rPr>
        <w:t>┌─────────────────────────────────────────────────────┐</w:t>
      </w:r>
    </w:p>
    <w:p>
      <w:pPr>
        <w:shd w:val="clear" w:color="auto" w:fill="F4F6F9"/>
        <w:spacing w:before="0" w:after="0"/>
        <w:ind w:left="432"/>
      </w:pPr>
      <w:r>
        <w:rPr>
          <w:rFonts w:ascii="Courier New" w:hAnsi="Courier New"/>
          <w:color w:val="24262E"/>
          <w:sz w:val="18"/>
        </w:rPr>
        <w:t>│                Production Deployment                  │</w:t>
      </w:r>
    </w:p>
    <w:p>
      <w:pPr>
        <w:shd w:val="clear" w:color="auto" w:fill="F4F6F9"/>
        <w:spacing w:before="0" w:after="0"/>
        <w:ind w:left="432"/>
      </w:pPr>
      <w:r>
        <w:rPr>
          <w:rFonts w:ascii="Courier New" w:hAnsi="Courier New"/>
          <w:color w:val="24262E"/>
          <w:sz w:val="18"/>
        </w:rPr>
        <w:t>│                                                       │</w:t>
      </w:r>
    </w:p>
    <w:p>
      <w:pPr>
        <w:shd w:val="clear" w:color="auto" w:fill="F4F6F9"/>
        <w:spacing w:before="0" w:after="0"/>
        <w:ind w:left="432"/>
      </w:pPr>
      <w:r>
        <w:rPr>
          <w:rFonts w:ascii="Courier New" w:hAnsi="Courier New"/>
          <w:color w:val="24262E"/>
          <w:sz w:val="18"/>
        </w:rPr>
        <w:t>│  ┌─────────────┐    ┌─────────────┐    ┌──────────┐ │</w:t>
      </w:r>
    </w:p>
    <w:p>
      <w:pPr>
        <w:shd w:val="clear" w:color="auto" w:fill="F4F6F9"/>
        <w:spacing w:before="0" w:after="0"/>
        <w:ind w:left="432"/>
      </w:pPr>
      <w:r>
        <w:rPr>
          <w:rFonts w:ascii="Courier New" w:hAnsi="Courier New"/>
          <w:color w:val="24262E"/>
          <w:sz w:val="18"/>
        </w:rPr>
        <w:t>│  │  Container  │    │  Container  │    │  Redis   │ │</w:t>
      </w:r>
    </w:p>
    <w:p>
      <w:pPr>
        <w:shd w:val="clear" w:color="auto" w:fill="F4F6F9"/>
        <w:spacing w:before="0" w:after="0"/>
        <w:ind w:left="432"/>
      </w:pPr>
      <w:r>
        <w:rPr>
          <w:rFonts w:ascii="Courier New" w:hAnsi="Courier New"/>
          <w:color w:val="24262E"/>
          <w:sz w:val="18"/>
        </w:rPr>
        <w:t>│  │  Meeting 1  │    │  Meeting 2  │    │  (future │ │</w:t>
      </w:r>
    </w:p>
    <w:p>
      <w:pPr>
        <w:shd w:val="clear" w:color="auto" w:fill="F4F6F9"/>
        <w:spacing w:before="0" w:after="0"/>
        <w:ind w:left="432"/>
      </w:pPr>
      <w:r>
        <w:rPr>
          <w:rFonts w:ascii="Courier New" w:hAnsi="Courier New"/>
          <w:color w:val="24262E"/>
          <w:sz w:val="18"/>
        </w:rPr>
        <w:t>│  │  (1 bot)    │    │  (1 bot)    │    │  state)  │ │</w:t>
      </w:r>
    </w:p>
    <w:p>
      <w:pPr>
        <w:shd w:val="clear" w:color="auto" w:fill="F4F6F9"/>
        <w:spacing w:before="0" w:after="0"/>
        <w:ind w:left="432"/>
      </w:pPr>
      <w:r>
        <w:rPr>
          <w:rFonts w:ascii="Courier New" w:hAnsi="Courier New"/>
          <w:color w:val="24262E"/>
          <w:sz w:val="18"/>
        </w:rPr>
        <w:t>│  └─────────────┘    └─────────────┘    └──────────┘ │</w:t>
      </w:r>
    </w:p>
    <w:p>
      <w:pPr>
        <w:shd w:val="clear" w:color="auto" w:fill="F4F6F9"/>
        <w:spacing w:before="0" w:after="0"/>
        <w:ind w:left="432"/>
      </w:pPr>
      <w:r>
        <w:rPr>
          <w:rFonts w:ascii="Courier New" w:hAnsi="Courier New"/>
          <w:color w:val="24262E"/>
          <w:sz w:val="18"/>
        </w:rPr>
        <w:t>│         │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Load Balancer │                         │</w:t>
      </w:r>
    </w:p>
    <w:p>
      <w:pPr>
        <w:shd w:val="clear" w:color="auto" w:fill="F4F6F9"/>
        <w:spacing w:before="0" w:after="0"/>
        <w:ind w:left="432"/>
      </w:pPr>
      <w:r>
        <w:rPr>
          <w:rFonts w:ascii="Courier New" w:hAnsi="Courier New"/>
          <w:color w:val="24262E"/>
          <w:sz w:val="18"/>
        </w:rPr>
        <w:t>│           │  (AWS ALB)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           │  API Gateway   │  ← Recall.ai webhook    │</w:t>
      </w:r>
    </w:p>
    <w:p>
      <w:pPr>
        <w:shd w:val="clear" w:color="auto" w:fill="F4F6F9"/>
        <w:spacing w:before="0" w:after="0"/>
        <w:ind w:left="432"/>
      </w:pPr>
      <w:r>
        <w:rPr>
          <w:rFonts w:ascii="Courier New" w:hAnsi="Courier New"/>
          <w:color w:val="24262E"/>
          <w:sz w:val="18"/>
        </w:rPr>
        <w:t>│           └────────────────┘                         │</w:t>
      </w:r>
    </w:p>
    <w:p>
      <w:pPr>
        <w:shd w:val="clear" w:color="auto" w:fill="F4F6F9"/>
        <w:spacing w:before="0" w:after="0"/>
        <w:ind w:left="432"/>
      </w:pPr>
      <w:r>
        <w:rPr>
          <w:rFonts w:ascii="Courier New" w:hAnsi="Courier New"/>
          <w:color w:val="24262E"/>
          <w:sz w:val="18"/>
        </w:rPr>
        <w:t>└─────────────────────────────────────────────────────┘</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Scale model: 1 container = 1 meeting session</w:t>
      </w:r>
    </w:p>
    <w:p>
      <w:pPr>
        <w:shd w:val="clear" w:color="auto" w:fill="F4F6F9"/>
        <w:spacing w:before="0" w:after="0"/>
        <w:ind w:left="432"/>
      </w:pPr>
      <w:r>
        <w:rPr>
          <w:rFonts w:ascii="Courier New" w:hAnsi="Courier New"/>
          <w:color w:val="24262E"/>
          <w:sz w:val="18"/>
        </w:rPr>
        <w:t xml:space="preserve">            Horizontal scaling via container orchestration (ECS / K8s)</w:t>
      </w:r>
    </w:p>
    <w:p>
      <w:pPr>
        <w:spacing w:after="160"/>
      </w:pPr>
    </w:p>
    <w:p>
      <w:pPr>
        <w:pStyle w:val="Heading2"/>
        <w:spacing w:before="240" w:after="80"/>
      </w:pPr>
      <w:r>
        <w:rPr>
          <w:b/>
          <w:color w:val="0D1B2A"/>
          <w:sz w:val="30"/>
        </w:rPr>
        <w:t>Environment Requirements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0D1B2A"/>
          </w:tcPr>
          <w:p>
            <w:pPr>
              <w:spacing w:before="60" w:after="60"/>
            </w:pPr>
            <w:r>
              <w:rPr>
                <w:b/>
                <w:color w:val="00C9B8"/>
                <w:sz w:val="20"/>
              </w:rPr>
              <w:t>Resource</w:t>
            </w:r>
          </w:p>
        </w:tc>
        <w:tc>
          <w:tcPr>
            <w:tcW w:type="dxa" w:w="2880"/>
            <w:shd w:val="clear" w:color="auto" w:fill="0D1B2A"/>
          </w:tcPr>
          <w:p>
            <w:pPr>
              <w:spacing w:before="60" w:after="60"/>
            </w:pPr>
            <w:r>
              <w:rPr>
                <w:b/>
                <w:color w:val="00C9B8"/>
                <w:sz w:val="20"/>
              </w:rPr>
              <w:t>Minimum</w:t>
            </w:r>
          </w:p>
        </w:tc>
        <w:tc>
          <w:tcPr>
            <w:tcW w:type="dxa" w:w="3600"/>
            <w:shd w:val="clear" w:color="auto" w:fill="0D1B2A"/>
          </w:tcPr>
          <w:p>
            <w:pPr>
              <w:spacing w:before="60" w:after="60"/>
            </w:pPr>
            <w:r>
              <w:rPr>
                <w:b/>
                <w:color w:val="00C9B8"/>
                <w:sz w:val="20"/>
              </w:rPr>
              <w:t>Recommended</w:t>
            </w:r>
          </w:p>
        </w:tc>
      </w:tr>
      <w:tr>
        <w:tc>
          <w:tcPr>
            <w:tcW w:type="dxa" w:w="2592"/>
            <w:shd w:val="clear" w:color="auto" w:fill="F7FAFF"/>
          </w:tcPr>
          <w:p>
            <w:pPr>
              <w:spacing w:before="40" w:after="40"/>
            </w:pPr>
            <w:r>
              <w:rPr>
                <w:color w:val="2D2D2D"/>
                <w:sz w:val="20"/>
              </w:rPr>
              <w:t>CPU</w:t>
            </w:r>
          </w:p>
        </w:tc>
        <w:tc>
          <w:tcPr>
            <w:tcW w:type="dxa" w:w="2880"/>
            <w:shd w:val="clear" w:color="auto" w:fill="F7FAFF"/>
          </w:tcPr>
          <w:p>
            <w:pPr>
              <w:spacing w:before="40" w:after="40"/>
            </w:pPr>
            <w:r>
              <w:rPr>
                <w:color w:val="2D2D2D"/>
                <w:sz w:val="20"/>
              </w:rPr>
              <w:t>0.25 vCPU per meeting</w:t>
            </w:r>
          </w:p>
        </w:tc>
        <w:tc>
          <w:tcPr>
            <w:tcW w:type="dxa" w:w="3600"/>
            <w:shd w:val="clear" w:color="auto" w:fill="F7FAFF"/>
          </w:tcPr>
          <w:p>
            <w:pPr>
              <w:spacing w:before="40" w:after="40"/>
            </w:pPr>
            <w:r>
              <w:rPr>
                <w:color w:val="2D2D2D"/>
                <w:sz w:val="20"/>
              </w:rPr>
              <w:t>0.5 vCPU per meeting</w:t>
            </w:r>
          </w:p>
        </w:tc>
      </w:tr>
      <w:tr>
        <w:tc>
          <w:tcPr>
            <w:tcW w:type="dxa" w:w="2592"/>
            <w:shd w:val="clear" w:color="auto" w:fill="FFFFFF"/>
          </w:tcPr>
          <w:p>
            <w:pPr>
              <w:spacing w:before="40" w:after="40"/>
            </w:pPr>
            <w:r>
              <w:rPr>
                <w:color w:val="2D2D2D"/>
                <w:sz w:val="20"/>
              </w:rPr>
              <w:t>Memory</w:t>
            </w:r>
          </w:p>
        </w:tc>
        <w:tc>
          <w:tcPr>
            <w:tcW w:type="dxa" w:w="2880"/>
            <w:shd w:val="clear" w:color="auto" w:fill="FFFFFF"/>
          </w:tcPr>
          <w:p>
            <w:pPr>
              <w:spacing w:before="40" w:after="40"/>
            </w:pPr>
            <w:r>
              <w:rPr>
                <w:color w:val="2D2D2D"/>
                <w:sz w:val="20"/>
              </w:rPr>
              <w:t>256 MB per meeting</w:t>
            </w:r>
          </w:p>
        </w:tc>
        <w:tc>
          <w:tcPr>
            <w:tcW w:type="dxa" w:w="3600"/>
            <w:shd w:val="clear" w:color="auto" w:fill="FFFFFF"/>
          </w:tcPr>
          <w:p>
            <w:pPr>
              <w:spacing w:before="40" w:after="40"/>
            </w:pPr>
            <w:r>
              <w:rPr>
                <w:color w:val="2D2D2D"/>
                <w:sz w:val="20"/>
              </w:rPr>
              <w:t>512 MB per meeting</w:t>
            </w:r>
          </w:p>
        </w:tc>
      </w:tr>
      <w:tr>
        <w:tc>
          <w:tcPr>
            <w:tcW w:type="dxa" w:w="2592"/>
            <w:shd w:val="clear" w:color="auto" w:fill="F7FAFF"/>
          </w:tcPr>
          <w:p>
            <w:pPr>
              <w:spacing w:before="40" w:after="40"/>
            </w:pPr>
            <w:r>
              <w:rPr>
                <w:color w:val="2D2D2D"/>
                <w:sz w:val="20"/>
              </w:rPr>
              <w:t>Network</w:t>
            </w:r>
          </w:p>
        </w:tc>
        <w:tc>
          <w:tcPr>
            <w:tcW w:type="dxa" w:w="2880"/>
            <w:shd w:val="clear" w:color="auto" w:fill="F7FAFF"/>
          </w:tcPr>
          <w:p>
            <w:pPr>
              <w:spacing w:before="40" w:after="40"/>
            </w:pPr>
            <w:r>
              <w:rPr>
                <w:color w:val="2D2D2D"/>
                <w:sz w:val="20"/>
              </w:rPr>
              <w:t>10 Mbps</w:t>
            </w:r>
          </w:p>
        </w:tc>
        <w:tc>
          <w:tcPr>
            <w:tcW w:type="dxa" w:w="3600"/>
            <w:shd w:val="clear" w:color="auto" w:fill="F7FAFF"/>
          </w:tcPr>
          <w:p>
            <w:pPr>
              <w:spacing w:before="40" w:after="40"/>
            </w:pPr>
            <w:r>
              <w:rPr>
                <w:color w:val="2D2D2D"/>
                <w:sz w:val="20"/>
              </w:rPr>
              <w:t>100 Mbps (for TTS audio)</w:t>
            </w:r>
          </w:p>
        </w:tc>
      </w:tr>
      <w:tr>
        <w:tc>
          <w:tcPr>
            <w:tcW w:type="dxa" w:w="2592"/>
            <w:shd w:val="clear" w:color="auto" w:fill="FFFFFF"/>
          </w:tcPr>
          <w:p>
            <w:pPr>
              <w:spacing w:before="40" w:after="40"/>
            </w:pPr>
            <w:r>
              <w:rPr>
                <w:color w:val="2D2D2D"/>
                <w:sz w:val="20"/>
              </w:rPr>
              <w:t>Python</w:t>
            </w:r>
          </w:p>
        </w:tc>
        <w:tc>
          <w:tcPr>
            <w:tcW w:type="dxa" w:w="2880"/>
            <w:shd w:val="clear" w:color="auto" w:fill="FFFFFF"/>
          </w:tcPr>
          <w:p>
            <w:pPr>
              <w:spacing w:before="40" w:after="40"/>
            </w:pPr>
            <w:r>
              <w:rPr>
                <w:color w:val="2D2D2D"/>
                <w:sz w:val="20"/>
              </w:rPr>
              <w:t>3.11+</w:t>
            </w:r>
          </w:p>
        </w:tc>
        <w:tc>
          <w:tcPr>
            <w:tcW w:type="dxa" w:w="3600"/>
            <w:shd w:val="clear" w:color="auto" w:fill="FFFFFF"/>
          </w:tcPr>
          <w:p>
            <w:pPr>
              <w:spacing w:before="40" w:after="40"/>
            </w:pPr>
            <w:r>
              <w:rPr>
                <w:color w:val="2D2D2D"/>
                <w:sz w:val="20"/>
              </w:rPr>
              <w:t>3.13 (tested)</w:t>
            </w:r>
          </w:p>
        </w:tc>
      </w:tr>
      <w:tr>
        <w:tc>
          <w:tcPr>
            <w:tcW w:type="dxa" w:w="2592"/>
            <w:shd w:val="clear" w:color="auto" w:fill="F7FAFF"/>
          </w:tcPr>
          <w:p>
            <w:pPr>
              <w:spacing w:before="40" w:after="40"/>
            </w:pPr>
            <w:r>
              <w:rPr>
                <w:color w:val="2D2D2D"/>
                <w:sz w:val="20"/>
              </w:rPr>
              <w:t>OS</w:t>
            </w:r>
          </w:p>
        </w:tc>
        <w:tc>
          <w:tcPr>
            <w:tcW w:type="dxa" w:w="2880"/>
            <w:shd w:val="clear" w:color="auto" w:fill="F7FAFF"/>
          </w:tcPr>
          <w:p>
            <w:pPr>
              <w:spacing w:before="40" w:after="40"/>
            </w:pPr>
            <w:r>
              <w:rPr>
                <w:color w:val="2D2D2D"/>
                <w:sz w:val="20"/>
              </w:rPr>
              <w:t>Linux (container)</w:t>
            </w:r>
          </w:p>
        </w:tc>
        <w:tc>
          <w:tcPr>
            <w:tcW w:type="dxa" w:w="3600"/>
            <w:shd w:val="clear" w:color="auto" w:fill="F7FAFF"/>
          </w:tcPr>
          <w:p>
            <w:pPr>
              <w:spacing w:before="40" w:after="40"/>
            </w:pPr>
            <w:r>
              <w:rPr>
                <w:color w:val="2D2D2D"/>
                <w:sz w:val="20"/>
              </w:rPr>
              <w:t>Amazon Linux 2023</w:t>
            </w:r>
          </w:p>
        </w:tc>
      </w:tr>
    </w:tbl>
    <w:p>
      <w:pPr>
        <w:spacing w:after="160"/>
      </w:pPr>
    </w:p>
    <w:p>
      <w:r>
        <w:br w:type="page"/>
      </w:r>
    </w:p>
    <w:p>
      <w:pPr>
        <w:pStyle w:val="Heading1"/>
        <w:spacing w:before="360" w:after="120"/>
      </w:pPr>
      <w:r>
        <w:rPr>
          <w:b/>
          <w:color w:val="0D1B2A"/>
          <w:sz w:val="44"/>
        </w:rPr>
        <w:t>12. Testing Strategy</w:t>
      </w:r>
    </w:p>
    <w:p>
      <w:pPr>
        <w:pBdr>
          <w:bottom w:val="single" w:sz="6" w:space="1" w:color="00C9B8"/>
        </w:pBdr>
        <w:spacing w:before="0" w:after="120"/>
      </w:pPr>
    </w:p>
    <w:p>
      <w:pPr>
        <w:pStyle w:val="Heading2"/>
        <w:spacing w:before="240" w:after="80"/>
      </w:pPr>
      <w:r>
        <w:rPr>
          <w:b/>
          <w:color w:val="0D1B2A"/>
          <w:sz w:val="30"/>
        </w:rPr>
        <w:t>Test Suite Overview</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0D1B2A"/>
          </w:tcPr>
          <w:p>
            <w:pPr>
              <w:spacing w:before="60" w:after="60"/>
            </w:pPr>
            <w:r>
              <w:rPr>
                <w:b/>
                <w:color w:val="00C9B8"/>
                <w:sz w:val="20"/>
              </w:rPr>
              <w:t>Layer</w:t>
            </w:r>
          </w:p>
        </w:tc>
        <w:tc>
          <w:tcPr>
            <w:tcW w:type="dxa" w:w="3600"/>
            <w:shd w:val="clear" w:color="auto" w:fill="0D1B2A"/>
          </w:tcPr>
          <w:p>
            <w:pPr>
              <w:spacing w:before="60" w:after="60"/>
            </w:pPr>
            <w:r>
              <w:rPr>
                <w:b/>
                <w:color w:val="00C9B8"/>
                <w:sz w:val="20"/>
              </w:rPr>
              <w:t>File</w:t>
            </w:r>
          </w:p>
        </w:tc>
        <w:tc>
          <w:tcPr>
            <w:tcW w:type="dxa" w:w="1152"/>
            <w:shd w:val="clear" w:color="auto" w:fill="0D1B2A"/>
          </w:tcPr>
          <w:p>
            <w:pPr>
              <w:spacing w:before="60" w:after="60"/>
            </w:pPr>
            <w:r>
              <w:rPr>
                <w:b/>
                <w:color w:val="00C9B8"/>
                <w:sz w:val="20"/>
              </w:rPr>
              <w:t>Count</w:t>
            </w:r>
          </w:p>
        </w:tc>
        <w:tc>
          <w:tcPr>
            <w:tcW w:type="dxa" w:w="3456"/>
            <w:shd w:val="clear" w:color="auto" w:fill="0D1B2A"/>
          </w:tcPr>
          <w:p>
            <w:pPr>
              <w:spacing w:before="60" w:after="60"/>
            </w:pPr>
            <w:r>
              <w:rPr>
                <w:b/>
                <w:color w:val="00C9B8"/>
                <w:sz w:val="20"/>
              </w:rPr>
              <w:t>Coverage</w:t>
            </w:r>
          </w:p>
        </w:tc>
      </w:tr>
      <w:tr>
        <w:tc>
          <w:tcPr>
            <w:tcW w:type="dxa" w:w="2592"/>
            <w:shd w:val="clear" w:color="auto" w:fill="F7FAFF"/>
          </w:tcPr>
          <w:p>
            <w:pPr>
              <w:spacing w:before="40" w:after="40"/>
            </w:pPr>
            <w:r>
              <w:rPr>
                <w:color w:val="2D2D2D"/>
                <w:sz w:val="20"/>
              </w:rPr>
              <w:t>Component tests</w:t>
            </w:r>
          </w:p>
        </w:tc>
        <w:tc>
          <w:tcPr>
            <w:tcW w:type="dxa" w:w="3600"/>
            <w:shd w:val="clear" w:color="auto" w:fill="F7FAFF"/>
          </w:tcPr>
          <w:p>
            <w:pPr>
              <w:spacing w:before="40" w:after="40"/>
            </w:pPr>
            <w:r>
              <w:rPr>
                <w:color w:val="2D2D2D"/>
                <w:sz w:val="20"/>
              </w:rPr>
              <w:t>tests/test_components.py</w:t>
            </w:r>
          </w:p>
        </w:tc>
        <w:tc>
          <w:tcPr>
            <w:tcW w:type="dxa" w:w="1152"/>
            <w:shd w:val="clear" w:color="auto" w:fill="F7FAFF"/>
          </w:tcPr>
          <w:p>
            <w:pPr>
              <w:spacing w:before="40" w:after="40"/>
            </w:pPr>
            <w:r>
              <w:rPr>
                <w:color w:val="2D2D2D"/>
                <w:sz w:val="20"/>
              </w:rPr>
              <w:t>~120</w:t>
            </w:r>
          </w:p>
        </w:tc>
        <w:tc>
          <w:tcPr>
            <w:tcW w:type="dxa" w:w="3456"/>
            <w:shd w:val="clear" w:color="auto" w:fill="F7FAFF"/>
          </w:tcPr>
          <w:p>
            <w:pPr>
              <w:spacing w:before="40" w:after="40"/>
            </w:pPr>
            <w:r>
              <w:rPr>
                <w:color w:val="2D2D2D"/>
                <w:sz w:val="20"/>
              </w:rPr>
              <w:t>Context engine, triggers, dispatcher, LLM service</w:t>
            </w:r>
          </w:p>
        </w:tc>
      </w:tr>
      <w:tr>
        <w:tc>
          <w:tcPr>
            <w:tcW w:type="dxa" w:w="2592"/>
            <w:shd w:val="clear" w:color="auto" w:fill="FFFFFF"/>
          </w:tcPr>
          <w:p>
            <w:pPr>
              <w:spacing w:before="40" w:after="40"/>
            </w:pPr>
            <w:r>
              <w:rPr>
                <w:color w:val="2D2D2D"/>
                <w:sz w:val="20"/>
              </w:rPr>
              <w:t>E2E simulation</w:t>
            </w:r>
          </w:p>
        </w:tc>
        <w:tc>
          <w:tcPr>
            <w:tcW w:type="dxa" w:w="3600"/>
            <w:shd w:val="clear" w:color="auto" w:fill="FFFFFF"/>
          </w:tcPr>
          <w:p>
            <w:pPr>
              <w:spacing w:before="40" w:after="40"/>
            </w:pPr>
            <w:r>
              <w:rPr>
                <w:color w:val="2D2D2D"/>
                <w:sz w:val="20"/>
              </w:rPr>
              <w:t>tests/test_simulation.py</w:t>
            </w:r>
          </w:p>
        </w:tc>
        <w:tc>
          <w:tcPr>
            <w:tcW w:type="dxa" w:w="1152"/>
            <w:shd w:val="clear" w:color="auto" w:fill="FFFFFF"/>
          </w:tcPr>
          <w:p>
            <w:pPr>
              <w:spacing w:before="40" w:after="40"/>
            </w:pPr>
            <w:r>
              <w:rPr>
                <w:color w:val="2D2D2D"/>
                <w:sz w:val="20"/>
              </w:rPr>
              <w:t>~58</w:t>
            </w:r>
          </w:p>
        </w:tc>
        <w:tc>
          <w:tcPr>
            <w:tcW w:type="dxa" w:w="3456"/>
            <w:shd w:val="clear" w:color="auto" w:fill="FFFFFF"/>
          </w:tcPr>
          <w:p>
            <w:pPr>
              <w:spacing w:before="40" w:after="40"/>
            </w:pPr>
            <w:r>
              <w:rPr>
                <w:color w:val="2D2D2D"/>
                <w:sz w:val="20"/>
              </w:rPr>
              <w:t>Full pipeline with scripted conversations</w:t>
            </w:r>
          </w:p>
        </w:tc>
      </w:tr>
      <w:tr>
        <w:tc>
          <w:tcPr>
            <w:tcW w:type="dxa" w:w="2592"/>
            <w:shd w:val="clear" w:color="auto" w:fill="F7FAFF"/>
          </w:tcPr>
          <w:p>
            <w:pPr>
              <w:spacing w:before="40" w:after="40"/>
            </w:pPr>
            <w:r>
              <w:rPr>
                <w:color w:val="2D2D2D"/>
                <w:sz w:val="20"/>
              </w:rPr>
              <w:t>Total</w:t>
            </w:r>
          </w:p>
        </w:tc>
        <w:tc>
          <w:tcPr>
            <w:tcW w:type="dxa" w:w="3600"/>
            <w:shd w:val="clear" w:color="auto" w:fill="F7FAFF"/>
          </w:tcPr>
          <w:p>
            <w:pPr>
              <w:spacing w:before="40" w:after="40"/>
            </w:pPr>
            <w:r>
              <w:rPr>
                <w:color w:val="2D2D2D"/>
                <w:sz w:val="20"/>
              </w:rPr>
              <w:t>—</w:t>
            </w:r>
          </w:p>
        </w:tc>
        <w:tc>
          <w:tcPr>
            <w:tcW w:type="dxa" w:w="1152"/>
            <w:shd w:val="clear" w:color="auto" w:fill="F7FAFF"/>
          </w:tcPr>
          <w:p>
            <w:pPr>
              <w:spacing w:before="40" w:after="40"/>
            </w:pPr>
            <w:r>
              <w:rPr>
                <w:color w:val="2D2D2D"/>
                <w:sz w:val="20"/>
              </w:rPr>
              <w:t>178</w:t>
            </w:r>
          </w:p>
        </w:tc>
        <w:tc>
          <w:tcPr>
            <w:tcW w:type="dxa" w:w="3456"/>
            <w:shd w:val="clear" w:color="auto" w:fill="F7FAFF"/>
          </w:tcPr>
          <w:p>
            <w:pPr>
              <w:spacing w:before="40" w:after="40"/>
            </w:pPr>
            <w:r>
              <w:rPr>
                <w:color w:val="2D2D2D"/>
                <w:sz w:val="20"/>
              </w:rPr>
              <w:t>All passing — zero regressions</w:t>
            </w:r>
          </w:p>
        </w:tc>
      </w:tr>
    </w:tbl>
    <w:p>
      <w:pPr>
        <w:spacing w:after="160"/>
      </w:pPr>
    </w:p>
    <w:p>
      <w:pPr>
        <w:pStyle w:val="Heading2"/>
        <w:spacing w:before="240" w:after="80"/>
      </w:pPr>
      <w:r>
        <w:rPr>
          <w:b/>
          <w:color w:val="0D1B2A"/>
          <w:sz w:val="30"/>
        </w:rPr>
        <w:t>Running Tests</w:t>
      </w:r>
    </w:p>
    <w:p>
      <w:pPr>
        <w:spacing w:after="20"/>
      </w:pPr>
      <w:r>
        <w:rPr>
          <w:b/>
          <w:color w:val="555555"/>
          <w:sz w:val="18"/>
        </w:rPr>
        <w:t>Test Commands</w:t>
      </w:r>
    </w:p>
    <w:p>
      <w:pPr>
        <w:shd w:val="clear" w:color="auto" w:fill="F4F6F9"/>
        <w:spacing w:before="0" w:after="0"/>
        <w:ind w:left="432"/>
      </w:pPr>
      <w:r>
        <w:rPr>
          <w:rFonts w:ascii="Courier New" w:hAnsi="Courier New"/>
          <w:color w:val="24262E"/>
          <w:sz w:val="18"/>
        </w:rPr>
        <w:t># Run full suite</w:t>
      </w:r>
    </w:p>
    <w:p>
      <w:pPr>
        <w:shd w:val="clear" w:color="auto" w:fill="F4F6F9"/>
        <w:spacing w:before="0" w:after="0"/>
        <w:ind w:left="432"/>
      </w:pPr>
      <w:r>
        <w:rPr>
          <w:rFonts w:ascii="Courier New" w:hAnsi="Courier New"/>
          <w:color w:val="24262E"/>
          <w:sz w:val="18"/>
        </w:rPr>
        <w:t>python -m pytest</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Run with verbose output</w:t>
      </w:r>
    </w:p>
    <w:p>
      <w:pPr>
        <w:shd w:val="clear" w:color="auto" w:fill="F4F6F9"/>
        <w:spacing w:before="0" w:after="0"/>
        <w:ind w:left="432"/>
      </w:pPr>
      <w:r>
        <w:rPr>
          <w:rFonts w:ascii="Courier New" w:hAnsi="Courier New"/>
          <w:color w:val="24262E"/>
          <w:sz w:val="18"/>
        </w:rPr>
        <w:t>python -m pytest -v</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Run specific test file</w:t>
      </w:r>
    </w:p>
    <w:p>
      <w:pPr>
        <w:shd w:val="clear" w:color="auto" w:fill="F4F6F9"/>
        <w:spacing w:before="0" w:after="0"/>
        <w:ind w:left="432"/>
      </w:pPr>
      <w:r>
        <w:rPr>
          <w:rFonts w:ascii="Courier New" w:hAnsi="Courier New"/>
          <w:color w:val="24262E"/>
          <w:sz w:val="18"/>
        </w:rPr>
        <w:t>python -m pytest tests/test_components.py -v</w:t>
      </w:r>
    </w:p>
    <w:p>
      <w:pPr>
        <w:shd w:val="clear" w:color="auto" w:fill="F4F6F9"/>
        <w:spacing w:before="0" w:after="0"/>
        <w:ind w:left="432"/>
      </w:pPr>
      <w:r>
        <w:rPr>
          <w:rFonts w:ascii="Courier New" w:hAnsi="Courier New"/>
          <w:color w:val="24262E"/>
          <w:sz w:val="18"/>
        </w:rPr>
        <w:t xml:space="preserve"> </w:t>
      </w:r>
    </w:p>
    <w:p>
      <w:pPr>
        <w:shd w:val="clear" w:color="auto" w:fill="F4F6F9"/>
        <w:spacing w:before="0" w:after="0"/>
        <w:ind w:left="432"/>
      </w:pPr>
      <w:r>
        <w:rPr>
          <w:rFonts w:ascii="Courier New" w:hAnsi="Courier New"/>
          <w:color w:val="24262E"/>
          <w:sz w:val="18"/>
        </w:rPr>
        <w:t># Run with coverage report</w:t>
      </w:r>
    </w:p>
    <w:p>
      <w:pPr>
        <w:shd w:val="clear" w:color="auto" w:fill="F4F6F9"/>
        <w:spacing w:before="0" w:after="0"/>
        <w:ind w:left="432"/>
      </w:pPr>
      <w:r>
        <w:rPr>
          <w:rFonts w:ascii="Courier New" w:hAnsi="Courier New"/>
          <w:color w:val="24262E"/>
          <w:sz w:val="18"/>
        </w:rPr>
        <w:t>python -m pytest --cov=src --cov-report=html</w:t>
      </w:r>
    </w:p>
    <w:p>
      <w:pPr>
        <w:spacing w:after="160"/>
      </w:pPr>
    </w:p>
    <w:p>
      <w:pPr>
        <w:pStyle w:val="Heading2"/>
        <w:spacing w:before="240" w:after="80"/>
      </w:pPr>
      <w:r>
        <w:rPr>
          <w:b/>
          <w:color w:val="0D1B2A"/>
          <w:sz w:val="30"/>
        </w:rPr>
        <w:t>Key Test Scenarios</w:t>
      </w:r>
    </w:p>
    <w:p>
      <w:pPr>
        <w:pStyle w:val="ListBullet"/>
        <w:spacing w:after="60"/>
        <w:ind w:left="432"/>
      </w:pPr>
      <w:r>
        <w:rPr>
          <w:color w:val="2D2D2D"/>
          <w:sz w:val="21"/>
        </w:rPr>
        <w:t>Decision state escalation: 'Okay thanks' must NOT advance decision state; 'Sounds good, agreed' must advance to TENTATIVE</w:t>
      </w:r>
    </w:p>
    <w:p>
      <w:pPr>
        <w:pStyle w:val="ListBullet"/>
        <w:spacing w:after="60"/>
        <w:ind w:left="432"/>
      </w:pPr>
      <w:r>
        <w:rPr>
          <w:color w:val="2D2D2D"/>
          <w:sz w:val="21"/>
        </w:rPr>
        <w:t>Voice address detection: 'Alex, what are the trade-offs?' must fire VOICE_ADDRESS trigger</w:t>
      </w:r>
    </w:p>
    <w:p>
      <w:pPr>
        <w:pStyle w:val="ListBullet"/>
        <w:spacing w:after="60"/>
        <w:ind w:left="432"/>
      </w:pPr>
      <w:r>
        <w:rPr>
          <w:color w:val="2D2D2D"/>
          <w:sz w:val="21"/>
        </w:rPr>
        <w:t>Dispatcher preemption: P0 trigger must cancel active P3 LLM call</w:t>
      </w:r>
    </w:p>
    <w:p>
      <w:pPr>
        <w:pStyle w:val="ListBullet"/>
        <w:spacing w:after="60"/>
        <w:ind w:left="432"/>
      </w:pPr>
      <w:r>
        <w:rPr>
          <w:color w:val="2D2D2D"/>
          <w:sz w:val="21"/>
        </w:rPr>
        <w:t>LLM timeout: asyncio.wait_for raises TimeoutError → trigger suppressed, warning logged</w:t>
      </w:r>
    </w:p>
    <w:p>
      <w:pPr>
        <w:pStyle w:val="ListBullet"/>
        <w:spacing w:after="60"/>
        <w:ind w:left="432"/>
      </w:pPr>
      <w:r>
        <w:rPr>
          <w:color w:val="2D2D2D"/>
          <w:sz w:val="21"/>
        </w:rPr>
        <w:t>Backpressure: 9th trigger at P3+ must be dropped when queue is full</w:t>
      </w:r>
    </w:p>
    <w:p>
      <w:pPr>
        <w:pStyle w:val="ListBullet"/>
        <w:spacing w:after="60"/>
        <w:ind w:left="432"/>
      </w:pPr>
      <w:r>
        <w:rPr>
          <w:color w:val="2D2D2D"/>
          <w:sz w:val="21"/>
        </w:rPr>
        <w:t>Deduplication: same TriggerType not enqueued twice (P0 exempt)</w:t>
      </w:r>
    </w:p>
    <w:p>
      <w:pPr>
        <w:pStyle w:val="Heading2"/>
        <w:spacing w:before="240" w:after="80"/>
      </w:pPr>
      <w:r>
        <w:rPr>
          <w:b/>
          <w:color w:val="0D1B2A"/>
          <w:sz w:val="30"/>
        </w:rPr>
        <w:t>Regression Dataset</w:t>
      </w:r>
    </w:p>
    <w:p>
      <w:pPr>
        <w:spacing w:after="120"/>
      </w:pPr>
      <w:r>
        <w:rPr>
          <w:color w:val="2D2D2D"/>
          <w:sz w:val="21"/>
        </w:rPr>
        <w:t>tests/test_simulation.py uses a curated dataset of 15 scripted meeting conversations covering all 12 trigger types, edge cases, and failure modes. This dataset is the acceptance gate for any changes to the trigger engine or context engine.</w:t>
      </w:r>
    </w:p>
    <w:p>
      <w:r>
        <w:br w:type="page"/>
      </w:r>
    </w:p>
    <w:p>
      <w:pPr>
        <w:pStyle w:val="Heading1"/>
        <w:spacing w:before="360" w:after="120"/>
      </w:pPr>
      <w:r>
        <w:rPr>
          <w:b/>
          <w:color w:val="0D1B2A"/>
          <w:sz w:val="44"/>
        </w:rPr>
        <w:t>13. Scalability &amp; Cost</w:t>
      </w:r>
    </w:p>
    <w:p>
      <w:pPr>
        <w:pBdr>
          <w:bottom w:val="single" w:sz="6" w:space="1" w:color="00C9B8"/>
        </w:pBdr>
        <w:spacing w:before="0" w:after="120"/>
      </w:pPr>
    </w:p>
    <w:p>
      <w:pPr>
        <w:pStyle w:val="Heading2"/>
        <w:spacing w:before="240" w:after="80"/>
      </w:pPr>
      <w:r>
        <w:rPr>
          <w:b/>
          <w:color w:val="0D1B2A"/>
          <w:sz w:val="30"/>
        </w:rPr>
        <w:t>Scaling Model</w:t>
      </w:r>
    </w:p>
    <w:p>
      <w:pPr>
        <w:spacing w:after="120"/>
      </w:pPr>
      <w:r>
        <w:rPr>
          <w:color w:val="2D2D2D"/>
          <w:sz w:val="21"/>
        </w:rPr>
        <w:t>MeetMind AI is stateless at the meeting level — each meeting session runs as an independent process/container. Horizontal scaling is achieved by spinning up additional containers per meeting. No shared mutable state between sessions in the current MVP (future: Redis for cross-session analytics).</w:t>
      </w:r>
    </w:p>
    <w:p>
      <w:pPr>
        <w:pStyle w:val="Heading2"/>
        <w:spacing w:before="240" w:after="80"/>
      </w:pPr>
      <w:r>
        <w:rPr>
          <w:b/>
          <w:color w:val="0D1B2A"/>
          <w:sz w:val="30"/>
        </w:rPr>
        <w:t>LLM Cost Estimate (GPT-4-turbo)</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0D1B2A"/>
          </w:tcPr>
          <w:p>
            <w:pPr>
              <w:spacing w:before="60" w:after="60"/>
            </w:pPr>
            <w:r>
              <w:rPr>
                <w:b/>
                <w:color w:val="00C9B8"/>
                <w:sz w:val="20"/>
              </w:rPr>
              <w:t>Scenario</w:t>
            </w:r>
          </w:p>
        </w:tc>
        <w:tc>
          <w:tcPr>
            <w:tcW w:type="dxa" w:w="2592"/>
            <w:shd w:val="clear" w:color="auto" w:fill="0D1B2A"/>
          </w:tcPr>
          <w:p>
            <w:pPr>
              <w:spacing w:before="60" w:after="60"/>
            </w:pPr>
            <w:r>
              <w:rPr>
                <w:b/>
                <w:color w:val="00C9B8"/>
                <w:sz w:val="20"/>
              </w:rPr>
              <w:t>Tokens / Meeting</w:t>
            </w:r>
          </w:p>
        </w:tc>
        <w:tc>
          <w:tcPr>
            <w:tcW w:type="dxa" w:w="2160"/>
            <w:shd w:val="clear" w:color="auto" w:fill="0D1B2A"/>
          </w:tcPr>
          <w:p>
            <w:pPr>
              <w:spacing w:before="60" w:after="60"/>
            </w:pPr>
            <w:r>
              <w:rPr>
                <w:b/>
                <w:color w:val="00C9B8"/>
                <w:sz w:val="20"/>
              </w:rPr>
              <w:t>Cost / Meeting</w:t>
            </w:r>
          </w:p>
        </w:tc>
        <w:tc>
          <w:tcPr>
            <w:tcW w:type="dxa" w:w="2880"/>
            <w:shd w:val="clear" w:color="auto" w:fill="0D1B2A"/>
          </w:tcPr>
          <w:p>
            <w:pPr>
              <w:spacing w:before="60" w:after="60"/>
            </w:pPr>
            <w:r>
              <w:rPr>
                <w:b/>
                <w:color w:val="00C9B8"/>
                <w:sz w:val="20"/>
              </w:rPr>
              <w:t>Cost / 1000 Meetings</w:t>
            </w:r>
          </w:p>
        </w:tc>
      </w:tr>
      <w:tr>
        <w:tc>
          <w:tcPr>
            <w:tcW w:type="dxa" w:w="2880"/>
            <w:shd w:val="clear" w:color="auto" w:fill="F7FAFF"/>
          </w:tcPr>
          <w:p>
            <w:pPr>
              <w:spacing w:before="40" w:after="40"/>
            </w:pPr>
            <w:r>
              <w:rPr>
                <w:color w:val="2D2D2D"/>
                <w:sz w:val="20"/>
              </w:rPr>
              <w:t>Light (5 triggers)</w:t>
            </w:r>
          </w:p>
        </w:tc>
        <w:tc>
          <w:tcPr>
            <w:tcW w:type="dxa" w:w="2592"/>
            <w:shd w:val="clear" w:color="auto" w:fill="F7FAFF"/>
          </w:tcPr>
          <w:p>
            <w:pPr>
              <w:spacing w:before="40" w:after="40"/>
            </w:pPr>
            <w:r>
              <w:rPr>
                <w:color w:val="2D2D2D"/>
                <w:sz w:val="20"/>
              </w:rPr>
              <w:t>~8,000</w:t>
            </w:r>
          </w:p>
        </w:tc>
        <w:tc>
          <w:tcPr>
            <w:tcW w:type="dxa" w:w="2160"/>
            <w:shd w:val="clear" w:color="auto" w:fill="F7FAFF"/>
          </w:tcPr>
          <w:p>
            <w:pPr>
              <w:spacing w:before="40" w:after="40"/>
            </w:pPr>
            <w:r>
              <w:rPr>
                <w:color w:val="2D2D2D"/>
                <w:sz w:val="20"/>
              </w:rPr>
              <w:t>~$0.08</w:t>
            </w:r>
          </w:p>
        </w:tc>
        <w:tc>
          <w:tcPr>
            <w:tcW w:type="dxa" w:w="2880"/>
            <w:shd w:val="clear" w:color="auto" w:fill="F7FAFF"/>
          </w:tcPr>
          <w:p>
            <w:pPr>
              <w:spacing w:before="40" w:after="40"/>
            </w:pPr>
            <w:r>
              <w:rPr>
                <w:color w:val="2D2D2D"/>
                <w:sz w:val="20"/>
              </w:rPr>
              <w:t>~$80</w:t>
            </w:r>
          </w:p>
        </w:tc>
      </w:tr>
      <w:tr>
        <w:tc>
          <w:tcPr>
            <w:tcW w:type="dxa" w:w="2880"/>
            <w:shd w:val="clear" w:color="auto" w:fill="FFFFFF"/>
          </w:tcPr>
          <w:p>
            <w:pPr>
              <w:spacing w:before="40" w:after="40"/>
            </w:pPr>
            <w:r>
              <w:rPr>
                <w:color w:val="2D2D2D"/>
                <w:sz w:val="20"/>
              </w:rPr>
              <w:t>Typical (15 triggers)</w:t>
            </w:r>
          </w:p>
        </w:tc>
        <w:tc>
          <w:tcPr>
            <w:tcW w:type="dxa" w:w="2592"/>
            <w:shd w:val="clear" w:color="auto" w:fill="FFFFFF"/>
          </w:tcPr>
          <w:p>
            <w:pPr>
              <w:spacing w:before="40" w:after="40"/>
            </w:pPr>
            <w:r>
              <w:rPr>
                <w:color w:val="2D2D2D"/>
                <w:sz w:val="20"/>
              </w:rPr>
              <w:t>~20,000</w:t>
            </w:r>
          </w:p>
        </w:tc>
        <w:tc>
          <w:tcPr>
            <w:tcW w:type="dxa" w:w="2160"/>
            <w:shd w:val="clear" w:color="auto" w:fill="FFFFFF"/>
          </w:tcPr>
          <w:p>
            <w:pPr>
              <w:spacing w:before="40" w:after="40"/>
            </w:pPr>
            <w:r>
              <w:rPr>
                <w:color w:val="2D2D2D"/>
                <w:sz w:val="20"/>
              </w:rPr>
              <w:t>~$0.20</w:t>
            </w:r>
          </w:p>
        </w:tc>
        <w:tc>
          <w:tcPr>
            <w:tcW w:type="dxa" w:w="2880"/>
            <w:shd w:val="clear" w:color="auto" w:fill="FFFFFF"/>
          </w:tcPr>
          <w:p>
            <w:pPr>
              <w:spacing w:before="40" w:after="40"/>
            </w:pPr>
            <w:r>
              <w:rPr>
                <w:color w:val="2D2D2D"/>
                <w:sz w:val="20"/>
              </w:rPr>
              <w:t>~$200</w:t>
            </w:r>
          </w:p>
        </w:tc>
      </w:tr>
      <w:tr>
        <w:tc>
          <w:tcPr>
            <w:tcW w:type="dxa" w:w="2880"/>
            <w:shd w:val="clear" w:color="auto" w:fill="F7FAFF"/>
          </w:tcPr>
          <w:p>
            <w:pPr>
              <w:spacing w:before="40" w:after="40"/>
            </w:pPr>
            <w:r>
              <w:rPr>
                <w:color w:val="2D2D2D"/>
                <w:sz w:val="20"/>
              </w:rPr>
              <w:t>Heavy (30 triggers)</w:t>
            </w:r>
          </w:p>
        </w:tc>
        <w:tc>
          <w:tcPr>
            <w:tcW w:type="dxa" w:w="2592"/>
            <w:shd w:val="clear" w:color="auto" w:fill="F7FAFF"/>
          </w:tcPr>
          <w:p>
            <w:pPr>
              <w:spacing w:before="40" w:after="40"/>
            </w:pPr>
            <w:r>
              <w:rPr>
                <w:color w:val="2D2D2D"/>
                <w:sz w:val="20"/>
              </w:rPr>
              <w:t>~40,000</w:t>
            </w:r>
          </w:p>
        </w:tc>
        <w:tc>
          <w:tcPr>
            <w:tcW w:type="dxa" w:w="2160"/>
            <w:shd w:val="clear" w:color="auto" w:fill="F7FAFF"/>
          </w:tcPr>
          <w:p>
            <w:pPr>
              <w:spacing w:before="40" w:after="40"/>
            </w:pPr>
            <w:r>
              <w:rPr>
                <w:color w:val="2D2D2D"/>
                <w:sz w:val="20"/>
              </w:rPr>
              <w:t>~$0.40</w:t>
            </w:r>
          </w:p>
        </w:tc>
        <w:tc>
          <w:tcPr>
            <w:tcW w:type="dxa" w:w="2880"/>
            <w:shd w:val="clear" w:color="auto" w:fill="F7FAFF"/>
          </w:tcPr>
          <w:p>
            <w:pPr>
              <w:spacing w:before="40" w:after="40"/>
            </w:pPr>
            <w:r>
              <w:rPr>
                <w:color w:val="2D2D2D"/>
                <w:sz w:val="20"/>
              </w:rPr>
              <w:t>~$400</w:t>
            </w:r>
          </w:p>
        </w:tc>
      </w:tr>
    </w:tbl>
    <w:p>
      <w:pPr>
        <w:spacing w:after="160"/>
      </w:pPr>
    </w:p>
    <w:p>
      <w:pPr>
        <w:spacing w:before="120" w:after="120"/>
        <w:ind w:left="288" w:right="288"/>
        <w:shd w:val="clear" w:color="auto" w:fill="EBF8FF"/>
      </w:pPr>
      <w:r>
        <w:rPr>
          <w:b/>
          <w:color w:val="0D4F5C"/>
          <w:sz w:val="20"/>
        </w:rPr>
        <w:t xml:space="preserve">  NOTE:  </w:t>
      </w:r>
      <w:r>
        <w:rPr>
          <w:color w:val="2D2D2D"/>
          <w:sz w:val="20"/>
        </w:rPr>
        <w:t>Costs can be reduced ~40% by using gpt-4o-mini for Tier-3/4 triggers and gpt-4-turbo only for P0/P1.</w:t>
      </w:r>
    </w:p>
    <w:p>
      <w:pPr>
        <w:pStyle w:val="Heading2"/>
        <w:spacing w:before="240" w:after="80"/>
      </w:pPr>
      <w:r>
        <w:rPr>
          <w:b/>
          <w:color w:val="0D1B2A"/>
          <w:sz w:val="30"/>
        </w:rPr>
        <w:t>ElevenLabs TTS Cost</w:t>
      </w:r>
    </w:p>
    <w:p>
      <w:pPr>
        <w:pStyle w:val="ListBullet"/>
        <w:spacing w:after="60"/>
        <w:ind w:left="432"/>
      </w:pPr>
      <w:r>
        <w:rPr>
          <w:color w:val="2D2D2D"/>
          <w:sz w:val="21"/>
        </w:rPr>
        <w:t>eleven_flash_v2_5: ~$0.0002 / character; average voice reply ~150 chars = $0.03 / reply</w:t>
      </w:r>
    </w:p>
    <w:p>
      <w:pPr>
        <w:pStyle w:val="ListBullet"/>
        <w:spacing w:after="60"/>
        <w:ind w:left="432"/>
      </w:pPr>
      <w:r>
        <w:rPr>
          <w:color w:val="2D2D2D"/>
          <w:sz w:val="21"/>
        </w:rPr>
        <w:t>Typical meeting with 5 voice replies: ~$0.15 in TTS costs</w:t>
      </w:r>
    </w:p>
    <w:p>
      <w:pPr>
        <w:pStyle w:val="Heading2"/>
        <w:spacing w:before="240" w:after="80"/>
      </w:pPr>
      <w:r>
        <w:rPr>
          <w:b/>
          <w:color w:val="0D1B2A"/>
          <w:sz w:val="30"/>
        </w:rPr>
        <w:t>Infrastructure Cost (AWS ECS)</w:t>
      </w:r>
    </w:p>
    <w:p>
      <w:pPr>
        <w:pStyle w:val="ListBullet"/>
        <w:spacing w:after="60"/>
        <w:ind w:left="432"/>
      </w:pPr>
      <w:r>
        <w:rPr>
          <w:color w:val="2D2D2D"/>
          <w:sz w:val="21"/>
        </w:rPr>
        <w:t>0.25 vCPU + 512 MB = ~$0.012 / hour on Fargate spot</w:t>
      </w:r>
    </w:p>
    <w:p>
      <w:pPr>
        <w:pStyle w:val="ListBullet"/>
        <w:spacing w:after="60"/>
        <w:ind w:left="432"/>
      </w:pPr>
      <w:r>
        <w:rPr>
          <w:color w:val="2D2D2D"/>
          <w:sz w:val="21"/>
        </w:rPr>
        <w:t>1-hour meeting = ~$0.012 in compute + $0.20 in LLM + $0.15 in TTS ≈ $0.37 total</w:t>
      </w:r>
    </w:p>
    <w:p>
      <w:pPr>
        <w:pStyle w:val="ListBullet"/>
        <w:spacing w:after="60"/>
        <w:ind w:left="432"/>
      </w:pPr>
      <w:r>
        <w:rPr>
          <w:color w:val="2D2D2D"/>
          <w:sz w:val="21"/>
        </w:rPr>
        <w:t>At $79/month Pro plan: break-even at ~215 meeting-hours/user/month — well above typical usage</w:t>
      </w:r>
    </w:p>
    <w:p>
      <w:r>
        <w:br w:type="page"/>
      </w:r>
    </w:p>
    <w:p>
      <w:pPr>
        <w:pStyle w:val="Heading1"/>
        <w:spacing w:before="360" w:after="120"/>
      </w:pPr>
      <w:r>
        <w:rPr>
          <w:b/>
          <w:color w:val="0D1B2A"/>
          <w:sz w:val="44"/>
        </w:rPr>
        <w:t>14. Known Limitations &amp; Technical Roadmap</w:t>
      </w:r>
    </w:p>
    <w:p>
      <w:pPr>
        <w:pBdr>
          <w:bottom w:val="single" w:sz="6" w:space="1" w:color="00C9B8"/>
        </w:pBdr>
        <w:spacing w:before="0" w:after="120"/>
      </w:pPr>
    </w:p>
    <w:p>
      <w:pPr>
        <w:pStyle w:val="Heading2"/>
        <w:spacing w:before="240" w:after="80"/>
      </w:pPr>
      <w:r>
        <w:rPr>
          <w:b/>
          <w:color w:val="0D1B2A"/>
          <w:sz w:val="30"/>
        </w:rPr>
        <w:t>Current Limitations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D1B2A"/>
          </w:tcPr>
          <w:p>
            <w:pPr>
              <w:spacing w:before="60" w:after="60"/>
            </w:pPr>
            <w:r>
              <w:rPr>
                <w:b/>
                <w:color w:val="00C9B8"/>
                <w:sz w:val="20"/>
              </w:rPr>
              <w:t>Limitation</w:t>
            </w:r>
          </w:p>
        </w:tc>
        <w:tc>
          <w:tcPr>
            <w:tcW w:type="dxa" w:w="3168"/>
            <w:shd w:val="clear" w:color="auto" w:fill="0D1B2A"/>
          </w:tcPr>
          <w:p>
            <w:pPr>
              <w:spacing w:before="60" w:after="60"/>
            </w:pPr>
            <w:r>
              <w:rPr>
                <w:b/>
                <w:color w:val="00C9B8"/>
                <w:sz w:val="20"/>
              </w:rPr>
              <w:t>Impact</w:t>
            </w:r>
          </w:p>
        </w:tc>
        <w:tc>
          <w:tcPr>
            <w:tcW w:type="dxa" w:w="3168"/>
            <w:shd w:val="clear" w:color="auto" w:fill="0D1B2A"/>
          </w:tcPr>
          <w:p>
            <w:pPr>
              <w:spacing w:before="60" w:after="60"/>
            </w:pPr>
            <w:r>
              <w:rPr>
                <w:b/>
                <w:color w:val="00C9B8"/>
                <w:sz w:val="20"/>
              </w:rPr>
              <w:t>Planned Fix</w:t>
            </w:r>
          </w:p>
        </w:tc>
      </w:tr>
      <w:tr>
        <w:tc>
          <w:tcPr>
            <w:tcW w:type="dxa" w:w="3024"/>
            <w:shd w:val="clear" w:color="auto" w:fill="F7FAFF"/>
          </w:tcPr>
          <w:p>
            <w:pPr>
              <w:spacing w:before="40" w:after="40"/>
            </w:pPr>
            <w:r>
              <w:rPr>
                <w:color w:val="2D2D2D"/>
                <w:sz w:val="20"/>
              </w:rPr>
              <w:t>Single LLM worker</w:t>
            </w:r>
          </w:p>
        </w:tc>
        <w:tc>
          <w:tcPr>
            <w:tcW w:type="dxa" w:w="3168"/>
            <w:shd w:val="clear" w:color="auto" w:fill="F7FAFF"/>
          </w:tcPr>
          <w:p>
            <w:pPr>
              <w:spacing w:before="40" w:after="40"/>
            </w:pPr>
            <w:r>
              <w:rPr>
                <w:color w:val="2D2D2D"/>
                <w:sz w:val="20"/>
              </w:rPr>
              <w:t>No parallelism for concurrent P0 triggers</w:t>
            </w:r>
          </w:p>
        </w:tc>
        <w:tc>
          <w:tcPr>
            <w:tcW w:type="dxa" w:w="3168"/>
            <w:shd w:val="clear" w:color="auto" w:fill="F7FAFF"/>
          </w:tcPr>
          <w:p>
            <w:pPr>
              <w:spacing w:before="40" w:after="40"/>
            </w:pPr>
            <w:r>
              <w:rPr>
                <w:color w:val="2D2D2D"/>
                <w:sz w:val="20"/>
              </w:rPr>
              <w:t>Multi-worker dispatcher (Q4 2026)</w:t>
            </w:r>
          </w:p>
        </w:tc>
      </w:tr>
      <w:tr>
        <w:tc>
          <w:tcPr>
            <w:tcW w:type="dxa" w:w="3024"/>
            <w:shd w:val="clear" w:color="auto" w:fill="FFFFFF"/>
          </w:tcPr>
          <w:p>
            <w:pPr>
              <w:spacing w:before="40" w:after="40"/>
            </w:pPr>
            <w:r>
              <w:rPr>
                <w:color w:val="2D2D2D"/>
                <w:sz w:val="20"/>
              </w:rPr>
              <w:t>In-memory state only</w:t>
            </w:r>
          </w:p>
        </w:tc>
        <w:tc>
          <w:tcPr>
            <w:tcW w:type="dxa" w:w="3168"/>
            <w:shd w:val="clear" w:color="auto" w:fill="FFFFFF"/>
          </w:tcPr>
          <w:p>
            <w:pPr>
              <w:spacing w:before="40" w:after="40"/>
            </w:pPr>
            <w:r>
              <w:rPr>
                <w:color w:val="2D2D2D"/>
                <w:sz w:val="20"/>
              </w:rPr>
              <w:t>Meeting context lost on process restart</w:t>
            </w:r>
          </w:p>
        </w:tc>
        <w:tc>
          <w:tcPr>
            <w:tcW w:type="dxa" w:w="3168"/>
            <w:shd w:val="clear" w:color="auto" w:fill="FFFFFF"/>
          </w:tcPr>
          <w:p>
            <w:pPr>
              <w:spacing w:before="40" w:after="40"/>
            </w:pPr>
            <w:r>
              <w:rPr>
                <w:color w:val="2D2D2D"/>
                <w:sz w:val="20"/>
              </w:rPr>
              <w:t>Redis/DynamoDB persistence (Q4 2026)</w:t>
            </w:r>
          </w:p>
        </w:tc>
      </w:tr>
      <w:tr>
        <w:tc>
          <w:tcPr>
            <w:tcW w:type="dxa" w:w="3024"/>
            <w:shd w:val="clear" w:color="auto" w:fill="F7FAFF"/>
          </w:tcPr>
          <w:p>
            <w:pPr>
              <w:spacing w:before="40" w:after="40"/>
            </w:pPr>
            <w:r>
              <w:rPr>
                <w:color w:val="2D2D2D"/>
                <w:sz w:val="20"/>
              </w:rPr>
              <w:t>English-only STT</w:t>
            </w:r>
          </w:p>
        </w:tc>
        <w:tc>
          <w:tcPr>
            <w:tcW w:type="dxa" w:w="3168"/>
            <w:shd w:val="clear" w:color="auto" w:fill="F7FAFF"/>
          </w:tcPr>
          <w:p>
            <w:pPr>
              <w:spacing w:before="40" w:after="40"/>
            </w:pPr>
            <w:r>
              <w:rPr>
                <w:color w:val="2D2D2D"/>
                <w:sz w:val="20"/>
              </w:rPr>
              <w:t>Non-English meetings unsupported</w:t>
            </w:r>
          </w:p>
        </w:tc>
        <w:tc>
          <w:tcPr>
            <w:tcW w:type="dxa" w:w="3168"/>
            <w:shd w:val="clear" w:color="auto" w:fill="F7FAFF"/>
          </w:tcPr>
          <w:p>
            <w:pPr>
              <w:spacing w:before="40" w:after="40"/>
            </w:pPr>
            <w:r>
              <w:rPr>
                <w:color w:val="2D2D2D"/>
                <w:sz w:val="20"/>
              </w:rPr>
              <w:t>Multi-language model (2027)</w:t>
            </w:r>
          </w:p>
        </w:tc>
      </w:tr>
      <w:tr>
        <w:tc>
          <w:tcPr>
            <w:tcW w:type="dxa" w:w="3024"/>
            <w:shd w:val="clear" w:color="auto" w:fill="FFFFFF"/>
          </w:tcPr>
          <w:p>
            <w:pPr>
              <w:spacing w:before="40" w:after="40"/>
            </w:pPr>
            <w:r>
              <w:rPr>
                <w:color w:val="2D2D2D"/>
                <w:sz w:val="20"/>
              </w:rPr>
              <w:t>No post-meeting export</w:t>
            </w:r>
          </w:p>
        </w:tc>
        <w:tc>
          <w:tcPr>
            <w:tcW w:type="dxa" w:w="3168"/>
            <w:shd w:val="clear" w:color="auto" w:fill="FFFFFF"/>
          </w:tcPr>
          <w:p>
            <w:pPr>
              <w:spacing w:before="40" w:after="40"/>
            </w:pPr>
            <w:r>
              <w:rPr>
                <w:color w:val="2D2D2D"/>
                <w:sz w:val="20"/>
              </w:rPr>
              <w:t>Decisions/actions not exportable after meeting</w:t>
            </w:r>
          </w:p>
        </w:tc>
        <w:tc>
          <w:tcPr>
            <w:tcW w:type="dxa" w:w="3168"/>
            <w:shd w:val="clear" w:color="auto" w:fill="FFFFFF"/>
          </w:tcPr>
          <w:p>
            <w:pPr>
              <w:spacing w:before="40" w:after="40"/>
            </w:pPr>
            <w:r>
              <w:rPr>
                <w:color w:val="2D2D2D"/>
                <w:sz w:val="20"/>
              </w:rPr>
              <w:t>Meeting report API (Q3 2026)</w:t>
            </w:r>
          </w:p>
        </w:tc>
      </w:tr>
      <w:tr>
        <w:tc>
          <w:tcPr>
            <w:tcW w:type="dxa" w:w="3024"/>
            <w:shd w:val="clear" w:color="auto" w:fill="F7FAFF"/>
          </w:tcPr>
          <w:p>
            <w:pPr>
              <w:spacing w:before="40" w:after="40"/>
            </w:pPr>
            <w:r>
              <w:rPr>
                <w:color w:val="2D2D2D"/>
                <w:sz w:val="20"/>
              </w:rPr>
              <w:t>Single meeting per proc</w:t>
            </w:r>
          </w:p>
        </w:tc>
        <w:tc>
          <w:tcPr>
            <w:tcW w:type="dxa" w:w="3168"/>
            <w:shd w:val="clear" w:color="auto" w:fill="F7FAFF"/>
          </w:tcPr>
          <w:p>
            <w:pPr>
              <w:spacing w:before="40" w:after="40"/>
            </w:pPr>
            <w:r>
              <w:rPr>
                <w:color w:val="2D2D2D"/>
                <w:sz w:val="20"/>
              </w:rPr>
              <w:t>One meeting = one process; no meeting multiplex</w:t>
            </w:r>
          </w:p>
        </w:tc>
        <w:tc>
          <w:tcPr>
            <w:tcW w:type="dxa" w:w="3168"/>
            <w:shd w:val="clear" w:color="auto" w:fill="F7FAFF"/>
          </w:tcPr>
          <w:p>
            <w:pPr>
              <w:spacing w:before="40" w:after="40"/>
            </w:pPr>
            <w:r>
              <w:rPr>
                <w:color w:val="2D2D2D"/>
                <w:sz w:val="20"/>
              </w:rPr>
              <w:t>Meeting pool manager (2027)</w:t>
            </w:r>
          </w:p>
        </w:tc>
      </w:tr>
      <w:tr>
        <w:tc>
          <w:tcPr>
            <w:tcW w:type="dxa" w:w="3024"/>
            <w:shd w:val="clear" w:color="auto" w:fill="FFFFFF"/>
          </w:tcPr>
          <w:p>
            <w:pPr>
              <w:spacing w:before="40" w:after="40"/>
            </w:pPr>
            <w:r>
              <w:rPr>
                <w:color w:val="2D2D2D"/>
                <w:sz w:val="20"/>
              </w:rPr>
              <w:t>No user feedback loop</w:t>
            </w:r>
          </w:p>
        </w:tc>
        <w:tc>
          <w:tcPr>
            <w:tcW w:type="dxa" w:w="3168"/>
            <w:shd w:val="clear" w:color="auto" w:fill="FFFFFF"/>
          </w:tcPr>
          <w:p>
            <w:pPr>
              <w:spacing w:before="40" w:after="40"/>
            </w:pPr>
            <w:r>
              <w:rPr>
                <w:color w:val="2D2D2D"/>
                <w:sz w:val="20"/>
              </w:rPr>
              <w:t>Cannot learn from 'this response was helpful'</w:t>
            </w:r>
          </w:p>
        </w:tc>
        <w:tc>
          <w:tcPr>
            <w:tcW w:type="dxa" w:w="3168"/>
            <w:shd w:val="clear" w:color="auto" w:fill="FFFFFF"/>
          </w:tcPr>
          <w:p>
            <w:pPr>
              <w:spacing w:before="40" w:after="40"/>
            </w:pPr>
            <w:r>
              <w:rPr>
                <w:color w:val="2D2D2D"/>
                <w:sz w:val="20"/>
              </w:rPr>
              <w:t>Thumbs up/down in chat (Q4 2026)</w:t>
            </w:r>
          </w:p>
        </w:tc>
      </w:tr>
    </w:tbl>
    <w:p>
      <w:pPr>
        <w:spacing w:after="160"/>
      </w:pPr>
    </w:p>
    <w:p>
      <w:pPr>
        <w:pStyle w:val="Heading2"/>
        <w:spacing w:before="240" w:after="80"/>
      </w:pPr>
      <w:r>
        <w:rPr>
          <w:b/>
          <w:color w:val="0D1B2A"/>
          <w:sz w:val="30"/>
        </w:rPr>
        <w:t>Technical Roadmap</w:t>
      </w:r>
    </w:p>
    <w:p>
      <w:pPr>
        <w:pStyle w:val="ListBullet"/>
        <w:spacing w:after="60"/>
        <w:ind w:left="432"/>
      </w:pPr>
      <w:r>
        <w:rPr>
          <w:color w:val="2D2D2D"/>
          <w:sz w:val="21"/>
        </w:rPr>
        <w:t>Q3 2026: Post-meeting summary report API; Google Meet integration; meeting analytics dashboard</w:t>
      </w:r>
    </w:p>
    <w:p>
      <w:pPr>
        <w:pStyle w:val="ListBullet"/>
        <w:spacing w:after="60"/>
        <w:ind w:left="432"/>
      </w:pPr>
      <w:r>
        <w:rPr>
          <w:color w:val="2D2D2D"/>
          <w:sz w:val="21"/>
        </w:rPr>
        <w:t>Q4 2026: Multi-worker dispatcher; Redis state persistence; user feedback collection; self-serve onboarding</w:t>
      </w:r>
    </w:p>
    <w:p>
      <w:pPr>
        <w:pStyle w:val="ListBullet"/>
        <w:spacing w:after="60"/>
        <w:ind w:left="432"/>
      </w:pPr>
      <w:r>
        <w:rPr>
          <w:color w:val="2D2D2D"/>
          <w:sz w:val="21"/>
        </w:rPr>
        <w:t>Q1 2027: Bring-your-own LLM (any OpenAI-compatible endpoint); multi-language STT; enterprise SSO</w:t>
      </w:r>
    </w:p>
    <w:p>
      <w:pPr>
        <w:pStyle w:val="ListBullet"/>
        <w:spacing w:after="60"/>
        <w:ind w:left="432"/>
      </w:pPr>
      <w:r>
        <w:rPr>
          <w:color w:val="2D2D2D"/>
          <w:sz w:val="21"/>
        </w:rPr>
        <w:t>Q2 2027: MeetMind SDK for third-party integrations; custom trigger builder (no-code UI); offline model v2</w:t>
      </w:r>
    </w:p>
    <w:p>
      <w:pPr>
        <w:pStyle w:val="Heading2"/>
        <w:spacing w:before="240" w:after="80"/>
      </w:pPr>
      <w:r>
        <w:rPr>
          <w:b/>
          <w:color w:val="0D1B2A"/>
          <w:sz w:val="30"/>
        </w:rPr>
        <w:t>Contributing &amp; Engineering Norms</w:t>
      </w:r>
    </w:p>
    <w:p>
      <w:pPr>
        <w:pStyle w:val="ListBullet"/>
        <w:spacing w:after="60"/>
        <w:ind w:left="432"/>
      </w:pPr>
      <w:r>
        <w:rPr>
          <w:color w:val="2D2D2D"/>
          <w:sz w:val="21"/>
        </w:rPr>
        <w:t>All PRs require: passing test suite (178+), structured logging for new paths, type hints on public APIs</w:t>
      </w:r>
    </w:p>
    <w:p>
      <w:pPr>
        <w:pStyle w:val="ListBullet"/>
        <w:spacing w:after="60"/>
        <w:ind w:left="432"/>
      </w:pPr>
      <w:r>
        <w:rPr>
          <w:color w:val="2D2D2D"/>
          <w:sz w:val="21"/>
        </w:rPr>
        <w:t>New trigger types: add to TriggerType enum, add TRIGGER_PRIORITY entry, add test scenario in test_simulation.py</w:t>
      </w:r>
    </w:p>
    <w:p>
      <w:pPr>
        <w:pStyle w:val="ListBullet"/>
        <w:spacing w:after="60"/>
        <w:ind w:left="432"/>
      </w:pPr>
      <w:r>
        <w:rPr>
          <w:color w:val="2D2D2D"/>
          <w:sz w:val="21"/>
        </w:rPr>
        <w:t>LLM prompt changes: benchmark on regression dataset before merging</w:t>
      </w:r>
    </w:p>
    <w:p>
      <w:pPr>
        <w:pStyle w:val="ListBullet"/>
        <w:spacing w:after="60"/>
        <w:ind w:left="432"/>
      </w:pPr>
      <w:r>
        <w:rPr>
          <w:color w:val="2D2D2D"/>
          <w:sz w:val="21"/>
        </w:rPr>
        <w:t>Config additions: update .env.example and Section 7 of this document</w:t>
      </w:r>
    </w:p>
    <w:p/>
    <w:p>
      <w:pPr>
        <w:pBdr>
          <w:bottom w:val="single" w:sz="6" w:space="1" w:color="00C9B8"/>
        </w:pBdr>
        <w:spacing w:before="0" w:after="120"/>
      </w:pPr>
    </w:p>
    <w:p>
      <w:pPr>
        <w:jc w:val="center"/>
      </w:pPr>
      <w:r>
        <w:rPr>
          <w:color w:val="888888"/>
          <w:sz w:val="18"/>
        </w:rPr>
        <w:t>MeetMind AI  •  Technical Documentation v1.0  •  Confidential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