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ACB2D" w14:textId="614CDF8A" w:rsidR="00E706CB" w:rsidRPr="00AD4A25" w:rsidRDefault="00C26CDF" w:rsidP="00C26CDF">
      <w:pPr>
        <w:jc w:val="center"/>
        <w:rPr>
          <w:b/>
          <w:sz w:val="32"/>
        </w:rPr>
      </w:pPr>
      <w:r w:rsidRPr="00AD4A25">
        <w:rPr>
          <w:b/>
          <w:sz w:val="32"/>
        </w:rPr>
        <w:t>DNSSEC implementation</w:t>
      </w:r>
    </w:p>
    <w:p w14:paraId="5D289336" w14:textId="0B98F738" w:rsidR="00C26CDF" w:rsidRDefault="00C26CDF" w:rsidP="00C26CDF">
      <w:r w:rsidRPr="00C26CDF">
        <w:rPr>
          <w:b/>
        </w:rPr>
        <w:t>Objective</w:t>
      </w:r>
      <w:r>
        <w:t>: Implement DNSSEC as accurately as possible</w:t>
      </w:r>
    </w:p>
    <w:p w14:paraId="0650E46E" w14:textId="4B230121" w:rsidR="00C26CDF" w:rsidRDefault="00C26CDF" w:rsidP="00C26CDF"/>
    <w:p w14:paraId="18EF375E" w14:textId="21AFEF58" w:rsidR="00C26CDF" w:rsidRDefault="00C26CDF" w:rsidP="00C26CDF">
      <w:pPr>
        <w:rPr>
          <w:b/>
        </w:rPr>
      </w:pPr>
      <w:r w:rsidRPr="00C26CDF">
        <w:rPr>
          <w:b/>
        </w:rPr>
        <w:t>Implementation:</w:t>
      </w:r>
    </w:p>
    <w:p w14:paraId="757DD337" w14:textId="2DDC9801" w:rsidR="00C26CDF" w:rsidRDefault="00C26CDF" w:rsidP="00C26CDF">
      <w:r>
        <w:t>At each step, the following steps are implemented:</w:t>
      </w:r>
    </w:p>
    <w:p w14:paraId="02C01AD6" w14:textId="543211C6" w:rsidR="00C26CDF" w:rsidRDefault="00C26CDF" w:rsidP="00C26CDF">
      <w:pPr>
        <w:pStyle w:val="ListParagraph"/>
        <w:numPr>
          <w:ilvl w:val="0"/>
          <w:numId w:val="1"/>
        </w:numPr>
      </w:pPr>
      <w:r>
        <w:t>Get the desired RRSET using a regular query, but with the DO flag set.</w:t>
      </w:r>
    </w:p>
    <w:p w14:paraId="1FE0BC83" w14:textId="32FE8216" w:rsidR="00C26CDF" w:rsidRDefault="00C26CDF" w:rsidP="00C26CDF">
      <w:pPr>
        <w:pStyle w:val="ListParagraph"/>
        <w:numPr>
          <w:ilvl w:val="0"/>
          <w:numId w:val="1"/>
        </w:numPr>
      </w:pPr>
      <w:r>
        <w:t>We get the RRSET desired along with a Delegation Signer (</w:t>
      </w:r>
      <w:r w:rsidR="00806BBD">
        <w:t>DS</w:t>
      </w:r>
      <w:r>
        <w:t>)</w:t>
      </w:r>
      <w:r w:rsidR="00806BBD">
        <w:t xml:space="preserve"> and Digital </w:t>
      </w:r>
      <w:proofErr w:type="gramStart"/>
      <w:r w:rsidR="00806BBD">
        <w:t>Signature(</w:t>
      </w:r>
      <w:proofErr w:type="gramEnd"/>
      <w:r w:rsidR="00806BBD">
        <w:t>RRSIG).</w:t>
      </w:r>
    </w:p>
    <w:p w14:paraId="68D1477A" w14:textId="3FD57674" w:rsidR="00806BBD" w:rsidRDefault="00806BBD" w:rsidP="00C26CDF">
      <w:pPr>
        <w:pStyle w:val="ListParagraph"/>
        <w:numPr>
          <w:ilvl w:val="0"/>
          <w:numId w:val="1"/>
        </w:numPr>
      </w:pPr>
      <w:r>
        <w:t>Query for the DNSKEY to the server</w:t>
      </w:r>
    </w:p>
    <w:p w14:paraId="7B2E14F5" w14:textId="1E584649" w:rsidR="00806BBD" w:rsidRPr="00806BBD" w:rsidRDefault="00806BBD" w:rsidP="00C26CDF">
      <w:pPr>
        <w:pStyle w:val="ListParagraph"/>
        <w:numPr>
          <w:ilvl w:val="0"/>
          <w:numId w:val="1"/>
        </w:numPr>
      </w:pPr>
      <w:r>
        <w:t>We get the DNSKEY and the RRSIG of the DNSKEY</w:t>
      </w:r>
      <w:r>
        <w:br/>
      </w:r>
      <w:r w:rsidRPr="00806BBD">
        <w:rPr>
          <w:b/>
        </w:rPr>
        <w:t>Verification</w:t>
      </w:r>
      <w:r>
        <w:rPr>
          <w:b/>
        </w:rPr>
        <w:t xml:space="preserve"> </w:t>
      </w:r>
    </w:p>
    <w:p w14:paraId="519105BC" w14:textId="6625F68D" w:rsidR="00806BBD" w:rsidRDefault="00806BBD" w:rsidP="00C26CDF">
      <w:pPr>
        <w:pStyle w:val="ListParagraph"/>
        <w:numPr>
          <w:ilvl w:val="0"/>
          <w:numId w:val="1"/>
        </w:numPr>
      </w:pPr>
      <w:r>
        <w:t>Calculate the DS for the queried DNSKEY.</w:t>
      </w:r>
    </w:p>
    <w:p w14:paraId="59706127" w14:textId="61B0FD38" w:rsidR="00806BBD" w:rsidRDefault="00806BBD" w:rsidP="00C26CDF">
      <w:pPr>
        <w:pStyle w:val="ListParagraph"/>
        <w:numPr>
          <w:ilvl w:val="0"/>
          <w:numId w:val="1"/>
        </w:numPr>
      </w:pPr>
      <w:r>
        <w:t>Verify that the DS is the same that was sent in the parent record. This verifies the “chain-of-trust”</w:t>
      </w:r>
    </w:p>
    <w:p w14:paraId="5DEF3857" w14:textId="6E78A5F6" w:rsidR="00806BBD" w:rsidRPr="00A11CB4" w:rsidRDefault="00806BBD" w:rsidP="00806BBD">
      <w:pPr>
        <w:rPr>
          <w:b/>
        </w:rPr>
      </w:pPr>
      <w:r w:rsidRPr="00A11CB4">
        <w:rPr>
          <w:b/>
        </w:rPr>
        <w:t>Special processing for the root:</w:t>
      </w:r>
    </w:p>
    <w:p w14:paraId="3DF7729C" w14:textId="684A179D" w:rsidR="00806BBD" w:rsidRDefault="00806BBD" w:rsidP="00806BBD">
      <w:pPr>
        <w:pStyle w:val="ListParagraph"/>
        <w:numPr>
          <w:ilvl w:val="0"/>
          <w:numId w:val="3"/>
        </w:numPr>
      </w:pPr>
      <w:r>
        <w:t xml:space="preserve">Since we do not have a “parent” for the root, the DNSKEY of the parent is verified against an “offline” set of Public keys. These are provided by the OS and refreshed periodically. </w:t>
      </w:r>
      <w:r w:rsidRPr="001036A3">
        <w:t>A</w:t>
      </w:r>
      <w:r w:rsidR="00C26CDF" w:rsidRPr="001036A3">
        <w:t>ssumption made</w:t>
      </w:r>
      <w:r w:rsidR="00C26CDF" w:rsidRPr="00806BBD">
        <w:rPr>
          <w:b/>
        </w:rPr>
        <w:t xml:space="preserve">: </w:t>
      </w:r>
      <w:r w:rsidR="00C26CDF">
        <w:t>The DNSKEY of the root server is usually bootstrapped and periodically refreshed to keep them up to date. The implementation here does not do that for the sake of simplicit</w:t>
      </w:r>
      <w:r>
        <w:t xml:space="preserve">y (and possible invalidation after a certain </w:t>
      </w:r>
      <w:r w:rsidR="001036A3">
        <w:t>period</w:t>
      </w:r>
      <w:r>
        <w:t>)</w:t>
      </w:r>
      <w:r w:rsidR="00C26CDF">
        <w:t>.</w:t>
      </w:r>
    </w:p>
    <w:p w14:paraId="57E4CBAA" w14:textId="3550F9E7" w:rsidR="00C26CDF" w:rsidRPr="00A11CB4" w:rsidRDefault="00806BBD" w:rsidP="00806BBD">
      <w:pPr>
        <w:rPr>
          <w:b/>
        </w:rPr>
      </w:pPr>
      <w:r w:rsidRPr="00A11CB4">
        <w:rPr>
          <w:b/>
        </w:rPr>
        <w:t>Special processing for the “last record” or AA: Authoritative Answer</w:t>
      </w:r>
      <w:r w:rsidR="00C26CDF" w:rsidRPr="00A11CB4">
        <w:rPr>
          <w:b/>
        </w:rPr>
        <w:t xml:space="preserve"> </w:t>
      </w:r>
    </w:p>
    <w:p w14:paraId="7E8FD96C" w14:textId="3BF35961" w:rsidR="00806BBD" w:rsidRDefault="00806BBD" w:rsidP="00806BBD">
      <w:pPr>
        <w:pStyle w:val="ListParagraph"/>
        <w:numPr>
          <w:ilvl w:val="0"/>
          <w:numId w:val="3"/>
        </w:numPr>
      </w:pPr>
      <w:r>
        <w:t>For the AA record, we also need to check the validity of the answer section</w:t>
      </w:r>
      <w:r w:rsidR="001036A3">
        <w:t xml:space="preserve">. </w:t>
      </w:r>
    </w:p>
    <w:p w14:paraId="01B8B84E" w14:textId="3F49DC01" w:rsidR="001036A3" w:rsidRDefault="001036A3" w:rsidP="00806BBD">
      <w:pPr>
        <w:pStyle w:val="ListParagraph"/>
        <w:numPr>
          <w:ilvl w:val="0"/>
          <w:numId w:val="3"/>
        </w:numPr>
      </w:pPr>
      <w:r>
        <w:t>To do this, we check the RRSIG of the A record against the A record and the public DNSKEY (Zone Signing Key).</w:t>
      </w:r>
    </w:p>
    <w:p w14:paraId="2887B246" w14:textId="0F89D7E6" w:rsidR="001036A3" w:rsidRDefault="001036A3" w:rsidP="00806BBD">
      <w:pPr>
        <w:pStyle w:val="ListParagraph"/>
        <w:numPr>
          <w:ilvl w:val="0"/>
          <w:numId w:val="3"/>
        </w:numPr>
      </w:pPr>
      <w:r>
        <w:t xml:space="preserve">Since the DNSKEY has been validated using the parent DS, if the previous validation passes, we know that the IP returned is valid and authentic. </w:t>
      </w:r>
    </w:p>
    <w:p w14:paraId="362C5B9C" w14:textId="03B3DFA4" w:rsidR="001036A3" w:rsidRPr="001036A3" w:rsidRDefault="001036A3" w:rsidP="001036A3">
      <w:r w:rsidRPr="001036A3">
        <w:rPr>
          <w:b/>
        </w:rPr>
        <w:t>Checking Invalid and DNSSEC not implemented</w:t>
      </w:r>
    </w:p>
    <w:p w14:paraId="26974556" w14:textId="2229D4F2" w:rsidR="001036A3" w:rsidRPr="001036A3" w:rsidRDefault="001036A3" w:rsidP="001036A3">
      <w:pPr>
        <w:pStyle w:val="ListParagraph"/>
        <w:numPr>
          <w:ilvl w:val="0"/>
          <w:numId w:val="5"/>
        </w:numPr>
        <w:rPr>
          <w:b/>
        </w:rPr>
      </w:pPr>
      <w:r w:rsidRPr="001036A3">
        <w:rPr>
          <w:b/>
        </w:rPr>
        <w:t>Invalid DNS:</w:t>
      </w:r>
      <w:r>
        <w:t xml:space="preserve"> As seen in the implementation, if the validation fails at any point, the program exits with an error: “</w:t>
      </w:r>
      <w:proofErr w:type="spellStart"/>
      <w:r w:rsidRPr="001036A3">
        <w:t>DNSSec</w:t>
      </w:r>
      <w:proofErr w:type="spellEnd"/>
      <w:r w:rsidRPr="001036A3">
        <w:t xml:space="preserve"> verification failed</w:t>
      </w:r>
      <w:r>
        <w:t>”</w:t>
      </w:r>
    </w:p>
    <w:p w14:paraId="5BF8E6C3" w14:textId="77777777" w:rsidR="001036A3" w:rsidRPr="001036A3" w:rsidRDefault="001036A3" w:rsidP="001036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DNSNEC not implemented:</w:t>
      </w:r>
      <w:r>
        <w:t xml:space="preserve"> </w:t>
      </w:r>
    </w:p>
    <w:p w14:paraId="39DB1012" w14:textId="4B321914" w:rsidR="001036A3" w:rsidRPr="001036A3" w:rsidRDefault="001036A3" w:rsidP="001036A3">
      <w:pPr>
        <w:pStyle w:val="ListParagraph"/>
        <w:numPr>
          <w:ilvl w:val="1"/>
          <w:numId w:val="5"/>
        </w:numPr>
        <w:rPr>
          <w:b/>
        </w:rPr>
      </w:pPr>
      <w:r>
        <w:t xml:space="preserve">If DNSSEC is not implemented by a child server, the parent responds with a NSEC RR. </w:t>
      </w:r>
    </w:p>
    <w:p w14:paraId="767D97B6" w14:textId="56362B51" w:rsidR="001036A3" w:rsidRPr="001036A3" w:rsidRDefault="001036A3" w:rsidP="001036A3">
      <w:pPr>
        <w:pStyle w:val="ListParagraph"/>
        <w:numPr>
          <w:ilvl w:val="1"/>
          <w:numId w:val="5"/>
        </w:numPr>
        <w:rPr>
          <w:b/>
        </w:rPr>
      </w:pPr>
      <w:r>
        <w:t>If the NSEC RR contains DNSKEY or RRSIG, this informs the resolver that the child domain does not support DNSSEC</w:t>
      </w:r>
    </w:p>
    <w:p w14:paraId="7728B6A3" w14:textId="4DB9443A" w:rsidR="001036A3" w:rsidRDefault="001036A3" w:rsidP="005B7C68">
      <w:pPr>
        <w:pStyle w:val="ListParagraph"/>
        <w:numPr>
          <w:ilvl w:val="1"/>
          <w:numId w:val="5"/>
        </w:numPr>
      </w:pPr>
      <w:r w:rsidRPr="001036A3">
        <w:t>At this point we exit with error: DNSSEC not supported</w:t>
      </w:r>
    </w:p>
    <w:p w14:paraId="577B46A0" w14:textId="64D48440" w:rsidR="001916C5" w:rsidRDefault="001916C5" w:rsidP="001916C5"/>
    <w:p w14:paraId="47E26C6F" w14:textId="62E2A719" w:rsidR="001916C5" w:rsidRPr="001916C5" w:rsidRDefault="001916C5" w:rsidP="001916C5">
      <w:pPr>
        <w:rPr>
          <w:b/>
          <w:sz w:val="28"/>
        </w:rPr>
      </w:pPr>
      <w:r w:rsidRPr="001916C5">
        <w:rPr>
          <w:b/>
          <w:sz w:val="28"/>
        </w:rPr>
        <w:t>Output:</w:t>
      </w:r>
    </w:p>
    <w:p w14:paraId="2C31571B" w14:textId="6764C150" w:rsidR="001916C5" w:rsidRPr="001916C5" w:rsidRDefault="001916C5" w:rsidP="001916C5">
      <w:pPr>
        <w:rPr>
          <w:b/>
          <w:sz w:val="24"/>
        </w:rPr>
      </w:pPr>
      <w:r w:rsidRPr="001916C5">
        <w:rPr>
          <w:b/>
          <w:sz w:val="24"/>
        </w:rPr>
        <w:t>Valid Resolution:</w:t>
      </w:r>
    </w:p>
    <w:p w14:paraId="1F590297" w14:textId="22FEC46C" w:rsidR="001916C5" w:rsidRDefault="001916C5" w:rsidP="001916C5">
      <w:r>
        <w:rPr>
          <w:noProof/>
        </w:rPr>
        <w:lastRenderedPageBreak/>
        <w:drawing>
          <wp:inline distT="0" distB="0" distL="0" distR="0" wp14:anchorId="1D1BBECA" wp14:editId="04C55FF4">
            <wp:extent cx="633222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203A" w14:textId="2376EB26" w:rsidR="001916C5" w:rsidRDefault="001916C5" w:rsidP="001916C5">
      <w:bookmarkStart w:id="0" w:name="_GoBack"/>
      <w:bookmarkEnd w:id="0"/>
    </w:p>
    <w:p w14:paraId="2427D49E" w14:textId="7B65C982" w:rsidR="001916C5" w:rsidRPr="001916C5" w:rsidRDefault="001916C5" w:rsidP="001916C5">
      <w:pPr>
        <w:rPr>
          <w:b/>
          <w:sz w:val="24"/>
        </w:rPr>
      </w:pPr>
      <w:r w:rsidRPr="001916C5">
        <w:rPr>
          <w:b/>
          <w:sz w:val="24"/>
        </w:rPr>
        <w:t xml:space="preserve">DNSSEC not supported: </w:t>
      </w:r>
    </w:p>
    <w:p w14:paraId="0AF0721F" w14:textId="1BB69F1C" w:rsidR="001916C5" w:rsidRDefault="001916C5" w:rsidP="001916C5">
      <w:r>
        <w:rPr>
          <w:noProof/>
        </w:rPr>
        <w:drawing>
          <wp:inline distT="0" distB="0" distL="0" distR="0" wp14:anchorId="4DD1D126" wp14:editId="606EF4EA">
            <wp:extent cx="6345555" cy="40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646" cy="4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B071" w14:textId="25724699" w:rsidR="001916C5" w:rsidRDefault="001916C5" w:rsidP="001916C5"/>
    <w:p w14:paraId="2C0B2D08" w14:textId="17FAD419" w:rsidR="001916C5" w:rsidRPr="001916C5" w:rsidRDefault="001916C5" w:rsidP="001916C5">
      <w:pPr>
        <w:rPr>
          <w:b/>
          <w:sz w:val="24"/>
        </w:rPr>
      </w:pPr>
      <w:r w:rsidRPr="001916C5">
        <w:rPr>
          <w:b/>
          <w:sz w:val="24"/>
        </w:rPr>
        <w:t>DNSSEC verification failed:</w:t>
      </w:r>
    </w:p>
    <w:p w14:paraId="0CA7847F" w14:textId="326570AB" w:rsidR="001916C5" w:rsidRPr="001036A3" w:rsidRDefault="001916C5" w:rsidP="001916C5">
      <w:r>
        <w:rPr>
          <w:noProof/>
        </w:rPr>
        <w:drawing>
          <wp:inline distT="0" distB="0" distL="0" distR="0" wp14:anchorId="78A0278F" wp14:editId="7E6BD2AE">
            <wp:extent cx="6351905" cy="39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3295" cy="4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6C5" w:rsidRPr="0010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4081B" w14:textId="77777777" w:rsidR="00976278" w:rsidRDefault="00976278" w:rsidP="001916C5">
      <w:pPr>
        <w:spacing w:after="0" w:line="240" w:lineRule="auto"/>
      </w:pPr>
      <w:r>
        <w:separator/>
      </w:r>
    </w:p>
  </w:endnote>
  <w:endnote w:type="continuationSeparator" w:id="0">
    <w:p w14:paraId="335DE78F" w14:textId="77777777" w:rsidR="00976278" w:rsidRDefault="00976278" w:rsidP="0019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22932" w14:textId="77777777" w:rsidR="00976278" w:rsidRDefault="00976278" w:rsidP="001916C5">
      <w:pPr>
        <w:spacing w:after="0" w:line="240" w:lineRule="auto"/>
      </w:pPr>
      <w:r>
        <w:separator/>
      </w:r>
    </w:p>
  </w:footnote>
  <w:footnote w:type="continuationSeparator" w:id="0">
    <w:p w14:paraId="53DF2A67" w14:textId="77777777" w:rsidR="00976278" w:rsidRDefault="00976278" w:rsidP="00191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3767"/>
    <w:multiLevelType w:val="hybridMultilevel"/>
    <w:tmpl w:val="557CE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795B"/>
    <w:multiLevelType w:val="hybridMultilevel"/>
    <w:tmpl w:val="D30AA7D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ED17F37"/>
    <w:multiLevelType w:val="hybridMultilevel"/>
    <w:tmpl w:val="8BAE2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55DB6"/>
    <w:multiLevelType w:val="hybridMultilevel"/>
    <w:tmpl w:val="8E84F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44267"/>
    <w:multiLevelType w:val="hybridMultilevel"/>
    <w:tmpl w:val="BF14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DF"/>
    <w:rsid w:val="001036A3"/>
    <w:rsid w:val="001916C5"/>
    <w:rsid w:val="00525420"/>
    <w:rsid w:val="006C1C39"/>
    <w:rsid w:val="00806BBD"/>
    <w:rsid w:val="00976278"/>
    <w:rsid w:val="00A11CB4"/>
    <w:rsid w:val="00AD4A25"/>
    <w:rsid w:val="00C2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ACA4E"/>
  <w15:chartTrackingRefBased/>
  <w15:docId w15:val="{4AF6030B-78FF-42DC-8286-6507A00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C5"/>
  </w:style>
  <w:style w:type="paragraph" w:styleId="Footer">
    <w:name w:val="footer"/>
    <w:basedOn w:val="Normal"/>
    <w:link w:val="FooterChar"/>
    <w:uiPriority w:val="99"/>
    <w:unhideWhenUsed/>
    <w:rsid w:val="00191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Alangar</dc:creator>
  <cp:keywords/>
  <dc:description/>
  <cp:lastModifiedBy>Adarsh Alangar</cp:lastModifiedBy>
  <cp:revision>3</cp:revision>
  <dcterms:created xsi:type="dcterms:W3CDTF">2018-09-26T20:22:00Z</dcterms:created>
  <dcterms:modified xsi:type="dcterms:W3CDTF">2018-09-26T21:39:00Z</dcterms:modified>
</cp:coreProperties>
</file>