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1C2A" w14:textId="5DA05B83" w:rsidR="00A602ED" w:rsidRPr="00A602ED" w:rsidRDefault="008F7878" w:rsidP="00A602E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A602ED">
        <w:rPr>
          <w:rFonts w:ascii="Arial" w:hAnsi="Arial" w:cs="Arial"/>
          <w:b/>
          <w:bCs/>
          <w:sz w:val="28"/>
          <w:szCs w:val="28"/>
          <w:lang w:val="en-US"/>
        </w:rPr>
        <w:t>Microservices Assignment</w:t>
      </w:r>
    </w:p>
    <w:p w14:paraId="587F6AF1" w14:textId="315B450C" w:rsidR="008F7878" w:rsidRPr="008F7878" w:rsidRDefault="008F7878">
      <w:pPr>
        <w:rPr>
          <w:rFonts w:ascii="Arial" w:hAnsi="Arial" w:cs="Arial"/>
          <w:color w:val="0D0D0D"/>
          <w:shd w:val="clear" w:color="auto" w:fill="FFFFFF"/>
        </w:rPr>
      </w:pPr>
      <w:r w:rsidRPr="008F7878">
        <w:rPr>
          <w:rFonts w:ascii="Arial" w:hAnsi="Arial" w:cs="Arial"/>
          <w:color w:val="0D0D0D"/>
          <w:shd w:val="clear" w:color="auto" w:fill="FFFFFF"/>
        </w:rPr>
        <w:t>Each microservice should be configured to run on a specific port. Ensure that these ports are available and not in use by other services.</w:t>
      </w:r>
    </w:p>
    <w:p w14:paraId="3A5CE8EC" w14:textId="476667C3" w:rsidR="008F7878" w:rsidRPr="000944DE" w:rsidRDefault="008F7878" w:rsidP="00A602ED">
      <w:pPr>
        <w:pStyle w:val="NoSpacing"/>
        <w:jc w:val="both"/>
        <w:rPr>
          <w:rFonts w:ascii="Arial" w:hAnsi="Arial" w:cs="Arial"/>
          <w:lang w:val="en-US"/>
        </w:rPr>
      </w:pPr>
      <w:r w:rsidRPr="008F7878">
        <w:rPr>
          <w:b/>
          <w:bCs/>
          <w:lang w:val="en-US"/>
        </w:rPr>
        <w:t xml:space="preserve">1. </w:t>
      </w:r>
      <w:r w:rsidRPr="008F7878">
        <w:rPr>
          <w:b/>
          <w:bCs/>
          <w:lang w:val="en-US"/>
        </w:rPr>
        <w:t>Start Eureka Server (Service Registry):</w:t>
      </w:r>
      <w:r w:rsidRPr="008F7878">
        <w:rPr>
          <w:b/>
          <w:bCs/>
          <w:lang w:val="en-US"/>
        </w:rPr>
        <w:t xml:space="preserve"> </w:t>
      </w:r>
      <w:r w:rsidRPr="000944DE">
        <w:rPr>
          <w:rFonts w:ascii="Arial" w:hAnsi="Arial" w:cs="Arial"/>
          <w:lang w:val="en-US"/>
        </w:rPr>
        <w:t>Navigate to the directory where your Eureka server codebase is located.</w:t>
      </w:r>
      <w:r w:rsidRPr="000944DE">
        <w:rPr>
          <w:rFonts w:ascii="Arial" w:hAnsi="Arial" w:cs="Arial"/>
          <w:lang w:val="en-US"/>
        </w:rPr>
        <w:t xml:space="preserve"> </w:t>
      </w:r>
      <w:r w:rsidRPr="000944DE">
        <w:rPr>
          <w:rFonts w:ascii="Arial" w:hAnsi="Arial" w:cs="Arial"/>
          <w:lang w:val="en-US"/>
        </w:rPr>
        <w:t>Build and run the Eureka server</w:t>
      </w:r>
      <w:r w:rsidRPr="000944DE">
        <w:rPr>
          <w:rFonts w:ascii="Arial" w:hAnsi="Arial" w:cs="Arial"/>
          <w:lang w:val="en-US"/>
        </w:rPr>
        <w:t xml:space="preserve"> and a</w:t>
      </w:r>
      <w:r w:rsidRPr="000944DE">
        <w:rPr>
          <w:rFonts w:ascii="Arial" w:hAnsi="Arial" w:cs="Arial"/>
          <w:lang w:val="en-US"/>
        </w:rPr>
        <w:t xml:space="preserve">ccess the Eureka dashboard using the provided URL </w:t>
      </w:r>
      <w:r w:rsidR="00A602ED" w:rsidRPr="00A602ED">
        <w:rPr>
          <w:rFonts w:ascii="Arial" w:hAnsi="Arial" w:cs="Arial"/>
          <w:lang w:val="en-US"/>
        </w:rPr>
        <w:t>(http://localhost:8761).</w:t>
      </w:r>
    </w:p>
    <w:p w14:paraId="1A16C6B0" w14:textId="16DC49CD" w:rsidR="008F7878" w:rsidRDefault="008F7878" w:rsidP="00A602ED">
      <w:pPr>
        <w:pStyle w:val="NoSpacing"/>
        <w:jc w:val="both"/>
        <w:rPr>
          <w:lang w:val="en-US"/>
        </w:rPr>
      </w:pPr>
    </w:p>
    <w:p w14:paraId="78AD80B2" w14:textId="6C85CD4F" w:rsidR="008F7878" w:rsidRDefault="008F7878" w:rsidP="00A602ED">
      <w:pPr>
        <w:pStyle w:val="NoSpacing"/>
        <w:jc w:val="both"/>
        <w:rPr>
          <w:rFonts w:ascii="Arial" w:hAnsi="Arial" w:cs="Arial"/>
          <w:lang w:val="en-US"/>
        </w:rPr>
      </w:pPr>
      <w:r w:rsidRPr="000944DE">
        <w:rPr>
          <w:rFonts w:ascii="Arial" w:hAnsi="Arial" w:cs="Arial"/>
          <w:b/>
          <w:bCs/>
          <w:lang w:val="en-US"/>
        </w:rPr>
        <w:t>2.</w:t>
      </w:r>
      <w:r w:rsidR="000944DE" w:rsidRPr="000944DE">
        <w:rPr>
          <w:rFonts w:ascii="Arial" w:hAnsi="Arial" w:cs="Arial"/>
          <w:b/>
          <w:bCs/>
        </w:rPr>
        <w:t xml:space="preserve"> </w:t>
      </w:r>
      <w:r w:rsidR="000944DE" w:rsidRPr="000944DE">
        <w:rPr>
          <w:rFonts w:ascii="Arial" w:hAnsi="Arial" w:cs="Arial"/>
          <w:b/>
          <w:bCs/>
          <w:lang w:val="en-US"/>
        </w:rPr>
        <w:t>Centralized Configuration Management:</w:t>
      </w:r>
      <w:r w:rsidR="000944DE">
        <w:rPr>
          <w:rFonts w:ascii="Arial" w:hAnsi="Arial" w:cs="Arial"/>
          <w:b/>
          <w:bCs/>
          <w:lang w:val="en-US"/>
        </w:rPr>
        <w:t xml:space="preserve"> </w:t>
      </w:r>
      <w:r w:rsidR="000944DE" w:rsidRPr="000944DE">
        <w:rPr>
          <w:rFonts w:ascii="Arial" w:hAnsi="Arial" w:cs="Arial"/>
          <w:lang w:val="en-US"/>
        </w:rPr>
        <w:t>Ensure microservices are configured to fetch properties from a centralized configuration management system</w:t>
      </w:r>
      <w:r w:rsidR="000944DE">
        <w:rPr>
          <w:rFonts w:ascii="Arial" w:hAnsi="Arial" w:cs="Arial"/>
          <w:lang w:val="en-US"/>
        </w:rPr>
        <w:t xml:space="preserve"> (</w:t>
      </w:r>
      <w:r w:rsidR="0017431C">
        <w:rPr>
          <w:rFonts w:ascii="Arial" w:hAnsi="Arial" w:cs="Arial"/>
          <w:lang w:val="en-US"/>
        </w:rPr>
        <w:t>GitHub</w:t>
      </w:r>
      <w:r w:rsidR="000944DE">
        <w:rPr>
          <w:rFonts w:ascii="Arial" w:hAnsi="Arial" w:cs="Arial"/>
          <w:lang w:val="en-US"/>
        </w:rPr>
        <w:t xml:space="preserve">). </w:t>
      </w:r>
      <w:r w:rsidR="000944DE" w:rsidRPr="000944DE">
        <w:rPr>
          <w:rFonts w:ascii="Arial" w:hAnsi="Arial" w:cs="Arial"/>
          <w:lang w:val="en-US"/>
        </w:rPr>
        <w:t>Start the Config Server.</w:t>
      </w:r>
      <w:r w:rsidR="000944DE">
        <w:rPr>
          <w:rFonts w:ascii="Arial" w:hAnsi="Arial" w:cs="Arial"/>
          <w:lang w:val="en-US"/>
        </w:rPr>
        <w:t xml:space="preserve"> </w:t>
      </w:r>
      <w:r w:rsidR="000944DE" w:rsidRPr="000944DE">
        <w:rPr>
          <w:rFonts w:ascii="Arial" w:hAnsi="Arial" w:cs="Arial"/>
          <w:lang w:val="en-US"/>
        </w:rPr>
        <w:t>Microservices will now fetch their configurations from the Config Server upon startup.</w:t>
      </w:r>
    </w:p>
    <w:p w14:paraId="2A60A629" w14:textId="77777777" w:rsidR="000944DE" w:rsidRDefault="000944DE" w:rsidP="00A602ED">
      <w:pPr>
        <w:pStyle w:val="NoSpacing"/>
        <w:jc w:val="both"/>
        <w:rPr>
          <w:rFonts w:ascii="Arial" w:hAnsi="Arial" w:cs="Arial"/>
          <w:lang w:val="en-US"/>
        </w:rPr>
      </w:pPr>
    </w:p>
    <w:p w14:paraId="39344802" w14:textId="6BE38BC6" w:rsidR="000944DE" w:rsidRDefault="000944DE" w:rsidP="00A602ED">
      <w:pPr>
        <w:pStyle w:val="NoSpacing"/>
        <w:jc w:val="both"/>
        <w:rPr>
          <w:rFonts w:ascii="Arial" w:hAnsi="Arial" w:cs="Arial"/>
          <w:lang w:val="en-US"/>
        </w:rPr>
      </w:pPr>
      <w:r w:rsidRPr="000944DE">
        <w:rPr>
          <w:rFonts w:ascii="Arial" w:hAnsi="Arial" w:cs="Arial"/>
          <w:b/>
          <w:bCs/>
          <w:lang w:val="en-US"/>
        </w:rPr>
        <w:t xml:space="preserve">3. </w:t>
      </w:r>
      <w:r w:rsidRPr="000944DE">
        <w:rPr>
          <w:rFonts w:ascii="Arial" w:hAnsi="Arial" w:cs="Arial"/>
          <w:b/>
          <w:bCs/>
          <w:lang w:val="en-US"/>
        </w:rPr>
        <w:t>API Gateway: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0944DE">
        <w:rPr>
          <w:rFonts w:ascii="Arial" w:hAnsi="Arial" w:cs="Arial"/>
          <w:lang w:val="en-US"/>
        </w:rPr>
        <w:t>Navigate to the directory where your API Gateway codebase is located.</w:t>
      </w:r>
      <w:r>
        <w:rPr>
          <w:rFonts w:ascii="Arial" w:hAnsi="Arial" w:cs="Arial"/>
          <w:lang w:val="en-US"/>
        </w:rPr>
        <w:t xml:space="preserve"> </w:t>
      </w:r>
      <w:r w:rsidRPr="000944DE">
        <w:rPr>
          <w:rFonts w:ascii="Arial" w:hAnsi="Arial" w:cs="Arial"/>
          <w:lang w:val="en-US"/>
        </w:rPr>
        <w:t>Build and run the API Gateway.</w:t>
      </w:r>
      <w:r>
        <w:rPr>
          <w:rFonts w:ascii="Arial" w:hAnsi="Arial" w:cs="Arial"/>
          <w:lang w:val="en-US"/>
        </w:rPr>
        <w:t xml:space="preserve"> </w:t>
      </w:r>
      <w:r w:rsidRPr="000944DE">
        <w:rPr>
          <w:rFonts w:ascii="Arial" w:hAnsi="Arial" w:cs="Arial"/>
          <w:lang w:val="en-US"/>
        </w:rPr>
        <w:t>Note the port on which the API Gateway is running for future use.</w:t>
      </w:r>
      <w:r>
        <w:rPr>
          <w:rFonts w:ascii="Arial" w:hAnsi="Arial" w:cs="Arial"/>
          <w:lang w:val="en-US"/>
        </w:rPr>
        <w:t xml:space="preserve"> (8090)</w:t>
      </w:r>
    </w:p>
    <w:p w14:paraId="7BA53F08" w14:textId="77777777" w:rsidR="000944DE" w:rsidRDefault="000944DE" w:rsidP="00A602ED">
      <w:pPr>
        <w:pStyle w:val="NoSpacing"/>
        <w:jc w:val="both"/>
        <w:rPr>
          <w:rFonts w:ascii="Arial" w:hAnsi="Arial" w:cs="Arial"/>
          <w:lang w:val="en-US"/>
        </w:rPr>
      </w:pPr>
    </w:p>
    <w:p w14:paraId="1E8333B7" w14:textId="10211D37" w:rsidR="000944DE" w:rsidRDefault="000944DE" w:rsidP="00A602ED">
      <w:pPr>
        <w:pStyle w:val="NoSpacing"/>
        <w:jc w:val="both"/>
        <w:rPr>
          <w:rFonts w:ascii="Arial" w:hAnsi="Arial" w:cs="Arial"/>
          <w:lang w:val="en-US"/>
        </w:rPr>
      </w:pPr>
      <w:r w:rsidRPr="000944DE">
        <w:rPr>
          <w:rFonts w:ascii="Arial" w:hAnsi="Arial" w:cs="Arial"/>
          <w:b/>
          <w:bCs/>
          <w:lang w:val="en-US"/>
        </w:rPr>
        <w:t>4.</w:t>
      </w:r>
      <w:r w:rsidRPr="000944DE">
        <w:rPr>
          <w:b/>
          <w:bCs/>
        </w:rPr>
        <w:t xml:space="preserve"> </w:t>
      </w:r>
      <w:r w:rsidRPr="000944DE">
        <w:rPr>
          <w:rFonts w:ascii="Arial" w:hAnsi="Arial" w:cs="Arial"/>
          <w:b/>
          <w:bCs/>
          <w:lang w:val="en-US"/>
        </w:rPr>
        <w:t>Customer Management Service: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Start and run the </w:t>
      </w:r>
      <w:r w:rsidRPr="000944DE">
        <w:rPr>
          <w:rFonts w:ascii="Arial" w:hAnsi="Arial" w:cs="Arial"/>
          <w:lang w:val="en-US"/>
        </w:rPr>
        <w:t>Customer Management Service</w:t>
      </w:r>
      <w:r>
        <w:rPr>
          <w:rFonts w:ascii="Arial" w:hAnsi="Arial" w:cs="Arial"/>
          <w:lang w:val="en-US"/>
        </w:rPr>
        <w:t>.</w:t>
      </w:r>
      <w:r w:rsidR="0017431C">
        <w:rPr>
          <w:rFonts w:ascii="Arial" w:hAnsi="Arial" w:cs="Arial"/>
          <w:lang w:val="en-US"/>
        </w:rPr>
        <w:t xml:space="preserve"> </w:t>
      </w:r>
      <w:r w:rsidRPr="000944DE">
        <w:rPr>
          <w:rFonts w:ascii="Arial" w:hAnsi="Arial" w:cs="Arial"/>
          <w:lang w:val="en-US"/>
        </w:rPr>
        <w:t>Upon startup, the Customer Management Service should register itself with the Eureka server.</w:t>
      </w:r>
      <w:r w:rsidR="0017431C">
        <w:rPr>
          <w:rFonts w:ascii="Arial" w:hAnsi="Arial" w:cs="Arial"/>
          <w:lang w:val="en-US"/>
        </w:rPr>
        <w:t xml:space="preserve"> </w:t>
      </w:r>
      <w:r w:rsidRPr="000944DE">
        <w:rPr>
          <w:rFonts w:ascii="Arial" w:hAnsi="Arial" w:cs="Arial"/>
          <w:lang w:val="en-US"/>
        </w:rPr>
        <w:t>Access the service endpoints using the base URL of the API Gateway along with specific paths for each API.</w:t>
      </w:r>
    </w:p>
    <w:p w14:paraId="4CC1DDEC" w14:textId="77777777" w:rsidR="0017431C" w:rsidRDefault="0017431C" w:rsidP="00A602ED">
      <w:pPr>
        <w:pStyle w:val="NoSpacing"/>
        <w:jc w:val="both"/>
        <w:rPr>
          <w:rFonts w:ascii="Arial" w:hAnsi="Arial" w:cs="Arial"/>
          <w:lang w:val="en-US"/>
        </w:rPr>
      </w:pPr>
    </w:p>
    <w:p w14:paraId="6AD73D15" w14:textId="58524DC7" w:rsidR="0017431C" w:rsidRDefault="0017431C" w:rsidP="00A602ED">
      <w:pPr>
        <w:pStyle w:val="NoSpacing"/>
        <w:jc w:val="both"/>
        <w:rPr>
          <w:rFonts w:ascii="Arial" w:hAnsi="Arial" w:cs="Arial"/>
          <w:lang w:val="en-US"/>
        </w:rPr>
      </w:pPr>
      <w:r w:rsidRPr="0017431C">
        <w:rPr>
          <w:rFonts w:ascii="Arial" w:hAnsi="Arial" w:cs="Arial"/>
          <w:b/>
          <w:bCs/>
          <w:lang w:val="en-US"/>
        </w:rPr>
        <w:t>5.</w:t>
      </w:r>
      <w:r w:rsidRPr="0017431C">
        <w:rPr>
          <w:b/>
          <w:bCs/>
        </w:rPr>
        <w:t xml:space="preserve"> </w:t>
      </w:r>
      <w:r w:rsidRPr="0017431C">
        <w:rPr>
          <w:rFonts w:ascii="Arial" w:hAnsi="Arial" w:cs="Arial"/>
          <w:b/>
          <w:bCs/>
          <w:lang w:val="en-US"/>
        </w:rPr>
        <w:t>Account Management Service</w:t>
      </w:r>
      <w:r>
        <w:rPr>
          <w:rFonts w:ascii="Arial" w:hAnsi="Arial" w:cs="Arial"/>
          <w:b/>
          <w:bCs/>
          <w:lang w:val="en-US"/>
        </w:rPr>
        <w:t xml:space="preserve">: </w:t>
      </w:r>
      <w:r>
        <w:rPr>
          <w:rFonts w:ascii="Arial" w:hAnsi="Arial" w:cs="Arial"/>
          <w:lang w:val="en-US"/>
        </w:rPr>
        <w:t xml:space="preserve">Start and run the </w:t>
      </w:r>
      <w:r>
        <w:rPr>
          <w:rFonts w:ascii="Arial" w:hAnsi="Arial" w:cs="Arial"/>
          <w:lang w:val="en-US"/>
        </w:rPr>
        <w:t xml:space="preserve">Account </w:t>
      </w:r>
      <w:r w:rsidRPr="000944DE">
        <w:rPr>
          <w:rFonts w:ascii="Arial" w:hAnsi="Arial" w:cs="Arial"/>
          <w:lang w:val="en-US"/>
        </w:rPr>
        <w:t>Management Service</w:t>
      </w:r>
      <w:r>
        <w:rPr>
          <w:rFonts w:ascii="Arial" w:hAnsi="Arial" w:cs="Arial"/>
          <w:lang w:val="en-US"/>
        </w:rPr>
        <w:t xml:space="preserve">. </w:t>
      </w:r>
      <w:r w:rsidRPr="0017431C">
        <w:rPr>
          <w:rFonts w:ascii="Arial" w:hAnsi="Arial" w:cs="Arial"/>
          <w:lang w:val="en-US"/>
        </w:rPr>
        <w:t>Upon startup, the Account Management Service should register itself with the Eureka server.</w:t>
      </w:r>
      <w:r>
        <w:rPr>
          <w:rFonts w:ascii="Arial" w:hAnsi="Arial" w:cs="Arial"/>
          <w:lang w:val="en-US"/>
        </w:rPr>
        <w:t xml:space="preserve"> </w:t>
      </w:r>
      <w:r w:rsidRPr="0017431C">
        <w:rPr>
          <w:rFonts w:ascii="Arial" w:hAnsi="Arial" w:cs="Arial"/>
          <w:lang w:val="en-US"/>
        </w:rPr>
        <w:t>Access the service endpoints using the base URL of the API Gateway along with specific paths for each API.</w:t>
      </w:r>
    </w:p>
    <w:p w14:paraId="19B5C9DD" w14:textId="77777777" w:rsidR="0017431C" w:rsidRDefault="0017431C" w:rsidP="0017431C">
      <w:pPr>
        <w:pStyle w:val="NoSpacing"/>
        <w:rPr>
          <w:rFonts w:ascii="Arial" w:hAnsi="Arial" w:cs="Arial"/>
          <w:lang w:val="en-US"/>
        </w:rPr>
      </w:pPr>
    </w:p>
    <w:p w14:paraId="771EFC2E" w14:textId="36D7D194" w:rsidR="0017431C" w:rsidRDefault="0017431C" w:rsidP="0017431C">
      <w:pPr>
        <w:pStyle w:val="NoSpacing"/>
        <w:rPr>
          <w:rFonts w:ascii="Arial" w:hAnsi="Arial" w:cs="Arial"/>
          <w:b/>
          <w:bCs/>
          <w:lang w:val="en-US"/>
        </w:rPr>
      </w:pPr>
      <w:r w:rsidRPr="0017431C">
        <w:rPr>
          <w:rFonts w:ascii="Arial" w:hAnsi="Arial" w:cs="Arial"/>
          <w:b/>
          <w:bCs/>
          <w:lang w:val="en-US"/>
        </w:rPr>
        <w:t>Sample URLs for Service Endpoints</w:t>
      </w:r>
      <w:r>
        <w:rPr>
          <w:rFonts w:ascii="Arial" w:hAnsi="Arial" w:cs="Arial"/>
          <w:b/>
          <w:bCs/>
          <w:lang w:val="en-US"/>
        </w:rPr>
        <w:t>:</w:t>
      </w:r>
    </w:p>
    <w:p w14:paraId="7D1236B4" w14:textId="77777777" w:rsidR="0017431C" w:rsidRDefault="0017431C" w:rsidP="0017431C">
      <w:pPr>
        <w:pStyle w:val="NoSpacing"/>
        <w:rPr>
          <w:rFonts w:ascii="Arial" w:hAnsi="Arial" w:cs="Arial"/>
          <w:b/>
          <w:bCs/>
          <w:lang w:val="en-US"/>
        </w:rPr>
      </w:pPr>
    </w:p>
    <w:p w14:paraId="7B4C3371" w14:textId="77777777" w:rsidR="0017431C" w:rsidRPr="0017431C" w:rsidRDefault="0017431C" w:rsidP="0017431C">
      <w:pPr>
        <w:pStyle w:val="NoSpacing"/>
        <w:rPr>
          <w:rFonts w:ascii="Arial" w:hAnsi="Arial" w:cs="Arial"/>
          <w:b/>
          <w:bCs/>
          <w:lang w:val="en-US"/>
        </w:rPr>
      </w:pPr>
      <w:r w:rsidRPr="0017431C">
        <w:rPr>
          <w:rFonts w:ascii="Arial" w:hAnsi="Arial" w:cs="Arial"/>
          <w:b/>
          <w:bCs/>
          <w:lang w:val="en-US"/>
        </w:rPr>
        <w:t>Customer Management Service:</w:t>
      </w:r>
    </w:p>
    <w:p w14:paraId="355E81F1" w14:textId="77777777" w:rsidR="0017431C" w:rsidRPr="0017431C" w:rsidRDefault="0017431C" w:rsidP="0017431C">
      <w:pPr>
        <w:pStyle w:val="NoSpacing"/>
        <w:rPr>
          <w:rFonts w:ascii="Arial" w:hAnsi="Arial" w:cs="Arial"/>
          <w:b/>
          <w:bCs/>
          <w:lang w:val="en-US"/>
        </w:rPr>
      </w:pPr>
    </w:p>
    <w:p w14:paraId="05ABD930" w14:textId="1F266B1E" w:rsidR="0017431C" w:rsidRPr="0017431C" w:rsidRDefault="0017431C" w:rsidP="0017431C">
      <w:pPr>
        <w:pStyle w:val="NoSpacing"/>
        <w:rPr>
          <w:rFonts w:ascii="Arial" w:hAnsi="Arial" w:cs="Arial"/>
          <w:lang w:val="en-US"/>
        </w:rPr>
      </w:pPr>
      <w:r w:rsidRPr="0017431C">
        <w:rPr>
          <w:rFonts w:ascii="Arial" w:hAnsi="Arial" w:cs="Arial"/>
          <w:u w:val="single"/>
          <w:lang w:val="en-US"/>
        </w:rPr>
        <w:t>Add customer</w:t>
      </w:r>
      <w:r w:rsidRPr="0017431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(</w:t>
      </w:r>
      <w:r w:rsidRPr="0017431C">
        <w:rPr>
          <w:rFonts w:ascii="Arial" w:hAnsi="Arial" w:cs="Arial"/>
          <w:lang w:val="en-US"/>
        </w:rPr>
        <w:t>POST</w:t>
      </w:r>
      <w:r>
        <w:rPr>
          <w:rFonts w:ascii="Arial" w:hAnsi="Arial" w:cs="Arial"/>
          <w:lang w:val="en-US"/>
        </w:rPr>
        <w:t>)</w:t>
      </w:r>
      <w:r w:rsidRPr="0017431C">
        <w:rPr>
          <w:rFonts w:ascii="Arial" w:hAnsi="Arial" w:cs="Arial"/>
          <w:lang w:val="en-US"/>
        </w:rPr>
        <w:t xml:space="preserve"> http://localhost:8090/customers/add</w:t>
      </w:r>
    </w:p>
    <w:p w14:paraId="2CB7C9BA" w14:textId="274546A6" w:rsidR="0017431C" w:rsidRPr="0017431C" w:rsidRDefault="0017431C" w:rsidP="0017431C">
      <w:pPr>
        <w:pStyle w:val="NoSpacing"/>
        <w:rPr>
          <w:rFonts w:ascii="Arial" w:hAnsi="Arial" w:cs="Arial"/>
          <w:lang w:val="en-US"/>
        </w:rPr>
      </w:pPr>
      <w:r w:rsidRPr="0017431C">
        <w:rPr>
          <w:rFonts w:ascii="Arial" w:hAnsi="Arial" w:cs="Arial"/>
          <w:u w:val="single"/>
          <w:lang w:val="en-US"/>
        </w:rPr>
        <w:t>Get all customers</w:t>
      </w:r>
      <w:r w:rsidRPr="0017431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(</w:t>
      </w:r>
      <w:r w:rsidRPr="0017431C">
        <w:rPr>
          <w:rFonts w:ascii="Arial" w:hAnsi="Arial" w:cs="Arial"/>
          <w:lang w:val="en-US"/>
        </w:rPr>
        <w:t>GET</w:t>
      </w:r>
      <w:r>
        <w:rPr>
          <w:rFonts w:ascii="Arial" w:hAnsi="Arial" w:cs="Arial"/>
          <w:lang w:val="en-US"/>
        </w:rPr>
        <w:t>)</w:t>
      </w:r>
      <w:r w:rsidRPr="0017431C">
        <w:rPr>
          <w:rFonts w:ascii="Arial" w:hAnsi="Arial" w:cs="Arial"/>
          <w:lang w:val="en-US"/>
        </w:rPr>
        <w:t xml:space="preserve"> http://localhost:8090/customers/all</w:t>
      </w:r>
    </w:p>
    <w:p w14:paraId="21C29C65" w14:textId="5675F36F" w:rsidR="0017431C" w:rsidRPr="0017431C" w:rsidRDefault="0017431C" w:rsidP="0017431C">
      <w:pPr>
        <w:pStyle w:val="NoSpacing"/>
        <w:rPr>
          <w:rFonts w:ascii="Arial" w:hAnsi="Arial" w:cs="Arial"/>
          <w:lang w:val="en-US"/>
        </w:rPr>
      </w:pPr>
      <w:r w:rsidRPr="0017431C">
        <w:rPr>
          <w:rFonts w:ascii="Arial" w:hAnsi="Arial" w:cs="Arial"/>
          <w:u w:val="single"/>
          <w:lang w:val="en-US"/>
        </w:rPr>
        <w:t>Get single customer details</w:t>
      </w:r>
      <w:r w:rsidRPr="0017431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(</w:t>
      </w:r>
      <w:r w:rsidRPr="0017431C">
        <w:rPr>
          <w:rFonts w:ascii="Arial" w:hAnsi="Arial" w:cs="Arial"/>
          <w:lang w:val="en-US"/>
        </w:rPr>
        <w:t>GET</w:t>
      </w:r>
      <w:r>
        <w:rPr>
          <w:rFonts w:ascii="Arial" w:hAnsi="Arial" w:cs="Arial"/>
          <w:lang w:val="en-US"/>
        </w:rPr>
        <w:t>)</w:t>
      </w:r>
      <w:r w:rsidRPr="0017431C">
        <w:rPr>
          <w:rFonts w:ascii="Arial" w:hAnsi="Arial" w:cs="Arial"/>
          <w:lang w:val="en-US"/>
        </w:rPr>
        <w:t xml:space="preserve"> http://localhost:8090/customers/{customerId}</w:t>
      </w:r>
    </w:p>
    <w:p w14:paraId="41F68E88" w14:textId="1CFF8838" w:rsidR="0017431C" w:rsidRPr="0017431C" w:rsidRDefault="0017431C" w:rsidP="0017431C">
      <w:pPr>
        <w:pStyle w:val="NoSpacing"/>
        <w:rPr>
          <w:rFonts w:ascii="Arial" w:hAnsi="Arial" w:cs="Arial"/>
          <w:lang w:val="en-US"/>
        </w:rPr>
      </w:pPr>
      <w:r w:rsidRPr="0017431C">
        <w:rPr>
          <w:rFonts w:ascii="Arial" w:hAnsi="Arial" w:cs="Arial"/>
          <w:u w:val="single"/>
          <w:lang w:val="en-US"/>
        </w:rPr>
        <w:t>Update customer details</w:t>
      </w:r>
      <w:r w:rsidRPr="0017431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(</w:t>
      </w:r>
      <w:r w:rsidRPr="0017431C">
        <w:rPr>
          <w:rFonts w:ascii="Arial" w:hAnsi="Arial" w:cs="Arial"/>
          <w:lang w:val="en-US"/>
        </w:rPr>
        <w:t>PUT</w:t>
      </w:r>
      <w:r>
        <w:rPr>
          <w:rFonts w:ascii="Arial" w:hAnsi="Arial" w:cs="Arial"/>
          <w:lang w:val="en-US"/>
        </w:rPr>
        <w:t>)</w:t>
      </w:r>
      <w:r w:rsidRPr="0017431C">
        <w:rPr>
          <w:rFonts w:ascii="Arial" w:hAnsi="Arial" w:cs="Arial"/>
          <w:lang w:val="en-US"/>
        </w:rPr>
        <w:t xml:space="preserve"> http://localhost:8090/customers/update/{customerId}</w:t>
      </w:r>
    </w:p>
    <w:p w14:paraId="2AC6C7F5" w14:textId="7B31BFF4" w:rsidR="0017431C" w:rsidRPr="0017431C" w:rsidRDefault="0017431C" w:rsidP="0017431C">
      <w:pPr>
        <w:pStyle w:val="NoSpacing"/>
        <w:rPr>
          <w:rFonts w:ascii="Arial" w:hAnsi="Arial" w:cs="Arial"/>
          <w:b/>
          <w:bCs/>
          <w:lang w:val="en-US"/>
        </w:rPr>
      </w:pPr>
      <w:r w:rsidRPr="0017431C">
        <w:rPr>
          <w:rFonts w:ascii="Arial" w:hAnsi="Arial" w:cs="Arial"/>
          <w:u w:val="single"/>
          <w:lang w:val="en-US"/>
        </w:rPr>
        <w:t>Delete customer</w:t>
      </w:r>
      <w:r w:rsidRPr="0017431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(</w:t>
      </w:r>
      <w:r w:rsidRPr="0017431C">
        <w:rPr>
          <w:rFonts w:ascii="Arial" w:hAnsi="Arial" w:cs="Arial"/>
          <w:lang w:val="en-US"/>
        </w:rPr>
        <w:t>DELETE</w:t>
      </w:r>
      <w:r>
        <w:rPr>
          <w:rFonts w:ascii="Arial" w:hAnsi="Arial" w:cs="Arial"/>
          <w:lang w:val="en-US"/>
        </w:rPr>
        <w:t>)</w:t>
      </w:r>
      <w:r w:rsidRPr="0017431C">
        <w:rPr>
          <w:rFonts w:ascii="Arial" w:hAnsi="Arial" w:cs="Arial"/>
          <w:lang w:val="en-US"/>
        </w:rPr>
        <w:t xml:space="preserve"> http://localhost:8090/customers/delete/{customerId}</w:t>
      </w:r>
    </w:p>
    <w:p w14:paraId="4A5BD157" w14:textId="77777777" w:rsidR="0017431C" w:rsidRDefault="0017431C" w:rsidP="0017431C">
      <w:pPr>
        <w:pStyle w:val="NoSpacing"/>
        <w:rPr>
          <w:rFonts w:ascii="Arial" w:hAnsi="Arial" w:cs="Arial"/>
          <w:b/>
          <w:bCs/>
          <w:lang w:val="en-US"/>
        </w:rPr>
      </w:pPr>
    </w:p>
    <w:p w14:paraId="26F1BF99" w14:textId="3E9DE4B5" w:rsidR="0017431C" w:rsidRPr="0017431C" w:rsidRDefault="0017431C" w:rsidP="0017431C">
      <w:pPr>
        <w:pStyle w:val="NoSpacing"/>
        <w:rPr>
          <w:rFonts w:ascii="Arial" w:hAnsi="Arial" w:cs="Arial"/>
          <w:b/>
          <w:bCs/>
          <w:lang w:val="en-US"/>
        </w:rPr>
      </w:pPr>
      <w:r w:rsidRPr="0017431C">
        <w:rPr>
          <w:rFonts w:ascii="Arial" w:hAnsi="Arial" w:cs="Arial"/>
          <w:b/>
          <w:bCs/>
          <w:lang w:val="en-US"/>
        </w:rPr>
        <w:t>Account Management Service:</w:t>
      </w:r>
    </w:p>
    <w:p w14:paraId="23500FE6" w14:textId="77777777" w:rsidR="0017431C" w:rsidRPr="0017431C" w:rsidRDefault="0017431C" w:rsidP="0017431C">
      <w:pPr>
        <w:pStyle w:val="NoSpacing"/>
        <w:rPr>
          <w:rFonts w:ascii="Arial" w:hAnsi="Arial" w:cs="Arial"/>
          <w:b/>
          <w:bCs/>
          <w:lang w:val="en-US"/>
        </w:rPr>
      </w:pPr>
    </w:p>
    <w:p w14:paraId="044D2A61" w14:textId="7D594FB6" w:rsidR="0017431C" w:rsidRPr="0017431C" w:rsidRDefault="0017431C" w:rsidP="0017431C">
      <w:pPr>
        <w:pStyle w:val="NoSpacing"/>
        <w:rPr>
          <w:rFonts w:ascii="Arial" w:hAnsi="Arial" w:cs="Arial"/>
          <w:lang w:val="en-US"/>
        </w:rPr>
      </w:pPr>
      <w:r w:rsidRPr="0017431C">
        <w:rPr>
          <w:rFonts w:ascii="Arial" w:hAnsi="Arial" w:cs="Arial"/>
          <w:u w:val="single"/>
          <w:lang w:val="en-US"/>
        </w:rPr>
        <w:t>Add money to account</w:t>
      </w:r>
      <w:r w:rsidRPr="0017431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(</w:t>
      </w:r>
      <w:r w:rsidRPr="0017431C">
        <w:rPr>
          <w:rFonts w:ascii="Arial" w:hAnsi="Arial" w:cs="Arial"/>
          <w:lang w:val="en-US"/>
        </w:rPr>
        <w:t>POST</w:t>
      </w:r>
      <w:r>
        <w:rPr>
          <w:rFonts w:ascii="Arial" w:hAnsi="Arial" w:cs="Arial"/>
          <w:lang w:val="en-US"/>
        </w:rPr>
        <w:t>)</w:t>
      </w:r>
      <w:r w:rsidRPr="0017431C">
        <w:rPr>
          <w:rFonts w:ascii="Arial" w:hAnsi="Arial" w:cs="Arial"/>
          <w:lang w:val="en-US"/>
        </w:rPr>
        <w:t xml:space="preserve"> http://localhost:8090/accounts/add</w:t>
      </w:r>
      <w:r>
        <w:rPr>
          <w:rFonts w:ascii="Arial" w:hAnsi="Arial" w:cs="Arial"/>
          <w:lang w:val="en-US"/>
        </w:rPr>
        <w:t>-</w:t>
      </w:r>
      <w:r w:rsidRPr="0017431C">
        <w:rPr>
          <w:rFonts w:ascii="Arial" w:hAnsi="Arial" w:cs="Arial"/>
          <w:lang w:val="en-US"/>
        </w:rPr>
        <w:t>money/{accountNo}/{balance}</w:t>
      </w:r>
    </w:p>
    <w:p w14:paraId="1F5F87EF" w14:textId="5874A633" w:rsidR="0017431C" w:rsidRPr="0017431C" w:rsidRDefault="0017431C" w:rsidP="0017431C">
      <w:pPr>
        <w:pStyle w:val="NoSpacing"/>
        <w:rPr>
          <w:rFonts w:ascii="Arial" w:hAnsi="Arial" w:cs="Arial"/>
          <w:lang w:val="en-US"/>
        </w:rPr>
      </w:pPr>
      <w:r w:rsidRPr="0017431C">
        <w:rPr>
          <w:rFonts w:ascii="Arial" w:hAnsi="Arial" w:cs="Arial"/>
          <w:u w:val="single"/>
          <w:lang w:val="en-US"/>
        </w:rPr>
        <w:t>Withdraw money from account</w:t>
      </w:r>
      <w:r w:rsidRPr="0017431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(</w:t>
      </w:r>
      <w:r w:rsidRPr="0017431C">
        <w:rPr>
          <w:rFonts w:ascii="Arial" w:hAnsi="Arial" w:cs="Arial"/>
          <w:lang w:val="en-US"/>
        </w:rPr>
        <w:t>POST</w:t>
      </w:r>
      <w:r>
        <w:rPr>
          <w:rFonts w:ascii="Arial" w:hAnsi="Arial" w:cs="Arial"/>
          <w:lang w:val="en-US"/>
        </w:rPr>
        <w:t>)</w:t>
      </w:r>
      <w:r w:rsidRPr="0017431C">
        <w:rPr>
          <w:rFonts w:ascii="Arial" w:hAnsi="Arial" w:cs="Arial"/>
          <w:lang w:val="en-US"/>
        </w:rPr>
        <w:t xml:space="preserve"> http://localhost:8090/accounts/withdraw-money/{accountNo}/{balance}</w:t>
      </w:r>
    </w:p>
    <w:p w14:paraId="2EEE943F" w14:textId="1FC9D7B1" w:rsidR="0017431C" w:rsidRPr="0017431C" w:rsidRDefault="0017431C" w:rsidP="0017431C">
      <w:pPr>
        <w:pStyle w:val="NoSpacing"/>
        <w:rPr>
          <w:rFonts w:ascii="Arial" w:hAnsi="Arial" w:cs="Arial"/>
          <w:lang w:val="en-US"/>
        </w:rPr>
      </w:pPr>
      <w:r w:rsidRPr="0017431C">
        <w:rPr>
          <w:rFonts w:ascii="Arial" w:hAnsi="Arial" w:cs="Arial"/>
          <w:u w:val="single"/>
          <w:lang w:val="en-US"/>
        </w:rPr>
        <w:t>Get account details</w:t>
      </w:r>
      <w:r w:rsidRPr="0017431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(</w:t>
      </w:r>
      <w:r w:rsidRPr="0017431C">
        <w:rPr>
          <w:rFonts w:ascii="Arial" w:hAnsi="Arial" w:cs="Arial"/>
          <w:lang w:val="en-US"/>
        </w:rPr>
        <w:t>GET</w:t>
      </w:r>
      <w:r>
        <w:rPr>
          <w:rFonts w:ascii="Arial" w:hAnsi="Arial" w:cs="Arial"/>
          <w:lang w:val="en-US"/>
        </w:rPr>
        <w:t>)</w:t>
      </w:r>
      <w:r w:rsidRPr="0017431C">
        <w:rPr>
          <w:rFonts w:ascii="Arial" w:hAnsi="Arial" w:cs="Arial"/>
          <w:lang w:val="en-US"/>
        </w:rPr>
        <w:t xml:space="preserve"> http://localhost:8090/accounts/{accountNo}</w:t>
      </w:r>
    </w:p>
    <w:p w14:paraId="11BA061D" w14:textId="3E51171F" w:rsidR="0017431C" w:rsidRDefault="0017431C" w:rsidP="0017431C">
      <w:pPr>
        <w:pStyle w:val="NoSpacing"/>
        <w:rPr>
          <w:rFonts w:ascii="Arial" w:hAnsi="Arial" w:cs="Arial"/>
          <w:lang w:val="en-US"/>
        </w:rPr>
      </w:pPr>
      <w:r w:rsidRPr="0017431C">
        <w:rPr>
          <w:rFonts w:ascii="Arial" w:hAnsi="Arial" w:cs="Arial"/>
          <w:u w:val="single"/>
          <w:lang w:val="en-US"/>
        </w:rPr>
        <w:t>Delete account</w:t>
      </w:r>
      <w:r w:rsidRPr="0017431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(</w:t>
      </w:r>
      <w:r w:rsidRPr="0017431C">
        <w:rPr>
          <w:rFonts w:ascii="Arial" w:hAnsi="Arial" w:cs="Arial"/>
          <w:lang w:val="en-US"/>
        </w:rPr>
        <w:t>DELETE</w:t>
      </w:r>
      <w:r>
        <w:rPr>
          <w:rFonts w:ascii="Arial" w:hAnsi="Arial" w:cs="Arial"/>
          <w:lang w:val="en-US"/>
        </w:rPr>
        <w:t>)</w:t>
      </w:r>
      <w:r w:rsidRPr="0017431C">
        <w:rPr>
          <w:rFonts w:ascii="Arial" w:hAnsi="Arial" w:cs="Arial"/>
          <w:lang w:val="en-US"/>
        </w:rPr>
        <w:t xml:space="preserve"> </w:t>
      </w:r>
      <w:r w:rsidRPr="0017431C">
        <w:rPr>
          <w:rFonts w:ascii="Arial" w:hAnsi="Arial" w:cs="Arial"/>
          <w:lang w:val="en-US"/>
        </w:rPr>
        <w:t>http://localhost:8090/accounts/delete/{accountNo}</w:t>
      </w:r>
    </w:p>
    <w:p w14:paraId="2A99556C" w14:textId="77777777" w:rsidR="0017431C" w:rsidRPr="0017431C" w:rsidRDefault="0017431C" w:rsidP="0017431C">
      <w:pPr>
        <w:pStyle w:val="NoSpacing"/>
        <w:rPr>
          <w:rFonts w:ascii="Arial" w:hAnsi="Arial" w:cs="Arial"/>
          <w:lang w:val="en-US"/>
        </w:rPr>
      </w:pPr>
    </w:p>
    <w:p w14:paraId="2367EEDA" w14:textId="31F1ABD9" w:rsidR="0017431C" w:rsidRPr="0017431C" w:rsidRDefault="0017431C" w:rsidP="0017431C">
      <w:pPr>
        <w:pStyle w:val="NoSpacing"/>
        <w:rPr>
          <w:rFonts w:ascii="Arial" w:hAnsi="Arial" w:cs="Arial"/>
          <w:lang w:val="en-US"/>
        </w:rPr>
      </w:pPr>
      <w:r w:rsidRPr="0017431C">
        <w:rPr>
          <w:rFonts w:ascii="Arial" w:hAnsi="Arial" w:cs="Arial"/>
          <w:lang w:val="en-US"/>
        </w:rPr>
        <w:t>Replace {</w:t>
      </w:r>
      <w:proofErr w:type="spellStart"/>
      <w:r w:rsidRPr="0017431C">
        <w:rPr>
          <w:rFonts w:ascii="Arial" w:hAnsi="Arial" w:cs="Arial"/>
          <w:lang w:val="en-US"/>
        </w:rPr>
        <w:t>customerId</w:t>
      </w:r>
      <w:proofErr w:type="spellEnd"/>
      <w:r w:rsidRPr="0017431C">
        <w:rPr>
          <w:rFonts w:ascii="Arial" w:hAnsi="Arial" w:cs="Arial"/>
          <w:lang w:val="en-US"/>
        </w:rPr>
        <w:t>} and {</w:t>
      </w:r>
      <w:proofErr w:type="spellStart"/>
      <w:r w:rsidRPr="0017431C">
        <w:rPr>
          <w:rFonts w:ascii="Arial" w:hAnsi="Arial" w:cs="Arial"/>
          <w:lang w:val="en-US"/>
        </w:rPr>
        <w:t>accountNo</w:t>
      </w:r>
      <w:proofErr w:type="spellEnd"/>
      <w:r w:rsidRPr="0017431C">
        <w:rPr>
          <w:rFonts w:ascii="Arial" w:hAnsi="Arial" w:cs="Arial"/>
          <w:lang w:val="en-US"/>
        </w:rPr>
        <w:t xml:space="preserve">} with the actual IDs of the customer and account respectively. Also, ensure that the API Gateway is running on port 8090, as </w:t>
      </w:r>
      <w:r w:rsidRPr="0017431C">
        <w:rPr>
          <w:rFonts w:ascii="Arial" w:hAnsi="Arial" w:cs="Arial"/>
          <w:lang w:val="en-US"/>
        </w:rPr>
        <w:t>specified.</w:t>
      </w:r>
    </w:p>
    <w:sectPr w:rsidR="0017431C" w:rsidRPr="0017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C12"/>
    <w:multiLevelType w:val="multilevel"/>
    <w:tmpl w:val="5A96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860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78"/>
    <w:rsid w:val="000944DE"/>
    <w:rsid w:val="0017431C"/>
    <w:rsid w:val="001F076C"/>
    <w:rsid w:val="00646865"/>
    <w:rsid w:val="008F7878"/>
    <w:rsid w:val="00A602ED"/>
    <w:rsid w:val="00D4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D44D"/>
  <w15:chartTrackingRefBased/>
  <w15:docId w15:val="{F79DD450-5C68-4A39-8D8F-E8A551D5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8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F78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8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Gupta</dc:creator>
  <cp:keywords/>
  <dc:description/>
  <cp:lastModifiedBy>Adarsh Gupta</cp:lastModifiedBy>
  <cp:revision>2</cp:revision>
  <dcterms:created xsi:type="dcterms:W3CDTF">2024-02-12T15:30:00Z</dcterms:created>
  <dcterms:modified xsi:type="dcterms:W3CDTF">2024-02-12T15:30:00Z</dcterms:modified>
</cp:coreProperties>
</file>