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3BAC" w14:textId="1577F926" w:rsidR="00646865" w:rsidRDefault="00534C56" w:rsidP="00534C56">
      <w:pPr>
        <w:jc w:val="center"/>
        <w:rPr>
          <w:b/>
          <w:bCs/>
          <w:sz w:val="36"/>
          <w:szCs w:val="36"/>
        </w:rPr>
      </w:pPr>
      <w:r w:rsidRPr="00534C56">
        <w:rPr>
          <w:b/>
          <w:bCs/>
          <w:sz w:val="48"/>
          <w:szCs w:val="48"/>
        </w:rPr>
        <w:t>PL</w:t>
      </w:r>
      <w:r w:rsidR="005138E9">
        <w:rPr>
          <w:b/>
          <w:bCs/>
          <w:sz w:val="48"/>
          <w:szCs w:val="48"/>
        </w:rPr>
        <w:t>-</w:t>
      </w:r>
      <w:r w:rsidRPr="00534C56">
        <w:rPr>
          <w:b/>
          <w:bCs/>
          <w:sz w:val="48"/>
          <w:szCs w:val="48"/>
        </w:rPr>
        <w:t>SQL and AZURE KEY VAULT</w:t>
      </w:r>
      <w:r>
        <w:rPr>
          <w:b/>
          <w:bCs/>
          <w:sz w:val="36"/>
          <w:szCs w:val="36"/>
        </w:rPr>
        <w:br/>
      </w:r>
      <w:r>
        <w:rPr>
          <w:b/>
          <w:bCs/>
          <w:sz w:val="36"/>
          <w:szCs w:val="36"/>
        </w:rPr>
        <w:br/>
        <w:t xml:space="preserve">Table </w:t>
      </w:r>
      <w:r w:rsidR="005138E9">
        <w:rPr>
          <w:b/>
          <w:bCs/>
          <w:sz w:val="36"/>
          <w:szCs w:val="36"/>
        </w:rPr>
        <w:t>of</w:t>
      </w:r>
      <w:r>
        <w:rPr>
          <w:b/>
          <w:bCs/>
          <w:sz w:val="36"/>
          <w:szCs w:val="36"/>
        </w:rPr>
        <w:t xml:space="preserve"> Contents</w:t>
      </w:r>
    </w:p>
    <w:p w14:paraId="62445CE2" w14:textId="77777777" w:rsidR="005138E9" w:rsidRDefault="005138E9" w:rsidP="000D7F77">
      <w:pPr>
        <w:rPr>
          <w:b/>
          <w:bCs/>
          <w:sz w:val="36"/>
          <w:szCs w:val="36"/>
        </w:rPr>
      </w:pPr>
    </w:p>
    <w:p w14:paraId="6A8A96B9" w14:textId="5EE71B40" w:rsidR="00534C56" w:rsidRPr="005138E9" w:rsidRDefault="00534C56" w:rsidP="005138E9">
      <w:pPr>
        <w:pStyle w:val="Heading1"/>
        <w:rPr>
          <w:rFonts w:asciiTheme="minorHAnsi" w:hAnsiTheme="minorHAnsi" w:cstheme="minorHAnsi"/>
          <w:color w:val="auto"/>
        </w:rPr>
      </w:pPr>
      <w:r w:rsidRPr="005138E9">
        <w:rPr>
          <w:rFonts w:asciiTheme="minorHAnsi" w:hAnsiTheme="minorHAnsi" w:cstheme="minorHAnsi"/>
          <w:color w:val="auto"/>
        </w:rPr>
        <w:t>Introduction</w:t>
      </w:r>
    </w:p>
    <w:p w14:paraId="4956FCA9" w14:textId="77777777" w:rsidR="005138E9" w:rsidRPr="005138E9" w:rsidRDefault="005138E9" w:rsidP="00782A09">
      <w:pPr>
        <w:pStyle w:val="NoSpacing"/>
        <w:numPr>
          <w:ilvl w:val="2"/>
          <w:numId w:val="2"/>
        </w:numPr>
        <w:rPr>
          <w:sz w:val="28"/>
          <w:szCs w:val="28"/>
        </w:rPr>
      </w:pPr>
      <w:r w:rsidRPr="005138E9">
        <w:rPr>
          <w:sz w:val="28"/>
          <w:szCs w:val="28"/>
        </w:rPr>
        <w:t>Overview</w:t>
      </w:r>
    </w:p>
    <w:p w14:paraId="7B5A8652" w14:textId="204F3C2D" w:rsidR="005138E9" w:rsidRPr="005138E9" w:rsidRDefault="005138E9" w:rsidP="00782A09">
      <w:pPr>
        <w:pStyle w:val="NoSpacing"/>
        <w:numPr>
          <w:ilvl w:val="2"/>
          <w:numId w:val="2"/>
        </w:numPr>
      </w:pPr>
      <w:r w:rsidRPr="005138E9">
        <w:rPr>
          <w:sz w:val="28"/>
          <w:szCs w:val="28"/>
        </w:rPr>
        <w:t>Audience</w:t>
      </w:r>
    </w:p>
    <w:p w14:paraId="088A5297" w14:textId="77777777" w:rsidR="005138E9" w:rsidRPr="005138E9" w:rsidRDefault="00534C56" w:rsidP="00534C56">
      <w:pPr>
        <w:pStyle w:val="Heading1"/>
        <w:rPr>
          <w:rFonts w:asciiTheme="minorHAnsi" w:hAnsiTheme="minorHAnsi" w:cstheme="minorHAnsi"/>
          <w:color w:val="auto"/>
        </w:rPr>
      </w:pPr>
      <w:r w:rsidRPr="005138E9">
        <w:rPr>
          <w:rFonts w:asciiTheme="minorHAnsi" w:hAnsiTheme="minorHAnsi" w:cstheme="minorHAnsi"/>
          <w:color w:val="auto"/>
        </w:rPr>
        <w:t>Prerequisites</w:t>
      </w:r>
    </w:p>
    <w:p w14:paraId="7387277E" w14:textId="77777777" w:rsidR="005138E9" w:rsidRPr="005138E9" w:rsidRDefault="005138E9" w:rsidP="00782A09">
      <w:pPr>
        <w:pStyle w:val="NoSpacing"/>
        <w:numPr>
          <w:ilvl w:val="2"/>
          <w:numId w:val="3"/>
        </w:numPr>
        <w:rPr>
          <w:sz w:val="28"/>
          <w:szCs w:val="28"/>
        </w:rPr>
      </w:pPr>
      <w:r w:rsidRPr="005138E9">
        <w:rPr>
          <w:sz w:val="28"/>
          <w:szCs w:val="28"/>
        </w:rPr>
        <w:t>Azure Service Principles</w:t>
      </w:r>
    </w:p>
    <w:p w14:paraId="4ADFA3DF" w14:textId="77777777" w:rsidR="005138E9" w:rsidRPr="005138E9" w:rsidRDefault="005138E9" w:rsidP="00782A09">
      <w:pPr>
        <w:pStyle w:val="NoSpacing"/>
        <w:numPr>
          <w:ilvl w:val="2"/>
          <w:numId w:val="3"/>
        </w:numPr>
        <w:rPr>
          <w:sz w:val="28"/>
          <w:szCs w:val="28"/>
        </w:rPr>
      </w:pPr>
      <w:r w:rsidRPr="005138E9">
        <w:rPr>
          <w:sz w:val="28"/>
          <w:szCs w:val="28"/>
        </w:rPr>
        <w:t>Azure Key Vault</w:t>
      </w:r>
    </w:p>
    <w:p w14:paraId="36E12321" w14:textId="5309214C" w:rsidR="00534C56" w:rsidRPr="00E86A7E" w:rsidRDefault="005138E9" w:rsidP="00782A09">
      <w:pPr>
        <w:pStyle w:val="NoSpacing"/>
        <w:numPr>
          <w:ilvl w:val="2"/>
          <w:numId w:val="3"/>
        </w:numPr>
      </w:pPr>
      <w:r w:rsidRPr="005138E9">
        <w:rPr>
          <w:sz w:val="28"/>
          <w:szCs w:val="28"/>
        </w:rPr>
        <w:t>Access Policies</w:t>
      </w:r>
    </w:p>
    <w:p w14:paraId="515C957F" w14:textId="0A7513F5" w:rsidR="00E86A7E" w:rsidRPr="00E86A7E" w:rsidRDefault="00E86A7E" w:rsidP="00782A09">
      <w:pPr>
        <w:pStyle w:val="NoSpacing"/>
        <w:numPr>
          <w:ilvl w:val="2"/>
          <w:numId w:val="3"/>
        </w:numPr>
        <w:rPr>
          <w:sz w:val="28"/>
          <w:szCs w:val="24"/>
        </w:rPr>
      </w:pPr>
      <w:r w:rsidRPr="00E86A7E">
        <w:rPr>
          <w:sz w:val="28"/>
          <w:szCs w:val="24"/>
        </w:rPr>
        <w:t>Azure AD application and necessary permissions</w:t>
      </w:r>
    </w:p>
    <w:p w14:paraId="06E42872" w14:textId="41FB60BC" w:rsidR="002429AE" w:rsidRPr="002429AE" w:rsidRDefault="00534C56" w:rsidP="002429AE">
      <w:pPr>
        <w:pStyle w:val="Heading1"/>
        <w:rPr>
          <w:rFonts w:asciiTheme="minorHAnsi" w:hAnsiTheme="minorHAnsi" w:cstheme="minorHAnsi"/>
          <w:color w:val="auto"/>
        </w:rPr>
      </w:pPr>
      <w:r w:rsidRPr="005138E9">
        <w:rPr>
          <w:rFonts w:asciiTheme="minorHAnsi" w:hAnsiTheme="minorHAnsi" w:cstheme="minorHAnsi"/>
          <w:color w:val="auto"/>
        </w:rPr>
        <w:t>Creating Vault Secret Credentials and PLSQL Integration</w:t>
      </w:r>
      <w:r w:rsidR="00447726">
        <w:rPr>
          <w:rFonts w:asciiTheme="minorHAnsi" w:hAnsiTheme="minorHAnsi" w:cstheme="minorHAnsi"/>
          <w:color w:val="auto"/>
        </w:rPr>
        <w:t xml:space="preserve"> Using DBMS_CLOUD</w:t>
      </w:r>
    </w:p>
    <w:p w14:paraId="7BC40DBD" w14:textId="12888262" w:rsidR="005138E9" w:rsidRPr="005138E9" w:rsidRDefault="005138E9" w:rsidP="00782A09">
      <w:pPr>
        <w:pStyle w:val="ListParagraph"/>
        <w:numPr>
          <w:ilvl w:val="2"/>
          <w:numId w:val="4"/>
        </w:numPr>
        <w:rPr>
          <w:sz w:val="28"/>
          <w:szCs w:val="28"/>
        </w:rPr>
      </w:pPr>
      <w:r w:rsidRPr="005138E9">
        <w:rPr>
          <w:sz w:val="28"/>
          <w:szCs w:val="28"/>
        </w:rPr>
        <w:t>Procedure Execution</w:t>
      </w:r>
    </w:p>
    <w:p w14:paraId="769A7ABA" w14:textId="64CC7AF4" w:rsidR="002429AE" w:rsidRDefault="005138E9" w:rsidP="00782A09">
      <w:pPr>
        <w:pStyle w:val="ListParagraph"/>
        <w:numPr>
          <w:ilvl w:val="2"/>
          <w:numId w:val="4"/>
        </w:numPr>
        <w:rPr>
          <w:sz w:val="28"/>
          <w:szCs w:val="28"/>
        </w:rPr>
      </w:pPr>
      <w:r w:rsidRPr="005138E9">
        <w:rPr>
          <w:sz w:val="28"/>
          <w:szCs w:val="28"/>
        </w:rPr>
        <w:t>Granting Privileges</w:t>
      </w:r>
    </w:p>
    <w:p w14:paraId="1DC921F9" w14:textId="31E055D8" w:rsidR="00A23DF3" w:rsidRPr="00A23DF3" w:rsidRDefault="00A23DF3" w:rsidP="00782A09">
      <w:pPr>
        <w:pStyle w:val="ListParagraph"/>
        <w:numPr>
          <w:ilvl w:val="2"/>
          <w:numId w:val="4"/>
        </w:numPr>
        <w:rPr>
          <w:sz w:val="28"/>
          <w:szCs w:val="28"/>
        </w:rPr>
      </w:pPr>
      <w:r w:rsidRPr="00A23DF3">
        <w:rPr>
          <w:sz w:val="28"/>
          <w:szCs w:val="28"/>
        </w:rPr>
        <w:t xml:space="preserve"> </w:t>
      </w:r>
      <w:r w:rsidRPr="00A23DF3">
        <w:rPr>
          <w:sz w:val="28"/>
          <w:szCs w:val="28"/>
        </w:rPr>
        <w:t>Manual Refresh</w:t>
      </w:r>
    </w:p>
    <w:p w14:paraId="4A30A04F" w14:textId="77777777" w:rsidR="00AC0B1A" w:rsidRDefault="00AC0B1A" w:rsidP="002429AE">
      <w:pPr>
        <w:pStyle w:val="Heading1"/>
        <w:rPr>
          <w:rFonts w:asciiTheme="minorHAnsi" w:eastAsiaTheme="minorHAnsi" w:hAnsiTheme="minorHAnsi" w:cstheme="minorBidi"/>
          <w:color w:val="auto"/>
        </w:rPr>
      </w:pPr>
      <w:r w:rsidRPr="00AC0B1A">
        <w:rPr>
          <w:rFonts w:asciiTheme="minorHAnsi" w:eastAsiaTheme="minorHAnsi" w:hAnsiTheme="minorHAnsi" w:cstheme="minorBidi"/>
          <w:color w:val="auto"/>
        </w:rPr>
        <w:t>Creating Vault Secret Credentials and PLSQL Integration Using UTL_HTTP</w:t>
      </w:r>
    </w:p>
    <w:p w14:paraId="0D872CC0" w14:textId="34F193B2" w:rsidR="00A5701E" w:rsidRPr="003E6B1B" w:rsidRDefault="00A5701E" w:rsidP="00782A09">
      <w:pPr>
        <w:pStyle w:val="ListParagraph"/>
        <w:numPr>
          <w:ilvl w:val="2"/>
          <w:numId w:val="23"/>
        </w:numPr>
        <w:rPr>
          <w:rFonts w:cstheme="minorHAnsi"/>
          <w:sz w:val="28"/>
          <w:szCs w:val="28"/>
        </w:rPr>
      </w:pPr>
      <w:r w:rsidRPr="00A5701E">
        <w:rPr>
          <w:rFonts w:cstheme="minorHAnsi"/>
          <w:color w:val="374151"/>
          <w:sz w:val="28"/>
          <w:szCs w:val="28"/>
        </w:rPr>
        <w:t>Procedure for Authenticating with Azure AD</w:t>
      </w:r>
    </w:p>
    <w:p w14:paraId="6F485763" w14:textId="165587D2" w:rsidR="003E6B1B" w:rsidRPr="00D000BD" w:rsidRDefault="003E6B1B" w:rsidP="00782A09">
      <w:pPr>
        <w:pStyle w:val="ListParagraph"/>
        <w:numPr>
          <w:ilvl w:val="2"/>
          <w:numId w:val="23"/>
        </w:numPr>
        <w:rPr>
          <w:rFonts w:cstheme="minorHAnsi"/>
          <w:sz w:val="28"/>
          <w:szCs w:val="28"/>
        </w:rPr>
      </w:pPr>
      <w:r w:rsidRPr="006F6674">
        <w:rPr>
          <w:rFonts w:cstheme="minorHAnsi"/>
          <w:color w:val="374151"/>
          <w:sz w:val="28"/>
          <w:szCs w:val="28"/>
        </w:rPr>
        <w:t>Procedure for Obtaining Access Token</w:t>
      </w:r>
    </w:p>
    <w:p w14:paraId="4EF61E12" w14:textId="6B378318" w:rsidR="00D000BD" w:rsidRPr="00D000BD" w:rsidRDefault="00D000BD" w:rsidP="00782A09">
      <w:pPr>
        <w:pStyle w:val="ListParagraph"/>
        <w:numPr>
          <w:ilvl w:val="2"/>
          <w:numId w:val="23"/>
        </w:numPr>
        <w:rPr>
          <w:rFonts w:cstheme="minorHAnsi"/>
          <w:sz w:val="28"/>
          <w:szCs w:val="28"/>
        </w:rPr>
      </w:pPr>
      <w:r w:rsidRPr="00D000BD">
        <w:rPr>
          <w:rFonts w:cstheme="minorHAnsi"/>
          <w:sz w:val="28"/>
          <w:szCs w:val="28"/>
        </w:rPr>
        <w:t>Procedure for Accessing Azure Key Vault</w:t>
      </w:r>
    </w:p>
    <w:p w14:paraId="314E0147" w14:textId="77777777" w:rsidR="00FD6BB7" w:rsidRDefault="005138E9" w:rsidP="00FD6BB7">
      <w:pPr>
        <w:pStyle w:val="Heading1"/>
        <w:rPr>
          <w:rFonts w:asciiTheme="minorHAnsi" w:hAnsiTheme="minorHAnsi" w:cstheme="minorHAnsi"/>
          <w:color w:val="auto"/>
        </w:rPr>
      </w:pPr>
      <w:r w:rsidRPr="007C303B">
        <w:rPr>
          <w:rFonts w:asciiTheme="minorHAnsi" w:hAnsiTheme="minorHAnsi" w:cstheme="minorHAnsi"/>
          <w:color w:val="auto"/>
        </w:rPr>
        <w:t>Conclusion</w:t>
      </w:r>
    </w:p>
    <w:p w14:paraId="44C2180E" w14:textId="510B15BE" w:rsidR="00534C56" w:rsidRPr="00FD6BB7" w:rsidRDefault="00534C56" w:rsidP="00FD6BB7">
      <w:pPr>
        <w:pStyle w:val="Heading1"/>
        <w:numPr>
          <w:ilvl w:val="0"/>
          <w:numId w:val="0"/>
        </w:numPr>
        <w:rPr>
          <w:rFonts w:asciiTheme="minorHAnsi" w:hAnsiTheme="minorHAnsi" w:cstheme="minorHAnsi"/>
          <w:color w:val="auto"/>
        </w:rPr>
      </w:pPr>
      <w:r>
        <w:br/>
      </w:r>
    </w:p>
    <w:p w14:paraId="6E391027" w14:textId="77777777" w:rsidR="00534C56" w:rsidRDefault="00534C56" w:rsidP="00534C56">
      <w:pPr>
        <w:jc w:val="center"/>
        <w:rPr>
          <w:b/>
          <w:bCs/>
          <w:sz w:val="36"/>
          <w:szCs w:val="36"/>
        </w:rPr>
      </w:pPr>
    </w:p>
    <w:p w14:paraId="484EF898" w14:textId="77777777" w:rsidR="005138E9" w:rsidRDefault="005138E9" w:rsidP="00534C56">
      <w:pPr>
        <w:jc w:val="center"/>
        <w:rPr>
          <w:b/>
          <w:bCs/>
          <w:sz w:val="36"/>
          <w:szCs w:val="36"/>
        </w:rPr>
      </w:pPr>
    </w:p>
    <w:p w14:paraId="299926E3" w14:textId="77777777" w:rsidR="007C303B" w:rsidRDefault="007C303B" w:rsidP="00A23DF3">
      <w:pPr>
        <w:rPr>
          <w:b/>
          <w:bCs/>
          <w:sz w:val="36"/>
          <w:szCs w:val="36"/>
        </w:rPr>
      </w:pPr>
    </w:p>
    <w:p w14:paraId="25F289E6" w14:textId="1EAB6546" w:rsidR="005138E9" w:rsidRDefault="005138E9" w:rsidP="005138E9">
      <w:pPr>
        <w:jc w:val="center"/>
        <w:rPr>
          <w:b/>
          <w:bCs/>
          <w:sz w:val="36"/>
          <w:szCs w:val="36"/>
        </w:rPr>
      </w:pPr>
      <w:r>
        <w:rPr>
          <w:b/>
          <w:bCs/>
          <w:sz w:val="36"/>
          <w:szCs w:val="36"/>
        </w:rPr>
        <w:lastRenderedPageBreak/>
        <w:t>1. Introduction</w:t>
      </w:r>
    </w:p>
    <w:p w14:paraId="702C3289" w14:textId="0402F1A9" w:rsidR="00365EEE" w:rsidRDefault="00365EEE" w:rsidP="00365EEE">
      <w:pPr>
        <w:rPr>
          <w:b/>
          <w:bCs/>
          <w:sz w:val="36"/>
          <w:szCs w:val="36"/>
        </w:rPr>
      </w:pPr>
      <w:r>
        <w:rPr>
          <w:b/>
          <w:bCs/>
          <w:sz w:val="36"/>
          <w:szCs w:val="36"/>
        </w:rPr>
        <w:br/>
      </w:r>
      <w:r w:rsidRPr="00365EEE">
        <w:rPr>
          <w:b/>
          <w:bCs/>
          <w:sz w:val="32"/>
          <w:szCs w:val="32"/>
        </w:rPr>
        <w:t>1.1 Overview:</w:t>
      </w:r>
    </w:p>
    <w:p w14:paraId="32954BBE" w14:textId="39BF3AC0" w:rsidR="005138E9" w:rsidRPr="00365EEE" w:rsidRDefault="00365EEE" w:rsidP="005138E9">
      <w:pPr>
        <w:rPr>
          <w:b/>
          <w:bCs/>
          <w:sz w:val="40"/>
          <w:szCs w:val="40"/>
        </w:rPr>
      </w:pPr>
      <w:r w:rsidRPr="00365EEE">
        <w:rPr>
          <w:sz w:val="24"/>
          <w:szCs w:val="24"/>
          <w:lang w:eastAsia="en-IN"/>
        </w:rPr>
        <w:t xml:space="preserve">Welcome to the documentation on integrating PL/SQL with Azure Key Vault for secure credential management. This guide is designed to assist developers and database administrators in leveraging Azure Key Vault to store and retrieve sensitive credentials within PL/SQL procedures. </w:t>
      </w:r>
      <w:r w:rsidRPr="00365EEE">
        <w:rPr>
          <w:sz w:val="24"/>
          <w:szCs w:val="24"/>
          <w:lang w:eastAsia="en-IN"/>
        </w:rPr>
        <w:br/>
      </w:r>
      <w:r w:rsidRPr="00365EEE">
        <w:rPr>
          <w:sz w:val="24"/>
          <w:szCs w:val="24"/>
          <w:lang w:eastAsia="en-IN"/>
        </w:rPr>
        <w:br/>
        <w:t>In today's dynamic IT landscape, securing sensitive information is paramount. Azure Key Vault provides a robust solution for managing secrets, keys, and certificates, and integrating it with PL/SQL procedures enhances security measures within Oracle Database environments.</w:t>
      </w:r>
    </w:p>
    <w:p w14:paraId="7C058A38" w14:textId="27A64060" w:rsidR="005138E9" w:rsidRDefault="005138E9" w:rsidP="00365EEE">
      <w:pPr>
        <w:rPr>
          <w:rFonts w:asciiTheme="majorHAnsi" w:hAnsiTheme="majorHAnsi" w:cstheme="majorHAnsi"/>
          <w:b/>
          <w:bCs/>
          <w:sz w:val="24"/>
          <w:szCs w:val="24"/>
        </w:rPr>
      </w:pPr>
    </w:p>
    <w:p w14:paraId="65090CC8" w14:textId="23238FC0" w:rsidR="00365EEE" w:rsidRDefault="00365EEE" w:rsidP="00365EEE">
      <w:pPr>
        <w:rPr>
          <w:rFonts w:cstheme="minorHAnsi"/>
          <w:b/>
          <w:bCs/>
          <w:sz w:val="32"/>
          <w:szCs w:val="32"/>
        </w:rPr>
      </w:pPr>
      <w:r w:rsidRPr="00365EEE">
        <w:rPr>
          <w:rFonts w:cstheme="minorHAnsi"/>
          <w:b/>
          <w:bCs/>
          <w:sz w:val="32"/>
          <w:szCs w:val="32"/>
        </w:rPr>
        <w:t>1.2 Audience</w:t>
      </w:r>
    </w:p>
    <w:p w14:paraId="19DF1FC6" w14:textId="48F6ACE6" w:rsidR="00365EEE" w:rsidRPr="00365EEE" w:rsidRDefault="00365EEE" w:rsidP="00365EEE">
      <w:pPr>
        <w:rPr>
          <w:rFonts w:cstheme="minorHAnsi"/>
          <w:sz w:val="24"/>
          <w:szCs w:val="24"/>
        </w:rPr>
      </w:pPr>
      <w:r w:rsidRPr="00365EEE">
        <w:rPr>
          <w:rFonts w:cstheme="minorHAnsi"/>
          <w:sz w:val="24"/>
          <w:szCs w:val="24"/>
        </w:rPr>
        <w:t>This documentation is intended for a diverse audience, encompassing developers, database administrators, and IT professionals involved in the management and security of Oracle Database environments. The following categories of individuals will find this guide beneficial:</w:t>
      </w:r>
    </w:p>
    <w:p w14:paraId="1FD2A0D6" w14:textId="19E7DC41" w:rsidR="00365EEE" w:rsidRPr="00365EEE" w:rsidRDefault="00365EEE" w:rsidP="00365EEE">
      <w:pPr>
        <w:rPr>
          <w:rFonts w:cstheme="minorHAnsi"/>
          <w:sz w:val="24"/>
          <w:szCs w:val="24"/>
        </w:rPr>
      </w:pPr>
      <w:proofErr w:type="spellStart"/>
      <w:r>
        <w:rPr>
          <w:rFonts w:cstheme="minorHAnsi"/>
          <w:sz w:val="24"/>
          <w:szCs w:val="24"/>
        </w:rPr>
        <w:t>i</w:t>
      </w:r>
      <w:proofErr w:type="spellEnd"/>
      <w:r>
        <w:rPr>
          <w:rFonts w:cstheme="minorHAnsi"/>
          <w:sz w:val="24"/>
          <w:szCs w:val="24"/>
        </w:rPr>
        <w:t xml:space="preserve">) </w:t>
      </w:r>
      <w:r w:rsidRPr="00365EEE">
        <w:rPr>
          <w:rFonts w:cstheme="minorHAnsi"/>
          <w:b/>
          <w:bCs/>
          <w:sz w:val="24"/>
          <w:szCs w:val="24"/>
        </w:rPr>
        <w:t>Developers</w:t>
      </w:r>
    </w:p>
    <w:p w14:paraId="6E70E42B" w14:textId="77777777" w:rsidR="00365EEE" w:rsidRPr="00365EEE" w:rsidRDefault="00365EEE" w:rsidP="00365EEE">
      <w:pPr>
        <w:rPr>
          <w:rFonts w:cstheme="minorHAnsi"/>
          <w:sz w:val="24"/>
          <w:szCs w:val="24"/>
        </w:rPr>
      </w:pPr>
      <w:r w:rsidRPr="00365EEE">
        <w:rPr>
          <w:rFonts w:cstheme="minorHAnsi"/>
          <w:sz w:val="24"/>
          <w:szCs w:val="24"/>
        </w:rPr>
        <w:t>PL/SQL Developers: If you are involved in writing PL/SQL procedures and wish to enhance the security of credential management, this documentation provides step-by-step instructions on integrating Azure Key Vault.</w:t>
      </w:r>
    </w:p>
    <w:p w14:paraId="7BEE28D3" w14:textId="2B99AC6B" w:rsidR="00365EEE" w:rsidRPr="00365EEE" w:rsidRDefault="00365EEE" w:rsidP="00365EEE">
      <w:pPr>
        <w:rPr>
          <w:rFonts w:cstheme="minorHAnsi"/>
          <w:sz w:val="24"/>
          <w:szCs w:val="24"/>
        </w:rPr>
      </w:pPr>
      <w:r>
        <w:rPr>
          <w:rFonts w:cstheme="minorHAnsi"/>
          <w:sz w:val="24"/>
          <w:szCs w:val="24"/>
        </w:rPr>
        <w:t xml:space="preserve">ii) </w:t>
      </w:r>
      <w:r w:rsidRPr="00365EEE">
        <w:rPr>
          <w:rFonts w:cstheme="minorHAnsi"/>
          <w:sz w:val="24"/>
          <w:szCs w:val="24"/>
        </w:rPr>
        <w:t xml:space="preserve"> </w:t>
      </w:r>
      <w:r w:rsidRPr="00365EEE">
        <w:rPr>
          <w:rFonts w:cstheme="minorHAnsi"/>
          <w:b/>
          <w:bCs/>
          <w:sz w:val="24"/>
          <w:szCs w:val="24"/>
        </w:rPr>
        <w:t>Database Administrators (DBAs)</w:t>
      </w:r>
    </w:p>
    <w:p w14:paraId="7AA1135F" w14:textId="77777777" w:rsidR="00365EEE" w:rsidRPr="00365EEE" w:rsidRDefault="00365EEE" w:rsidP="00365EEE">
      <w:pPr>
        <w:rPr>
          <w:rFonts w:cstheme="minorHAnsi"/>
          <w:sz w:val="24"/>
          <w:szCs w:val="24"/>
        </w:rPr>
      </w:pPr>
      <w:r w:rsidRPr="00365EEE">
        <w:rPr>
          <w:rFonts w:cstheme="minorHAnsi"/>
          <w:sz w:val="24"/>
          <w:szCs w:val="24"/>
        </w:rPr>
        <w:t>Oracle Database Administrators: DBAs responsible for securing and managing Oracle Database environments will gain insights into leveraging Azure Key Vault for centralized and secure credential storage.</w:t>
      </w:r>
    </w:p>
    <w:p w14:paraId="107112EF" w14:textId="316C8CF7" w:rsidR="00365EEE" w:rsidRPr="00365EEE" w:rsidRDefault="00365EEE" w:rsidP="00365EEE">
      <w:pPr>
        <w:rPr>
          <w:rFonts w:cstheme="minorHAnsi"/>
          <w:sz w:val="24"/>
          <w:szCs w:val="24"/>
        </w:rPr>
      </w:pPr>
      <w:r>
        <w:rPr>
          <w:rFonts w:cstheme="minorHAnsi"/>
          <w:sz w:val="24"/>
          <w:szCs w:val="24"/>
        </w:rPr>
        <w:t>iii)</w:t>
      </w:r>
      <w:r w:rsidRPr="00365EEE">
        <w:rPr>
          <w:rFonts w:cstheme="minorHAnsi"/>
          <w:sz w:val="24"/>
          <w:szCs w:val="24"/>
        </w:rPr>
        <w:t xml:space="preserve"> </w:t>
      </w:r>
      <w:r w:rsidRPr="00365EEE">
        <w:rPr>
          <w:rFonts w:cstheme="minorHAnsi"/>
          <w:b/>
          <w:bCs/>
          <w:sz w:val="24"/>
          <w:szCs w:val="24"/>
        </w:rPr>
        <w:t>IT Professionals</w:t>
      </w:r>
    </w:p>
    <w:p w14:paraId="5CF01232" w14:textId="77777777" w:rsidR="00365EEE" w:rsidRPr="00365EEE" w:rsidRDefault="00365EEE" w:rsidP="00365EEE">
      <w:pPr>
        <w:rPr>
          <w:rFonts w:cstheme="minorHAnsi"/>
          <w:sz w:val="24"/>
          <w:szCs w:val="24"/>
        </w:rPr>
      </w:pPr>
      <w:r w:rsidRPr="00365EEE">
        <w:rPr>
          <w:rFonts w:cstheme="minorHAnsi"/>
          <w:sz w:val="24"/>
          <w:szCs w:val="24"/>
        </w:rPr>
        <w:t>IT Security Professionals: Individuals focused on implementing robust security practices within Oracle Database systems will discover methods for integrating Azure Key Vault to enhance credential security.</w:t>
      </w:r>
    </w:p>
    <w:p w14:paraId="00F6EAEC" w14:textId="3DFF7A0D" w:rsidR="00365EEE" w:rsidRPr="00365EEE" w:rsidRDefault="00365EEE" w:rsidP="00365EEE">
      <w:pPr>
        <w:rPr>
          <w:rFonts w:cstheme="minorHAnsi"/>
          <w:sz w:val="24"/>
          <w:szCs w:val="24"/>
        </w:rPr>
      </w:pPr>
      <w:r>
        <w:rPr>
          <w:rFonts w:cstheme="minorHAnsi"/>
          <w:sz w:val="24"/>
          <w:szCs w:val="24"/>
        </w:rPr>
        <w:t>iv)</w:t>
      </w:r>
      <w:r w:rsidRPr="00365EEE">
        <w:rPr>
          <w:rFonts w:cstheme="minorHAnsi"/>
          <w:sz w:val="24"/>
          <w:szCs w:val="24"/>
        </w:rPr>
        <w:t xml:space="preserve"> </w:t>
      </w:r>
      <w:r w:rsidRPr="00365EEE">
        <w:rPr>
          <w:rFonts w:cstheme="minorHAnsi"/>
          <w:b/>
          <w:bCs/>
          <w:sz w:val="24"/>
          <w:szCs w:val="24"/>
        </w:rPr>
        <w:t>Technical Decision-Makers</w:t>
      </w:r>
    </w:p>
    <w:p w14:paraId="38EAA3B2" w14:textId="77777777" w:rsidR="00365EEE" w:rsidRDefault="00365EEE" w:rsidP="00365EEE">
      <w:pPr>
        <w:rPr>
          <w:rFonts w:cstheme="minorHAnsi"/>
          <w:sz w:val="24"/>
          <w:szCs w:val="24"/>
        </w:rPr>
      </w:pPr>
      <w:r w:rsidRPr="00365EEE">
        <w:rPr>
          <w:rFonts w:cstheme="minorHAnsi"/>
          <w:sz w:val="24"/>
          <w:szCs w:val="24"/>
        </w:rPr>
        <w:t>Architects and Technical Leaders: Those involved in making decisions regarding security architecture and procedures will find valuable information on the benefits and implementation of Azure Key Vault integration.</w:t>
      </w:r>
    </w:p>
    <w:p w14:paraId="349BD347" w14:textId="77777777" w:rsidR="00A13FFE" w:rsidRDefault="00A13FFE" w:rsidP="00365EEE">
      <w:pPr>
        <w:rPr>
          <w:rFonts w:cstheme="minorHAnsi"/>
          <w:sz w:val="24"/>
          <w:szCs w:val="24"/>
        </w:rPr>
      </w:pPr>
    </w:p>
    <w:p w14:paraId="33F66628" w14:textId="77777777" w:rsidR="00365EEE" w:rsidRDefault="00365EEE" w:rsidP="00365EEE">
      <w:pPr>
        <w:jc w:val="center"/>
        <w:rPr>
          <w:rFonts w:cstheme="minorHAnsi"/>
          <w:b/>
          <w:bCs/>
          <w:sz w:val="36"/>
          <w:szCs w:val="36"/>
        </w:rPr>
      </w:pPr>
      <w:r w:rsidRPr="00365EEE">
        <w:rPr>
          <w:rFonts w:cstheme="minorHAnsi"/>
          <w:b/>
          <w:bCs/>
          <w:sz w:val="36"/>
          <w:szCs w:val="36"/>
        </w:rPr>
        <w:lastRenderedPageBreak/>
        <w:t>2. Prerequisite</w:t>
      </w:r>
    </w:p>
    <w:p w14:paraId="2B3B8BFE" w14:textId="77777777" w:rsidR="00DA10C7" w:rsidRDefault="00365EEE" w:rsidP="00365EEE">
      <w:pPr>
        <w:rPr>
          <w:b/>
          <w:bCs/>
          <w:sz w:val="32"/>
          <w:szCs w:val="32"/>
        </w:rPr>
      </w:pPr>
      <w:r>
        <w:rPr>
          <w:rFonts w:cstheme="minorHAnsi"/>
          <w:b/>
          <w:bCs/>
          <w:sz w:val="36"/>
          <w:szCs w:val="36"/>
        </w:rPr>
        <w:br/>
      </w:r>
      <w:r w:rsidRPr="00365EEE">
        <w:rPr>
          <w:b/>
          <w:bCs/>
          <w:sz w:val="32"/>
          <w:szCs w:val="32"/>
        </w:rPr>
        <w:t>2.1 Azure Service Principles</w:t>
      </w:r>
      <w:r w:rsidR="00DA10C7">
        <w:rPr>
          <w:b/>
          <w:bCs/>
          <w:sz w:val="32"/>
          <w:szCs w:val="32"/>
        </w:rPr>
        <w:t xml:space="preserve"> </w:t>
      </w:r>
    </w:p>
    <w:p w14:paraId="5843B526" w14:textId="77777777" w:rsidR="00DA10C7" w:rsidRPr="00DA10C7" w:rsidRDefault="00DA10C7" w:rsidP="00DA10C7">
      <w:pPr>
        <w:pStyle w:val="NoSpacing"/>
        <w:rPr>
          <w:rFonts w:cstheme="minorHAnsi"/>
          <w:color w:val="333333"/>
          <w:szCs w:val="24"/>
          <w:shd w:val="clear" w:color="auto" w:fill="FFFFFF"/>
        </w:rPr>
      </w:pPr>
      <w:r w:rsidRPr="00DA10C7">
        <w:rPr>
          <w:rFonts w:cstheme="minorHAnsi"/>
          <w:color w:val="333333"/>
          <w:szCs w:val="24"/>
          <w:shd w:val="clear" w:color="auto" w:fill="FFFFFF"/>
        </w:rPr>
        <w:t xml:space="preserve">Enable Azure service principal authentication to allow Autonomous Database to access Azure services without providing long-term credentials. </w:t>
      </w:r>
    </w:p>
    <w:p w14:paraId="08A12CD9" w14:textId="77777777" w:rsidR="00DA10C7" w:rsidRPr="00DA10C7" w:rsidRDefault="00DA10C7" w:rsidP="00DA10C7">
      <w:pPr>
        <w:pStyle w:val="NoSpacing"/>
        <w:rPr>
          <w:rFonts w:cstheme="minorHAnsi"/>
          <w:color w:val="333333"/>
          <w:szCs w:val="24"/>
          <w:shd w:val="clear" w:color="auto" w:fill="FFFFFF"/>
        </w:rPr>
      </w:pPr>
    </w:p>
    <w:p w14:paraId="7452B1BB" w14:textId="36077C98" w:rsidR="00DA10C7" w:rsidRPr="00DA10C7" w:rsidRDefault="00DA10C7" w:rsidP="00DA10C7">
      <w:pPr>
        <w:pStyle w:val="NoSpacing"/>
        <w:rPr>
          <w:szCs w:val="24"/>
        </w:rPr>
      </w:pPr>
      <w:r w:rsidRPr="00DA10C7">
        <w:rPr>
          <w:szCs w:val="24"/>
        </w:rPr>
        <w:t>To enable Azure service principal authentication on Autonomous Database:</w:t>
      </w:r>
    </w:p>
    <w:p w14:paraId="237941C1" w14:textId="4D073506" w:rsidR="00DA10C7" w:rsidRDefault="00DA10C7" w:rsidP="00782A09">
      <w:pPr>
        <w:pStyle w:val="NoSpacing"/>
        <w:numPr>
          <w:ilvl w:val="0"/>
          <w:numId w:val="5"/>
        </w:numPr>
      </w:pPr>
      <w:r>
        <w:t>Obtain your Microsoft Azure Active Directory tenant ID.</w:t>
      </w:r>
    </w:p>
    <w:p w14:paraId="6A2EE28E" w14:textId="77777777" w:rsidR="00DA10C7" w:rsidRPr="00DA10C7" w:rsidRDefault="00DA10C7" w:rsidP="00782A09">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DA10C7">
        <w:rPr>
          <w:rFonts w:ascii="Segoe UI" w:eastAsia="Times New Roman" w:hAnsi="Segoe UI" w:cs="Segoe UI"/>
          <w:color w:val="333333"/>
          <w:kern w:val="0"/>
          <w:sz w:val="24"/>
          <w:szCs w:val="24"/>
          <w:shd w:val="clear" w:color="auto" w:fill="FFFFFF"/>
          <w:lang w:eastAsia="en-IN"/>
          <w14:ligatures w14:val="none"/>
        </w:rPr>
        <w:t>Enable Azure service principal with </w:t>
      </w:r>
      <w:r w:rsidRPr="00DA10C7">
        <w:rPr>
          <w:rFonts w:ascii="Consolas" w:eastAsia="Times New Roman" w:hAnsi="Consolas" w:cs="Courier New"/>
          <w:color w:val="333333"/>
          <w:kern w:val="0"/>
          <w:sz w:val="20"/>
          <w:szCs w:val="20"/>
          <w:shd w:val="clear" w:color="auto" w:fill="F8F8F8"/>
          <w:lang w:eastAsia="en-IN"/>
          <w14:ligatures w14:val="none"/>
        </w:rPr>
        <w:t>DBMS_CLOUD_ADMIN.ENABLE_PRINCIPAL_AUTH</w:t>
      </w:r>
      <w:r w:rsidRPr="00DA10C7">
        <w:rPr>
          <w:rFonts w:ascii="Segoe UI" w:eastAsia="Times New Roman" w:hAnsi="Segoe UI" w:cs="Segoe UI"/>
          <w:color w:val="333333"/>
          <w:kern w:val="0"/>
          <w:sz w:val="24"/>
          <w:szCs w:val="24"/>
          <w:shd w:val="clear" w:color="auto" w:fill="FFFFFF"/>
          <w:lang w:eastAsia="en-IN"/>
          <w14:ligatures w14:val="none"/>
        </w:rPr>
        <w:t>.</w:t>
      </w:r>
    </w:p>
    <w:p w14:paraId="23B64B50" w14:textId="77777777" w:rsidR="00DA10C7" w:rsidRDefault="00DA10C7" w:rsidP="00DA10C7">
      <w:pPr>
        <w:pStyle w:val="ListParagraph"/>
        <w:shd w:val="clear" w:color="auto" w:fill="FFFFFF"/>
        <w:spacing w:before="300" w:after="150" w:line="240" w:lineRule="auto"/>
        <w:rPr>
          <w:rFonts w:ascii="Segoe UI" w:eastAsia="Times New Roman" w:hAnsi="Segoe UI" w:cs="Segoe UI"/>
          <w:color w:val="333333"/>
          <w:kern w:val="0"/>
          <w:sz w:val="24"/>
          <w:szCs w:val="24"/>
          <w:lang w:eastAsia="en-IN"/>
          <w14:ligatures w14:val="none"/>
        </w:rPr>
      </w:pPr>
      <w:r w:rsidRPr="00DA10C7">
        <w:rPr>
          <w:rFonts w:ascii="Segoe UI" w:eastAsia="Times New Roman" w:hAnsi="Segoe UI" w:cs="Segoe UI"/>
          <w:color w:val="333333"/>
          <w:kern w:val="0"/>
          <w:sz w:val="24"/>
          <w:szCs w:val="24"/>
          <w:lang w:eastAsia="en-IN"/>
          <w14:ligatures w14:val="none"/>
        </w:rPr>
        <w:t>For example:</w:t>
      </w:r>
    </w:p>
    <w:p w14:paraId="1DD40D3A" w14:textId="77777777" w:rsidR="00DA10C7" w:rsidRPr="00DA10C7" w:rsidRDefault="00DA10C7" w:rsidP="00DA10C7">
      <w:pPr>
        <w:pStyle w:val="ListParagraph"/>
        <w:shd w:val="clear" w:color="auto" w:fill="FFFFFF"/>
        <w:spacing w:before="300" w:after="150" w:line="240" w:lineRule="auto"/>
        <w:rPr>
          <w:rFonts w:ascii="Segoe UI" w:eastAsia="Times New Roman" w:hAnsi="Segoe UI" w:cs="Segoe UI"/>
          <w:color w:val="333333"/>
          <w:kern w:val="0"/>
          <w:sz w:val="24"/>
          <w:szCs w:val="24"/>
          <w:lang w:eastAsia="en-IN"/>
          <w14:ligatures w14:val="none"/>
        </w:rPr>
      </w:pPr>
    </w:p>
    <w:p w14:paraId="2373FADB" w14:textId="77777777" w:rsidR="00DA10C7" w:rsidRPr="00DA10C7" w:rsidRDefault="00DA10C7" w:rsidP="00782A09">
      <w:pPr>
        <w:pStyle w:val="ListParagraph"/>
        <w:numPr>
          <w:ilvl w:val="0"/>
          <w:numId w:val="6"/>
        </w:numPr>
        <w:pBdr>
          <w:top w:val="single" w:sz="6" w:space="8" w:color="auto"/>
          <w:left w:val="single" w:sz="6" w:space="8" w:color="auto"/>
          <w:bottom w:val="single" w:sz="6" w:space="8" w:color="auto"/>
          <w:right w:val="single"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33333"/>
          <w:kern w:val="0"/>
          <w:sz w:val="20"/>
          <w:szCs w:val="20"/>
          <w:lang w:eastAsia="en-IN"/>
          <w14:ligatures w14:val="none"/>
        </w:rPr>
      </w:pPr>
      <w:r w:rsidRPr="00DA10C7">
        <w:rPr>
          <w:rFonts w:ascii="Consolas" w:eastAsia="Times New Roman" w:hAnsi="Consolas" w:cs="Courier New"/>
          <w:color w:val="333333"/>
          <w:kern w:val="0"/>
          <w:sz w:val="20"/>
          <w:szCs w:val="20"/>
          <w:lang w:eastAsia="en-IN"/>
          <w14:ligatures w14:val="none"/>
        </w:rPr>
        <w:t>BEGIN</w:t>
      </w:r>
    </w:p>
    <w:p w14:paraId="336B5F47" w14:textId="77777777" w:rsidR="00DA10C7" w:rsidRPr="00DA10C7" w:rsidRDefault="00DA10C7" w:rsidP="00782A09">
      <w:pPr>
        <w:pStyle w:val="ListParagraph"/>
        <w:numPr>
          <w:ilvl w:val="0"/>
          <w:numId w:val="6"/>
        </w:numPr>
        <w:pBdr>
          <w:top w:val="single" w:sz="6" w:space="8" w:color="auto"/>
          <w:left w:val="single" w:sz="6" w:space="8" w:color="auto"/>
          <w:bottom w:val="single" w:sz="6" w:space="8" w:color="auto"/>
          <w:right w:val="single"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33333"/>
          <w:kern w:val="0"/>
          <w:sz w:val="20"/>
          <w:szCs w:val="20"/>
          <w:lang w:eastAsia="en-IN"/>
          <w14:ligatures w14:val="none"/>
        </w:rPr>
      </w:pPr>
      <w:r w:rsidRPr="00DA10C7">
        <w:rPr>
          <w:rFonts w:ascii="Consolas" w:eastAsia="Times New Roman" w:hAnsi="Consolas" w:cs="Courier New"/>
          <w:color w:val="333333"/>
          <w:kern w:val="0"/>
          <w:sz w:val="20"/>
          <w:szCs w:val="20"/>
          <w:lang w:eastAsia="en-IN"/>
          <w14:ligatures w14:val="none"/>
        </w:rPr>
        <w:t xml:space="preserve">    </w:t>
      </w:r>
      <w:r w:rsidRPr="00DA10C7">
        <w:rPr>
          <w:rFonts w:ascii="Consolas" w:eastAsia="Times New Roman" w:hAnsi="Consolas" w:cs="Courier New"/>
          <w:color w:val="333333"/>
          <w:kern w:val="0"/>
          <w:sz w:val="20"/>
          <w:szCs w:val="20"/>
          <w:shd w:val="clear" w:color="auto" w:fill="F8F8F8"/>
          <w:lang w:eastAsia="en-IN"/>
          <w14:ligatures w14:val="none"/>
        </w:rPr>
        <w:t>DBMS_CLOUD_ADMIN.ENABLE_PRINCIPAL_AUTH</w:t>
      </w:r>
      <w:r w:rsidRPr="00DA10C7">
        <w:rPr>
          <w:rFonts w:ascii="Consolas" w:eastAsia="Times New Roman" w:hAnsi="Consolas" w:cs="Courier New"/>
          <w:color w:val="333333"/>
          <w:kern w:val="0"/>
          <w:sz w:val="20"/>
          <w:szCs w:val="20"/>
          <w:lang w:eastAsia="en-IN"/>
          <w14:ligatures w14:val="none"/>
        </w:rPr>
        <w:t>(</w:t>
      </w:r>
    </w:p>
    <w:p w14:paraId="3932F7B7" w14:textId="77777777" w:rsidR="00DA10C7" w:rsidRPr="00DA10C7" w:rsidRDefault="00DA10C7" w:rsidP="00782A09">
      <w:pPr>
        <w:pStyle w:val="ListParagraph"/>
        <w:numPr>
          <w:ilvl w:val="0"/>
          <w:numId w:val="6"/>
        </w:numPr>
        <w:pBdr>
          <w:top w:val="single" w:sz="6" w:space="8" w:color="auto"/>
          <w:left w:val="single" w:sz="6" w:space="8" w:color="auto"/>
          <w:bottom w:val="single" w:sz="6" w:space="8" w:color="auto"/>
          <w:right w:val="single"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33333"/>
          <w:kern w:val="0"/>
          <w:sz w:val="20"/>
          <w:szCs w:val="20"/>
          <w:lang w:eastAsia="en-IN"/>
          <w14:ligatures w14:val="none"/>
        </w:rPr>
      </w:pPr>
      <w:r w:rsidRPr="00DA10C7">
        <w:rPr>
          <w:rFonts w:ascii="Consolas" w:eastAsia="Times New Roman" w:hAnsi="Consolas" w:cs="Courier New"/>
          <w:color w:val="333333"/>
          <w:kern w:val="0"/>
          <w:sz w:val="20"/>
          <w:szCs w:val="20"/>
          <w:lang w:eastAsia="en-IN"/>
          <w14:ligatures w14:val="none"/>
        </w:rPr>
        <w:t xml:space="preserve">        provider =&gt; 'AZURE',</w:t>
      </w:r>
    </w:p>
    <w:p w14:paraId="735607E9" w14:textId="77777777" w:rsidR="00DA10C7" w:rsidRPr="00DA10C7" w:rsidRDefault="00DA10C7" w:rsidP="00782A09">
      <w:pPr>
        <w:pStyle w:val="ListParagraph"/>
        <w:numPr>
          <w:ilvl w:val="0"/>
          <w:numId w:val="6"/>
        </w:numPr>
        <w:pBdr>
          <w:top w:val="single" w:sz="6" w:space="8" w:color="auto"/>
          <w:left w:val="single" w:sz="6" w:space="8" w:color="auto"/>
          <w:bottom w:val="single" w:sz="6" w:space="8" w:color="auto"/>
          <w:right w:val="single"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33333"/>
          <w:kern w:val="0"/>
          <w:sz w:val="20"/>
          <w:szCs w:val="20"/>
          <w:lang w:eastAsia="en-IN"/>
          <w14:ligatures w14:val="none"/>
        </w:rPr>
      </w:pPr>
      <w:r w:rsidRPr="00DA10C7">
        <w:rPr>
          <w:rFonts w:ascii="Consolas" w:eastAsia="Times New Roman" w:hAnsi="Consolas" w:cs="Courier New"/>
          <w:color w:val="333333"/>
          <w:kern w:val="0"/>
          <w:sz w:val="20"/>
          <w:szCs w:val="20"/>
          <w:lang w:eastAsia="en-IN"/>
          <w14:ligatures w14:val="none"/>
        </w:rPr>
        <w:t xml:space="preserve">        username =&gt; '</w:t>
      </w:r>
      <w:proofErr w:type="spellStart"/>
      <w:r w:rsidRPr="00DA10C7">
        <w:rPr>
          <w:rFonts w:ascii="Consolas" w:eastAsia="Times New Roman" w:hAnsi="Consolas" w:cs="Courier New"/>
          <w:color w:val="333333"/>
          <w:kern w:val="0"/>
          <w:sz w:val="20"/>
          <w:szCs w:val="20"/>
          <w:lang w:eastAsia="en-IN"/>
          <w14:ligatures w14:val="none"/>
        </w:rPr>
        <w:t>adb_user</w:t>
      </w:r>
      <w:proofErr w:type="spellEnd"/>
      <w:r w:rsidRPr="00DA10C7">
        <w:rPr>
          <w:rFonts w:ascii="Consolas" w:eastAsia="Times New Roman" w:hAnsi="Consolas" w:cs="Courier New"/>
          <w:color w:val="333333"/>
          <w:kern w:val="0"/>
          <w:sz w:val="20"/>
          <w:szCs w:val="20"/>
          <w:lang w:eastAsia="en-IN"/>
          <w14:ligatures w14:val="none"/>
        </w:rPr>
        <w:t>',</w:t>
      </w:r>
    </w:p>
    <w:p w14:paraId="467A6D15" w14:textId="77777777" w:rsidR="00DA10C7" w:rsidRPr="00DA10C7" w:rsidRDefault="00DA10C7" w:rsidP="00782A09">
      <w:pPr>
        <w:pStyle w:val="ListParagraph"/>
        <w:numPr>
          <w:ilvl w:val="0"/>
          <w:numId w:val="6"/>
        </w:numPr>
        <w:pBdr>
          <w:top w:val="single" w:sz="6" w:space="8" w:color="auto"/>
          <w:left w:val="single" w:sz="6" w:space="8" w:color="auto"/>
          <w:bottom w:val="single" w:sz="6" w:space="8" w:color="auto"/>
          <w:right w:val="single"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33333"/>
          <w:kern w:val="0"/>
          <w:sz w:val="20"/>
          <w:szCs w:val="20"/>
          <w:lang w:eastAsia="en-IN"/>
          <w14:ligatures w14:val="none"/>
        </w:rPr>
      </w:pPr>
      <w:r w:rsidRPr="00DA10C7">
        <w:rPr>
          <w:rFonts w:ascii="Consolas" w:eastAsia="Times New Roman" w:hAnsi="Consolas" w:cs="Courier New"/>
          <w:color w:val="333333"/>
          <w:kern w:val="0"/>
          <w:sz w:val="20"/>
          <w:szCs w:val="20"/>
          <w:lang w:eastAsia="en-IN"/>
          <w14:ligatures w14:val="none"/>
        </w:rPr>
        <w:t xml:space="preserve">        params   =&gt; JSON_OBJECT('</w:t>
      </w:r>
      <w:proofErr w:type="spellStart"/>
      <w:r w:rsidRPr="00DA10C7">
        <w:rPr>
          <w:rFonts w:ascii="Consolas" w:eastAsia="Times New Roman" w:hAnsi="Consolas" w:cs="Courier New"/>
          <w:color w:val="333333"/>
          <w:kern w:val="0"/>
          <w:sz w:val="20"/>
          <w:szCs w:val="20"/>
          <w:lang w:eastAsia="en-IN"/>
          <w14:ligatures w14:val="none"/>
        </w:rPr>
        <w:t>azure_tenantid</w:t>
      </w:r>
      <w:proofErr w:type="spellEnd"/>
      <w:r w:rsidRPr="00DA10C7">
        <w:rPr>
          <w:rFonts w:ascii="Consolas" w:eastAsia="Times New Roman" w:hAnsi="Consolas" w:cs="Courier New"/>
          <w:color w:val="333333"/>
          <w:kern w:val="0"/>
          <w:sz w:val="20"/>
          <w:szCs w:val="20"/>
          <w:lang w:eastAsia="en-IN"/>
          <w14:ligatures w14:val="none"/>
        </w:rPr>
        <w:t>' value '</w:t>
      </w:r>
      <w:proofErr w:type="spellStart"/>
      <w:r w:rsidRPr="00DA10C7">
        <w:rPr>
          <w:rFonts w:ascii="Consolas" w:eastAsia="Times New Roman" w:hAnsi="Consolas" w:cs="Courier New"/>
          <w:i/>
          <w:iCs/>
          <w:color w:val="333333"/>
          <w:kern w:val="0"/>
          <w:sz w:val="20"/>
          <w:szCs w:val="20"/>
          <w:lang w:eastAsia="en-IN"/>
          <w14:ligatures w14:val="none"/>
        </w:rPr>
        <w:t>azure_tenantID</w:t>
      </w:r>
      <w:proofErr w:type="spellEnd"/>
      <w:r w:rsidRPr="00DA10C7">
        <w:rPr>
          <w:rFonts w:ascii="Consolas" w:eastAsia="Times New Roman" w:hAnsi="Consolas" w:cs="Courier New"/>
          <w:color w:val="333333"/>
          <w:kern w:val="0"/>
          <w:sz w:val="20"/>
          <w:szCs w:val="20"/>
          <w:lang w:eastAsia="en-IN"/>
          <w14:ligatures w14:val="none"/>
        </w:rPr>
        <w:t>')</w:t>
      </w:r>
      <w:proofErr w:type="gramStart"/>
      <w:r w:rsidRPr="00DA10C7">
        <w:rPr>
          <w:rFonts w:ascii="Consolas" w:eastAsia="Times New Roman" w:hAnsi="Consolas" w:cs="Courier New"/>
          <w:color w:val="333333"/>
          <w:kern w:val="0"/>
          <w:sz w:val="20"/>
          <w:szCs w:val="20"/>
          <w:lang w:eastAsia="en-IN"/>
          <w14:ligatures w14:val="none"/>
        </w:rPr>
        <w:t>);</w:t>
      </w:r>
      <w:proofErr w:type="gramEnd"/>
    </w:p>
    <w:p w14:paraId="61B786C8" w14:textId="77777777" w:rsidR="00DA10C7" w:rsidRPr="00DA10C7" w:rsidRDefault="00DA10C7" w:rsidP="00782A09">
      <w:pPr>
        <w:pStyle w:val="ListParagraph"/>
        <w:numPr>
          <w:ilvl w:val="0"/>
          <w:numId w:val="6"/>
        </w:numPr>
        <w:pBdr>
          <w:top w:val="single" w:sz="6" w:space="8" w:color="auto"/>
          <w:left w:val="single" w:sz="6" w:space="8" w:color="auto"/>
          <w:bottom w:val="single" w:sz="6" w:space="8" w:color="auto"/>
          <w:right w:val="single"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333333"/>
          <w:kern w:val="0"/>
          <w:sz w:val="20"/>
          <w:szCs w:val="20"/>
          <w:lang w:eastAsia="en-IN"/>
          <w14:ligatures w14:val="none"/>
        </w:rPr>
      </w:pPr>
      <w:proofErr w:type="gramStart"/>
      <w:r w:rsidRPr="00DA10C7">
        <w:rPr>
          <w:rFonts w:ascii="Consolas" w:eastAsia="Times New Roman" w:hAnsi="Consolas" w:cs="Courier New"/>
          <w:color w:val="333333"/>
          <w:kern w:val="0"/>
          <w:sz w:val="20"/>
          <w:szCs w:val="20"/>
          <w:lang w:eastAsia="en-IN"/>
          <w14:ligatures w14:val="none"/>
        </w:rPr>
        <w:t>END;</w:t>
      </w:r>
      <w:proofErr w:type="gramEnd"/>
    </w:p>
    <w:p w14:paraId="5622635A" w14:textId="77777777" w:rsidR="00DA10C7" w:rsidRDefault="00DA10C7" w:rsidP="00DA10C7">
      <w:pPr>
        <w:pStyle w:val="ListParagraph"/>
        <w:shd w:val="clear" w:color="auto" w:fill="FFFFFF"/>
        <w:spacing w:before="150" w:after="0" w:line="240" w:lineRule="auto"/>
        <w:rPr>
          <w:rFonts w:ascii="Segoe UI" w:eastAsia="Times New Roman" w:hAnsi="Segoe UI" w:cs="Segoe UI"/>
          <w:color w:val="333333"/>
          <w:kern w:val="0"/>
          <w:sz w:val="24"/>
          <w:szCs w:val="24"/>
          <w:lang w:eastAsia="en-IN"/>
          <w14:ligatures w14:val="none"/>
        </w:rPr>
      </w:pPr>
    </w:p>
    <w:p w14:paraId="38A16FA3" w14:textId="77777777" w:rsidR="00DA10C7" w:rsidRDefault="00DA10C7" w:rsidP="00DA10C7">
      <w:pPr>
        <w:pStyle w:val="ListParagraph"/>
        <w:shd w:val="clear" w:color="auto" w:fill="FFFFFF"/>
        <w:spacing w:before="150" w:after="0" w:line="240" w:lineRule="auto"/>
        <w:ind w:left="360"/>
        <w:rPr>
          <w:rFonts w:eastAsia="Times New Roman" w:cstheme="minorHAnsi"/>
          <w:color w:val="333333"/>
          <w:kern w:val="0"/>
          <w:sz w:val="24"/>
          <w:szCs w:val="24"/>
          <w:lang w:eastAsia="en-IN"/>
          <w14:ligatures w14:val="none"/>
        </w:rPr>
      </w:pPr>
      <w:r w:rsidRPr="00DA10C7">
        <w:rPr>
          <w:rFonts w:eastAsia="Times New Roman" w:cstheme="minorHAnsi"/>
          <w:color w:val="333333"/>
          <w:kern w:val="0"/>
          <w:sz w:val="24"/>
          <w:szCs w:val="24"/>
          <w:lang w:eastAsia="en-IN"/>
          <w14:ligatures w14:val="none"/>
        </w:rPr>
        <w:t>This enables Azure service principal authentication and creates an Azure application on Autonomous Database.</w:t>
      </w:r>
    </w:p>
    <w:p w14:paraId="7356051B" w14:textId="77777777" w:rsidR="00DA10C7" w:rsidRDefault="00DA10C7" w:rsidP="00DA10C7">
      <w:pPr>
        <w:pStyle w:val="ListParagraph"/>
        <w:shd w:val="clear" w:color="auto" w:fill="FFFFFF"/>
        <w:spacing w:before="150" w:after="0" w:line="240" w:lineRule="auto"/>
        <w:ind w:left="360"/>
        <w:rPr>
          <w:rFonts w:eastAsia="Times New Roman" w:cstheme="minorHAnsi"/>
          <w:color w:val="333333"/>
          <w:kern w:val="0"/>
          <w:sz w:val="24"/>
          <w:szCs w:val="24"/>
          <w:lang w:eastAsia="en-IN"/>
          <w14:ligatures w14:val="none"/>
        </w:rPr>
      </w:pPr>
    </w:p>
    <w:p w14:paraId="691BFCC0" w14:textId="244482AE" w:rsidR="00DA10C7" w:rsidRPr="00DA10C7" w:rsidRDefault="00DA10C7" w:rsidP="00DA10C7">
      <w:pPr>
        <w:pStyle w:val="ListParagraph"/>
        <w:shd w:val="clear" w:color="auto" w:fill="FFFFFF"/>
        <w:spacing w:before="150" w:after="0" w:line="240" w:lineRule="auto"/>
        <w:ind w:left="360"/>
        <w:rPr>
          <w:rFonts w:eastAsia="Times New Roman" w:cstheme="minorHAnsi"/>
          <w:color w:val="333333"/>
          <w:kern w:val="0"/>
          <w:sz w:val="24"/>
          <w:szCs w:val="24"/>
          <w:lang w:eastAsia="en-IN"/>
          <w14:ligatures w14:val="none"/>
        </w:rPr>
      </w:pPr>
      <w:r w:rsidRPr="00DA10C7">
        <w:rPr>
          <w:rFonts w:cstheme="minorHAnsi"/>
          <w:color w:val="333333"/>
          <w:sz w:val="24"/>
          <w:szCs w:val="24"/>
        </w:rPr>
        <w:t>If you want the specified user to have privileges to enable Azure service principal for other users, set the </w:t>
      </w:r>
      <w:r w:rsidRPr="00DA10C7">
        <w:rPr>
          <w:rStyle w:val="HTMLCode"/>
          <w:rFonts w:asciiTheme="minorHAnsi" w:eastAsiaTheme="minorHAnsi" w:hAnsiTheme="minorHAnsi" w:cstheme="minorHAnsi"/>
          <w:color w:val="333333"/>
          <w:sz w:val="24"/>
          <w:szCs w:val="24"/>
          <w:shd w:val="clear" w:color="auto" w:fill="F8F8F8"/>
        </w:rPr>
        <w:t>params</w:t>
      </w:r>
      <w:r w:rsidRPr="00DA10C7">
        <w:rPr>
          <w:rFonts w:cstheme="minorHAnsi"/>
          <w:color w:val="333333"/>
          <w:sz w:val="24"/>
          <w:szCs w:val="24"/>
        </w:rPr>
        <w:t> parameter </w:t>
      </w:r>
      <w:proofErr w:type="spellStart"/>
      <w:r w:rsidRPr="00DA10C7">
        <w:rPr>
          <w:rStyle w:val="HTMLCode"/>
          <w:rFonts w:asciiTheme="minorHAnsi" w:eastAsiaTheme="minorHAnsi" w:hAnsiTheme="minorHAnsi" w:cstheme="minorHAnsi"/>
          <w:color w:val="333333"/>
          <w:sz w:val="24"/>
          <w:szCs w:val="24"/>
          <w:shd w:val="clear" w:color="auto" w:fill="F8F8F8"/>
        </w:rPr>
        <w:t>grant_option</w:t>
      </w:r>
      <w:proofErr w:type="spellEnd"/>
      <w:r w:rsidRPr="00DA10C7">
        <w:rPr>
          <w:rFonts w:cstheme="minorHAnsi"/>
          <w:color w:val="333333"/>
          <w:sz w:val="24"/>
          <w:szCs w:val="24"/>
        </w:rPr>
        <w:t> to </w:t>
      </w:r>
      <w:r w:rsidRPr="00DA10C7">
        <w:rPr>
          <w:rStyle w:val="HTMLCode"/>
          <w:rFonts w:asciiTheme="minorHAnsi" w:eastAsiaTheme="minorHAnsi" w:hAnsiTheme="minorHAnsi" w:cstheme="minorHAnsi"/>
          <w:color w:val="333333"/>
          <w:sz w:val="24"/>
          <w:szCs w:val="24"/>
          <w:shd w:val="clear" w:color="auto" w:fill="F8F8F8"/>
        </w:rPr>
        <w:t>TRUE</w:t>
      </w:r>
      <w:r w:rsidRPr="00DA10C7">
        <w:rPr>
          <w:rFonts w:cstheme="minorHAnsi"/>
          <w:color w:val="333333"/>
          <w:sz w:val="24"/>
          <w:szCs w:val="24"/>
        </w:rPr>
        <w:t>.</w:t>
      </w:r>
    </w:p>
    <w:p w14:paraId="71BC48CF" w14:textId="77777777" w:rsidR="00DA10C7" w:rsidRDefault="00DA10C7" w:rsidP="00DA10C7">
      <w:pPr>
        <w:pStyle w:val="NormalWeb"/>
        <w:shd w:val="clear" w:color="auto" w:fill="FFFFFF"/>
        <w:spacing w:before="150" w:beforeAutospacing="0" w:after="150" w:afterAutospacing="0"/>
        <w:ind w:left="360"/>
        <w:rPr>
          <w:rFonts w:ascii="Segoe UI" w:hAnsi="Segoe UI" w:cs="Segoe UI"/>
          <w:color w:val="333333"/>
        </w:rPr>
      </w:pPr>
      <w:r>
        <w:rPr>
          <w:rFonts w:ascii="Segoe UI" w:hAnsi="Segoe UI" w:cs="Segoe UI"/>
          <w:color w:val="333333"/>
        </w:rPr>
        <w:t>For example:</w:t>
      </w:r>
    </w:p>
    <w:p w14:paraId="6E968079" w14:textId="77777777" w:rsidR="00DA10C7" w:rsidRPr="00DA10C7" w:rsidRDefault="00DA10C7" w:rsidP="00782A09">
      <w:pPr>
        <w:pStyle w:val="NoSpacing"/>
        <w:numPr>
          <w:ilvl w:val="0"/>
          <w:numId w:val="7"/>
        </w:numPr>
        <w:ind w:left="1080"/>
        <w:rPr>
          <w:rStyle w:val="HTMLCode"/>
          <w:rFonts w:asciiTheme="minorHAnsi" w:eastAsiaTheme="majorEastAsia" w:hAnsiTheme="minorHAnsi" w:cstheme="minorHAnsi"/>
        </w:rPr>
      </w:pPr>
      <w:r w:rsidRPr="00DA10C7">
        <w:rPr>
          <w:rStyle w:val="HTMLCode"/>
          <w:rFonts w:asciiTheme="minorHAnsi" w:eastAsiaTheme="majorEastAsia" w:hAnsiTheme="minorHAnsi" w:cstheme="minorHAnsi"/>
        </w:rPr>
        <w:t>BEGIN</w:t>
      </w:r>
    </w:p>
    <w:p w14:paraId="1ECB89A9" w14:textId="421D3A7E" w:rsidR="00DA10C7" w:rsidRPr="00DA10C7" w:rsidRDefault="00DA10C7" w:rsidP="00782A09">
      <w:pPr>
        <w:pStyle w:val="NoSpacing"/>
        <w:numPr>
          <w:ilvl w:val="0"/>
          <w:numId w:val="7"/>
        </w:numPr>
        <w:ind w:left="1080"/>
        <w:rPr>
          <w:rStyle w:val="HTMLCode"/>
          <w:rFonts w:asciiTheme="minorHAnsi" w:eastAsiaTheme="majorEastAsia" w:hAnsiTheme="minorHAnsi" w:cstheme="minorHAnsi"/>
        </w:rPr>
      </w:pPr>
      <w:r w:rsidRPr="00DA10C7">
        <w:rPr>
          <w:rStyle w:val="HTMLCode"/>
          <w:rFonts w:asciiTheme="minorHAnsi" w:eastAsiaTheme="majorEastAsia" w:hAnsiTheme="minorHAnsi" w:cstheme="minorHAnsi"/>
          <w:shd w:val="clear" w:color="auto" w:fill="F8F8F8"/>
        </w:rPr>
        <w:t>DBMS_CLOUD_ADMIN.ENABLE_PRINCIPAL_AUTH</w:t>
      </w:r>
      <w:r w:rsidRPr="00DA10C7">
        <w:rPr>
          <w:rStyle w:val="HTMLCode"/>
          <w:rFonts w:asciiTheme="minorHAnsi" w:eastAsiaTheme="majorEastAsia" w:hAnsiTheme="minorHAnsi" w:cstheme="minorHAnsi"/>
        </w:rPr>
        <w:t>(</w:t>
      </w:r>
    </w:p>
    <w:p w14:paraId="016CDADC" w14:textId="7659C5F7" w:rsidR="00DA10C7" w:rsidRPr="00DA10C7" w:rsidRDefault="00DA10C7" w:rsidP="00782A09">
      <w:pPr>
        <w:pStyle w:val="NoSpacing"/>
        <w:numPr>
          <w:ilvl w:val="0"/>
          <w:numId w:val="7"/>
        </w:numPr>
        <w:ind w:left="1080"/>
        <w:rPr>
          <w:rStyle w:val="HTMLCode"/>
          <w:rFonts w:asciiTheme="minorHAnsi" w:eastAsiaTheme="majorEastAsia" w:hAnsiTheme="minorHAnsi" w:cstheme="minorHAnsi"/>
        </w:rPr>
      </w:pPr>
      <w:r w:rsidRPr="00DA10C7">
        <w:rPr>
          <w:rStyle w:val="HTMLCode"/>
          <w:rFonts w:asciiTheme="minorHAnsi" w:eastAsiaTheme="majorEastAsia" w:hAnsiTheme="minorHAnsi" w:cstheme="minorHAnsi"/>
        </w:rPr>
        <w:t>provider =&gt; 'AZURE',</w:t>
      </w:r>
    </w:p>
    <w:p w14:paraId="4814E1D1" w14:textId="6D0C9EE5" w:rsidR="00DA10C7" w:rsidRPr="00DA10C7" w:rsidRDefault="00DA10C7" w:rsidP="00782A09">
      <w:pPr>
        <w:pStyle w:val="NoSpacing"/>
        <w:numPr>
          <w:ilvl w:val="0"/>
          <w:numId w:val="7"/>
        </w:numPr>
        <w:ind w:left="1080"/>
        <w:rPr>
          <w:rStyle w:val="HTMLCode"/>
          <w:rFonts w:asciiTheme="minorHAnsi" w:eastAsiaTheme="majorEastAsia" w:hAnsiTheme="minorHAnsi" w:cstheme="minorHAnsi"/>
        </w:rPr>
      </w:pPr>
      <w:r w:rsidRPr="00DA10C7">
        <w:rPr>
          <w:rStyle w:val="HTMLCode"/>
          <w:rFonts w:asciiTheme="minorHAnsi" w:eastAsiaTheme="majorEastAsia" w:hAnsiTheme="minorHAnsi" w:cstheme="minorHAnsi"/>
        </w:rPr>
        <w:t>username =&gt; '</w:t>
      </w:r>
      <w:proofErr w:type="spellStart"/>
      <w:r w:rsidRPr="00DA10C7">
        <w:rPr>
          <w:rStyle w:val="HTMLCode"/>
          <w:rFonts w:asciiTheme="minorHAnsi" w:eastAsiaTheme="majorEastAsia" w:hAnsiTheme="minorHAnsi" w:cstheme="minorHAnsi"/>
        </w:rPr>
        <w:t>adb_user</w:t>
      </w:r>
      <w:proofErr w:type="spellEnd"/>
      <w:r w:rsidRPr="00DA10C7">
        <w:rPr>
          <w:rStyle w:val="HTMLCode"/>
          <w:rFonts w:asciiTheme="minorHAnsi" w:eastAsiaTheme="majorEastAsia" w:hAnsiTheme="minorHAnsi" w:cstheme="minorHAnsi"/>
        </w:rPr>
        <w:t>',</w:t>
      </w:r>
    </w:p>
    <w:p w14:paraId="6427FC18" w14:textId="1838B54C" w:rsidR="00DA10C7" w:rsidRPr="00DA10C7" w:rsidRDefault="00DA10C7" w:rsidP="00782A09">
      <w:pPr>
        <w:pStyle w:val="NoSpacing"/>
        <w:numPr>
          <w:ilvl w:val="0"/>
          <w:numId w:val="7"/>
        </w:numPr>
        <w:ind w:left="1080"/>
        <w:rPr>
          <w:rStyle w:val="HTMLCode"/>
          <w:rFonts w:asciiTheme="minorHAnsi" w:eastAsiaTheme="majorEastAsia" w:hAnsiTheme="minorHAnsi" w:cstheme="minorHAnsi"/>
        </w:rPr>
      </w:pPr>
      <w:r w:rsidRPr="00DA10C7">
        <w:rPr>
          <w:rStyle w:val="HTMLCode"/>
          <w:rFonts w:asciiTheme="minorHAnsi" w:eastAsiaTheme="majorEastAsia" w:hAnsiTheme="minorHAnsi" w:cstheme="minorHAnsi"/>
        </w:rPr>
        <w:t>params   =&gt; JSON_OBJECT('</w:t>
      </w:r>
      <w:proofErr w:type="spellStart"/>
      <w:r w:rsidRPr="00DA10C7">
        <w:rPr>
          <w:rStyle w:val="HTMLCode"/>
          <w:rFonts w:asciiTheme="minorHAnsi" w:eastAsiaTheme="majorEastAsia" w:hAnsiTheme="minorHAnsi" w:cstheme="minorHAnsi"/>
        </w:rPr>
        <w:t>grant_option</w:t>
      </w:r>
      <w:proofErr w:type="spellEnd"/>
      <w:r w:rsidRPr="00DA10C7">
        <w:rPr>
          <w:rStyle w:val="HTMLCode"/>
          <w:rFonts w:asciiTheme="minorHAnsi" w:eastAsiaTheme="majorEastAsia" w:hAnsiTheme="minorHAnsi" w:cstheme="minorHAnsi"/>
        </w:rPr>
        <w:t xml:space="preserve">' value TRUE, </w:t>
      </w:r>
    </w:p>
    <w:p w14:paraId="6CFF22F8" w14:textId="528FF30F" w:rsidR="00DA10C7" w:rsidRPr="00DA10C7" w:rsidRDefault="00DA10C7" w:rsidP="00782A09">
      <w:pPr>
        <w:pStyle w:val="NoSpacing"/>
        <w:numPr>
          <w:ilvl w:val="2"/>
          <w:numId w:val="7"/>
        </w:numPr>
        <w:ind w:left="2520"/>
        <w:rPr>
          <w:rStyle w:val="HTMLCode"/>
          <w:rFonts w:asciiTheme="minorHAnsi" w:eastAsiaTheme="majorEastAsia" w:hAnsiTheme="minorHAnsi" w:cstheme="minorHAnsi"/>
        </w:rPr>
      </w:pPr>
      <w:r w:rsidRPr="00DA10C7">
        <w:rPr>
          <w:rStyle w:val="HTMLCode"/>
          <w:rFonts w:asciiTheme="minorHAnsi" w:eastAsiaTheme="majorEastAsia" w:hAnsiTheme="minorHAnsi" w:cstheme="minorHAnsi"/>
        </w:rPr>
        <w:t>'</w:t>
      </w:r>
      <w:proofErr w:type="spellStart"/>
      <w:proofErr w:type="gramStart"/>
      <w:r w:rsidRPr="00DA10C7">
        <w:rPr>
          <w:rStyle w:val="HTMLCode"/>
          <w:rFonts w:asciiTheme="minorHAnsi" w:eastAsiaTheme="majorEastAsia" w:hAnsiTheme="minorHAnsi" w:cstheme="minorHAnsi"/>
        </w:rPr>
        <w:t>azure</w:t>
      </w:r>
      <w:proofErr w:type="gramEnd"/>
      <w:r w:rsidRPr="00DA10C7">
        <w:rPr>
          <w:rStyle w:val="HTMLCode"/>
          <w:rFonts w:asciiTheme="minorHAnsi" w:eastAsiaTheme="majorEastAsia" w:hAnsiTheme="minorHAnsi" w:cstheme="minorHAnsi"/>
        </w:rPr>
        <w:t>_tenantid</w:t>
      </w:r>
      <w:proofErr w:type="spellEnd"/>
      <w:r w:rsidRPr="00DA10C7">
        <w:rPr>
          <w:rStyle w:val="HTMLCode"/>
          <w:rFonts w:asciiTheme="minorHAnsi" w:eastAsiaTheme="majorEastAsia" w:hAnsiTheme="minorHAnsi" w:cstheme="minorHAnsi"/>
        </w:rPr>
        <w:t>' value '</w:t>
      </w:r>
      <w:proofErr w:type="spellStart"/>
      <w:r w:rsidRPr="00DA10C7">
        <w:rPr>
          <w:rStyle w:val="italic"/>
          <w:rFonts w:cstheme="minorHAnsi"/>
          <w:i/>
          <w:iCs/>
        </w:rPr>
        <w:t>azure_tenantID</w:t>
      </w:r>
      <w:proofErr w:type="spellEnd"/>
      <w:r w:rsidRPr="00DA10C7">
        <w:rPr>
          <w:rStyle w:val="HTMLCode"/>
          <w:rFonts w:asciiTheme="minorHAnsi" w:eastAsiaTheme="majorEastAsia" w:hAnsiTheme="minorHAnsi" w:cstheme="minorHAnsi"/>
        </w:rPr>
        <w:t>'));</w:t>
      </w:r>
    </w:p>
    <w:p w14:paraId="12ED86C6" w14:textId="77777777" w:rsidR="00DA10C7" w:rsidRDefault="00DA10C7" w:rsidP="00782A09">
      <w:pPr>
        <w:pStyle w:val="NoSpacing"/>
        <w:numPr>
          <w:ilvl w:val="0"/>
          <w:numId w:val="7"/>
        </w:numPr>
        <w:ind w:left="1080"/>
        <w:rPr>
          <w:rStyle w:val="HTMLCode"/>
          <w:rFonts w:asciiTheme="minorHAnsi" w:eastAsiaTheme="majorEastAsia" w:hAnsiTheme="minorHAnsi" w:cstheme="minorHAnsi"/>
        </w:rPr>
      </w:pPr>
      <w:proofErr w:type="gramStart"/>
      <w:r w:rsidRPr="00DA10C7">
        <w:rPr>
          <w:rStyle w:val="HTMLCode"/>
          <w:rFonts w:asciiTheme="minorHAnsi" w:eastAsiaTheme="majorEastAsia" w:hAnsiTheme="minorHAnsi" w:cstheme="minorHAnsi"/>
        </w:rPr>
        <w:t>END;</w:t>
      </w:r>
      <w:proofErr w:type="gramEnd"/>
    </w:p>
    <w:p w14:paraId="59F8CD2E" w14:textId="77777777" w:rsidR="00DA10C7" w:rsidRDefault="00DA10C7" w:rsidP="00DA10C7">
      <w:pPr>
        <w:pStyle w:val="NormalWeb"/>
        <w:shd w:val="clear" w:color="auto" w:fill="FFFFFF"/>
        <w:spacing w:before="150" w:beforeAutospacing="0" w:after="150" w:afterAutospacing="0"/>
        <w:ind w:left="360"/>
        <w:rPr>
          <w:rFonts w:ascii="Segoe UI" w:hAnsi="Segoe UI" w:cs="Segoe UI"/>
          <w:color w:val="333333"/>
        </w:rPr>
      </w:pPr>
    </w:p>
    <w:p w14:paraId="560B8F00" w14:textId="29AA7D99" w:rsidR="00A13FFE" w:rsidRDefault="00DA10C7" w:rsidP="00A13FFE">
      <w:pPr>
        <w:pStyle w:val="NormalWeb"/>
        <w:shd w:val="clear" w:color="auto" w:fill="FFFFFF"/>
        <w:spacing w:before="150" w:beforeAutospacing="0" w:after="0" w:afterAutospacing="0"/>
        <w:ind w:left="360"/>
        <w:rPr>
          <w:rFonts w:asciiTheme="minorHAnsi" w:hAnsiTheme="minorHAnsi" w:cstheme="minorHAnsi"/>
          <w:color w:val="333333"/>
        </w:rPr>
      </w:pPr>
      <w:r w:rsidRPr="00A13FFE">
        <w:rPr>
          <w:rFonts w:asciiTheme="minorHAnsi" w:hAnsiTheme="minorHAnsi" w:cstheme="minorHAnsi"/>
          <w:color w:val="333333"/>
        </w:rPr>
        <w:t>After you run this command, </w:t>
      </w:r>
      <w:proofErr w:type="spellStart"/>
      <w:r w:rsidRPr="00A13FFE">
        <w:rPr>
          <w:rStyle w:val="HTMLCode"/>
          <w:rFonts w:asciiTheme="minorHAnsi" w:hAnsiTheme="minorHAnsi" w:cstheme="minorHAnsi"/>
          <w:color w:val="333333"/>
          <w:sz w:val="24"/>
          <w:szCs w:val="24"/>
          <w:shd w:val="clear" w:color="auto" w:fill="F8F8F8"/>
        </w:rPr>
        <w:t>adb_user</w:t>
      </w:r>
      <w:proofErr w:type="spellEnd"/>
      <w:r w:rsidRPr="00A13FFE">
        <w:rPr>
          <w:rFonts w:asciiTheme="minorHAnsi" w:hAnsiTheme="minorHAnsi" w:cstheme="minorHAnsi"/>
          <w:color w:val="333333"/>
        </w:rPr>
        <w:t> can enable Azure service principal for another user. For example, if you connect as </w:t>
      </w:r>
      <w:proofErr w:type="spellStart"/>
      <w:r w:rsidRPr="00A13FFE">
        <w:rPr>
          <w:rStyle w:val="HTMLCode"/>
          <w:rFonts w:asciiTheme="minorHAnsi" w:hAnsiTheme="minorHAnsi" w:cstheme="minorHAnsi"/>
          <w:color w:val="333333"/>
          <w:sz w:val="24"/>
          <w:szCs w:val="24"/>
          <w:shd w:val="clear" w:color="auto" w:fill="F8F8F8"/>
        </w:rPr>
        <w:t>adb_user</w:t>
      </w:r>
      <w:proofErr w:type="spellEnd"/>
      <w:r w:rsidRPr="00A13FFE">
        <w:rPr>
          <w:rFonts w:asciiTheme="minorHAnsi" w:hAnsiTheme="minorHAnsi" w:cstheme="minorHAnsi"/>
          <w:color w:val="333333"/>
        </w:rPr>
        <w:t>, you can run the following command:</w:t>
      </w:r>
    </w:p>
    <w:p w14:paraId="1C0E1077" w14:textId="7A2217B9" w:rsidR="00A13FFE" w:rsidRPr="00A13FFE" w:rsidRDefault="00A13FFE" w:rsidP="00A13FFE">
      <w:pPr>
        <w:pStyle w:val="NormalWeb"/>
        <w:shd w:val="clear" w:color="auto" w:fill="FFFFFF"/>
        <w:spacing w:before="150" w:beforeAutospacing="0" w:after="0" w:afterAutospacing="0"/>
        <w:ind w:left="360"/>
        <w:rPr>
          <w:rFonts w:asciiTheme="minorHAnsi" w:hAnsiTheme="minorHAnsi" w:cstheme="minorHAnsi"/>
          <w:color w:val="333333"/>
        </w:rPr>
      </w:pPr>
      <w:r>
        <w:rPr>
          <w:rFonts w:asciiTheme="minorHAnsi" w:hAnsiTheme="minorHAnsi" w:cstheme="minorHAnsi"/>
          <w:color w:val="333333"/>
        </w:rPr>
        <w:t>For Example:</w:t>
      </w:r>
    </w:p>
    <w:p w14:paraId="48FCA848" w14:textId="2CA3FDFE" w:rsidR="00DA10C7" w:rsidRPr="00A13FFE" w:rsidRDefault="00A13FFE" w:rsidP="00A13FFE">
      <w:pPr>
        <w:pStyle w:val="NoSpacing"/>
        <w:ind w:left="720"/>
        <w:rPr>
          <w:rStyle w:val="BookTitle"/>
          <w:b w:val="0"/>
          <w:bCs w:val="0"/>
          <w:i w:val="0"/>
          <w:iCs w:val="0"/>
          <w:spacing w:val="0"/>
        </w:rPr>
      </w:pPr>
      <w:r w:rsidRPr="00A13FFE">
        <w:rPr>
          <w:rStyle w:val="BookTitle"/>
          <w:b w:val="0"/>
          <w:bCs w:val="0"/>
          <w:i w:val="0"/>
          <w:iCs w:val="0"/>
          <w:spacing w:val="0"/>
        </w:rPr>
        <w:t>1. BEGIN</w:t>
      </w:r>
      <w:r w:rsidRPr="00A13FFE">
        <w:rPr>
          <w:rStyle w:val="BookTitle"/>
          <w:b w:val="0"/>
          <w:bCs w:val="0"/>
          <w:i w:val="0"/>
          <w:iCs w:val="0"/>
          <w:spacing w:val="0"/>
        </w:rPr>
        <w:br/>
        <w:t>2.DBMS_CLOUD_ADMIN.ENABLE_PRINCIPAL_AUTH(</w:t>
      </w:r>
      <w:r w:rsidRPr="00A13FFE">
        <w:rPr>
          <w:rStyle w:val="BookTitle"/>
          <w:b w:val="0"/>
          <w:bCs w:val="0"/>
          <w:i w:val="0"/>
          <w:iCs w:val="0"/>
          <w:spacing w:val="0"/>
        </w:rPr>
        <w:br/>
        <w:t>3.provider =&gt; ‘AZURE’, username =&gt; ‘adb_user2’)</w:t>
      </w:r>
    </w:p>
    <w:p w14:paraId="23D38DB4" w14:textId="73C30363" w:rsidR="00A13FFE" w:rsidRPr="00A13FFE" w:rsidRDefault="00A13FFE" w:rsidP="00A13FFE">
      <w:pPr>
        <w:pStyle w:val="NoSpacing"/>
        <w:ind w:left="720"/>
        <w:rPr>
          <w:rStyle w:val="BookTitle"/>
          <w:b w:val="0"/>
          <w:bCs w:val="0"/>
          <w:i w:val="0"/>
          <w:iCs w:val="0"/>
          <w:spacing w:val="0"/>
        </w:rPr>
      </w:pPr>
      <w:r w:rsidRPr="00A13FFE">
        <w:rPr>
          <w:rStyle w:val="BookTitle"/>
          <w:b w:val="0"/>
          <w:bCs w:val="0"/>
          <w:i w:val="0"/>
          <w:iCs w:val="0"/>
          <w:spacing w:val="0"/>
        </w:rPr>
        <w:t xml:space="preserve">4 </w:t>
      </w:r>
      <w:proofErr w:type="gramStart"/>
      <w:r w:rsidRPr="00A13FFE">
        <w:rPr>
          <w:rStyle w:val="BookTitle"/>
          <w:b w:val="0"/>
          <w:bCs w:val="0"/>
          <w:i w:val="0"/>
          <w:iCs w:val="0"/>
          <w:spacing w:val="0"/>
        </w:rPr>
        <w:t>END;</w:t>
      </w:r>
      <w:proofErr w:type="gramEnd"/>
    </w:p>
    <w:p w14:paraId="14822CE5" w14:textId="77777777" w:rsidR="00DA10C7" w:rsidRPr="00DA10C7" w:rsidRDefault="00DA10C7" w:rsidP="00DA10C7">
      <w:pPr>
        <w:pStyle w:val="ListParagraph"/>
        <w:shd w:val="clear" w:color="auto" w:fill="FFFFFF"/>
        <w:spacing w:before="150" w:after="0" w:line="240" w:lineRule="auto"/>
        <w:rPr>
          <w:rFonts w:ascii="Segoe UI" w:eastAsia="Times New Roman" w:hAnsi="Segoe UI" w:cs="Segoe UI"/>
          <w:color w:val="333333"/>
          <w:kern w:val="0"/>
          <w:sz w:val="24"/>
          <w:szCs w:val="24"/>
          <w:lang w:eastAsia="en-IN"/>
          <w14:ligatures w14:val="none"/>
        </w:rPr>
      </w:pPr>
    </w:p>
    <w:p w14:paraId="20290E4C" w14:textId="77777777" w:rsidR="00DA10C7" w:rsidRDefault="00DA10C7" w:rsidP="00DA10C7">
      <w:pPr>
        <w:pStyle w:val="NoSpacing"/>
        <w:ind w:left="720"/>
      </w:pPr>
    </w:p>
    <w:p w14:paraId="2D005FD6" w14:textId="77777777" w:rsidR="00DA10C7" w:rsidRDefault="00DA10C7" w:rsidP="00DA10C7">
      <w:pPr>
        <w:pStyle w:val="NoSpacing"/>
        <w:ind w:left="360"/>
      </w:pPr>
    </w:p>
    <w:p w14:paraId="6FDDB04E" w14:textId="7DDC5576" w:rsidR="00DA10C7" w:rsidRDefault="00DA10C7" w:rsidP="00365EEE">
      <w:pPr>
        <w:rPr>
          <w:rFonts w:ascii="Segoe UI" w:hAnsi="Segoe UI" w:cs="Segoe UI"/>
          <w:color w:val="333333"/>
          <w:shd w:val="clear" w:color="auto" w:fill="FFFFFF"/>
        </w:rPr>
      </w:pPr>
    </w:p>
    <w:p w14:paraId="7D74632C" w14:textId="77777777" w:rsidR="00B748AD" w:rsidRPr="00B748AD" w:rsidRDefault="00A13FFE" w:rsidP="00B748AD">
      <w:p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A13FFE">
        <w:rPr>
          <w:b/>
          <w:bCs/>
          <w:sz w:val="32"/>
          <w:szCs w:val="32"/>
        </w:rPr>
        <w:t>2.2 Azure Key Vault</w:t>
      </w:r>
    </w:p>
    <w:p w14:paraId="397F3268" w14:textId="57DABC3D" w:rsidR="00B748AD" w:rsidRPr="00B748AD" w:rsidRDefault="00A13FFE" w:rsidP="00B748AD">
      <w:pPr>
        <w:shd w:val="clear" w:color="auto" w:fill="FFFFFF"/>
        <w:spacing w:after="0" w:line="240" w:lineRule="auto"/>
        <w:ind w:left="930"/>
        <w:rPr>
          <w:rFonts w:eastAsia="Times New Roman" w:cstheme="minorHAnsi"/>
          <w:color w:val="161616"/>
          <w:kern w:val="0"/>
          <w:sz w:val="24"/>
          <w:szCs w:val="24"/>
          <w:lang w:eastAsia="en-IN"/>
          <w14:ligatures w14:val="none"/>
        </w:rPr>
      </w:pPr>
      <w:r>
        <w:rPr>
          <w:b/>
          <w:bCs/>
          <w:sz w:val="32"/>
          <w:szCs w:val="32"/>
        </w:rPr>
        <w:br/>
      </w:r>
      <w:r w:rsidR="00B748AD" w:rsidRPr="00B748AD">
        <w:rPr>
          <w:rFonts w:eastAsia="Times New Roman" w:cstheme="minorHAnsi"/>
          <w:color w:val="161616"/>
          <w:kern w:val="0"/>
          <w:sz w:val="24"/>
          <w:szCs w:val="24"/>
          <w:lang w:eastAsia="en-IN"/>
          <w14:ligatures w14:val="none"/>
        </w:rPr>
        <w:t>From the Azure portal menu, or from the </w:t>
      </w:r>
      <w:r w:rsidR="00B748AD" w:rsidRPr="00B748AD">
        <w:rPr>
          <w:rFonts w:eastAsia="Times New Roman" w:cstheme="minorHAnsi"/>
          <w:b/>
          <w:bCs/>
          <w:color w:val="161616"/>
          <w:kern w:val="0"/>
          <w:sz w:val="24"/>
          <w:szCs w:val="24"/>
          <w:lang w:eastAsia="en-IN"/>
          <w14:ligatures w14:val="none"/>
        </w:rPr>
        <w:t>Home</w:t>
      </w:r>
      <w:r w:rsidR="00B748AD" w:rsidRPr="00B748AD">
        <w:rPr>
          <w:rFonts w:eastAsia="Times New Roman" w:cstheme="minorHAnsi"/>
          <w:color w:val="161616"/>
          <w:kern w:val="0"/>
          <w:sz w:val="24"/>
          <w:szCs w:val="24"/>
          <w:lang w:eastAsia="en-IN"/>
          <w14:ligatures w14:val="none"/>
        </w:rPr>
        <w:t> page, select </w:t>
      </w:r>
      <w:r w:rsidR="00B748AD" w:rsidRPr="00B748AD">
        <w:rPr>
          <w:rFonts w:eastAsia="Times New Roman" w:cstheme="minorHAnsi"/>
          <w:b/>
          <w:bCs/>
          <w:color w:val="161616"/>
          <w:kern w:val="0"/>
          <w:sz w:val="24"/>
          <w:szCs w:val="24"/>
          <w:lang w:eastAsia="en-IN"/>
          <w14:ligatures w14:val="none"/>
        </w:rPr>
        <w:t>Create a resource</w:t>
      </w:r>
      <w:r w:rsidR="00B748AD" w:rsidRPr="00B748AD">
        <w:rPr>
          <w:rFonts w:eastAsia="Times New Roman" w:cstheme="minorHAnsi"/>
          <w:color w:val="161616"/>
          <w:kern w:val="0"/>
          <w:sz w:val="24"/>
          <w:szCs w:val="24"/>
          <w:lang w:eastAsia="en-IN"/>
          <w14:ligatures w14:val="none"/>
        </w:rPr>
        <w:t>.</w:t>
      </w:r>
    </w:p>
    <w:p w14:paraId="5FBD9220" w14:textId="77777777" w:rsidR="00B748AD" w:rsidRPr="00B748AD" w:rsidRDefault="00B748AD" w:rsidP="00782A09">
      <w:pPr>
        <w:numPr>
          <w:ilvl w:val="0"/>
          <w:numId w:val="8"/>
        </w:numPr>
        <w:shd w:val="clear" w:color="auto" w:fill="FFFFFF"/>
        <w:spacing w:after="0" w:line="240" w:lineRule="auto"/>
        <w:ind w:left="1290"/>
        <w:rPr>
          <w:rFonts w:eastAsia="Times New Roman" w:cstheme="minorHAnsi"/>
          <w:color w:val="161616"/>
          <w:kern w:val="0"/>
          <w:sz w:val="24"/>
          <w:szCs w:val="24"/>
          <w:lang w:eastAsia="en-IN"/>
          <w14:ligatures w14:val="none"/>
        </w:rPr>
      </w:pPr>
      <w:r w:rsidRPr="00B748AD">
        <w:rPr>
          <w:rFonts w:eastAsia="Times New Roman" w:cstheme="minorHAnsi"/>
          <w:color w:val="161616"/>
          <w:kern w:val="0"/>
          <w:sz w:val="24"/>
          <w:szCs w:val="24"/>
          <w:lang w:eastAsia="en-IN"/>
          <w14:ligatures w14:val="none"/>
        </w:rPr>
        <w:t>In the Search box, enter </w:t>
      </w:r>
      <w:r w:rsidRPr="00B748AD">
        <w:rPr>
          <w:rFonts w:eastAsia="Times New Roman" w:cstheme="minorHAnsi"/>
          <w:b/>
          <w:bCs/>
          <w:color w:val="161616"/>
          <w:kern w:val="0"/>
          <w:sz w:val="24"/>
          <w:szCs w:val="24"/>
          <w:lang w:eastAsia="en-IN"/>
          <w14:ligatures w14:val="none"/>
        </w:rPr>
        <w:t>Key Vault</w:t>
      </w:r>
      <w:r w:rsidRPr="00B748AD">
        <w:rPr>
          <w:rFonts w:eastAsia="Times New Roman" w:cstheme="minorHAnsi"/>
          <w:color w:val="161616"/>
          <w:kern w:val="0"/>
          <w:sz w:val="24"/>
          <w:szCs w:val="24"/>
          <w:lang w:eastAsia="en-IN"/>
          <w14:ligatures w14:val="none"/>
        </w:rPr>
        <w:t>.</w:t>
      </w:r>
    </w:p>
    <w:p w14:paraId="069BC75F" w14:textId="77777777" w:rsidR="00B748AD" w:rsidRPr="00B748AD" w:rsidRDefault="00B748AD" w:rsidP="00782A09">
      <w:pPr>
        <w:numPr>
          <w:ilvl w:val="0"/>
          <w:numId w:val="8"/>
        </w:numPr>
        <w:shd w:val="clear" w:color="auto" w:fill="FFFFFF"/>
        <w:spacing w:after="0" w:line="240" w:lineRule="auto"/>
        <w:ind w:left="1290"/>
        <w:rPr>
          <w:rFonts w:eastAsia="Times New Roman" w:cstheme="minorHAnsi"/>
          <w:color w:val="161616"/>
          <w:kern w:val="0"/>
          <w:sz w:val="24"/>
          <w:szCs w:val="24"/>
          <w:lang w:eastAsia="en-IN"/>
          <w14:ligatures w14:val="none"/>
        </w:rPr>
      </w:pPr>
      <w:r w:rsidRPr="00B748AD">
        <w:rPr>
          <w:rFonts w:eastAsia="Times New Roman" w:cstheme="minorHAnsi"/>
          <w:color w:val="161616"/>
          <w:kern w:val="0"/>
          <w:sz w:val="24"/>
          <w:szCs w:val="24"/>
          <w:lang w:eastAsia="en-IN"/>
          <w14:ligatures w14:val="none"/>
        </w:rPr>
        <w:t>From the results list, choose </w:t>
      </w:r>
      <w:r w:rsidRPr="00B748AD">
        <w:rPr>
          <w:rFonts w:eastAsia="Times New Roman" w:cstheme="minorHAnsi"/>
          <w:b/>
          <w:bCs/>
          <w:color w:val="161616"/>
          <w:kern w:val="0"/>
          <w:sz w:val="24"/>
          <w:szCs w:val="24"/>
          <w:lang w:eastAsia="en-IN"/>
          <w14:ligatures w14:val="none"/>
        </w:rPr>
        <w:t>Key Vault</w:t>
      </w:r>
      <w:r w:rsidRPr="00B748AD">
        <w:rPr>
          <w:rFonts w:eastAsia="Times New Roman" w:cstheme="minorHAnsi"/>
          <w:color w:val="161616"/>
          <w:kern w:val="0"/>
          <w:sz w:val="24"/>
          <w:szCs w:val="24"/>
          <w:lang w:eastAsia="en-IN"/>
          <w14:ligatures w14:val="none"/>
        </w:rPr>
        <w:t>.</w:t>
      </w:r>
    </w:p>
    <w:p w14:paraId="213C30A6" w14:textId="77777777" w:rsidR="00B748AD" w:rsidRPr="00B748AD" w:rsidRDefault="00B748AD" w:rsidP="00782A09">
      <w:pPr>
        <w:numPr>
          <w:ilvl w:val="0"/>
          <w:numId w:val="8"/>
        </w:numPr>
        <w:shd w:val="clear" w:color="auto" w:fill="FFFFFF"/>
        <w:spacing w:after="0" w:line="240" w:lineRule="auto"/>
        <w:ind w:left="1290"/>
        <w:rPr>
          <w:rFonts w:eastAsia="Times New Roman" w:cstheme="minorHAnsi"/>
          <w:color w:val="161616"/>
          <w:kern w:val="0"/>
          <w:sz w:val="24"/>
          <w:szCs w:val="24"/>
          <w:lang w:eastAsia="en-IN"/>
          <w14:ligatures w14:val="none"/>
        </w:rPr>
      </w:pPr>
      <w:r w:rsidRPr="00B748AD">
        <w:rPr>
          <w:rFonts w:eastAsia="Times New Roman" w:cstheme="minorHAnsi"/>
          <w:color w:val="161616"/>
          <w:kern w:val="0"/>
          <w:sz w:val="24"/>
          <w:szCs w:val="24"/>
          <w:lang w:eastAsia="en-IN"/>
          <w14:ligatures w14:val="none"/>
        </w:rPr>
        <w:t>On the Key Vault section, choose </w:t>
      </w:r>
      <w:r w:rsidRPr="00B748AD">
        <w:rPr>
          <w:rFonts w:eastAsia="Times New Roman" w:cstheme="minorHAnsi"/>
          <w:b/>
          <w:bCs/>
          <w:color w:val="161616"/>
          <w:kern w:val="0"/>
          <w:sz w:val="24"/>
          <w:szCs w:val="24"/>
          <w:lang w:eastAsia="en-IN"/>
          <w14:ligatures w14:val="none"/>
        </w:rPr>
        <w:t>Create</w:t>
      </w:r>
      <w:r w:rsidRPr="00B748AD">
        <w:rPr>
          <w:rFonts w:eastAsia="Times New Roman" w:cstheme="minorHAnsi"/>
          <w:color w:val="161616"/>
          <w:kern w:val="0"/>
          <w:sz w:val="24"/>
          <w:szCs w:val="24"/>
          <w:lang w:eastAsia="en-IN"/>
          <w14:ligatures w14:val="none"/>
        </w:rPr>
        <w:t>.</w:t>
      </w:r>
    </w:p>
    <w:p w14:paraId="1D231F6E" w14:textId="77777777" w:rsidR="00B748AD" w:rsidRPr="00B748AD" w:rsidRDefault="00B748AD" w:rsidP="00782A09">
      <w:pPr>
        <w:numPr>
          <w:ilvl w:val="0"/>
          <w:numId w:val="8"/>
        </w:numPr>
        <w:shd w:val="clear" w:color="auto" w:fill="FFFFFF"/>
        <w:spacing w:after="0" w:line="240" w:lineRule="auto"/>
        <w:ind w:left="1290"/>
        <w:rPr>
          <w:rFonts w:eastAsia="Times New Roman" w:cstheme="minorHAnsi"/>
          <w:color w:val="161616"/>
          <w:kern w:val="0"/>
          <w:sz w:val="24"/>
          <w:szCs w:val="24"/>
          <w:lang w:eastAsia="en-IN"/>
          <w14:ligatures w14:val="none"/>
        </w:rPr>
      </w:pPr>
      <w:r w:rsidRPr="00B748AD">
        <w:rPr>
          <w:rFonts w:eastAsia="Times New Roman" w:cstheme="minorHAnsi"/>
          <w:color w:val="161616"/>
          <w:kern w:val="0"/>
          <w:sz w:val="24"/>
          <w:szCs w:val="24"/>
          <w:lang w:eastAsia="en-IN"/>
          <w14:ligatures w14:val="none"/>
        </w:rPr>
        <w:t>On the </w:t>
      </w:r>
      <w:r w:rsidRPr="00B748AD">
        <w:rPr>
          <w:rFonts w:eastAsia="Times New Roman" w:cstheme="minorHAnsi"/>
          <w:b/>
          <w:bCs/>
          <w:color w:val="161616"/>
          <w:kern w:val="0"/>
          <w:sz w:val="24"/>
          <w:szCs w:val="24"/>
          <w:lang w:eastAsia="en-IN"/>
          <w14:ligatures w14:val="none"/>
        </w:rPr>
        <w:t>Create key vault</w:t>
      </w:r>
      <w:r w:rsidRPr="00B748AD">
        <w:rPr>
          <w:rFonts w:eastAsia="Times New Roman" w:cstheme="minorHAnsi"/>
          <w:color w:val="161616"/>
          <w:kern w:val="0"/>
          <w:sz w:val="24"/>
          <w:szCs w:val="24"/>
          <w:lang w:eastAsia="en-IN"/>
          <w14:ligatures w14:val="none"/>
        </w:rPr>
        <w:t> section provide the following information:</w:t>
      </w:r>
    </w:p>
    <w:p w14:paraId="6779919B" w14:textId="77777777" w:rsidR="00B748AD" w:rsidRPr="00B748AD" w:rsidRDefault="00B748AD" w:rsidP="00782A09">
      <w:pPr>
        <w:numPr>
          <w:ilvl w:val="1"/>
          <w:numId w:val="9"/>
        </w:numPr>
        <w:shd w:val="clear" w:color="auto" w:fill="FFFFFF"/>
        <w:spacing w:after="0" w:line="240" w:lineRule="auto"/>
        <w:ind w:left="2580"/>
        <w:rPr>
          <w:rFonts w:eastAsia="Times New Roman" w:cstheme="minorHAnsi"/>
          <w:color w:val="161616"/>
          <w:kern w:val="0"/>
          <w:sz w:val="24"/>
          <w:szCs w:val="24"/>
          <w:lang w:eastAsia="en-IN"/>
          <w14:ligatures w14:val="none"/>
        </w:rPr>
      </w:pPr>
      <w:r w:rsidRPr="00B748AD">
        <w:rPr>
          <w:rFonts w:eastAsia="Times New Roman" w:cstheme="minorHAnsi"/>
          <w:b/>
          <w:bCs/>
          <w:color w:val="161616"/>
          <w:kern w:val="0"/>
          <w:sz w:val="24"/>
          <w:szCs w:val="24"/>
          <w:lang w:eastAsia="en-IN"/>
          <w14:ligatures w14:val="none"/>
        </w:rPr>
        <w:t>Name</w:t>
      </w:r>
      <w:r w:rsidRPr="00B748AD">
        <w:rPr>
          <w:rFonts w:eastAsia="Times New Roman" w:cstheme="minorHAnsi"/>
          <w:color w:val="161616"/>
          <w:kern w:val="0"/>
          <w:sz w:val="24"/>
          <w:szCs w:val="24"/>
          <w:lang w:eastAsia="en-IN"/>
          <w14:ligatures w14:val="none"/>
        </w:rPr>
        <w:t xml:space="preserve">: A unique name is required. For this </w:t>
      </w:r>
      <w:proofErr w:type="spellStart"/>
      <w:r w:rsidRPr="00B748AD">
        <w:rPr>
          <w:rFonts w:eastAsia="Times New Roman" w:cstheme="minorHAnsi"/>
          <w:color w:val="161616"/>
          <w:kern w:val="0"/>
          <w:sz w:val="24"/>
          <w:szCs w:val="24"/>
          <w:lang w:eastAsia="en-IN"/>
          <w14:ligatures w14:val="none"/>
        </w:rPr>
        <w:t>quickstart</w:t>
      </w:r>
      <w:proofErr w:type="spellEnd"/>
      <w:r w:rsidRPr="00B748AD">
        <w:rPr>
          <w:rFonts w:eastAsia="Times New Roman" w:cstheme="minorHAnsi"/>
          <w:color w:val="161616"/>
          <w:kern w:val="0"/>
          <w:sz w:val="24"/>
          <w:szCs w:val="24"/>
          <w:lang w:eastAsia="en-IN"/>
          <w14:ligatures w14:val="none"/>
        </w:rPr>
        <w:t>, we use </w:t>
      </w:r>
      <w:r w:rsidRPr="00B748AD">
        <w:rPr>
          <w:rFonts w:eastAsia="Times New Roman" w:cstheme="minorHAnsi"/>
          <w:b/>
          <w:bCs/>
          <w:color w:val="161616"/>
          <w:kern w:val="0"/>
          <w:sz w:val="24"/>
          <w:szCs w:val="24"/>
          <w:lang w:eastAsia="en-IN"/>
          <w14:ligatures w14:val="none"/>
        </w:rPr>
        <w:t>Contoso-vault2</w:t>
      </w:r>
      <w:r w:rsidRPr="00B748AD">
        <w:rPr>
          <w:rFonts w:eastAsia="Times New Roman" w:cstheme="minorHAnsi"/>
          <w:color w:val="161616"/>
          <w:kern w:val="0"/>
          <w:sz w:val="24"/>
          <w:szCs w:val="24"/>
          <w:lang w:eastAsia="en-IN"/>
          <w14:ligatures w14:val="none"/>
        </w:rPr>
        <w:t>.</w:t>
      </w:r>
    </w:p>
    <w:p w14:paraId="3DD3CE8F" w14:textId="77777777" w:rsidR="00B748AD" w:rsidRPr="00B748AD" w:rsidRDefault="00B748AD" w:rsidP="00782A09">
      <w:pPr>
        <w:numPr>
          <w:ilvl w:val="1"/>
          <w:numId w:val="10"/>
        </w:numPr>
        <w:shd w:val="clear" w:color="auto" w:fill="FFFFFF"/>
        <w:spacing w:after="0" w:line="240" w:lineRule="auto"/>
        <w:ind w:left="2580"/>
        <w:rPr>
          <w:rFonts w:eastAsia="Times New Roman" w:cstheme="minorHAnsi"/>
          <w:color w:val="161616"/>
          <w:kern w:val="0"/>
          <w:sz w:val="24"/>
          <w:szCs w:val="24"/>
          <w:lang w:eastAsia="en-IN"/>
          <w14:ligatures w14:val="none"/>
        </w:rPr>
      </w:pPr>
      <w:r w:rsidRPr="00B748AD">
        <w:rPr>
          <w:rFonts w:eastAsia="Times New Roman" w:cstheme="minorHAnsi"/>
          <w:b/>
          <w:bCs/>
          <w:color w:val="161616"/>
          <w:kern w:val="0"/>
          <w:sz w:val="24"/>
          <w:szCs w:val="24"/>
          <w:lang w:eastAsia="en-IN"/>
          <w14:ligatures w14:val="none"/>
        </w:rPr>
        <w:t>Subscription</w:t>
      </w:r>
      <w:r w:rsidRPr="00B748AD">
        <w:rPr>
          <w:rFonts w:eastAsia="Times New Roman" w:cstheme="minorHAnsi"/>
          <w:color w:val="161616"/>
          <w:kern w:val="0"/>
          <w:sz w:val="24"/>
          <w:szCs w:val="24"/>
          <w:lang w:eastAsia="en-IN"/>
          <w14:ligatures w14:val="none"/>
        </w:rPr>
        <w:t>: Choose a subscription.</w:t>
      </w:r>
    </w:p>
    <w:p w14:paraId="01A82955" w14:textId="77777777" w:rsidR="00B748AD" w:rsidRPr="00B748AD" w:rsidRDefault="00B748AD" w:rsidP="00782A09">
      <w:pPr>
        <w:numPr>
          <w:ilvl w:val="1"/>
          <w:numId w:val="11"/>
        </w:numPr>
        <w:shd w:val="clear" w:color="auto" w:fill="FFFFFF"/>
        <w:spacing w:after="0" w:line="240" w:lineRule="auto"/>
        <w:ind w:left="2580"/>
        <w:rPr>
          <w:rFonts w:eastAsia="Times New Roman" w:cstheme="minorHAnsi"/>
          <w:color w:val="161616"/>
          <w:kern w:val="0"/>
          <w:sz w:val="24"/>
          <w:szCs w:val="24"/>
          <w:lang w:eastAsia="en-IN"/>
          <w14:ligatures w14:val="none"/>
        </w:rPr>
      </w:pPr>
      <w:r w:rsidRPr="00B748AD">
        <w:rPr>
          <w:rFonts w:eastAsia="Times New Roman" w:cstheme="minorHAnsi"/>
          <w:color w:val="161616"/>
          <w:kern w:val="0"/>
          <w:sz w:val="24"/>
          <w:szCs w:val="24"/>
          <w:lang w:eastAsia="en-IN"/>
          <w14:ligatures w14:val="none"/>
        </w:rPr>
        <w:t>Under </w:t>
      </w:r>
      <w:r w:rsidRPr="00B748AD">
        <w:rPr>
          <w:rFonts w:eastAsia="Times New Roman" w:cstheme="minorHAnsi"/>
          <w:b/>
          <w:bCs/>
          <w:color w:val="161616"/>
          <w:kern w:val="0"/>
          <w:sz w:val="24"/>
          <w:szCs w:val="24"/>
          <w:lang w:eastAsia="en-IN"/>
          <w14:ligatures w14:val="none"/>
        </w:rPr>
        <w:t>Resource Group</w:t>
      </w:r>
      <w:r w:rsidRPr="00B748AD">
        <w:rPr>
          <w:rFonts w:eastAsia="Times New Roman" w:cstheme="minorHAnsi"/>
          <w:color w:val="161616"/>
          <w:kern w:val="0"/>
          <w:sz w:val="24"/>
          <w:szCs w:val="24"/>
          <w:lang w:eastAsia="en-IN"/>
          <w14:ligatures w14:val="none"/>
        </w:rPr>
        <w:t>, choose </w:t>
      </w:r>
      <w:r w:rsidRPr="00B748AD">
        <w:rPr>
          <w:rFonts w:eastAsia="Times New Roman" w:cstheme="minorHAnsi"/>
          <w:b/>
          <w:bCs/>
          <w:color w:val="161616"/>
          <w:kern w:val="0"/>
          <w:sz w:val="24"/>
          <w:szCs w:val="24"/>
          <w:lang w:eastAsia="en-IN"/>
          <w14:ligatures w14:val="none"/>
        </w:rPr>
        <w:t>Create new</w:t>
      </w:r>
      <w:r w:rsidRPr="00B748AD">
        <w:rPr>
          <w:rFonts w:eastAsia="Times New Roman" w:cstheme="minorHAnsi"/>
          <w:color w:val="161616"/>
          <w:kern w:val="0"/>
          <w:sz w:val="24"/>
          <w:szCs w:val="24"/>
          <w:lang w:eastAsia="en-IN"/>
          <w14:ligatures w14:val="none"/>
        </w:rPr>
        <w:t> and enter a resource group name.</w:t>
      </w:r>
    </w:p>
    <w:p w14:paraId="2B464C24" w14:textId="77777777" w:rsidR="00B748AD" w:rsidRPr="00B748AD" w:rsidRDefault="00B748AD" w:rsidP="00782A09">
      <w:pPr>
        <w:numPr>
          <w:ilvl w:val="1"/>
          <w:numId w:val="12"/>
        </w:numPr>
        <w:shd w:val="clear" w:color="auto" w:fill="FFFFFF"/>
        <w:spacing w:after="0" w:line="240" w:lineRule="auto"/>
        <w:ind w:left="2580"/>
        <w:rPr>
          <w:rFonts w:eastAsia="Times New Roman" w:cstheme="minorHAnsi"/>
          <w:color w:val="161616"/>
          <w:kern w:val="0"/>
          <w:sz w:val="24"/>
          <w:szCs w:val="24"/>
          <w:lang w:eastAsia="en-IN"/>
          <w14:ligatures w14:val="none"/>
        </w:rPr>
      </w:pPr>
      <w:r w:rsidRPr="00B748AD">
        <w:rPr>
          <w:rFonts w:eastAsia="Times New Roman" w:cstheme="minorHAnsi"/>
          <w:color w:val="161616"/>
          <w:kern w:val="0"/>
          <w:sz w:val="24"/>
          <w:szCs w:val="24"/>
          <w:lang w:eastAsia="en-IN"/>
          <w14:ligatures w14:val="none"/>
        </w:rPr>
        <w:t>In the </w:t>
      </w:r>
      <w:r w:rsidRPr="00B748AD">
        <w:rPr>
          <w:rFonts w:eastAsia="Times New Roman" w:cstheme="minorHAnsi"/>
          <w:b/>
          <w:bCs/>
          <w:color w:val="161616"/>
          <w:kern w:val="0"/>
          <w:sz w:val="24"/>
          <w:szCs w:val="24"/>
          <w:lang w:eastAsia="en-IN"/>
          <w14:ligatures w14:val="none"/>
        </w:rPr>
        <w:t>Location</w:t>
      </w:r>
      <w:r w:rsidRPr="00B748AD">
        <w:rPr>
          <w:rFonts w:eastAsia="Times New Roman" w:cstheme="minorHAnsi"/>
          <w:color w:val="161616"/>
          <w:kern w:val="0"/>
          <w:sz w:val="24"/>
          <w:szCs w:val="24"/>
          <w:lang w:eastAsia="en-IN"/>
          <w14:ligatures w14:val="none"/>
        </w:rPr>
        <w:t> pull-down menu, choose a location.</w:t>
      </w:r>
    </w:p>
    <w:p w14:paraId="42E3C5A4" w14:textId="77777777" w:rsidR="00B748AD" w:rsidRPr="00B748AD" w:rsidRDefault="00B748AD" w:rsidP="00782A09">
      <w:pPr>
        <w:numPr>
          <w:ilvl w:val="1"/>
          <w:numId w:val="13"/>
        </w:numPr>
        <w:shd w:val="clear" w:color="auto" w:fill="FFFFFF"/>
        <w:spacing w:after="0" w:line="240" w:lineRule="auto"/>
        <w:ind w:left="2580"/>
        <w:rPr>
          <w:rFonts w:eastAsia="Times New Roman" w:cstheme="minorHAnsi"/>
          <w:color w:val="161616"/>
          <w:kern w:val="0"/>
          <w:sz w:val="24"/>
          <w:szCs w:val="24"/>
          <w:lang w:eastAsia="en-IN"/>
          <w14:ligatures w14:val="none"/>
        </w:rPr>
      </w:pPr>
      <w:r w:rsidRPr="00B748AD">
        <w:rPr>
          <w:rFonts w:eastAsia="Times New Roman" w:cstheme="minorHAnsi"/>
          <w:color w:val="161616"/>
          <w:kern w:val="0"/>
          <w:sz w:val="24"/>
          <w:szCs w:val="24"/>
          <w:lang w:eastAsia="en-IN"/>
          <w14:ligatures w14:val="none"/>
        </w:rPr>
        <w:t>Leave the other options to their defaults.</w:t>
      </w:r>
    </w:p>
    <w:p w14:paraId="3721EB46" w14:textId="77777777" w:rsidR="00B748AD" w:rsidRPr="00B748AD" w:rsidRDefault="00B748AD" w:rsidP="00782A09">
      <w:pPr>
        <w:numPr>
          <w:ilvl w:val="0"/>
          <w:numId w:val="8"/>
        </w:numPr>
        <w:shd w:val="clear" w:color="auto" w:fill="FFFFFF"/>
        <w:spacing w:after="0" w:line="240" w:lineRule="auto"/>
        <w:ind w:left="1290"/>
        <w:rPr>
          <w:rFonts w:eastAsia="Times New Roman" w:cstheme="minorHAnsi"/>
          <w:color w:val="161616"/>
          <w:kern w:val="0"/>
          <w:sz w:val="24"/>
          <w:szCs w:val="24"/>
          <w:lang w:eastAsia="en-IN"/>
          <w14:ligatures w14:val="none"/>
        </w:rPr>
      </w:pPr>
      <w:r w:rsidRPr="00B748AD">
        <w:rPr>
          <w:rFonts w:eastAsia="Times New Roman" w:cstheme="minorHAnsi"/>
          <w:color w:val="161616"/>
          <w:kern w:val="0"/>
          <w:sz w:val="24"/>
          <w:szCs w:val="24"/>
          <w:lang w:eastAsia="en-IN"/>
          <w14:ligatures w14:val="none"/>
        </w:rPr>
        <w:t>Select </w:t>
      </w:r>
      <w:r w:rsidRPr="00B748AD">
        <w:rPr>
          <w:rFonts w:eastAsia="Times New Roman" w:cstheme="minorHAnsi"/>
          <w:b/>
          <w:bCs/>
          <w:color w:val="161616"/>
          <w:kern w:val="0"/>
          <w:sz w:val="24"/>
          <w:szCs w:val="24"/>
          <w:lang w:eastAsia="en-IN"/>
          <w14:ligatures w14:val="none"/>
        </w:rPr>
        <w:t>Create</w:t>
      </w:r>
      <w:r w:rsidRPr="00B748AD">
        <w:rPr>
          <w:rFonts w:eastAsia="Times New Roman" w:cstheme="minorHAnsi"/>
          <w:color w:val="161616"/>
          <w:kern w:val="0"/>
          <w:sz w:val="24"/>
          <w:szCs w:val="24"/>
          <w:lang w:eastAsia="en-IN"/>
          <w14:ligatures w14:val="none"/>
        </w:rPr>
        <w:t>.</w:t>
      </w:r>
    </w:p>
    <w:p w14:paraId="3CDC48F9" w14:textId="77777777" w:rsidR="00B748AD" w:rsidRPr="00B748AD" w:rsidRDefault="00B748AD" w:rsidP="00B748AD">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
    <w:p w14:paraId="2B4BB18D" w14:textId="77777777" w:rsidR="00B748AD" w:rsidRPr="00B748AD" w:rsidRDefault="00B748AD" w:rsidP="00B748AD">
      <w:pPr>
        <w:pStyle w:val="NoSpacing"/>
        <w:ind w:left="210" w:firstLine="720"/>
        <w:rPr>
          <w:sz w:val="28"/>
          <w:szCs w:val="28"/>
          <w:lang w:eastAsia="en-IN"/>
        </w:rPr>
      </w:pPr>
      <w:r w:rsidRPr="00B748AD">
        <w:rPr>
          <w:szCs w:val="24"/>
          <w:lang w:eastAsia="en-IN"/>
        </w:rPr>
        <w:t>Take note of these two properties:</w:t>
      </w:r>
    </w:p>
    <w:p w14:paraId="11E72EE4" w14:textId="77777777" w:rsidR="00B748AD" w:rsidRPr="00B748AD" w:rsidRDefault="00B748AD" w:rsidP="00782A09">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748AD">
        <w:rPr>
          <w:rFonts w:ascii="Segoe UI" w:eastAsia="Times New Roman" w:hAnsi="Segoe UI" w:cs="Segoe UI"/>
          <w:b/>
          <w:bCs/>
          <w:color w:val="161616"/>
          <w:kern w:val="0"/>
          <w:sz w:val="24"/>
          <w:szCs w:val="24"/>
          <w:lang w:eastAsia="en-IN"/>
          <w14:ligatures w14:val="none"/>
        </w:rPr>
        <w:t>Vault Name</w:t>
      </w:r>
      <w:r w:rsidRPr="00B748AD">
        <w:rPr>
          <w:rFonts w:ascii="Segoe UI" w:eastAsia="Times New Roman" w:hAnsi="Segoe UI" w:cs="Segoe UI"/>
          <w:color w:val="161616"/>
          <w:kern w:val="0"/>
          <w:sz w:val="24"/>
          <w:szCs w:val="24"/>
          <w:lang w:eastAsia="en-IN"/>
          <w14:ligatures w14:val="none"/>
        </w:rPr>
        <w:t xml:space="preserve">: </w:t>
      </w:r>
      <w:r w:rsidRPr="00B748AD">
        <w:rPr>
          <w:rFonts w:eastAsia="Times New Roman" w:cstheme="minorHAnsi"/>
          <w:color w:val="161616"/>
          <w:kern w:val="0"/>
          <w:sz w:val="24"/>
          <w:szCs w:val="24"/>
          <w:lang w:eastAsia="en-IN"/>
          <w14:ligatures w14:val="none"/>
        </w:rPr>
        <w:t>In the example, this is </w:t>
      </w:r>
      <w:r w:rsidRPr="00B748AD">
        <w:rPr>
          <w:rFonts w:eastAsia="Times New Roman" w:cstheme="minorHAnsi"/>
          <w:b/>
          <w:bCs/>
          <w:color w:val="161616"/>
          <w:kern w:val="0"/>
          <w:sz w:val="24"/>
          <w:szCs w:val="24"/>
          <w:lang w:eastAsia="en-IN"/>
          <w14:ligatures w14:val="none"/>
        </w:rPr>
        <w:t>Contoso-Vault2</w:t>
      </w:r>
      <w:r w:rsidRPr="00B748AD">
        <w:rPr>
          <w:rFonts w:eastAsia="Times New Roman" w:cstheme="minorHAnsi"/>
          <w:color w:val="161616"/>
          <w:kern w:val="0"/>
          <w:sz w:val="24"/>
          <w:szCs w:val="24"/>
          <w:lang w:eastAsia="en-IN"/>
          <w14:ligatures w14:val="none"/>
        </w:rPr>
        <w:t>. You'll use this name for other steps.</w:t>
      </w:r>
    </w:p>
    <w:p w14:paraId="2E9DAAF6" w14:textId="77777777" w:rsidR="00B748AD" w:rsidRDefault="00B748AD" w:rsidP="00782A09">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748AD">
        <w:rPr>
          <w:rFonts w:ascii="Segoe UI" w:eastAsia="Times New Roman" w:hAnsi="Segoe UI" w:cs="Segoe UI"/>
          <w:b/>
          <w:bCs/>
          <w:color w:val="161616"/>
          <w:kern w:val="0"/>
          <w:sz w:val="24"/>
          <w:szCs w:val="24"/>
          <w:lang w:eastAsia="en-IN"/>
          <w14:ligatures w14:val="none"/>
        </w:rPr>
        <w:t>Vault URI</w:t>
      </w:r>
      <w:r w:rsidRPr="00B748AD">
        <w:rPr>
          <w:rFonts w:ascii="Segoe UI" w:eastAsia="Times New Roman" w:hAnsi="Segoe UI" w:cs="Segoe UI"/>
          <w:color w:val="161616"/>
          <w:kern w:val="0"/>
          <w:sz w:val="24"/>
          <w:szCs w:val="24"/>
          <w:lang w:eastAsia="en-IN"/>
          <w14:ligatures w14:val="none"/>
        </w:rPr>
        <w:t xml:space="preserve">: </w:t>
      </w:r>
      <w:r w:rsidRPr="00B748AD">
        <w:rPr>
          <w:rFonts w:eastAsia="Times New Roman" w:cstheme="minorHAnsi"/>
          <w:color w:val="161616"/>
          <w:kern w:val="0"/>
          <w:sz w:val="24"/>
          <w:szCs w:val="24"/>
          <w:lang w:eastAsia="en-IN"/>
          <w14:ligatures w14:val="none"/>
        </w:rPr>
        <w:t>In the example, the Vault URI is </w:t>
      </w:r>
      <w:r w:rsidRPr="00B748AD">
        <w:rPr>
          <w:rFonts w:eastAsia="Times New Roman" w:cstheme="minorHAnsi"/>
          <w:color w:val="161616"/>
          <w:kern w:val="0"/>
          <w:sz w:val="20"/>
          <w:szCs w:val="20"/>
          <w:lang w:eastAsia="en-IN"/>
          <w14:ligatures w14:val="none"/>
        </w:rPr>
        <w:t>https://contoso-vault2.vault.azure.net/</w:t>
      </w:r>
      <w:r w:rsidRPr="00B748AD">
        <w:rPr>
          <w:rFonts w:eastAsia="Times New Roman" w:cstheme="minorHAnsi"/>
          <w:color w:val="161616"/>
          <w:kern w:val="0"/>
          <w:sz w:val="24"/>
          <w:szCs w:val="24"/>
          <w:lang w:eastAsia="en-IN"/>
          <w14:ligatures w14:val="none"/>
        </w:rPr>
        <w:t>. Applications that use your vault through its REST API must use this URI.</w:t>
      </w:r>
    </w:p>
    <w:p w14:paraId="301140AA" w14:textId="77777777" w:rsidR="00B748AD" w:rsidRDefault="00B748AD" w:rsidP="00B748AD">
      <w:pPr>
        <w:shd w:val="clear" w:color="auto" w:fill="FFFFFF"/>
        <w:spacing w:after="0" w:line="240" w:lineRule="auto"/>
        <w:rPr>
          <w:rFonts w:ascii="Segoe UI" w:hAnsi="Segoe UI" w:cs="Segoe UI"/>
          <w:b/>
          <w:bCs/>
          <w:color w:val="161616"/>
        </w:rPr>
      </w:pPr>
    </w:p>
    <w:p w14:paraId="6A5BEF3F" w14:textId="71B4619A" w:rsidR="00B748AD" w:rsidRDefault="00B748AD" w:rsidP="00B748AD">
      <w:pPr>
        <w:shd w:val="clear" w:color="auto" w:fill="FFFFFF"/>
        <w:spacing w:after="0" w:line="240" w:lineRule="auto"/>
        <w:ind w:left="720"/>
        <w:rPr>
          <w:rFonts w:cstheme="minorHAnsi"/>
          <w:b/>
          <w:bCs/>
          <w:color w:val="161616"/>
          <w:sz w:val="24"/>
          <w:szCs w:val="24"/>
        </w:rPr>
      </w:pPr>
      <w:r w:rsidRPr="00B748AD">
        <w:rPr>
          <w:rFonts w:cstheme="minorHAnsi"/>
          <w:b/>
          <w:bCs/>
          <w:color w:val="161616"/>
          <w:sz w:val="24"/>
          <w:szCs w:val="24"/>
        </w:rPr>
        <w:t>Add a secret to Key Vault</w:t>
      </w:r>
    </w:p>
    <w:p w14:paraId="592EF1E8" w14:textId="77777777" w:rsidR="00B748AD" w:rsidRPr="00B748AD" w:rsidRDefault="00B748AD" w:rsidP="00B748AD">
      <w:pPr>
        <w:shd w:val="clear" w:color="auto" w:fill="FFFFFF"/>
        <w:spacing w:after="0" w:line="240" w:lineRule="auto"/>
        <w:ind w:left="720"/>
        <w:rPr>
          <w:rFonts w:eastAsia="Times New Roman" w:cstheme="minorHAnsi"/>
          <w:color w:val="161616"/>
          <w:kern w:val="0"/>
          <w:sz w:val="28"/>
          <w:szCs w:val="28"/>
          <w:lang w:eastAsia="en-IN"/>
          <w14:ligatures w14:val="none"/>
        </w:rPr>
      </w:pPr>
    </w:p>
    <w:p w14:paraId="63F62D4F" w14:textId="77777777" w:rsidR="00B748AD" w:rsidRPr="00B748AD" w:rsidRDefault="00B748AD" w:rsidP="00B748AD">
      <w:pPr>
        <w:ind w:firstLine="720"/>
        <w:rPr>
          <w:sz w:val="24"/>
          <w:szCs w:val="24"/>
        </w:rPr>
      </w:pPr>
      <w:r w:rsidRPr="00B748AD">
        <w:rPr>
          <w:sz w:val="24"/>
          <w:szCs w:val="24"/>
        </w:rPr>
        <w:t>To add a secret to the vault, follow the steps:</w:t>
      </w:r>
    </w:p>
    <w:p w14:paraId="76351F57" w14:textId="77777777" w:rsidR="00B748AD" w:rsidRPr="00B748AD" w:rsidRDefault="00B748AD" w:rsidP="00782A09">
      <w:pPr>
        <w:numPr>
          <w:ilvl w:val="0"/>
          <w:numId w:val="15"/>
        </w:numPr>
        <w:shd w:val="clear" w:color="auto" w:fill="FFFFFF"/>
        <w:tabs>
          <w:tab w:val="clear" w:pos="720"/>
          <w:tab w:val="num" w:pos="1440"/>
        </w:tabs>
        <w:spacing w:after="0" w:line="240" w:lineRule="auto"/>
        <w:ind w:left="2010"/>
        <w:rPr>
          <w:rFonts w:cstheme="minorHAnsi"/>
          <w:color w:val="161616"/>
          <w:sz w:val="24"/>
          <w:szCs w:val="24"/>
        </w:rPr>
      </w:pPr>
      <w:r w:rsidRPr="00B748AD">
        <w:rPr>
          <w:rFonts w:cstheme="minorHAnsi"/>
          <w:color w:val="161616"/>
          <w:sz w:val="24"/>
          <w:szCs w:val="24"/>
        </w:rPr>
        <w:t>Navigate to your new key vault in the Azure portal</w:t>
      </w:r>
    </w:p>
    <w:p w14:paraId="6F003F2B" w14:textId="77777777" w:rsidR="00B748AD" w:rsidRPr="00B748AD" w:rsidRDefault="00B748AD" w:rsidP="00782A09">
      <w:pPr>
        <w:numPr>
          <w:ilvl w:val="0"/>
          <w:numId w:val="15"/>
        </w:numPr>
        <w:shd w:val="clear" w:color="auto" w:fill="FFFFFF"/>
        <w:tabs>
          <w:tab w:val="clear" w:pos="720"/>
          <w:tab w:val="num" w:pos="1440"/>
        </w:tabs>
        <w:spacing w:after="0" w:line="240" w:lineRule="auto"/>
        <w:ind w:left="2010"/>
        <w:rPr>
          <w:rFonts w:cstheme="minorHAnsi"/>
          <w:color w:val="161616"/>
          <w:sz w:val="24"/>
          <w:szCs w:val="24"/>
        </w:rPr>
      </w:pPr>
      <w:r w:rsidRPr="00B748AD">
        <w:rPr>
          <w:rFonts w:cstheme="minorHAnsi"/>
          <w:color w:val="161616"/>
          <w:sz w:val="24"/>
          <w:szCs w:val="24"/>
        </w:rPr>
        <w:t>On the Key Vault settings pages, select </w:t>
      </w:r>
      <w:r w:rsidRPr="00B748AD">
        <w:rPr>
          <w:rStyle w:val="Strong"/>
          <w:rFonts w:cstheme="minorHAnsi"/>
          <w:color w:val="161616"/>
          <w:sz w:val="24"/>
          <w:szCs w:val="24"/>
        </w:rPr>
        <w:t>Secrets</w:t>
      </w:r>
      <w:r w:rsidRPr="00B748AD">
        <w:rPr>
          <w:rFonts w:cstheme="minorHAnsi"/>
          <w:color w:val="161616"/>
          <w:sz w:val="24"/>
          <w:szCs w:val="24"/>
        </w:rPr>
        <w:t>.</w:t>
      </w:r>
    </w:p>
    <w:p w14:paraId="77844A7B" w14:textId="77777777" w:rsidR="00B748AD" w:rsidRPr="00B748AD" w:rsidRDefault="00B748AD" w:rsidP="00782A09">
      <w:pPr>
        <w:numPr>
          <w:ilvl w:val="0"/>
          <w:numId w:val="15"/>
        </w:numPr>
        <w:shd w:val="clear" w:color="auto" w:fill="FFFFFF"/>
        <w:tabs>
          <w:tab w:val="clear" w:pos="720"/>
          <w:tab w:val="num" w:pos="1440"/>
        </w:tabs>
        <w:spacing w:after="0" w:line="240" w:lineRule="auto"/>
        <w:ind w:left="2010"/>
        <w:rPr>
          <w:rFonts w:cstheme="minorHAnsi"/>
          <w:color w:val="161616"/>
          <w:sz w:val="24"/>
          <w:szCs w:val="24"/>
        </w:rPr>
      </w:pPr>
      <w:r w:rsidRPr="00B748AD">
        <w:rPr>
          <w:rFonts w:cstheme="minorHAnsi"/>
          <w:color w:val="161616"/>
          <w:sz w:val="24"/>
          <w:szCs w:val="24"/>
        </w:rPr>
        <w:t>Select on </w:t>
      </w:r>
      <w:r w:rsidRPr="00B748AD">
        <w:rPr>
          <w:rStyle w:val="Strong"/>
          <w:rFonts w:cstheme="minorHAnsi"/>
          <w:color w:val="161616"/>
          <w:sz w:val="24"/>
          <w:szCs w:val="24"/>
        </w:rPr>
        <w:t>Generate/Import</w:t>
      </w:r>
      <w:r w:rsidRPr="00B748AD">
        <w:rPr>
          <w:rFonts w:cstheme="minorHAnsi"/>
          <w:color w:val="161616"/>
          <w:sz w:val="24"/>
          <w:szCs w:val="24"/>
        </w:rPr>
        <w:t>.</w:t>
      </w:r>
    </w:p>
    <w:p w14:paraId="292A463F" w14:textId="77777777" w:rsidR="00B748AD" w:rsidRPr="00B748AD" w:rsidRDefault="00B748AD" w:rsidP="00782A09">
      <w:pPr>
        <w:numPr>
          <w:ilvl w:val="0"/>
          <w:numId w:val="15"/>
        </w:numPr>
        <w:shd w:val="clear" w:color="auto" w:fill="FFFFFF"/>
        <w:tabs>
          <w:tab w:val="clear" w:pos="720"/>
          <w:tab w:val="num" w:pos="1440"/>
        </w:tabs>
        <w:spacing w:after="0" w:line="240" w:lineRule="auto"/>
        <w:ind w:left="2010"/>
        <w:rPr>
          <w:rFonts w:cstheme="minorHAnsi"/>
          <w:color w:val="161616"/>
          <w:sz w:val="24"/>
          <w:szCs w:val="24"/>
        </w:rPr>
      </w:pPr>
      <w:r w:rsidRPr="00B748AD">
        <w:rPr>
          <w:rFonts w:cstheme="minorHAnsi"/>
          <w:color w:val="161616"/>
          <w:sz w:val="24"/>
          <w:szCs w:val="24"/>
        </w:rPr>
        <w:t>On the </w:t>
      </w:r>
      <w:r w:rsidRPr="00B748AD">
        <w:rPr>
          <w:rStyle w:val="Strong"/>
          <w:rFonts w:cstheme="minorHAnsi"/>
          <w:color w:val="161616"/>
          <w:sz w:val="24"/>
          <w:szCs w:val="24"/>
        </w:rPr>
        <w:t>Create a secret</w:t>
      </w:r>
      <w:r w:rsidRPr="00B748AD">
        <w:rPr>
          <w:rFonts w:cstheme="minorHAnsi"/>
          <w:color w:val="161616"/>
          <w:sz w:val="24"/>
          <w:szCs w:val="24"/>
        </w:rPr>
        <w:t> screen choose the following values:</w:t>
      </w:r>
    </w:p>
    <w:p w14:paraId="55D5B893" w14:textId="77777777" w:rsidR="00B748AD" w:rsidRPr="00B748AD" w:rsidRDefault="00B748AD" w:rsidP="00782A09">
      <w:pPr>
        <w:numPr>
          <w:ilvl w:val="1"/>
          <w:numId w:val="16"/>
        </w:numPr>
        <w:shd w:val="clear" w:color="auto" w:fill="FFFFFF"/>
        <w:tabs>
          <w:tab w:val="clear" w:pos="1440"/>
          <w:tab w:val="num" w:pos="2160"/>
        </w:tabs>
        <w:spacing w:after="0" w:line="240" w:lineRule="auto"/>
        <w:ind w:left="3300"/>
        <w:rPr>
          <w:rFonts w:cstheme="minorHAnsi"/>
          <w:color w:val="161616"/>
          <w:sz w:val="24"/>
          <w:szCs w:val="24"/>
        </w:rPr>
      </w:pPr>
      <w:r w:rsidRPr="00B748AD">
        <w:rPr>
          <w:rStyle w:val="Strong"/>
          <w:rFonts w:cstheme="minorHAnsi"/>
          <w:color w:val="161616"/>
          <w:sz w:val="24"/>
          <w:szCs w:val="24"/>
        </w:rPr>
        <w:t>Upload options</w:t>
      </w:r>
      <w:r w:rsidRPr="00B748AD">
        <w:rPr>
          <w:rFonts w:cstheme="minorHAnsi"/>
          <w:color w:val="161616"/>
          <w:sz w:val="24"/>
          <w:szCs w:val="24"/>
        </w:rPr>
        <w:t>: Manual.</w:t>
      </w:r>
    </w:p>
    <w:p w14:paraId="0316C981" w14:textId="3B5B0710" w:rsidR="00B748AD" w:rsidRPr="00B748AD" w:rsidRDefault="00B748AD" w:rsidP="00782A09">
      <w:pPr>
        <w:numPr>
          <w:ilvl w:val="1"/>
          <w:numId w:val="17"/>
        </w:numPr>
        <w:shd w:val="clear" w:color="auto" w:fill="FFFFFF"/>
        <w:tabs>
          <w:tab w:val="clear" w:pos="1440"/>
          <w:tab w:val="num" w:pos="2160"/>
        </w:tabs>
        <w:spacing w:after="0" w:line="240" w:lineRule="auto"/>
        <w:ind w:left="3300"/>
        <w:rPr>
          <w:rFonts w:cstheme="minorHAnsi"/>
          <w:color w:val="161616"/>
          <w:sz w:val="24"/>
          <w:szCs w:val="24"/>
        </w:rPr>
      </w:pPr>
      <w:r w:rsidRPr="00B748AD">
        <w:rPr>
          <w:rStyle w:val="Strong"/>
          <w:rFonts w:cstheme="minorHAnsi"/>
          <w:color w:val="161616"/>
          <w:sz w:val="24"/>
          <w:szCs w:val="24"/>
        </w:rPr>
        <w:t>Name</w:t>
      </w:r>
      <w:r w:rsidRPr="00B748AD">
        <w:rPr>
          <w:rFonts w:cstheme="minorHAnsi"/>
          <w:color w:val="161616"/>
          <w:sz w:val="24"/>
          <w:szCs w:val="24"/>
        </w:rPr>
        <w:t>: Type a name for the secret. The secret name must be unique within a Key Vault. The name must be a 1–127-character string, starting with a letter and containing only 0-9, a-z, A-Z, and -. For more information on naming, see </w:t>
      </w:r>
      <w:hyperlink r:id="rId6" w:anchor="objects-identifiers-and-versioning" w:history="1">
        <w:r w:rsidRPr="00B748AD">
          <w:rPr>
            <w:rStyle w:val="Hyperlink"/>
            <w:rFonts w:cstheme="minorHAnsi"/>
            <w:sz w:val="24"/>
            <w:szCs w:val="24"/>
          </w:rPr>
          <w:t>Key Vault objects, identifiers, and versioning</w:t>
        </w:r>
      </w:hyperlink>
    </w:p>
    <w:p w14:paraId="1C3D1522" w14:textId="77777777" w:rsidR="00B748AD" w:rsidRPr="00B748AD" w:rsidRDefault="00B748AD" w:rsidP="00782A09">
      <w:pPr>
        <w:numPr>
          <w:ilvl w:val="1"/>
          <w:numId w:val="18"/>
        </w:numPr>
        <w:shd w:val="clear" w:color="auto" w:fill="FFFFFF"/>
        <w:tabs>
          <w:tab w:val="clear" w:pos="1440"/>
          <w:tab w:val="num" w:pos="2160"/>
        </w:tabs>
        <w:spacing w:after="0" w:line="240" w:lineRule="auto"/>
        <w:ind w:left="3300"/>
        <w:rPr>
          <w:rFonts w:cstheme="minorHAnsi"/>
          <w:color w:val="161616"/>
          <w:sz w:val="24"/>
          <w:szCs w:val="24"/>
        </w:rPr>
      </w:pPr>
      <w:r w:rsidRPr="00B748AD">
        <w:rPr>
          <w:rStyle w:val="Strong"/>
          <w:rFonts w:cstheme="minorHAnsi"/>
          <w:color w:val="161616"/>
          <w:sz w:val="24"/>
          <w:szCs w:val="24"/>
        </w:rPr>
        <w:t>Value</w:t>
      </w:r>
      <w:r w:rsidRPr="00B748AD">
        <w:rPr>
          <w:rFonts w:cstheme="minorHAnsi"/>
          <w:color w:val="161616"/>
          <w:sz w:val="24"/>
          <w:szCs w:val="24"/>
        </w:rPr>
        <w:t>: Type a value for the secret. Key Vault APIs accept and return secret values as strings.</w:t>
      </w:r>
    </w:p>
    <w:p w14:paraId="6E6086D4" w14:textId="77777777" w:rsidR="00B748AD" w:rsidRPr="00B748AD" w:rsidRDefault="00B748AD" w:rsidP="00782A09">
      <w:pPr>
        <w:numPr>
          <w:ilvl w:val="1"/>
          <w:numId w:val="19"/>
        </w:numPr>
        <w:shd w:val="clear" w:color="auto" w:fill="FFFFFF"/>
        <w:tabs>
          <w:tab w:val="clear" w:pos="1440"/>
          <w:tab w:val="num" w:pos="2160"/>
        </w:tabs>
        <w:spacing w:after="0" w:line="240" w:lineRule="auto"/>
        <w:ind w:left="3300"/>
        <w:rPr>
          <w:rFonts w:cstheme="minorHAnsi"/>
          <w:color w:val="161616"/>
          <w:sz w:val="24"/>
          <w:szCs w:val="24"/>
        </w:rPr>
      </w:pPr>
      <w:r w:rsidRPr="00B748AD">
        <w:rPr>
          <w:rFonts w:cstheme="minorHAnsi"/>
          <w:color w:val="161616"/>
          <w:sz w:val="24"/>
          <w:szCs w:val="24"/>
        </w:rPr>
        <w:t>Leave the other values to their defaults. Select </w:t>
      </w:r>
      <w:r w:rsidRPr="00B748AD">
        <w:rPr>
          <w:rStyle w:val="Strong"/>
          <w:rFonts w:cstheme="minorHAnsi"/>
          <w:color w:val="161616"/>
          <w:sz w:val="24"/>
          <w:szCs w:val="24"/>
        </w:rPr>
        <w:t>Create</w:t>
      </w:r>
      <w:r w:rsidRPr="00B748AD">
        <w:rPr>
          <w:rFonts w:cstheme="minorHAnsi"/>
          <w:color w:val="161616"/>
          <w:sz w:val="24"/>
          <w:szCs w:val="24"/>
        </w:rPr>
        <w:t>.</w:t>
      </w:r>
    </w:p>
    <w:p w14:paraId="08215CD1" w14:textId="77777777" w:rsidR="00B748AD" w:rsidRDefault="00B748AD" w:rsidP="00B748AD">
      <w:pPr>
        <w:pStyle w:val="NormalWeb"/>
        <w:shd w:val="clear" w:color="auto" w:fill="FFFFFF"/>
        <w:ind w:left="720"/>
        <w:rPr>
          <w:rFonts w:asciiTheme="minorHAnsi" w:hAnsiTheme="minorHAnsi" w:cstheme="minorHAnsi"/>
          <w:color w:val="161616"/>
        </w:rPr>
      </w:pPr>
      <w:r w:rsidRPr="00B748AD">
        <w:rPr>
          <w:rFonts w:asciiTheme="minorHAnsi" w:hAnsiTheme="minorHAnsi" w:cstheme="minorHAnsi"/>
          <w:color w:val="161616"/>
        </w:rPr>
        <w:t>Once that you receive the message that the secret has been successfully created, you may select on it on the list.</w:t>
      </w:r>
    </w:p>
    <w:p w14:paraId="3205F42A" w14:textId="77777777" w:rsidR="00B748AD" w:rsidRDefault="00B748AD" w:rsidP="00B748AD">
      <w:pPr>
        <w:pStyle w:val="NormalWeb"/>
        <w:shd w:val="clear" w:color="auto" w:fill="FFFFFF"/>
        <w:rPr>
          <w:rFonts w:asciiTheme="minorHAnsi" w:hAnsiTheme="minorHAnsi" w:cstheme="minorHAnsi"/>
          <w:color w:val="161616"/>
        </w:rPr>
      </w:pPr>
    </w:p>
    <w:p w14:paraId="19C9C744" w14:textId="29542B10" w:rsidR="00B748AD" w:rsidRDefault="00B748AD" w:rsidP="00B748AD">
      <w:pPr>
        <w:pStyle w:val="NormalWeb"/>
        <w:shd w:val="clear" w:color="auto" w:fill="FFFFFF"/>
        <w:rPr>
          <w:rFonts w:asciiTheme="minorHAnsi" w:hAnsiTheme="minorHAnsi" w:cstheme="minorHAnsi"/>
          <w:b/>
          <w:bCs/>
          <w:color w:val="161616"/>
          <w:sz w:val="32"/>
          <w:szCs w:val="32"/>
        </w:rPr>
      </w:pPr>
      <w:r w:rsidRPr="00B748AD">
        <w:rPr>
          <w:rFonts w:asciiTheme="minorHAnsi" w:hAnsiTheme="minorHAnsi" w:cstheme="minorHAnsi"/>
          <w:b/>
          <w:bCs/>
          <w:color w:val="161616"/>
          <w:sz w:val="32"/>
          <w:szCs w:val="32"/>
        </w:rPr>
        <w:lastRenderedPageBreak/>
        <w:t>2.3 Access Policies</w:t>
      </w:r>
    </w:p>
    <w:p w14:paraId="5E71FABF" w14:textId="77777777" w:rsidR="00B748AD" w:rsidRPr="00B748AD" w:rsidRDefault="00B748AD" w:rsidP="00B748AD">
      <w:pPr>
        <w:pStyle w:val="NoSpacing"/>
        <w:ind w:left="360"/>
        <w:rPr>
          <w:szCs w:val="24"/>
          <w:lang w:eastAsia="en-IN"/>
        </w:rPr>
      </w:pPr>
      <w:r w:rsidRPr="00B748AD">
        <w:rPr>
          <w:szCs w:val="24"/>
          <w:lang w:eastAsia="en-IN"/>
        </w:rPr>
        <w:t>In the Azure portal you must grant read access for a service principal to access the secret.</w:t>
      </w:r>
    </w:p>
    <w:p w14:paraId="6F8F43DF" w14:textId="715C5C96" w:rsidR="00B748AD" w:rsidRPr="00B748AD" w:rsidRDefault="00B748AD" w:rsidP="00782A09">
      <w:pPr>
        <w:numPr>
          <w:ilvl w:val="0"/>
          <w:numId w:val="20"/>
        </w:numPr>
        <w:shd w:val="clear" w:color="auto" w:fill="FFFFFF"/>
        <w:tabs>
          <w:tab w:val="clear" w:pos="720"/>
          <w:tab w:val="num" w:pos="1080"/>
        </w:tabs>
        <w:spacing w:before="100" w:beforeAutospacing="1" w:after="100" w:afterAutospacing="1" w:line="240" w:lineRule="auto"/>
        <w:ind w:left="1080"/>
        <w:rPr>
          <w:rFonts w:eastAsia="Times New Roman" w:cstheme="minorHAnsi"/>
          <w:color w:val="333333"/>
          <w:kern w:val="0"/>
          <w:sz w:val="24"/>
          <w:szCs w:val="24"/>
          <w:lang w:eastAsia="en-IN"/>
          <w14:ligatures w14:val="none"/>
        </w:rPr>
      </w:pPr>
      <w:r w:rsidRPr="00B748AD">
        <w:rPr>
          <w:rFonts w:eastAsia="Times New Roman" w:cstheme="minorHAnsi"/>
          <w:color w:val="333333"/>
          <w:kern w:val="0"/>
          <w:sz w:val="24"/>
          <w:szCs w:val="24"/>
          <w:lang w:eastAsia="en-IN"/>
          <w14:ligatures w14:val="none"/>
        </w:rPr>
        <w:t>In the Azure portal, navigate to the "Key Vault" resource that contains the secret you created.</w:t>
      </w:r>
    </w:p>
    <w:p w14:paraId="2356B5AA" w14:textId="1D02AE01" w:rsidR="00B748AD" w:rsidRPr="00B748AD" w:rsidRDefault="00B748AD" w:rsidP="00782A09">
      <w:pPr>
        <w:numPr>
          <w:ilvl w:val="0"/>
          <w:numId w:val="20"/>
        </w:numPr>
        <w:shd w:val="clear" w:color="auto" w:fill="FFFFFF"/>
        <w:tabs>
          <w:tab w:val="clear" w:pos="720"/>
          <w:tab w:val="num" w:pos="1080"/>
        </w:tabs>
        <w:spacing w:before="150" w:after="100" w:afterAutospacing="1" w:line="240" w:lineRule="auto"/>
        <w:ind w:left="1080"/>
        <w:rPr>
          <w:rFonts w:eastAsia="Times New Roman" w:cstheme="minorHAnsi"/>
          <w:color w:val="333333"/>
          <w:kern w:val="0"/>
          <w:sz w:val="24"/>
          <w:szCs w:val="24"/>
          <w:lang w:eastAsia="en-IN"/>
          <w14:ligatures w14:val="none"/>
        </w:rPr>
      </w:pPr>
      <w:r w:rsidRPr="00B748AD">
        <w:rPr>
          <w:rFonts w:eastAsia="Times New Roman" w:cstheme="minorHAnsi"/>
          <w:color w:val="333333"/>
          <w:kern w:val="0"/>
          <w:sz w:val="24"/>
          <w:szCs w:val="24"/>
          <w:lang w:eastAsia="en-IN"/>
          <w14:ligatures w14:val="none"/>
        </w:rPr>
        <w:t>Select "Access policies", then select </w:t>
      </w:r>
      <w:r w:rsidRPr="00B748AD">
        <w:rPr>
          <w:rFonts w:eastAsia="Times New Roman" w:cstheme="minorHAnsi"/>
          <w:b/>
          <w:bCs/>
          <w:color w:val="333333"/>
          <w:kern w:val="0"/>
          <w:sz w:val="24"/>
          <w:szCs w:val="24"/>
          <w:lang w:eastAsia="en-IN"/>
          <w14:ligatures w14:val="none"/>
        </w:rPr>
        <w:t>Create</w:t>
      </w:r>
      <w:r w:rsidRPr="00B748AD">
        <w:rPr>
          <w:rFonts w:eastAsia="Times New Roman" w:cstheme="minorHAnsi"/>
          <w:color w:val="333333"/>
          <w:kern w:val="0"/>
          <w:sz w:val="24"/>
          <w:szCs w:val="24"/>
          <w:lang w:eastAsia="en-IN"/>
          <w14:ligatures w14:val="none"/>
        </w:rPr>
        <w:t>.</w:t>
      </w:r>
    </w:p>
    <w:p w14:paraId="0690FE41" w14:textId="527FFE7B" w:rsidR="00B748AD" w:rsidRPr="00B748AD" w:rsidRDefault="00B748AD" w:rsidP="00782A09">
      <w:pPr>
        <w:numPr>
          <w:ilvl w:val="0"/>
          <w:numId w:val="20"/>
        </w:numPr>
        <w:shd w:val="clear" w:color="auto" w:fill="FFFFFF"/>
        <w:tabs>
          <w:tab w:val="clear" w:pos="720"/>
          <w:tab w:val="num" w:pos="1080"/>
        </w:tabs>
        <w:spacing w:before="150" w:after="100" w:afterAutospacing="1" w:line="240" w:lineRule="auto"/>
        <w:ind w:left="1080"/>
        <w:rPr>
          <w:rFonts w:eastAsia="Times New Roman" w:cstheme="minorHAnsi"/>
          <w:color w:val="333333"/>
          <w:kern w:val="0"/>
          <w:sz w:val="24"/>
          <w:szCs w:val="24"/>
          <w:lang w:eastAsia="en-IN"/>
          <w14:ligatures w14:val="none"/>
        </w:rPr>
      </w:pPr>
      <w:r w:rsidRPr="00B748AD">
        <w:rPr>
          <w:rFonts w:eastAsia="Times New Roman" w:cstheme="minorHAnsi"/>
          <w:color w:val="333333"/>
          <w:kern w:val="0"/>
          <w:sz w:val="24"/>
          <w:szCs w:val="24"/>
          <w:lang w:eastAsia="en-IN"/>
          <w14:ligatures w14:val="none"/>
        </w:rPr>
        <w:t>Under Permissions, select the </w:t>
      </w:r>
      <w:r w:rsidRPr="00B748AD">
        <w:rPr>
          <w:rFonts w:eastAsia="Times New Roman" w:cstheme="minorHAnsi"/>
          <w:b/>
          <w:bCs/>
          <w:color w:val="333333"/>
          <w:kern w:val="0"/>
          <w:sz w:val="24"/>
          <w:szCs w:val="24"/>
          <w:lang w:eastAsia="en-IN"/>
          <w14:ligatures w14:val="none"/>
        </w:rPr>
        <w:t>Get</w:t>
      </w:r>
      <w:r w:rsidRPr="00B748AD">
        <w:rPr>
          <w:rFonts w:eastAsia="Times New Roman" w:cstheme="minorHAnsi"/>
          <w:color w:val="333333"/>
          <w:kern w:val="0"/>
          <w:sz w:val="24"/>
          <w:szCs w:val="24"/>
          <w:lang w:eastAsia="en-IN"/>
          <w14:ligatures w14:val="none"/>
        </w:rPr>
        <w:t> permission in the </w:t>
      </w:r>
      <w:r w:rsidRPr="00B748AD">
        <w:rPr>
          <w:rFonts w:eastAsia="Times New Roman" w:cstheme="minorHAnsi"/>
          <w:b/>
          <w:bCs/>
          <w:color w:val="333333"/>
          <w:kern w:val="0"/>
          <w:sz w:val="24"/>
          <w:szCs w:val="24"/>
          <w:lang w:eastAsia="en-IN"/>
          <w14:ligatures w14:val="none"/>
        </w:rPr>
        <w:t>Secret permissions</w:t>
      </w:r>
      <w:r w:rsidRPr="00B748AD">
        <w:rPr>
          <w:rFonts w:eastAsia="Times New Roman" w:cstheme="minorHAnsi"/>
          <w:color w:val="333333"/>
          <w:kern w:val="0"/>
          <w:sz w:val="24"/>
          <w:szCs w:val="24"/>
          <w:lang w:eastAsia="en-IN"/>
          <w14:ligatures w14:val="none"/>
        </w:rPr>
        <w:t> section.</w:t>
      </w:r>
    </w:p>
    <w:p w14:paraId="632F4576" w14:textId="5C0858E9" w:rsidR="00B748AD" w:rsidRPr="00B748AD" w:rsidRDefault="00B748AD" w:rsidP="00782A09">
      <w:pPr>
        <w:numPr>
          <w:ilvl w:val="0"/>
          <w:numId w:val="20"/>
        </w:numPr>
        <w:shd w:val="clear" w:color="auto" w:fill="FFFFFF"/>
        <w:tabs>
          <w:tab w:val="clear" w:pos="720"/>
          <w:tab w:val="num" w:pos="1080"/>
        </w:tabs>
        <w:spacing w:before="150" w:after="100" w:afterAutospacing="1" w:line="240" w:lineRule="auto"/>
        <w:ind w:left="1080"/>
        <w:rPr>
          <w:rFonts w:eastAsia="Times New Roman" w:cstheme="minorHAnsi"/>
          <w:color w:val="333333"/>
          <w:kern w:val="0"/>
          <w:sz w:val="24"/>
          <w:szCs w:val="24"/>
          <w:lang w:eastAsia="en-IN"/>
          <w14:ligatures w14:val="none"/>
        </w:rPr>
      </w:pPr>
      <w:r w:rsidRPr="00B748AD">
        <w:rPr>
          <w:rFonts w:eastAsia="Times New Roman" w:cstheme="minorHAnsi"/>
          <w:color w:val="333333"/>
          <w:kern w:val="0"/>
          <w:sz w:val="24"/>
          <w:szCs w:val="24"/>
          <w:lang w:eastAsia="en-IN"/>
          <w14:ligatures w14:val="none"/>
        </w:rPr>
        <w:t>Under Principal, enter the name of the service principal in the search field and select the appropriate result.</w:t>
      </w:r>
    </w:p>
    <w:p w14:paraId="0AD75423" w14:textId="2D370853" w:rsidR="00B748AD" w:rsidRPr="00B748AD" w:rsidRDefault="00B748AD" w:rsidP="00782A09">
      <w:pPr>
        <w:numPr>
          <w:ilvl w:val="0"/>
          <w:numId w:val="20"/>
        </w:numPr>
        <w:shd w:val="clear" w:color="auto" w:fill="FFFFFF"/>
        <w:tabs>
          <w:tab w:val="clear" w:pos="720"/>
          <w:tab w:val="num" w:pos="1080"/>
        </w:tabs>
        <w:spacing w:before="150" w:after="100" w:afterAutospacing="1" w:line="240" w:lineRule="auto"/>
        <w:ind w:left="1080"/>
        <w:rPr>
          <w:rFonts w:eastAsia="Times New Roman" w:cstheme="minorHAnsi"/>
          <w:color w:val="333333"/>
          <w:kern w:val="0"/>
          <w:sz w:val="24"/>
          <w:szCs w:val="24"/>
          <w:lang w:eastAsia="en-IN"/>
          <w14:ligatures w14:val="none"/>
        </w:rPr>
      </w:pPr>
      <w:r w:rsidRPr="00B748AD">
        <w:rPr>
          <w:rFonts w:eastAsia="Times New Roman" w:cstheme="minorHAnsi"/>
          <w:color w:val="333333"/>
          <w:kern w:val="0"/>
          <w:sz w:val="24"/>
          <w:szCs w:val="24"/>
          <w:lang w:eastAsia="en-IN"/>
          <w14:ligatures w14:val="none"/>
        </w:rPr>
        <w:t>Click </w:t>
      </w:r>
      <w:r w:rsidRPr="00B748AD">
        <w:rPr>
          <w:rFonts w:eastAsia="Times New Roman" w:cstheme="minorHAnsi"/>
          <w:b/>
          <w:bCs/>
          <w:color w:val="333333"/>
          <w:kern w:val="0"/>
          <w:sz w:val="24"/>
          <w:szCs w:val="24"/>
          <w:lang w:eastAsia="en-IN"/>
          <w14:ligatures w14:val="none"/>
        </w:rPr>
        <w:t>Next</w:t>
      </w:r>
      <w:r w:rsidRPr="00B748AD">
        <w:rPr>
          <w:rFonts w:eastAsia="Times New Roman" w:cstheme="minorHAnsi"/>
          <w:color w:val="333333"/>
          <w:kern w:val="0"/>
          <w:sz w:val="24"/>
          <w:szCs w:val="24"/>
          <w:lang w:eastAsia="en-IN"/>
          <w14:ligatures w14:val="none"/>
        </w:rPr>
        <w:t>.</w:t>
      </w:r>
    </w:p>
    <w:p w14:paraId="75417CF8" w14:textId="557677D9" w:rsidR="00B748AD" w:rsidRPr="00B748AD" w:rsidRDefault="00B748AD" w:rsidP="00782A09">
      <w:pPr>
        <w:numPr>
          <w:ilvl w:val="0"/>
          <w:numId w:val="20"/>
        </w:numPr>
        <w:shd w:val="clear" w:color="auto" w:fill="FFFFFF"/>
        <w:tabs>
          <w:tab w:val="clear" w:pos="720"/>
          <w:tab w:val="num" w:pos="1080"/>
        </w:tabs>
        <w:spacing w:before="150" w:after="100" w:afterAutospacing="1" w:line="240" w:lineRule="auto"/>
        <w:ind w:left="1080"/>
        <w:rPr>
          <w:rFonts w:eastAsia="Times New Roman" w:cstheme="minorHAnsi"/>
          <w:color w:val="333333"/>
          <w:kern w:val="0"/>
          <w:sz w:val="24"/>
          <w:szCs w:val="24"/>
          <w:lang w:eastAsia="en-IN"/>
          <w14:ligatures w14:val="none"/>
        </w:rPr>
      </w:pPr>
      <w:r w:rsidRPr="00B748AD">
        <w:rPr>
          <w:rFonts w:eastAsia="Times New Roman" w:cstheme="minorHAnsi"/>
          <w:color w:val="333333"/>
          <w:kern w:val="0"/>
          <w:sz w:val="24"/>
          <w:szCs w:val="24"/>
          <w:lang w:eastAsia="en-IN"/>
          <w14:ligatures w14:val="none"/>
        </w:rPr>
        <w:t>Under Review + create, review the access policy changes, and click </w:t>
      </w:r>
      <w:r w:rsidRPr="00B748AD">
        <w:rPr>
          <w:rFonts w:eastAsia="Times New Roman" w:cstheme="minorHAnsi"/>
          <w:b/>
          <w:bCs/>
          <w:color w:val="333333"/>
          <w:kern w:val="0"/>
          <w:sz w:val="24"/>
          <w:szCs w:val="24"/>
          <w:lang w:eastAsia="en-IN"/>
          <w14:ligatures w14:val="none"/>
        </w:rPr>
        <w:t>Create</w:t>
      </w:r>
      <w:r w:rsidRPr="00B748AD">
        <w:rPr>
          <w:rFonts w:eastAsia="Times New Roman" w:cstheme="minorHAnsi"/>
          <w:color w:val="333333"/>
          <w:kern w:val="0"/>
          <w:sz w:val="24"/>
          <w:szCs w:val="24"/>
          <w:lang w:eastAsia="en-IN"/>
          <w14:ligatures w14:val="none"/>
        </w:rPr>
        <w:t> to save the access policy</w:t>
      </w:r>
      <w:r>
        <w:rPr>
          <w:rFonts w:eastAsia="Times New Roman" w:cstheme="minorHAnsi"/>
          <w:color w:val="333333"/>
          <w:kern w:val="0"/>
          <w:sz w:val="24"/>
          <w:szCs w:val="24"/>
          <w:lang w:eastAsia="en-IN"/>
          <w14:ligatures w14:val="none"/>
        </w:rPr>
        <w:t>.</w:t>
      </w:r>
    </w:p>
    <w:p w14:paraId="0029DA62" w14:textId="133A01B5" w:rsidR="00B748AD" w:rsidRDefault="00B748AD" w:rsidP="00782A09">
      <w:pPr>
        <w:numPr>
          <w:ilvl w:val="0"/>
          <w:numId w:val="20"/>
        </w:numPr>
        <w:shd w:val="clear" w:color="auto" w:fill="FFFFFF"/>
        <w:tabs>
          <w:tab w:val="clear" w:pos="720"/>
          <w:tab w:val="num" w:pos="1080"/>
        </w:tabs>
        <w:spacing w:before="150" w:after="100" w:afterAutospacing="1" w:line="240" w:lineRule="auto"/>
        <w:ind w:left="1080"/>
        <w:rPr>
          <w:rFonts w:eastAsia="Times New Roman" w:cstheme="minorHAnsi"/>
          <w:color w:val="333333"/>
          <w:kern w:val="0"/>
          <w:sz w:val="24"/>
          <w:szCs w:val="24"/>
          <w:lang w:eastAsia="en-IN"/>
          <w14:ligatures w14:val="none"/>
        </w:rPr>
      </w:pPr>
      <w:r w:rsidRPr="00B748AD">
        <w:rPr>
          <w:rFonts w:eastAsia="Times New Roman" w:cstheme="minorHAnsi"/>
          <w:color w:val="333333"/>
          <w:kern w:val="0"/>
          <w:sz w:val="24"/>
          <w:szCs w:val="24"/>
          <w:lang w:eastAsia="en-IN"/>
          <w14:ligatures w14:val="none"/>
        </w:rPr>
        <w:t>Back on the Access policies page, verify that your access policy is listed.</w:t>
      </w:r>
    </w:p>
    <w:p w14:paraId="6782EFF0" w14:textId="77777777" w:rsidR="00296018" w:rsidRDefault="00296018" w:rsidP="00296018">
      <w:pPr>
        <w:shd w:val="clear" w:color="auto" w:fill="FFFFFF"/>
        <w:spacing w:before="150" w:after="100" w:afterAutospacing="1" w:line="240" w:lineRule="auto"/>
        <w:rPr>
          <w:rFonts w:eastAsia="Times New Roman" w:cstheme="minorHAnsi"/>
          <w:color w:val="333333"/>
          <w:kern w:val="0"/>
          <w:sz w:val="24"/>
          <w:szCs w:val="24"/>
          <w:lang w:eastAsia="en-IN"/>
          <w14:ligatures w14:val="none"/>
        </w:rPr>
      </w:pPr>
    </w:p>
    <w:p w14:paraId="761AE00A" w14:textId="31704E1F" w:rsidR="00B748AD" w:rsidRDefault="00EF3185" w:rsidP="00296018">
      <w:pPr>
        <w:shd w:val="clear" w:color="auto" w:fill="FFFFFF"/>
        <w:spacing w:before="150" w:after="100" w:afterAutospacing="1" w:line="240" w:lineRule="auto"/>
        <w:rPr>
          <w:rFonts w:eastAsia="Times New Roman" w:cstheme="minorHAnsi"/>
          <w:b/>
          <w:bCs/>
          <w:color w:val="333333"/>
          <w:kern w:val="0"/>
          <w:sz w:val="32"/>
          <w:szCs w:val="32"/>
          <w:lang w:eastAsia="en-IN"/>
          <w14:ligatures w14:val="none"/>
        </w:rPr>
      </w:pPr>
      <w:r w:rsidRPr="004B20B6">
        <w:rPr>
          <w:rFonts w:eastAsia="Times New Roman" w:cstheme="minorHAnsi"/>
          <w:b/>
          <w:bCs/>
          <w:color w:val="333333"/>
          <w:kern w:val="0"/>
          <w:sz w:val="32"/>
          <w:szCs w:val="32"/>
          <w:lang w:eastAsia="en-IN"/>
          <w14:ligatures w14:val="none"/>
        </w:rPr>
        <w:t xml:space="preserve">2.4 </w:t>
      </w:r>
      <w:r w:rsidR="004B20B6" w:rsidRPr="004B20B6">
        <w:rPr>
          <w:rFonts w:eastAsia="Times New Roman" w:cstheme="minorHAnsi"/>
          <w:b/>
          <w:bCs/>
          <w:color w:val="333333"/>
          <w:kern w:val="0"/>
          <w:sz w:val="32"/>
          <w:szCs w:val="32"/>
          <w:lang w:eastAsia="en-IN"/>
          <w14:ligatures w14:val="none"/>
        </w:rPr>
        <w:t>Azure AD application and necessary permissions</w:t>
      </w:r>
    </w:p>
    <w:p w14:paraId="4E794412" w14:textId="648DFBCB" w:rsidR="00296018" w:rsidRDefault="002E38D5" w:rsidP="00296018">
      <w:pPr>
        <w:shd w:val="clear" w:color="auto" w:fill="FFFFFF"/>
        <w:spacing w:before="150" w:after="100" w:afterAutospacing="1" w:line="240" w:lineRule="auto"/>
        <w:ind w:left="360"/>
        <w:rPr>
          <w:rFonts w:eastAsia="Times New Roman" w:cstheme="minorHAnsi"/>
          <w:color w:val="161616"/>
          <w:kern w:val="0"/>
          <w:sz w:val="24"/>
          <w:szCs w:val="24"/>
          <w:lang w:eastAsia="en-IN"/>
          <w14:ligatures w14:val="none"/>
        </w:rPr>
      </w:pPr>
      <w:r w:rsidRPr="00B748AD">
        <w:rPr>
          <w:rFonts w:eastAsia="Times New Roman" w:cstheme="minorHAnsi"/>
          <w:color w:val="161616"/>
          <w:kern w:val="0"/>
          <w:sz w:val="24"/>
          <w:szCs w:val="24"/>
          <w:lang w:eastAsia="en-IN"/>
          <w14:ligatures w14:val="none"/>
        </w:rPr>
        <w:t>From the Azure portal menu, or from the </w:t>
      </w:r>
      <w:r w:rsidRPr="00B748AD">
        <w:rPr>
          <w:rFonts w:eastAsia="Times New Roman" w:cstheme="minorHAnsi"/>
          <w:b/>
          <w:bCs/>
          <w:color w:val="161616"/>
          <w:kern w:val="0"/>
          <w:sz w:val="24"/>
          <w:szCs w:val="24"/>
          <w:lang w:eastAsia="en-IN"/>
          <w14:ligatures w14:val="none"/>
        </w:rPr>
        <w:t>Home</w:t>
      </w:r>
      <w:r w:rsidRPr="00B748AD">
        <w:rPr>
          <w:rFonts w:eastAsia="Times New Roman" w:cstheme="minorHAnsi"/>
          <w:color w:val="161616"/>
          <w:kern w:val="0"/>
          <w:sz w:val="24"/>
          <w:szCs w:val="24"/>
          <w:lang w:eastAsia="en-IN"/>
          <w14:ligatures w14:val="none"/>
        </w:rPr>
        <w:t> page</w:t>
      </w:r>
      <w:r>
        <w:rPr>
          <w:rFonts w:eastAsia="Times New Roman" w:cstheme="minorHAnsi"/>
          <w:color w:val="161616"/>
          <w:kern w:val="0"/>
          <w:sz w:val="24"/>
          <w:szCs w:val="24"/>
          <w:lang w:eastAsia="en-IN"/>
          <w14:ligatures w14:val="none"/>
        </w:rPr>
        <w:t xml:space="preserve">, </w:t>
      </w:r>
      <w:r w:rsidR="00296018" w:rsidRPr="00296018">
        <w:rPr>
          <w:rFonts w:eastAsia="Times New Roman" w:cstheme="minorHAnsi"/>
          <w:color w:val="161616"/>
          <w:kern w:val="0"/>
          <w:sz w:val="24"/>
          <w:szCs w:val="24"/>
          <w:lang w:eastAsia="en-IN"/>
          <w14:ligatures w14:val="none"/>
        </w:rPr>
        <w:t>click on "</w:t>
      </w:r>
      <w:r w:rsidR="00296018" w:rsidRPr="00296018">
        <w:rPr>
          <w:rFonts w:eastAsia="Times New Roman" w:cstheme="minorHAnsi"/>
          <w:b/>
          <w:bCs/>
          <w:color w:val="161616"/>
          <w:kern w:val="0"/>
          <w:sz w:val="24"/>
          <w:szCs w:val="24"/>
          <w:lang w:eastAsia="en-IN"/>
          <w14:ligatures w14:val="none"/>
        </w:rPr>
        <w:t>Azure Active Directory</w:t>
      </w:r>
      <w:r w:rsidR="00296018" w:rsidRPr="00296018">
        <w:rPr>
          <w:rFonts w:eastAsia="Times New Roman" w:cstheme="minorHAnsi"/>
          <w:color w:val="161616"/>
          <w:kern w:val="0"/>
          <w:sz w:val="24"/>
          <w:szCs w:val="24"/>
          <w:lang w:eastAsia="en-IN"/>
          <w14:ligatures w14:val="none"/>
        </w:rPr>
        <w:t>."</w:t>
      </w:r>
    </w:p>
    <w:p w14:paraId="50B4A18E" w14:textId="11759145" w:rsidR="00C66F7D" w:rsidRPr="00C66F7D" w:rsidRDefault="009D5E38" w:rsidP="00782A09">
      <w:pPr>
        <w:pStyle w:val="NormalWeb"/>
        <w:numPr>
          <w:ilvl w:val="0"/>
          <w:numId w:val="26"/>
        </w:numPr>
        <w:shd w:val="clear" w:color="auto" w:fill="FFFFFF"/>
        <w:rPr>
          <w:rFonts w:asciiTheme="minorHAnsi" w:hAnsiTheme="minorHAnsi" w:cstheme="minorHAnsi"/>
          <w:color w:val="161616"/>
        </w:rPr>
      </w:pPr>
      <w:r w:rsidRPr="00C66F7D">
        <w:rPr>
          <w:rFonts w:asciiTheme="minorHAnsi" w:hAnsiTheme="minorHAnsi" w:cstheme="minorHAnsi"/>
          <w:color w:val="161616"/>
        </w:rPr>
        <w:t>Browse to </w:t>
      </w:r>
      <w:r w:rsidRPr="00C66F7D">
        <w:rPr>
          <w:rStyle w:val="Strong"/>
          <w:rFonts w:asciiTheme="minorHAnsi" w:hAnsiTheme="minorHAnsi" w:cstheme="minorHAnsi"/>
          <w:color w:val="161616"/>
        </w:rPr>
        <w:t>Identity</w:t>
      </w:r>
      <w:r w:rsidRPr="00C66F7D">
        <w:rPr>
          <w:rFonts w:asciiTheme="minorHAnsi" w:hAnsiTheme="minorHAnsi" w:cstheme="minorHAnsi"/>
          <w:color w:val="161616"/>
        </w:rPr>
        <w:t> &gt; </w:t>
      </w:r>
      <w:r w:rsidRPr="00C66F7D">
        <w:rPr>
          <w:rStyle w:val="Strong"/>
          <w:rFonts w:asciiTheme="minorHAnsi" w:hAnsiTheme="minorHAnsi" w:cstheme="minorHAnsi"/>
          <w:color w:val="161616"/>
        </w:rPr>
        <w:t>Applications</w:t>
      </w:r>
      <w:r w:rsidRPr="00C66F7D">
        <w:rPr>
          <w:rFonts w:asciiTheme="minorHAnsi" w:hAnsiTheme="minorHAnsi" w:cstheme="minorHAnsi"/>
          <w:color w:val="161616"/>
        </w:rPr>
        <w:t> &gt; </w:t>
      </w:r>
      <w:r w:rsidRPr="00C66F7D">
        <w:rPr>
          <w:rStyle w:val="Strong"/>
          <w:rFonts w:asciiTheme="minorHAnsi" w:hAnsiTheme="minorHAnsi" w:cstheme="minorHAnsi"/>
          <w:color w:val="161616"/>
        </w:rPr>
        <w:t>App registrations</w:t>
      </w:r>
      <w:r w:rsidRPr="00C66F7D">
        <w:rPr>
          <w:rFonts w:asciiTheme="minorHAnsi" w:hAnsiTheme="minorHAnsi" w:cstheme="minorHAnsi"/>
          <w:color w:val="161616"/>
        </w:rPr>
        <w:t> and select </w:t>
      </w:r>
      <w:proofErr w:type="gramStart"/>
      <w:r w:rsidRPr="00C66F7D">
        <w:rPr>
          <w:rStyle w:val="Strong"/>
          <w:rFonts w:asciiTheme="minorHAnsi" w:hAnsiTheme="minorHAnsi" w:cstheme="minorHAnsi"/>
          <w:color w:val="161616"/>
        </w:rPr>
        <w:t>New</w:t>
      </w:r>
      <w:proofErr w:type="gramEnd"/>
      <w:r w:rsidRPr="00C66F7D">
        <w:rPr>
          <w:rStyle w:val="Strong"/>
          <w:rFonts w:asciiTheme="minorHAnsi" w:hAnsiTheme="minorHAnsi" w:cstheme="minorHAnsi"/>
          <w:color w:val="161616"/>
        </w:rPr>
        <w:t xml:space="preserve"> registration</w:t>
      </w:r>
      <w:r w:rsidRPr="00C66F7D">
        <w:rPr>
          <w:rFonts w:asciiTheme="minorHAnsi" w:hAnsiTheme="minorHAnsi" w:cstheme="minorHAnsi"/>
          <w:color w:val="161616"/>
        </w:rPr>
        <w:t>.</w:t>
      </w:r>
    </w:p>
    <w:p w14:paraId="7D818885" w14:textId="77777777" w:rsidR="00024A62" w:rsidRPr="002C45CA" w:rsidRDefault="00024A62" w:rsidP="00782A09">
      <w:pPr>
        <w:pStyle w:val="ListParagraph"/>
        <w:numPr>
          <w:ilvl w:val="0"/>
          <w:numId w:val="26"/>
        </w:numPr>
        <w:shd w:val="clear" w:color="auto" w:fill="FFFFFF"/>
        <w:spacing w:before="150" w:after="100" w:afterAutospacing="1" w:line="240" w:lineRule="auto"/>
        <w:rPr>
          <w:rFonts w:eastAsia="Times New Roman" w:cstheme="minorHAnsi"/>
          <w:color w:val="161616"/>
          <w:kern w:val="0"/>
          <w:sz w:val="24"/>
          <w:szCs w:val="24"/>
          <w:lang w:eastAsia="en-IN"/>
          <w14:ligatures w14:val="none"/>
        </w:rPr>
      </w:pPr>
      <w:r w:rsidRPr="002C45CA">
        <w:rPr>
          <w:rFonts w:eastAsia="Times New Roman" w:cstheme="minorHAnsi"/>
          <w:color w:val="161616"/>
          <w:kern w:val="0"/>
          <w:sz w:val="24"/>
          <w:szCs w:val="24"/>
          <w:lang w:eastAsia="en-IN"/>
          <w14:ligatures w14:val="none"/>
        </w:rPr>
        <w:t>Fill in the required information:</w:t>
      </w:r>
    </w:p>
    <w:p w14:paraId="6D5F5192" w14:textId="77777777" w:rsidR="00024A62" w:rsidRPr="002C45CA" w:rsidRDefault="00024A62" w:rsidP="00024A62">
      <w:pPr>
        <w:pStyle w:val="ListParagraph"/>
        <w:shd w:val="clear" w:color="auto" w:fill="FFFFFF"/>
        <w:spacing w:before="150" w:after="100" w:afterAutospacing="1" w:line="240" w:lineRule="auto"/>
        <w:ind w:left="1080"/>
        <w:rPr>
          <w:rFonts w:eastAsia="Times New Roman" w:cstheme="minorHAnsi"/>
          <w:color w:val="161616"/>
          <w:kern w:val="0"/>
          <w:sz w:val="24"/>
          <w:szCs w:val="24"/>
          <w:lang w:eastAsia="en-IN"/>
          <w14:ligatures w14:val="none"/>
        </w:rPr>
      </w:pPr>
      <w:r w:rsidRPr="002C45CA">
        <w:rPr>
          <w:rFonts w:eastAsia="Times New Roman" w:cstheme="minorHAnsi"/>
          <w:b/>
          <w:bCs/>
          <w:color w:val="161616"/>
          <w:kern w:val="0"/>
          <w:sz w:val="24"/>
          <w:szCs w:val="24"/>
          <w:lang w:eastAsia="en-IN"/>
          <w14:ligatures w14:val="none"/>
        </w:rPr>
        <w:t>Name</w:t>
      </w:r>
      <w:r w:rsidRPr="002C45CA">
        <w:rPr>
          <w:rFonts w:eastAsia="Times New Roman" w:cstheme="minorHAnsi"/>
          <w:color w:val="161616"/>
          <w:kern w:val="0"/>
          <w:sz w:val="24"/>
          <w:szCs w:val="24"/>
          <w:lang w:eastAsia="en-IN"/>
          <w14:ligatures w14:val="none"/>
        </w:rPr>
        <w:t>: Give your application a meaningful name.</w:t>
      </w:r>
    </w:p>
    <w:p w14:paraId="06D9D8DC" w14:textId="77777777" w:rsidR="00FD2E63" w:rsidRDefault="00024A62" w:rsidP="00FD2E63">
      <w:pPr>
        <w:pStyle w:val="ListParagraph"/>
        <w:shd w:val="clear" w:color="auto" w:fill="FFFFFF"/>
        <w:spacing w:before="150" w:after="100" w:afterAutospacing="1" w:line="240" w:lineRule="auto"/>
        <w:ind w:left="1080"/>
        <w:rPr>
          <w:rFonts w:eastAsia="Times New Roman" w:cstheme="minorHAnsi"/>
          <w:color w:val="161616"/>
          <w:kern w:val="0"/>
          <w:sz w:val="24"/>
          <w:szCs w:val="24"/>
          <w:lang w:eastAsia="en-IN"/>
          <w14:ligatures w14:val="none"/>
        </w:rPr>
      </w:pPr>
      <w:r w:rsidRPr="002C45CA">
        <w:rPr>
          <w:rFonts w:eastAsia="Times New Roman" w:cstheme="minorHAnsi"/>
          <w:b/>
          <w:bCs/>
          <w:color w:val="161616"/>
          <w:kern w:val="0"/>
          <w:sz w:val="24"/>
          <w:szCs w:val="24"/>
          <w:lang w:eastAsia="en-IN"/>
          <w14:ligatures w14:val="none"/>
        </w:rPr>
        <w:t>Supported account types</w:t>
      </w:r>
      <w:r w:rsidRPr="002C45CA">
        <w:rPr>
          <w:rFonts w:eastAsia="Times New Roman" w:cstheme="minorHAnsi"/>
          <w:color w:val="161616"/>
          <w:kern w:val="0"/>
          <w:sz w:val="24"/>
          <w:szCs w:val="24"/>
          <w:lang w:eastAsia="en-IN"/>
          <w14:ligatures w14:val="none"/>
        </w:rPr>
        <w:t>: Choose an appropriate option.</w:t>
      </w:r>
    </w:p>
    <w:p w14:paraId="27D6D121" w14:textId="051B640C" w:rsidR="002C45CA" w:rsidRDefault="00024A62" w:rsidP="00FD2E63">
      <w:pPr>
        <w:pStyle w:val="ListParagraph"/>
        <w:shd w:val="clear" w:color="auto" w:fill="FFFFFF"/>
        <w:spacing w:before="150" w:after="100" w:afterAutospacing="1" w:line="240" w:lineRule="auto"/>
        <w:ind w:left="1080"/>
        <w:rPr>
          <w:lang w:eastAsia="en-IN"/>
        </w:rPr>
      </w:pPr>
      <w:r w:rsidRPr="002C45CA">
        <w:rPr>
          <w:b/>
          <w:bCs/>
          <w:lang w:eastAsia="en-IN"/>
        </w:rPr>
        <w:t>Redirect URI</w:t>
      </w:r>
      <w:r w:rsidRPr="002C45CA">
        <w:rPr>
          <w:lang w:eastAsia="en-IN"/>
        </w:rPr>
        <w:t>: Optional, can be left blank for now.</w:t>
      </w:r>
      <w:r w:rsidR="00C03727" w:rsidRPr="002C45CA">
        <w:rPr>
          <w:lang w:eastAsia="en-IN"/>
        </w:rPr>
        <w:t xml:space="preserve"> </w:t>
      </w:r>
      <w:r w:rsidRPr="002C45CA">
        <w:rPr>
          <w:lang w:eastAsia="en-IN"/>
        </w:rPr>
        <w:t>Click "</w:t>
      </w:r>
      <w:r w:rsidRPr="002C45CA">
        <w:rPr>
          <w:b/>
          <w:bCs/>
          <w:lang w:eastAsia="en-IN"/>
        </w:rPr>
        <w:t>Register</w:t>
      </w:r>
      <w:r w:rsidRPr="002C45CA">
        <w:rPr>
          <w:lang w:eastAsia="en-IN"/>
        </w:rPr>
        <w:t>."</w:t>
      </w:r>
    </w:p>
    <w:p w14:paraId="47361876" w14:textId="675F0370" w:rsidR="00FD2E63" w:rsidRDefault="00FD2E63" w:rsidP="00782A09">
      <w:pPr>
        <w:pStyle w:val="NoSpacing"/>
        <w:numPr>
          <w:ilvl w:val="0"/>
          <w:numId w:val="26"/>
        </w:numPr>
        <w:rPr>
          <w:lang w:eastAsia="en-IN"/>
        </w:rPr>
      </w:pPr>
      <w:r>
        <w:rPr>
          <w:lang w:eastAsia="en-IN"/>
        </w:rPr>
        <w:t>Create Client Secret</w:t>
      </w:r>
    </w:p>
    <w:p w14:paraId="482D9AC9" w14:textId="77777777" w:rsidR="00DC58D5" w:rsidRPr="00DC58D5" w:rsidRDefault="00DC58D5" w:rsidP="00782A09">
      <w:pPr>
        <w:pStyle w:val="NoSpacing"/>
        <w:numPr>
          <w:ilvl w:val="0"/>
          <w:numId w:val="27"/>
        </w:numPr>
        <w:rPr>
          <w:lang w:eastAsia="en-IN"/>
        </w:rPr>
      </w:pPr>
      <w:r w:rsidRPr="00DC58D5">
        <w:rPr>
          <w:lang w:eastAsia="en-IN"/>
        </w:rPr>
        <w:t xml:space="preserve">In the Microsoft </w:t>
      </w:r>
      <w:proofErr w:type="spellStart"/>
      <w:r w:rsidRPr="00DC58D5">
        <w:rPr>
          <w:lang w:eastAsia="en-IN"/>
        </w:rPr>
        <w:t>Entra</w:t>
      </w:r>
      <w:proofErr w:type="spellEnd"/>
      <w:r w:rsidRPr="00DC58D5">
        <w:rPr>
          <w:lang w:eastAsia="en-IN"/>
        </w:rPr>
        <w:t xml:space="preserve"> admin </w:t>
      </w:r>
      <w:proofErr w:type="spellStart"/>
      <w:r w:rsidRPr="00DC58D5">
        <w:rPr>
          <w:lang w:eastAsia="en-IN"/>
        </w:rPr>
        <w:t>center</w:t>
      </w:r>
      <w:proofErr w:type="spellEnd"/>
      <w:r w:rsidRPr="00DC58D5">
        <w:rPr>
          <w:lang w:eastAsia="en-IN"/>
        </w:rPr>
        <w:t>, in </w:t>
      </w:r>
      <w:r w:rsidRPr="00DC58D5">
        <w:rPr>
          <w:b/>
          <w:bCs/>
          <w:lang w:eastAsia="en-IN"/>
        </w:rPr>
        <w:t>App registrations</w:t>
      </w:r>
      <w:r w:rsidRPr="00DC58D5">
        <w:rPr>
          <w:lang w:eastAsia="en-IN"/>
        </w:rPr>
        <w:t>, select your application.</w:t>
      </w:r>
    </w:p>
    <w:p w14:paraId="1897F7C0" w14:textId="77777777" w:rsidR="00DC58D5" w:rsidRPr="00DC58D5" w:rsidRDefault="00DC58D5" w:rsidP="00782A09">
      <w:pPr>
        <w:pStyle w:val="NoSpacing"/>
        <w:numPr>
          <w:ilvl w:val="0"/>
          <w:numId w:val="27"/>
        </w:numPr>
        <w:rPr>
          <w:lang w:eastAsia="en-IN"/>
        </w:rPr>
      </w:pPr>
      <w:r w:rsidRPr="00DC58D5">
        <w:rPr>
          <w:lang w:eastAsia="en-IN"/>
        </w:rPr>
        <w:t>Select </w:t>
      </w:r>
      <w:r w:rsidRPr="00DC58D5">
        <w:rPr>
          <w:b/>
          <w:bCs/>
          <w:lang w:eastAsia="en-IN"/>
        </w:rPr>
        <w:t>Certificates &amp; secrets</w:t>
      </w:r>
      <w:r w:rsidRPr="00DC58D5">
        <w:rPr>
          <w:lang w:eastAsia="en-IN"/>
        </w:rPr>
        <w:t> &gt; </w:t>
      </w:r>
      <w:r w:rsidRPr="00DC58D5">
        <w:rPr>
          <w:b/>
          <w:bCs/>
          <w:lang w:eastAsia="en-IN"/>
        </w:rPr>
        <w:t>Client secrets</w:t>
      </w:r>
      <w:r w:rsidRPr="00DC58D5">
        <w:rPr>
          <w:lang w:eastAsia="en-IN"/>
        </w:rPr>
        <w:t> &gt; </w:t>
      </w:r>
      <w:r w:rsidRPr="00DC58D5">
        <w:rPr>
          <w:b/>
          <w:bCs/>
          <w:lang w:eastAsia="en-IN"/>
        </w:rPr>
        <w:t>New client secret</w:t>
      </w:r>
      <w:r w:rsidRPr="00DC58D5">
        <w:rPr>
          <w:lang w:eastAsia="en-IN"/>
        </w:rPr>
        <w:t>.</w:t>
      </w:r>
    </w:p>
    <w:p w14:paraId="1908355A" w14:textId="77777777" w:rsidR="00DC58D5" w:rsidRPr="00DC58D5" w:rsidRDefault="00DC58D5" w:rsidP="00782A09">
      <w:pPr>
        <w:pStyle w:val="NoSpacing"/>
        <w:numPr>
          <w:ilvl w:val="0"/>
          <w:numId w:val="27"/>
        </w:numPr>
        <w:rPr>
          <w:lang w:eastAsia="en-IN"/>
        </w:rPr>
      </w:pPr>
      <w:r w:rsidRPr="00DC58D5">
        <w:rPr>
          <w:lang w:eastAsia="en-IN"/>
        </w:rPr>
        <w:t xml:space="preserve">Add a </w:t>
      </w:r>
      <w:r w:rsidRPr="00EA5998">
        <w:rPr>
          <w:b/>
          <w:bCs/>
          <w:lang w:eastAsia="en-IN"/>
        </w:rPr>
        <w:t>description</w:t>
      </w:r>
      <w:r w:rsidRPr="00DC58D5">
        <w:rPr>
          <w:lang w:eastAsia="en-IN"/>
        </w:rPr>
        <w:t xml:space="preserve"> for your client secret.</w:t>
      </w:r>
    </w:p>
    <w:p w14:paraId="6AF384CD" w14:textId="77777777" w:rsidR="00DC58D5" w:rsidRPr="00DC58D5" w:rsidRDefault="00DC58D5" w:rsidP="00782A09">
      <w:pPr>
        <w:pStyle w:val="NoSpacing"/>
        <w:numPr>
          <w:ilvl w:val="0"/>
          <w:numId w:val="27"/>
        </w:numPr>
        <w:rPr>
          <w:lang w:eastAsia="en-IN"/>
        </w:rPr>
      </w:pPr>
      <w:r w:rsidRPr="00DC58D5">
        <w:rPr>
          <w:lang w:eastAsia="en-IN"/>
        </w:rPr>
        <w:t xml:space="preserve">Select an </w:t>
      </w:r>
      <w:r w:rsidRPr="00EA5998">
        <w:rPr>
          <w:b/>
          <w:bCs/>
          <w:lang w:eastAsia="en-IN"/>
        </w:rPr>
        <w:t>expiration</w:t>
      </w:r>
      <w:r w:rsidRPr="00DC58D5">
        <w:rPr>
          <w:lang w:eastAsia="en-IN"/>
        </w:rPr>
        <w:t xml:space="preserve"> for the secret or specify a custom lifetime.</w:t>
      </w:r>
    </w:p>
    <w:p w14:paraId="1B3A94C7" w14:textId="77777777" w:rsidR="00DC58D5" w:rsidRPr="00DC58D5" w:rsidRDefault="00DC58D5" w:rsidP="00782A09">
      <w:pPr>
        <w:pStyle w:val="NoSpacing"/>
        <w:numPr>
          <w:ilvl w:val="0"/>
          <w:numId w:val="28"/>
        </w:numPr>
        <w:rPr>
          <w:lang w:eastAsia="en-IN"/>
        </w:rPr>
      </w:pPr>
      <w:r w:rsidRPr="00DC58D5">
        <w:rPr>
          <w:lang w:eastAsia="en-IN"/>
        </w:rPr>
        <w:t>Client secret lifetime is limited to two years (24 months) or less. You can't specify a custom lifetime longer than 24 months.</w:t>
      </w:r>
    </w:p>
    <w:p w14:paraId="316A43C7" w14:textId="77777777" w:rsidR="00DC58D5" w:rsidRPr="00DC58D5" w:rsidRDefault="00DC58D5" w:rsidP="00782A09">
      <w:pPr>
        <w:pStyle w:val="NoSpacing"/>
        <w:numPr>
          <w:ilvl w:val="0"/>
          <w:numId w:val="28"/>
        </w:numPr>
        <w:rPr>
          <w:lang w:eastAsia="en-IN"/>
        </w:rPr>
      </w:pPr>
      <w:r w:rsidRPr="00DC58D5">
        <w:rPr>
          <w:lang w:eastAsia="en-IN"/>
        </w:rPr>
        <w:t>Microsoft recommends that you set an expiration value of less than 12 months.</w:t>
      </w:r>
    </w:p>
    <w:p w14:paraId="79E28012" w14:textId="01EB6392" w:rsidR="00C66F7D" w:rsidRDefault="00DC58D5" w:rsidP="00782A09">
      <w:pPr>
        <w:pStyle w:val="NoSpacing"/>
        <w:numPr>
          <w:ilvl w:val="0"/>
          <w:numId w:val="27"/>
        </w:numPr>
        <w:rPr>
          <w:lang w:eastAsia="en-IN"/>
        </w:rPr>
      </w:pPr>
      <w:r w:rsidRPr="00DC58D5">
        <w:rPr>
          <w:lang w:eastAsia="en-IN"/>
        </w:rPr>
        <w:t>Select </w:t>
      </w:r>
      <w:r w:rsidRPr="00DC58D5">
        <w:rPr>
          <w:b/>
          <w:bCs/>
          <w:lang w:eastAsia="en-IN"/>
        </w:rPr>
        <w:t>Add</w:t>
      </w:r>
      <w:r w:rsidRPr="00DC58D5">
        <w:rPr>
          <w:lang w:eastAsia="en-IN"/>
        </w:rPr>
        <w:t>.</w:t>
      </w:r>
    </w:p>
    <w:p w14:paraId="48E4E17E" w14:textId="6FD5C8B6" w:rsidR="007C303B" w:rsidRPr="009146D0" w:rsidRDefault="009146D0" w:rsidP="00782A09">
      <w:pPr>
        <w:pStyle w:val="ListParagraph"/>
        <w:numPr>
          <w:ilvl w:val="0"/>
          <w:numId w:val="26"/>
        </w:numPr>
        <w:shd w:val="clear" w:color="auto" w:fill="FFFFFF"/>
        <w:spacing w:before="150" w:after="100" w:afterAutospacing="1" w:line="240" w:lineRule="auto"/>
        <w:rPr>
          <w:sz w:val="24"/>
          <w:szCs w:val="24"/>
          <w:lang w:eastAsia="en-IN"/>
        </w:rPr>
      </w:pPr>
      <w:r w:rsidRPr="009146D0">
        <w:rPr>
          <w:sz w:val="24"/>
          <w:szCs w:val="24"/>
          <w:lang w:eastAsia="en-IN"/>
        </w:rPr>
        <w:t>Assign Permissions to Azure Key Vault</w:t>
      </w:r>
    </w:p>
    <w:p w14:paraId="40B386E0" w14:textId="3931F674" w:rsidR="007C303B" w:rsidRDefault="007C303B" w:rsidP="007C303B">
      <w:pPr>
        <w:rPr>
          <w:b/>
          <w:bCs/>
          <w:sz w:val="36"/>
          <w:szCs w:val="36"/>
        </w:rPr>
      </w:pPr>
      <w:r w:rsidRPr="007C303B">
        <w:rPr>
          <w:b/>
          <w:bCs/>
          <w:sz w:val="36"/>
          <w:szCs w:val="36"/>
        </w:rPr>
        <w:lastRenderedPageBreak/>
        <w:t>3. Creating Vault Secret Credentials and PLSQL Integration</w:t>
      </w:r>
    </w:p>
    <w:p w14:paraId="340FC483" w14:textId="77777777" w:rsidR="007C303B" w:rsidRDefault="007C303B" w:rsidP="007C303B">
      <w:pPr>
        <w:pStyle w:val="NoSpacing"/>
      </w:pPr>
    </w:p>
    <w:p w14:paraId="4DA5377B" w14:textId="3CE1D401" w:rsidR="007C303B" w:rsidRPr="007C303B" w:rsidRDefault="007C303B" w:rsidP="007C303B">
      <w:pPr>
        <w:rPr>
          <w:b/>
          <w:bCs/>
          <w:sz w:val="36"/>
          <w:szCs w:val="36"/>
        </w:rPr>
      </w:pPr>
      <w:r w:rsidRPr="00A92926">
        <w:rPr>
          <w:b/>
          <w:bCs/>
          <w:sz w:val="32"/>
          <w:szCs w:val="32"/>
        </w:rPr>
        <w:t>3.1 Procedure Execution and Granting Privileges</w:t>
      </w:r>
    </w:p>
    <w:p w14:paraId="320C72D4" w14:textId="77777777" w:rsidR="007C303B" w:rsidRDefault="007C303B" w:rsidP="007C303B">
      <w:pPr>
        <w:pStyle w:val="NoSpacing"/>
        <w:ind w:left="720"/>
      </w:pPr>
      <w:r w:rsidRPr="007C303B">
        <w:t>This allows you to store a secret in Azure Key Vault and use the secret with the credentials you create to access cloud resources or to access other databases.</w:t>
      </w:r>
    </w:p>
    <w:p w14:paraId="2C97089B" w14:textId="77777777" w:rsidR="007C303B" w:rsidRPr="007C303B" w:rsidRDefault="007C303B" w:rsidP="007C303B">
      <w:pPr>
        <w:pStyle w:val="NoSpacing"/>
        <w:ind w:left="720"/>
      </w:pPr>
    </w:p>
    <w:p w14:paraId="229DECD5" w14:textId="77777777" w:rsidR="007C303B" w:rsidRPr="007C303B" w:rsidRDefault="007C303B" w:rsidP="007C303B">
      <w:pPr>
        <w:pStyle w:val="NoSpacing"/>
        <w:ind w:left="720"/>
      </w:pPr>
      <w:r w:rsidRPr="007C303B">
        <w:t>To create vault secret credentials where the secret is stored in Azure Key Vault:</w:t>
      </w:r>
    </w:p>
    <w:p w14:paraId="095BB0E6" w14:textId="1D9E2BAB" w:rsidR="007C303B" w:rsidRDefault="007C303B" w:rsidP="007C303B">
      <w:pPr>
        <w:pStyle w:val="NoSpacing"/>
        <w:ind w:left="720"/>
      </w:pPr>
      <w:r w:rsidRPr="007C303B">
        <w:t>Create the Azure Key Vault, the secret, and the access policies to allow your Autonomous Database to access secrets in an Azure Key Vault.</w:t>
      </w:r>
    </w:p>
    <w:p w14:paraId="44F481E2" w14:textId="77777777" w:rsidR="007C303B" w:rsidRPr="007C303B" w:rsidRDefault="007C303B" w:rsidP="007C303B">
      <w:pPr>
        <w:pStyle w:val="NoSpacing"/>
        <w:ind w:left="720"/>
      </w:pPr>
    </w:p>
    <w:p w14:paraId="04F8C7B4" w14:textId="6631F57B" w:rsidR="007C303B" w:rsidRPr="007C303B" w:rsidRDefault="007C303B" w:rsidP="00782A09">
      <w:pPr>
        <w:pStyle w:val="stepexpand"/>
        <w:numPr>
          <w:ilvl w:val="0"/>
          <w:numId w:val="21"/>
        </w:numPr>
        <w:shd w:val="clear" w:color="auto" w:fill="FFFFFF"/>
        <w:tabs>
          <w:tab w:val="clear" w:pos="720"/>
          <w:tab w:val="num" w:pos="1440"/>
        </w:tabs>
        <w:spacing w:before="150" w:beforeAutospacing="0"/>
        <w:ind w:left="1440"/>
        <w:rPr>
          <w:rFonts w:asciiTheme="minorHAnsi" w:hAnsiTheme="minorHAnsi" w:cstheme="minorHAnsi"/>
          <w:color w:val="47423E"/>
        </w:rPr>
      </w:pPr>
      <w:r w:rsidRPr="007C303B">
        <w:rPr>
          <w:rFonts w:asciiTheme="minorHAnsi" w:hAnsiTheme="minorHAnsi" w:cstheme="minorHAnsi"/>
          <w:color w:val="47423E"/>
        </w:rPr>
        <w:t>Use </w:t>
      </w:r>
      <w:r w:rsidRPr="007C303B">
        <w:rPr>
          <w:rStyle w:val="HTMLCode"/>
          <w:rFonts w:asciiTheme="minorHAnsi" w:eastAsiaTheme="majorEastAsia" w:hAnsiTheme="minorHAnsi" w:cstheme="minorHAnsi"/>
          <w:color w:val="47423E"/>
          <w:sz w:val="24"/>
          <w:szCs w:val="24"/>
          <w:shd w:val="clear" w:color="auto" w:fill="F8F8F8"/>
        </w:rPr>
        <w:t>DBMS_CLOUD.CREATE_CREDENTIAL</w:t>
      </w:r>
      <w:r w:rsidRPr="007C303B">
        <w:rPr>
          <w:rFonts w:asciiTheme="minorHAnsi" w:hAnsiTheme="minorHAnsi" w:cstheme="minorHAnsi"/>
          <w:color w:val="47423E"/>
        </w:rPr>
        <w:t> to create a vault secret credential.</w:t>
      </w:r>
    </w:p>
    <w:p w14:paraId="5ACF02A3" w14:textId="77777777" w:rsidR="007C303B" w:rsidRPr="007C303B" w:rsidRDefault="007C303B" w:rsidP="007C303B">
      <w:pPr>
        <w:pStyle w:val="NormalWeb"/>
        <w:shd w:val="clear" w:color="auto" w:fill="FFFFFF"/>
        <w:spacing w:before="300" w:beforeAutospacing="0" w:after="0" w:afterAutospacing="0"/>
        <w:ind w:left="1440"/>
        <w:rPr>
          <w:rFonts w:asciiTheme="minorHAnsi" w:hAnsiTheme="minorHAnsi" w:cstheme="minorHAnsi"/>
          <w:color w:val="47423E"/>
        </w:rPr>
      </w:pPr>
      <w:r w:rsidRPr="007C303B">
        <w:rPr>
          <w:rFonts w:asciiTheme="minorHAnsi" w:hAnsiTheme="minorHAnsi" w:cstheme="minorHAnsi"/>
          <w:color w:val="47423E"/>
        </w:rPr>
        <w:t>For example:</w:t>
      </w:r>
    </w:p>
    <w:p w14:paraId="52A4FC7C" w14:textId="77777777"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before="300" w:after="300"/>
        <w:ind w:left="1440"/>
        <w:rPr>
          <w:rStyle w:val="HTMLCode"/>
          <w:rFonts w:asciiTheme="minorHAnsi" w:eastAsiaTheme="majorEastAsia" w:hAnsiTheme="minorHAnsi" w:cstheme="minorHAnsi"/>
          <w:color w:val="47423E"/>
          <w:sz w:val="22"/>
          <w:szCs w:val="22"/>
        </w:rPr>
      </w:pPr>
      <w:r w:rsidRPr="007C303B">
        <w:rPr>
          <w:rStyle w:val="HTMLCode"/>
          <w:rFonts w:asciiTheme="minorHAnsi" w:eastAsiaTheme="majorEastAsia" w:hAnsiTheme="minorHAnsi" w:cstheme="minorHAnsi"/>
          <w:color w:val="47423E"/>
          <w:sz w:val="22"/>
          <w:szCs w:val="22"/>
        </w:rPr>
        <w:t xml:space="preserve">BEGIN </w:t>
      </w:r>
      <w:r w:rsidRPr="007C303B">
        <w:rPr>
          <w:rStyle w:val="HTMLCode"/>
          <w:rFonts w:asciiTheme="minorHAnsi" w:eastAsiaTheme="majorEastAsia" w:hAnsiTheme="minorHAnsi" w:cstheme="minorHAnsi"/>
          <w:color w:val="47423E"/>
          <w:sz w:val="22"/>
          <w:szCs w:val="22"/>
          <w:shd w:val="clear" w:color="auto" w:fill="F8F8F8"/>
        </w:rPr>
        <w:t>DBMS_CLOUD.CREATE_CREDENTIAL</w:t>
      </w:r>
      <w:r w:rsidRPr="007C303B">
        <w:rPr>
          <w:rStyle w:val="HTMLCode"/>
          <w:rFonts w:asciiTheme="minorHAnsi" w:eastAsiaTheme="majorEastAsia" w:hAnsiTheme="minorHAnsi" w:cstheme="minorHAnsi"/>
          <w:color w:val="47423E"/>
          <w:sz w:val="22"/>
          <w:szCs w:val="22"/>
        </w:rPr>
        <w:t>(</w:t>
      </w:r>
    </w:p>
    <w:p w14:paraId="1E76EFA6" w14:textId="77777777"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before="300" w:after="300"/>
        <w:ind w:left="1440"/>
        <w:rPr>
          <w:rStyle w:val="HTMLCode"/>
          <w:rFonts w:asciiTheme="minorHAnsi" w:eastAsiaTheme="majorEastAsia" w:hAnsiTheme="minorHAnsi" w:cstheme="minorHAnsi"/>
          <w:color w:val="47423E"/>
          <w:sz w:val="22"/>
          <w:szCs w:val="22"/>
        </w:rPr>
      </w:pPr>
      <w:r w:rsidRPr="007C303B">
        <w:rPr>
          <w:rStyle w:val="HTMLCode"/>
          <w:rFonts w:asciiTheme="minorHAnsi" w:eastAsiaTheme="majorEastAsia" w:hAnsiTheme="minorHAnsi" w:cstheme="minorHAnsi"/>
          <w:color w:val="47423E"/>
          <w:sz w:val="22"/>
          <w:szCs w:val="22"/>
        </w:rPr>
        <w:t xml:space="preserve">    </w:t>
      </w:r>
      <w:proofErr w:type="spellStart"/>
      <w:r w:rsidRPr="007C303B">
        <w:rPr>
          <w:rStyle w:val="HTMLCode"/>
          <w:rFonts w:asciiTheme="minorHAnsi" w:eastAsiaTheme="majorEastAsia" w:hAnsiTheme="minorHAnsi" w:cstheme="minorHAnsi"/>
          <w:color w:val="47423E"/>
          <w:sz w:val="22"/>
          <w:szCs w:val="22"/>
        </w:rPr>
        <w:t>credential_name</w:t>
      </w:r>
      <w:proofErr w:type="spellEnd"/>
      <w:r w:rsidRPr="007C303B">
        <w:rPr>
          <w:rStyle w:val="HTMLCode"/>
          <w:rFonts w:asciiTheme="minorHAnsi" w:eastAsiaTheme="majorEastAsia" w:hAnsiTheme="minorHAnsi" w:cstheme="minorHAnsi"/>
          <w:color w:val="47423E"/>
          <w:sz w:val="22"/>
          <w:szCs w:val="22"/>
        </w:rPr>
        <w:t xml:space="preserve">  =&gt; 'AZURE_SECRET_CRED',</w:t>
      </w:r>
    </w:p>
    <w:p w14:paraId="53D47B89" w14:textId="77777777"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before="300" w:after="300"/>
        <w:ind w:left="1440"/>
        <w:rPr>
          <w:rStyle w:val="HTMLCode"/>
          <w:rFonts w:asciiTheme="minorHAnsi" w:eastAsiaTheme="majorEastAsia" w:hAnsiTheme="minorHAnsi" w:cstheme="minorHAnsi"/>
          <w:color w:val="47423E"/>
          <w:sz w:val="22"/>
          <w:szCs w:val="22"/>
        </w:rPr>
      </w:pPr>
      <w:r w:rsidRPr="007C303B">
        <w:rPr>
          <w:rStyle w:val="HTMLCode"/>
          <w:rFonts w:asciiTheme="minorHAnsi" w:eastAsiaTheme="majorEastAsia" w:hAnsiTheme="minorHAnsi" w:cstheme="minorHAnsi"/>
          <w:color w:val="47423E"/>
          <w:sz w:val="22"/>
          <w:szCs w:val="22"/>
        </w:rPr>
        <w:t xml:space="preserve">    params  =&gt; JSON_OBJECT( </w:t>
      </w:r>
    </w:p>
    <w:p w14:paraId="19941482" w14:textId="77777777"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before="300" w:after="300"/>
        <w:ind w:left="1440"/>
        <w:rPr>
          <w:rStyle w:val="HTMLCode"/>
          <w:rFonts w:asciiTheme="minorHAnsi" w:eastAsiaTheme="majorEastAsia" w:hAnsiTheme="minorHAnsi" w:cstheme="minorHAnsi"/>
          <w:color w:val="47423E"/>
          <w:sz w:val="22"/>
          <w:szCs w:val="22"/>
        </w:rPr>
      </w:pPr>
      <w:r w:rsidRPr="007C303B">
        <w:rPr>
          <w:rStyle w:val="HTMLCode"/>
          <w:rFonts w:asciiTheme="minorHAnsi" w:eastAsiaTheme="majorEastAsia" w:hAnsiTheme="minorHAnsi" w:cstheme="minorHAnsi"/>
          <w:color w:val="47423E"/>
          <w:sz w:val="22"/>
          <w:szCs w:val="22"/>
        </w:rPr>
        <w:t xml:space="preserve">      'username'          value '</w:t>
      </w:r>
      <w:proofErr w:type="spellStart"/>
      <w:r w:rsidRPr="007C303B">
        <w:rPr>
          <w:rStyle w:val="HTMLCode"/>
          <w:rFonts w:asciiTheme="minorHAnsi" w:eastAsiaTheme="majorEastAsia" w:hAnsiTheme="minorHAnsi" w:cstheme="minorHAnsi"/>
          <w:color w:val="47423E"/>
          <w:sz w:val="22"/>
          <w:szCs w:val="22"/>
        </w:rPr>
        <w:t>azure_user</w:t>
      </w:r>
      <w:proofErr w:type="spellEnd"/>
      <w:r w:rsidRPr="007C303B">
        <w:rPr>
          <w:rStyle w:val="HTMLCode"/>
          <w:rFonts w:asciiTheme="minorHAnsi" w:eastAsiaTheme="majorEastAsia" w:hAnsiTheme="minorHAnsi" w:cstheme="minorHAnsi"/>
          <w:color w:val="47423E"/>
          <w:sz w:val="22"/>
          <w:szCs w:val="22"/>
        </w:rPr>
        <w:t>',</w:t>
      </w:r>
    </w:p>
    <w:p w14:paraId="60E37B9E" w14:textId="77777777"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before="300" w:after="300"/>
        <w:ind w:left="1440"/>
        <w:rPr>
          <w:rStyle w:val="HTMLCode"/>
          <w:rFonts w:asciiTheme="minorHAnsi" w:eastAsiaTheme="majorEastAsia" w:hAnsiTheme="minorHAnsi" w:cstheme="minorHAnsi"/>
          <w:color w:val="47423E"/>
          <w:sz w:val="22"/>
          <w:szCs w:val="22"/>
        </w:rPr>
      </w:pPr>
      <w:r w:rsidRPr="007C303B">
        <w:rPr>
          <w:rStyle w:val="HTMLCode"/>
          <w:rFonts w:asciiTheme="minorHAnsi" w:eastAsiaTheme="majorEastAsia" w:hAnsiTheme="minorHAnsi" w:cstheme="minorHAnsi"/>
          <w:color w:val="47423E"/>
          <w:sz w:val="22"/>
          <w:szCs w:val="22"/>
        </w:rPr>
        <w:t xml:space="preserve">      '</w:t>
      </w:r>
      <w:proofErr w:type="spellStart"/>
      <w:proofErr w:type="gramStart"/>
      <w:r w:rsidRPr="007C303B">
        <w:rPr>
          <w:rStyle w:val="HTMLCode"/>
          <w:rFonts w:asciiTheme="minorHAnsi" w:eastAsiaTheme="majorEastAsia" w:hAnsiTheme="minorHAnsi" w:cstheme="minorHAnsi"/>
          <w:color w:val="47423E"/>
          <w:sz w:val="22"/>
          <w:szCs w:val="22"/>
        </w:rPr>
        <w:t>secret</w:t>
      </w:r>
      <w:proofErr w:type="gramEnd"/>
      <w:r w:rsidRPr="007C303B">
        <w:rPr>
          <w:rStyle w:val="HTMLCode"/>
          <w:rFonts w:asciiTheme="minorHAnsi" w:eastAsiaTheme="majorEastAsia" w:hAnsiTheme="minorHAnsi" w:cstheme="minorHAnsi"/>
          <w:color w:val="47423E"/>
          <w:sz w:val="22"/>
          <w:szCs w:val="22"/>
        </w:rPr>
        <w:t>_id</w:t>
      </w:r>
      <w:proofErr w:type="spellEnd"/>
      <w:r w:rsidRPr="007C303B">
        <w:rPr>
          <w:rStyle w:val="HTMLCode"/>
          <w:rFonts w:asciiTheme="minorHAnsi" w:eastAsiaTheme="majorEastAsia" w:hAnsiTheme="minorHAnsi" w:cstheme="minorHAnsi"/>
          <w:color w:val="47423E"/>
          <w:sz w:val="22"/>
          <w:szCs w:val="22"/>
        </w:rPr>
        <w:t>'         value 'sales-secret',</w:t>
      </w:r>
    </w:p>
    <w:p w14:paraId="120A45AD" w14:textId="77777777"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before="300" w:after="300"/>
        <w:ind w:left="1440"/>
        <w:rPr>
          <w:rStyle w:val="HTMLCode"/>
          <w:rFonts w:asciiTheme="minorHAnsi" w:eastAsiaTheme="majorEastAsia" w:hAnsiTheme="minorHAnsi" w:cstheme="minorHAnsi"/>
          <w:color w:val="47423E"/>
          <w:sz w:val="22"/>
          <w:szCs w:val="22"/>
        </w:rPr>
      </w:pPr>
      <w:r w:rsidRPr="007C303B">
        <w:rPr>
          <w:rStyle w:val="HTMLCode"/>
          <w:rFonts w:asciiTheme="minorHAnsi" w:eastAsiaTheme="majorEastAsia" w:hAnsiTheme="minorHAnsi" w:cstheme="minorHAnsi"/>
          <w:color w:val="47423E"/>
          <w:sz w:val="22"/>
          <w:szCs w:val="22"/>
        </w:rPr>
        <w:t xml:space="preserve">      '</w:t>
      </w:r>
      <w:proofErr w:type="spellStart"/>
      <w:proofErr w:type="gramStart"/>
      <w:r w:rsidRPr="007C303B">
        <w:rPr>
          <w:rStyle w:val="HTMLCode"/>
          <w:rFonts w:asciiTheme="minorHAnsi" w:eastAsiaTheme="majorEastAsia" w:hAnsiTheme="minorHAnsi" w:cstheme="minorHAnsi"/>
          <w:color w:val="47423E"/>
          <w:sz w:val="22"/>
          <w:szCs w:val="22"/>
        </w:rPr>
        <w:t>azure</w:t>
      </w:r>
      <w:proofErr w:type="gramEnd"/>
      <w:r w:rsidRPr="007C303B">
        <w:rPr>
          <w:rStyle w:val="HTMLCode"/>
          <w:rFonts w:asciiTheme="minorHAnsi" w:eastAsiaTheme="majorEastAsia" w:hAnsiTheme="minorHAnsi" w:cstheme="minorHAnsi"/>
          <w:color w:val="47423E"/>
          <w:sz w:val="22"/>
          <w:szCs w:val="22"/>
        </w:rPr>
        <w:t>_vault_name</w:t>
      </w:r>
      <w:proofErr w:type="spellEnd"/>
      <w:r w:rsidRPr="007C303B">
        <w:rPr>
          <w:rStyle w:val="HTMLCode"/>
          <w:rFonts w:asciiTheme="minorHAnsi" w:eastAsiaTheme="majorEastAsia" w:hAnsiTheme="minorHAnsi" w:cstheme="minorHAnsi"/>
          <w:color w:val="47423E"/>
          <w:sz w:val="22"/>
          <w:szCs w:val="22"/>
        </w:rPr>
        <w:t>'  value '</w:t>
      </w:r>
      <w:proofErr w:type="spellStart"/>
      <w:r w:rsidRPr="007C303B">
        <w:rPr>
          <w:rStyle w:val="HTMLCode"/>
          <w:rFonts w:asciiTheme="minorHAnsi" w:eastAsiaTheme="majorEastAsia" w:hAnsiTheme="minorHAnsi" w:cstheme="minorHAnsi"/>
          <w:color w:val="47423E"/>
          <w:sz w:val="22"/>
          <w:szCs w:val="22"/>
        </w:rPr>
        <w:t>azure_keyvault_name</w:t>
      </w:r>
      <w:proofErr w:type="spellEnd"/>
      <w:r w:rsidRPr="007C303B">
        <w:rPr>
          <w:rStyle w:val="HTMLCode"/>
          <w:rFonts w:asciiTheme="minorHAnsi" w:eastAsiaTheme="majorEastAsia" w:hAnsiTheme="minorHAnsi" w:cstheme="minorHAnsi"/>
          <w:color w:val="47423E"/>
          <w:sz w:val="22"/>
          <w:szCs w:val="22"/>
        </w:rPr>
        <w:t>' ));</w:t>
      </w:r>
    </w:p>
    <w:p w14:paraId="6F10613E" w14:textId="28691882"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before="300" w:after="300"/>
        <w:ind w:left="1440"/>
        <w:rPr>
          <w:rFonts w:asciiTheme="minorHAnsi" w:eastAsiaTheme="majorEastAsia" w:hAnsiTheme="minorHAnsi" w:cstheme="minorHAnsi"/>
          <w:color w:val="47423E"/>
          <w:sz w:val="22"/>
          <w:szCs w:val="22"/>
        </w:rPr>
      </w:pPr>
      <w:proofErr w:type="gramStart"/>
      <w:r w:rsidRPr="007C303B">
        <w:rPr>
          <w:rStyle w:val="HTMLCode"/>
          <w:rFonts w:asciiTheme="minorHAnsi" w:eastAsiaTheme="majorEastAsia" w:hAnsiTheme="minorHAnsi" w:cstheme="minorHAnsi"/>
          <w:color w:val="47423E"/>
          <w:sz w:val="22"/>
          <w:szCs w:val="22"/>
        </w:rPr>
        <w:t>END;</w:t>
      </w:r>
      <w:proofErr w:type="gramEnd"/>
    </w:p>
    <w:p w14:paraId="79C77440" w14:textId="77777777" w:rsidR="007C303B" w:rsidRDefault="007C303B" w:rsidP="007C303B">
      <w:pPr>
        <w:pStyle w:val="NormalWeb"/>
        <w:shd w:val="clear" w:color="auto" w:fill="FFFFFF"/>
        <w:spacing w:before="300" w:beforeAutospacing="0" w:after="150" w:afterAutospacing="0"/>
        <w:ind w:left="1440"/>
        <w:rPr>
          <w:rFonts w:asciiTheme="minorHAnsi" w:hAnsiTheme="minorHAnsi" w:cstheme="minorHAnsi"/>
          <w:color w:val="47423E"/>
        </w:rPr>
      </w:pPr>
    </w:p>
    <w:p w14:paraId="626F7C8F" w14:textId="74263B8D" w:rsidR="007C303B" w:rsidRPr="007C303B" w:rsidRDefault="007C303B" w:rsidP="007C303B">
      <w:pPr>
        <w:pStyle w:val="NormalWeb"/>
        <w:shd w:val="clear" w:color="auto" w:fill="FFFFFF"/>
        <w:spacing w:before="300" w:beforeAutospacing="0" w:after="150" w:afterAutospacing="0"/>
        <w:ind w:left="1440"/>
        <w:rPr>
          <w:rFonts w:asciiTheme="minorHAnsi" w:hAnsiTheme="minorHAnsi" w:cstheme="minorHAnsi"/>
          <w:color w:val="47423E"/>
        </w:rPr>
      </w:pPr>
      <w:r w:rsidRPr="007C303B">
        <w:rPr>
          <w:rFonts w:asciiTheme="minorHAnsi" w:hAnsiTheme="minorHAnsi" w:cstheme="minorHAnsi"/>
          <w:color w:val="47423E"/>
        </w:rPr>
        <w:t>Where:</w:t>
      </w:r>
    </w:p>
    <w:p w14:paraId="6A0A6FA9" w14:textId="77777777" w:rsidR="007C303B" w:rsidRPr="007C303B" w:rsidRDefault="007C303B" w:rsidP="00782A09">
      <w:pPr>
        <w:pStyle w:val="NormalWeb"/>
        <w:numPr>
          <w:ilvl w:val="1"/>
          <w:numId w:val="21"/>
        </w:numPr>
        <w:shd w:val="clear" w:color="auto" w:fill="FFFFFF"/>
        <w:tabs>
          <w:tab w:val="clear" w:pos="1440"/>
          <w:tab w:val="num" w:pos="2160"/>
        </w:tabs>
        <w:spacing w:before="0" w:beforeAutospacing="0" w:after="0" w:afterAutospacing="0"/>
        <w:ind w:left="2160"/>
        <w:rPr>
          <w:rFonts w:asciiTheme="minorHAnsi" w:hAnsiTheme="minorHAnsi" w:cstheme="minorHAnsi"/>
          <w:color w:val="47423E"/>
        </w:rPr>
      </w:pPr>
      <w:r w:rsidRPr="007C303B">
        <w:rPr>
          <w:rStyle w:val="HTMLCode"/>
          <w:rFonts w:asciiTheme="minorHAnsi" w:eastAsiaTheme="majorEastAsia" w:hAnsiTheme="minorHAnsi" w:cstheme="minorHAnsi"/>
          <w:color w:val="47423E"/>
          <w:sz w:val="24"/>
          <w:szCs w:val="24"/>
          <w:shd w:val="clear" w:color="auto" w:fill="F8F8F8"/>
        </w:rPr>
        <w:t>username</w:t>
      </w:r>
      <w:r w:rsidRPr="007C303B">
        <w:rPr>
          <w:rFonts w:asciiTheme="minorHAnsi" w:hAnsiTheme="minorHAnsi" w:cstheme="minorHAnsi"/>
          <w:color w:val="47423E"/>
        </w:rPr>
        <w:t>: is the username of the original credential. It can be the username of any type of username/password credential.</w:t>
      </w:r>
    </w:p>
    <w:p w14:paraId="2D6A8DF2" w14:textId="77777777" w:rsidR="007C303B" w:rsidRPr="007C303B" w:rsidRDefault="007C303B" w:rsidP="00782A09">
      <w:pPr>
        <w:pStyle w:val="NormalWeb"/>
        <w:numPr>
          <w:ilvl w:val="1"/>
          <w:numId w:val="21"/>
        </w:numPr>
        <w:shd w:val="clear" w:color="auto" w:fill="FFFFFF"/>
        <w:tabs>
          <w:tab w:val="clear" w:pos="1440"/>
          <w:tab w:val="num" w:pos="2160"/>
        </w:tabs>
        <w:spacing w:before="0" w:beforeAutospacing="0" w:after="0" w:afterAutospacing="0"/>
        <w:ind w:left="2160"/>
        <w:rPr>
          <w:rFonts w:asciiTheme="minorHAnsi" w:hAnsiTheme="minorHAnsi" w:cstheme="minorHAnsi"/>
          <w:color w:val="47423E"/>
        </w:rPr>
      </w:pPr>
      <w:proofErr w:type="spellStart"/>
      <w:r w:rsidRPr="007C303B">
        <w:rPr>
          <w:rStyle w:val="HTMLCode"/>
          <w:rFonts w:asciiTheme="minorHAnsi" w:eastAsiaTheme="majorEastAsia" w:hAnsiTheme="minorHAnsi" w:cstheme="minorHAnsi"/>
          <w:color w:val="47423E"/>
          <w:sz w:val="24"/>
          <w:szCs w:val="24"/>
          <w:shd w:val="clear" w:color="auto" w:fill="F8F8F8"/>
        </w:rPr>
        <w:t>secret_</w:t>
      </w:r>
      <w:proofErr w:type="gramStart"/>
      <w:r w:rsidRPr="007C303B">
        <w:rPr>
          <w:rStyle w:val="HTMLCode"/>
          <w:rFonts w:asciiTheme="minorHAnsi" w:eastAsiaTheme="majorEastAsia" w:hAnsiTheme="minorHAnsi" w:cstheme="minorHAnsi"/>
          <w:color w:val="47423E"/>
          <w:sz w:val="24"/>
          <w:szCs w:val="24"/>
          <w:shd w:val="clear" w:color="auto" w:fill="F8F8F8"/>
        </w:rPr>
        <w:t>id</w:t>
      </w:r>
      <w:proofErr w:type="spellEnd"/>
      <w:r w:rsidRPr="007C303B">
        <w:rPr>
          <w:rFonts w:asciiTheme="minorHAnsi" w:hAnsiTheme="minorHAnsi" w:cstheme="minorHAnsi"/>
          <w:color w:val="47423E"/>
        </w:rPr>
        <w:t>:</w:t>
      </w:r>
      <w:proofErr w:type="gramEnd"/>
      <w:r w:rsidRPr="007C303B">
        <w:rPr>
          <w:rFonts w:asciiTheme="minorHAnsi" w:hAnsiTheme="minorHAnsi" w:cstheme="minorHAnsi"/>
          <w:color w:val="47423E"/>
        </w:rPr>
        <w:t xml:space="preserve"> is the secret name.</w:t>
      </w:r>
    </w:p>
    <w:p w14:paraId="6BD457CD" w14:textId="77777777" w:rsidR="007C303B" w:rsidRPr="007C303B" w:rsidRDefault="007C303B" w:rsidP="00782A09">
      <w:pPr>
        <w:pStyle w:val="NormalWeb"/>
        <w:numPr>
          <w:ilvl w:val="1"/>
          <w:numId w:val="21"/>
        </w:numPr>
        <w:shd w:val="clear" w:color="auto" w:fill="FFFFFF"/>
        <w:tabs>
          <w:tab w:val="clear" w:pos="1440"/>
          <w:tab w:val="num" w:pos="2160"/>
        </w:tabs>
        <w:spacing w:before="0" w:beforeAutospacing="0" w:after="0" w:afterAutospacing="0"/>
        <w:ind w:left="2160"/>
        <w:rPr>
          <w:rFonts w:asciiTheme="minorHAnsi" w:hAnsiTheme="minorHAnsi" w:cstheme="minorHAnsi"/>
          <w:color w:val="47423E"/>
        </w:rPr>
      </w:pPr>
      <w:proofErr w:type="spellStart"/>
      <w:r w:rsidRPr="007C303B">
        <w:rPr>
          <w:rStyle w:val="HTMLCode"/>
          <w:rFonts w:asciiTheme="minorHAnsi" w:eastAsiaTheme="majorEastAsia" w:hAnsiTheme="minorHAnsi" w:cstheme="minorHAnsi"/>
          <w:color w:val="47423E"/>
          <w:sz w:val="24"/>
          <w:szCs w:val="24"/>
          <w:shd w:val="clear" w:color="auto" w:fill="F8F8F8"/>
        </w:rPr>
        <w:t>azure_vault_name</w:t>
      </w:r>
      <w:proofErr w:type="spellEnd"/>
      <w:r w:rsidRPr="007C303B">
        <w:rPr>
          <w:rFonts w:asciiTheme="minorHAnsi" w:hAnsiTheme="minorHAnsi" w:cstheme="minorHAnsi"/>
          <w:color w:val="47423E"/>
        </w:rPr>
        <w:t>: is the name of the vault where the secret is located.</w:t>
      </w:r>
    </w:p>
    <w:p w14:paraId="76EC1BC6" w14:textId="3C14205D" w:rsidR="007C303B" w:rsidRDefault="007C303B" w:rsidP="007C303B">
      <w:pPr>
        <w:pStyle w:val="NormalWeb"/>
        <w:shd w:val="clear" w:color="auto" w:fill="FFFFFF"/>
        <w:spacing w:before="150" w:beforeAutospacing="0" w:after="150" w:afterAutospacing="0"/>
        <w:ind w:left="1440"/>
        <w:rPr>
          <w:rFonts w:asciiTheme="minorHAnsi" w:hAnsiTheme="minorHAnsi" w:cstheme="minorHAnsi"/>
          <w:color w:val="47423E"/>
        </w:rPr>
      </w:pPr>
      <w:r w:rsidRPr="007C303B">
        <w:rPr>
          <w:rFonts w:asciiTheme="minorHAnsi" w:hAnsiTheme="minorHAnsi" w:cstheme="minorHAnsi"/>
          <w:color w:val="47423E"/>
        </w:rPr>
        <w:t xml:space="preserve">To create a vault secret </w:t>
      </w:r>
      <w:proofErr w:type="gramStart"/>
      <w:r w:rsidRPr="007C303B">
        <w:rPr>
          <w:rFonts w:asciiTheme="minorHAnsi" w:hAnsiTheme="minorHAnsi" w:cstheme="minorHAnsi"/>
          <w:color w:val="47423E"/>
        </w:rPr>
        <w:t>credential</w:t>
      </w:r>
      <w:proofErr w:type="gramEnd"/>
      <w:r w:rsidRPr="007C303B">
        <w:rPr>
          <w:rFonts w:asciiTheme="minorHAnsi" w:hAnsiTheme="minorHAnsi" w:cstheme="minorHAnsi"/>
          <w:color w:val="47423E"/>
        </w:rPr>
        <w:t xml:space="preserve"> you must have </w:t>
      </w:r>
      <w:r w:rsidRPr="007C303B">
        <w:rPr>
          <w:rStyle w:val="HTMLCode"/>
          <w:rFonts w:asciiTheme="minorHAnsi" w:eastAsiaTheme="majorEastAsia" w:hAnsiTheme="minorHAnsi" w:cstheme="minorHAnsi"/>
          <w:color w:val="47423E"/>
          <w:sz w:val="24"/>
          <w:szCs w:val="24"/>
          <w:shd w:val="clear" w:color="auto" w:fill="F8F8F8"/>
        </w:rPr>
        <w:t>EXECUTE</w:t>
      </w:r>
      <w:r w:rsidRPr="007C303B">
        <w:rPr>
          <w:rFonts w:asciiTheme="minorHAnsi" w:hAnsiTheme="minorHAnsi" w:cstheme="minorHAnsi"/>
          <w:color w:val="47423E"/>
        </w:rPr>
        <w:t> privilege on the </w:t>
      </w:r>
      <w:r w:rsidRPr="007C303B">
        <w:rPr>
          <w:rStyle w:val="HTMLCode"/>
          <w:rFonts w:asciiTheme="minorHAnsi" w:eastAsiaTheme="majorEastAsia" w:hAnsiTheme="minorHAnsi" w:cstheme="minorHAnsi"/>
          <w:color w:val="47423E"/>
          <w:sz w:val="24"/>
          <w:szCs w:val="24"/>
          <w:shd w:val="clear" w:color="auto" w:fill="F8F8F8"/>
        </w:rPr>
        <w:t>DBMS_CLOUD</w:t>
      </w:r>
      <w:r w:rsidRPr="007C303B">
        <w:rPr>
          <w:rFonts w:asciiTheme="minorHAnsi" w:hAnsiTheme="minorHAnsi" w:cstheme="minorHAnsi"/>
          <w:color w:val="47423E"/>
        </w:rPr>
        <w:t> package.</w:t>
      </w:r>
    </w:p>
    <w:p w14:paraId="11A67949" w14:textId="77777777" w:rsidR="007C303B" w:rsidRDefault="007C303B" w:rsidP="007C303B">
      <w:pPr>
        <w:pStyle w:val="NormalWeb"/>
        <w:shd w:val="clear" w:color="auto" w:fill="FFFFFF"/>
        <w:spacing w:before="150" w:beforeAutospacing="0" w:after="150" w:afterAutospacing="0"/>
        <w:ind w:left="1440"/>
        <w:rPr>
          <w:rFonts w:asciiTheme="minorHAnsi" w:hAnsiTheme="minorHAnsi" w:cstheme="minorHAnsi"/>
          <w:color w:val="47423E"/>
        </w:rPr>
      </w:pPr>
    </w:p>
    <w:p w14:paraId="02C5551E" w14:textId="77777777" w:rsidR="007C303B" w:rsidRDefault="007C303B" w:rsidP="007C303B">
      <w:pPr>
        <w:pStyle w:val="NormalWeb"/>
        <w:shd w:val="clear" w:color="auto" w:fill="FFFFFF"/>
        <w:spacing w:before="150" w:beforeAutospacing="0" w:after="150" w:afterAutospacing="0"/>
        <w:ind w:left="1440"/>
        <w:rPr>
          <w:rFonts w:asciiTheme="minorHAnsi" w:hAnsiTheme="minorHAnsi" w:cstheme="minorHAnsi"/>
          <w:color w:val="47423E"/>
        </w:rPr>
      </w:pPr>
    </w:p>
    <w:p w14:paraId="4618144F" w14:textId="77777777" w:rsidR="007C303B" w:rsidRDefault="007C303B" w:rsidP="007C303B">
      <w:pPr>
        <w:pStyle w:val="NormalWeb"/>
        <w:shd w:val="clear" w:color="auto" w:fill="FFFFFF"/>
        <w:spacing w:before="150" w:beforeAutospacing="0" w:after="150" w:afterAutospacing="0"/>
        <w:ind w:left="1440"/>
        <w:rPr>
          <w:rFonts w:asciiTheme="minorHAnsi" w:hAnsiTheme="minorHAnsi" w:cstheme="minorHAnsi"/>
          <w:color w:val="47423E"/>
        </w:rPr>
      </w:pPr>
    </w:p>
    <w:p w14:paraId="566FA020" w14:textId="77777777" w:rsidR="007C303B" w:rsidRDefault="007C303B" w:rsidP="007C303B">
      <w:pPr>
        <w:pStyle w:val="NormalWeb"/>
        <w:shd w:val="clear" w:color="auto" w:fill="FFFFFF"/>
        <w:spacing w:before="150" w:beforeAutospacing="0" w:after="150" w:afterAutospacing="0"/>
        <w:ind w:left="1440"/>
        <w:rPr>
          <w:rFonts w:asciiTheme="minorHAnsi" w:hAnsiTheme="minorHAnsi" w:cstheme="minorHAnsi"/>
          <w:color w:val="47423E"/>
        </w:rPr>
      </w:pPr>
    </w:p>
    <w:p w14:paraId="38BE35E4" w14:textId="77777777" w:rsidR="007C303B" w:rsidRPr="007C303B" w:rsidRDefault="007C303B" w:rsidP="007C303B">
      <w:pPr>
        <w:pStyle w:val="NormalWeb"/>
        <w:shd w:val="clear" w:color="auto" w:fill="FFFFFF"/>
        <w:spacing w:before="150" w:beforeAutospacing="0" w:after="150" w:afterAutospacing="0"/>
        <w:ind w:left="1440"/>
        <w:rPr>
          <w:rFonts w:asciiTheme="minorHAnsi" w:hAnsiTheme="minorHAnsi" w:cstheme="minorHAnsi"/>
          <w:color w:val="47423E"/>
        </w:rPr>
      </w:pPr>
    </w:p>
    <w:p w14:paraId="10591836" w14:textId="77777777" w:rsidR="007C303B" w:rsidRPr="007C303B" w:rsidRDefault="007C303B" w:rsidP="00782A09">
      <w:pPr>
        <w:pStyle w:val="stepexpand"/>
        <w:numPr>
          <w:ilvl w:val="0"/>
          <w:numId w:val="21"/>
        </w:numPr>
        <w:shd w:val="clear" w:color="auto" w:fill="FFFFFF"/>
        <w:tabs>
          <w:tab w:val="clear" w:pos="720"/>
          <w:tab w:val="num" w:pos="1440"/>
        </w:tabs>
        <w:spacing w:before="150" w:beforeAutospacing="0"/>
        <w:ind w:left="1440"/>
        <w:rPr>
          <w:rFonts w:asciiTheme="minorHAnsi" w:hAnsiTheme="minorHAnsi" w:cstheme="minorHAnsi"/>
          <w:color w:val="47423E"/>
        </w:rPr>
      </w:pPr>
      <w:r w:rsidRPr="007C303B">
        <w:rPr>
          <w:rFonts w:asciiTheme="minorHAnsi" w:hAnsiTheme="minorHAnsi" w:cstheme="minorHAnsi"/>
          <w:color w:val="47423E"/>
        </w:rPr>
        <w:t>Use the credential to access a cloud resource.</w:t>
      </w:r>
    </w:p>
    <w:p w14:paraId="4502906E" w14:textId="77777777" w:rsidR="007C303B" w:rsidRPr="007C303B" w:rsidRDefault="007C303B" w:rsidP="007C303B">
      <w:pPr>
        <w:pStyle w:val="NormalWeb"/>
        <w:shd w:val="clear" w:color="auto" w:fill="FFFFFF"/>
        <w:spacing w:before="300" w:beforeAutospacing="0" w:after="0" w:afterAutospacing="0"/>
        <w:ind w:left="1440"/>
        <w:rPr>
          <w:rFonts w:asciiTheme="minorHAnsi" w:hAnsiTheme="minorHAnsi" w:cstheme="minorHAnsi"/>
          <w:color w:val="47423E"/>
        </w:rPr>
      </w:pPr>
      <w:r w:rsidRPr="007C303B">
        <w:rPr>
          <w:rFonts w:asciiTheme="minorHAnsi" w:hAnsiTheme="minorHAnsi" w:cstheme="minorHAnsi"/>
          <w:color w:val="47423E"/>
        </w:rPr>
        <w:t>For example:</w:t>
      </w:r>
    </w:p>
    <w:p w14:paraId="0E6BAA60" w14:textId="77777777"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after="300"/>
        <w:ind w:left="1440"/>
        <w:rPr>
          <w:rStyle w:val="HTMLCode"/>
          <w:rFonts w:asciiTheme="minorHAnsi" w:eastAsiaTheme="majorEastAsia" w:hAnsiTheme="minorHAnsi" w:cstheme="minorHAnsi"/>
          <w:color w:val="47423E"/>
          <w:sz w:val="22"/>
          <w:szCs w:val="22"/>
        </w:rPr>
      </w:pPr>
      <w:r w:rsidRPr="007C303B">
        <w:rPr>
          <w:rStyle w:val="HTMLCode"/>
          <w:rFonts w:asciiTheme="minorHAnsi" w:eastAsiaTheme="majorEastAsia" w:hAnsiTheme="minorHAnsi" w:cstheme="minorHAnsi"/>
          <w:color w:val="47423E"/>
          <w:sz w:val="22"/>
          <w:szCs w:val="22"/>
        </w:rPr>
        <w:t xml:space="preserve">SELECT count(*) FROM </w:t>
      </w:r>
      <w:r w:rsidRPr="007C303B">
        <w:rPr>
          <w:rStyle w:val="HTMLCode"/>
          <w:rFonts w:asciiTheme="minorHAnsi" w:eastAsiaTheme="majorEastAsia" w:hAnsiTheme="minorHAnsi" w:cstheme="minorHAnsi"/>
          <w:color w:val="47423E"/>
          <w:sz w:val="22"/>
          <w:szCs w:val="22"/>
          <w:shd w:val="clear" w:color="auto" w:fill="F8F8F8"/>
        </w:rPr>
        <w:t>DBMS_CLOUD.LIST_OBJECTS</w:t>
      </w:r>
      <w:r w:rsidRPr="007C303B">
        <w:rPr>
          <w:rStyle w:val="HTMLCode"/>
          <w:rFonts w:asciiTheme="minorHAnsi" w:eastAsiaTheme="majorEastAsia" w:hAnsiTheme="minorHAnsi" w:cstheme="minorHAnsi"/>
          <w:color w:val="47423E"/>
          <w:sz w:val="22"/>
          <w:szCs w:val="22"/>
        </w:rPr>
        <w:t>(</w:t>
      </w:r>
    </w:p>
    <w:p w14:paraId="5373D341" w14:textId="77777777"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after="300"/>
        <w:ind w:left="1440"/>
        <w:rPr>
          <w:rStyle w:val="HTMLCode"/>
          <w:rFonts w:asciiTheme="minorHAnsi" w:eastAsiaTheme="majorEastAsia" w:hAnsiTheme="minorHAnsi" w:cstheme="minorHAnsi"/>
          <w:color w:val="47423E"/>
          <w:sz w:val="22"/>
          <w:szCs w:val="22"/>
        </w:rPr>
      </w:pPr>
      <w:r w:rsidRPr="007C303B">
        <w:rPr>
          <w:rStyle w:val="HTMLCode"/>
          <w:rFonts w:asciiTheme="minorHAnsi" w:eastAsiaTheme="majorEastAsia" w:hAnsiTheme="minorHAnsi" w:cstheme="minorHAnsi"/>
          <w:color w:val="47423E"/>
          <w:sz w:val="22"/>
          <w:szCs w:val="22"/>
        </w:rPr>
        <w:t xml:space="preserve">     'AZURE_SECRET_CRED', </w:t>
      </w:r>
    </w:p>
    <w:p w14:paraId="1D7C4F2A" w14:textId="77777777" w:rsidR="007C303B" w:rsidRPr="007C303B" w:rsidRDefault="007C303B" w:rsidP="007C303B">
      <w:pPr>
        <w:pStyle w:val="HTMLPreformatted"/>
        <w:pBdr>
          <w:top w:val="single" w:sz="6" w:space="8" w:color="auto"/>
          <w:left w:val="single" w:sz="6" w:space="8" w:color="auto"/>
          <w:bottom w:val="single" w:sz="6" w:space="8" w:color="auto"/>
          <w:right w:val="single" w:sz="6" w:space="8" w:color="auto"/>
        </w:pBdr>
        <w:shd w:val="clear" w:color="auto" w:fill="FFFFFF"/>
        <w:spacing w:after="300"/>
        <w:ind w:left="1440"/>
        <w:rPr>
          <w:rFonts w:asciiTheme="minorHAnsi" w:hAnsiTheme="minorHAnsi" w:cstheme="minorHAnsi"/>
          <w:color w:val="47423E"/>
          <w:sz w:val="22"/>
          <w:szCs w:val="22"/>
        </w:rPr>
      </w:pPr>
      <w:r w:rsidRPr="007C303B">
        <w:rPr>
          <w:rStyle w:val="HTMLCode"/>
          <w:rFonts w:asciiTheme="minorHAnsi" w:eastAsiaTheme="majorEastAsia" w:hAnsiTheme="minorHAnsi" w:cstheme="minorHAnsi"/>
          <w:color w:val="47423E"/>
          <w:sz w:val="22"/>
          <w:szCs w:val="22"/>
        </w:rPr>
        <w:t xml:space="preserve">     'https://adb_user.blob.core.windows.net/</w:t>
      </w:r>
      <w:proofErr w:type="spellStart"/>
      <w:r w:rsidRPr="007C303B">
        <w:rPr>
          <w:rStyle w:val="HTMLCode"/>
          <w:rFonts w:asciiTheme="minorHAnsi" w:eastAsiaTheme="majorEastAsia" w:hAnsiTheme="minorHAnsi" w:cstheme="minorHAnsi"/>
          <w:color w:val="47423E"/>
          <w:sz w:val="22"/>
          <w:szCs w:val="22"/>
        </w:rPr>
        <w:t>adb</w:t>
      </w:r>
      <w:proofErr w:type="spellEnd"/>
      <w:r w:rsidRPr="007C303B">
        <w:rPr>
          <w:rStyle w:val="HTMLCode"/>
          <w:rFonts w:asciiTheme="minorHAnsi" w:eastAsiaTheme="majorEastAsia" w:hAnsiTheme="minorHAnsi" w:cstheme="minorHAnsi"/>
          <w:color w:val="47423E"/>
          <w:sz w:val="22"/>
          <w:szCs w:val="22"/>
        </w:rPr>
        <w:t xml:space="preserve">/' </w:t>
      </w:r>
      <w:proofErr w:type="gramStart"/>
      <w:r w:rsidRPr="007C303B">
        <w:rPr>
          <w:rStyle w:val="HTMLCode"/>
          <w:rFonts w:asciiTheme="minorHAnsi" w:eastAsiaTheme="majorEastAsia" w:hAnsiTheme="minorHAnsi" w:cstheme="minorHAnsi"/>
          <w:color w:val="47423E"/>
          <w:sz w:val="22"/>
          <w:szCs w:val="22"/>
        </w:rPr>
        <w:t>);</w:t>
      </w:r>
      <w:proofErr w:type="gramEnd"/>
    </w:p>
    <w:p w14:paraId="67D2DA44" w14:textId="77777777" w:rsidR="007C303B" w:rsidRPr="00A13FFE" w:rsidRDefault="007C303B" w:rsidP="00A13FFE">
      <w:pPr>
        <w:pStyle w:val="NoSpacing"/>
        <w:rPr>
          <w:b/>
          <w:bCs/>
          <w:sz w:val="32"/>
          <w:szCs w:val="32"/>
        </w:rPr>
      </w:pPr>
    </w:p>
    <w:p w14:paraId="5BDC1AF0" w14:textId="1AEDA2CB" w:rsidR="00365EEE" w:rsidRDefault="00365EEE" w:rsidP="00A13FFE">
      <w:pPr>
        <w:rPr>
          <w:sz w:val="24"/>
          <w:szCs w:val="24"/>
        </w:rPr>
      </w:pPr>
    </w:p>
    <w:p w14:paraId="4EDE6CA6" w14:textId="77777777" w:rsidR="00F23251" w:rsidRDefault="00F23251" w:rsidP="00A13FFE">
      <w:pPr>
        <w:rPr>
          <w:sz w:val="24"/>
          <w:szCs w:val="24"/>
        </w:rPr>
      </w:pPr>
    </w:p>
    <w:p w14:paraId="29C94B12" w14:textId="7802D5E9" w:rsidR="00F23251" w:rsidRPr="00A23DF3" w:rsidRDefault="00A23DF3" w:rsidP="00A23DF3">
      <w:pPr>
        <w:rPr>
          <w:b/>
          <w:bCs/>
          <w:sz w:val="36"/>
          <w:szCs w:val="36"/>
        </w:rPr>
      </w:pPr>
      <w:r w:rsidRPr="00A92926">
        <w:rPr>
          <w:b/>
          <w:bCs/>
          <w:sz w:val="32"/>
          <w:szCs w:val="32"/>
        </w:rPr>
        <w:t xml:space="preserve">3.2 </w:t>
      </w:r>
      <w:r w:rsidR="007C303B" w:rsidRPr="00A92926">
        <w:rPr>
          <w:b/>
          <w:bCs/>
          <w:sz w:val="32"/>
          <w:szCs w:val="32"/>
        </w:rPr>
        <w:t>Manual Refreshing</w:t>
      </w:r>
    </w:p>
    <w:p w14:paraId="134DEBF5" w14:textId="2200AE16" w:rsidR="007C303B" w:rsidRDefault="00F23251" w:rsidP="00F23251">
      <w:pPr>
        <w:pStyle w:val="NoSpacing"/>
      </w:pPr>
      <w:r w:rsidRPr="00F23251">
        <w:t>Every 12 hours the secret (password) is refreshed from the content in the Azure Key Vault. If you change the secret value in the Azure Key Vault, it can take up to 12 hours for the Autonomous Database instance to pick up the latest secret value.</w:t>
      </w:r>
    </w:p>
    <w:p w14:paraId="30C7F864" w14:textId="77777777" w:rsidR="00F23251" w:rsidRDefault="00F23251" w:rsidP="00F23251">
      <w:pPr>
        <w:pStyle w:val="NoSpacing"/>
      </w:pPr>
    </w:p>
    <w:p w14:paraId="08A12C40" w14:textId="359CBD06" w:rsidR="00F23251" w:rsidRDefault="00F23251" w:rsidP="00F23251">
      <w:pPr>
        <w:pStyle w:val="NoSpacing"/>
        <w:rPr>
          <w:rFonts w:ascii="Segoe UI" w:hAnsi="Segoe UI" w:cs="Segoe UI"/>
          <w:color w:val="333333"/>
          <w:shd w:val="clear" w:color="auto" w:fill="FFFFFF"/>
        </w:rPr>
      </w:pPr>
      <w:r>
        <w:rPr>
          <w:rFonts w:ascii="Segoe UI" w:hAnsi="Segoe UI" w:cs="Segoe UI"/>
          <w:color w:val="333333"/>
          <w:shd w:val="clear" w:color="auto" w:fill="FFFFFF"/>
        </w:rPr>
        <w:t>Run </w:t>
      </w:r>
      <w:r>
        <w:rPr>
          <w:rStyle w:val="HTMLCode"/>
          <w:rFonts w:ascii="Consolas" w:eastAsiaTheme="minorHAnsi" w:hAnsi="Consolas"/>
          <w:color w:val="333333"/>
          <w:shd w:val="clear" w:color="auto" w:fill="F8F8F8"/>
        </w:rPr>
        <w:t>DBMS_CLOUD.REFRESH_VAULT_CREDENTIAL</w:t>
      </w:r>
      <w:r>
        <w:rPr>
          <w:rFonts w:ascii="Segoe UI" w:hAnsi="Segoe UI" w:cs="Segoe UI"/>
          <w:color w:val="333333"/>
          <w:shd w:val="clear" w:color="auto" w:fill="FFFFFF"/>
        </w:rPr>
        <w:t> to immediately refresh a vault secret credential. This procedure gets the latest version of the vault secret from Azure Key Vault</w:t>
      </w:r>
      <w:r>
        <w:rPr>
          <w:rFonts w:ascii="Segoe UI" w:hAnsi="Segoe UI" w:cs="Segoe UI"/>
          <w:color w:val="333333"/>
          <w:shd w:val="clear" w:color="auto" w:fill="FFFFFF"/>
        </w:rPr>
        <w:br/>
      </w:r>
    </w:p>
    <w:p w14:paraId="4CEEED6F" w14:textId="1DEC025E" w:rsidR="00F23251" w:rsidRDefault="00F23251" w:rsidP="00F23251">
      <w:pPr>
        <w:pStyle w:val="NoSpacing"/>
        <w:rPr>
          <w:rFonts w:ascii="Segoe UI" w:hAnsi="Segoe UI" w:cs="Segoe UI"/>
          <w:color w:val="333333"/>
          <w:shd w:val="clear" w:color="auto" w:fill="FFFFFF"/>
        </w:rPr>
      </w:pPr>
      <w:r>
        <w:rPr>
          <w:rFonts w:ascii="Segoe UI" w:hAnsi="Segoe UI" w:cs="Segoe UI"/>
          <w:color w:val="333333"/>
          <w:shd w:val="clear" w:color="auto" w:fill="FFFFFF"/>
        </w:rPr>
        <w:t>For Example:</w:t>
      </w:r>
    </w:p>
    <w:p w14:paraId="636606CE" w14:textId="77777777" w:rsidR="00F23251" w:rsidRDefault="00F23251" w:rsidP="00F23251">
      <w:pPr>
        <w:pStyle w:val="NoSpacing"/>
        <w:rPr>
          <w:rFonts w:ascii="Segoe UI" w:hAnsi="Segoe UI" w:cs="Segoe UI"/>
          <w:color w:val="333333"/>
          <w:shd w:val="clear" w:color="auto" w:fill="FFFFFF"/>
        </w:rPr>
      </w:pPr>
    </w:p>
    <w:p w14:paraId="44D754DC" w14:textId="77777777" w:rsidR="00F23251" w:rsidRDefault="00F23251" w:rsidP="00782A09">
      <w:pPr>
        <w:pStyle w:val="NoSpacing"/>
        <w:numPr>
          <w:ilvl w:val="0"/>
          <w:numId w:val="22"/>
        </w:numPr>
        <w:rPr>
          <w:rStyle w:val="HTMLCode"/>
          <w:rFonts w:ascii="Consolas" w:eastAsiaTheme="majorEastAsia" w:hAnsi="Consolas"/>
          <w:color w:val="47423E"/>
        </w:rPr>
      </w:pPr>
      <w:r>
        <w:rPr>
          <w:rStyle w:val="HTMLCode"/>
          <w:rFonts w:ascii="Consolas" w:eastAsiaTheme="majorEastAsia" w:hAnsi="Consolas"/>
          <w:color w:val="47423E"/>
        </w:rPr>
        <w:t>BEGIN</w:t>
      </w:r>
    </w:p>
    <w:p w14:paraId="13DF6007" w14:textId="4C0F0DAF" w:rsidR="00F23251" w:rsidRDefault="00F23251" w:rsidP="00782A09">
      <w:pPr>
        <w:pStyle w:val="NoSpacing"/>
        <w:numPr>
          <w:ilvl w:val="0"/>
          <w:numId w:val="22"/>
        </w:numPr>
        <w:rPr>
          <w:rStyle w:val="HTMLCode"/>
          <w:rFonts w:ascii="Consolas" w:eastAsiaTheme="majorEastAsia" w:hAnsi="Consolas"/>
          <w:color w:val="47423E"/>
        </w:rPr>
      </w:pPr>
      <w:r>
        <w:rPr>
          <w:rStyle w:val="HTMLCode"/>
          <w:rFonts w:ascii="Consolas" w:eastAsiaTheme="majorEastAsia" w:hAnsi="Consolas"/>
          <w:color w:val="47423E"/>
          <w:shd w:val="clear" w:color="auto" w:fill="F8F8F8"/>
        </w:rPr>
        <w:t>DBMS_CLOUD.REFRESH_VAULT_CREDENTIAL</w:t>
      </w:r>
      <w:r>
        <w:rPr>
          <w:rStyle w:val="HTMLCode"/>
          <w:rFonts w:ascii="Consolas" w:eastAsiaTheme="majorEastAsia" w:hAnsi="Consolas"/>
          <w:color w:val="47423E"/>
        </w:rPr>
        <w:t>(</w:t>
      </w:r>
    </w:p>
    <w:p w14:paraId="7B73B9CA" w14:textId="788CC119" w:rsidR="00F23251" w:rsidRDefault="00F23251" w:rsidP="00782A09">
      <w:pPr>
        <w:pStyle w:val="NoSpacing"/>
        <w:numPr>
          <w:ilvl w:val="0"/>
          <w:numId w:val="22"/>
        </w:numPr>
        <w:rPr>
          <w:rStyle w:val="HTMLCode"/>
          <w:rFonts w:ascii="Consolas" w:eastAsiaTheme="majorEastAsia" w:hAnsi="Consolas"/>
          <w:color w:val="47423E"/>
        </w:rPr>
      </w:pPr>
      <w:proofErr w:type="spellStart"/>
      <w:r>
        <w:rPr>
          <w:rStyle w:val="HTMLCode"/>
          <w:rFonts w:ascii="Consolas" w:eastAsiaTheme="majorEastAsia" w:hAnsi="Consolas"/>
          <w:color w:val="47423E"/>
        </w:rPr>
        <w:t>credential_name</w:t>
      </w:r>
      <w:proofErr w:type="spellEnd"/>
      <w:r>
        <w:rPr>
          <w:rStyle w:val="HTMLCode"/>
          <w:rFonts w:ascii="Consolas" w:eastAsiaTheme="majorEastAsia" w:hAnsi="Consolas"/>
          <w:color w:val="47423E"/>
        </w:rPr>
        <w:t xml:space="preserve"> =&gt; 'AZURE_SECRET_CRED'</w:t>
      </w:r>
      <w:proofErr w:type="gramStart"/>
      <w:r>
        <w:rPr>
          <w:rStyle w:val="HTMLCode"/>
          <w:rFonts w:ascii="Consolas" w:eastAsiaTheme="majorEastAsia" w:hAnsi="Consolas"/>
          <w:color w:val="47423E"/>
        </w:rPr>
        <w:t>);</w:t>
      </w:r>
      <w:proofErr w:type="gramEnd"/>
      <w:r>
        <w:rPr>
          <w:rStyle w:val="HTMLCode"/>
          <w:rFonts w:ascii="Consolas" w:eastAsiaTheme="majorEastAsia" w:hAnsi="Consolas"/>
          <w:color w:val="47423E"/>
        </w:rPr>
        <w:t xml:space="preserve"> </w:t>
      </w:r>
    </w:p>
    <w:p w14:paraId="21AB8501" w14:textId="77777777" w:rsidR="00F23251" w:rsidRDefault="00F23251" w:rsidP="00782A09">
      <w:pPr>
        <w:pStyle w:val="NoSpacing"/>
        <w:numPr>
          <w:ilvl w:val="0"/>
          <w:numId w:val="22"/>
        </w:numPr>
        <w:rPr>
          <w:rStyle w:val="HTMLCode"/>
          <w:rFonts w:ascii="Consolas" w:eastAsiaTheme="majorEastAsia" w:hAnsi="Consolas"/>
          <w:color w:val="47423E"/>
        </w:rPr>
      </w:pPr>
      <w:proofErr w:type="gramStart"/>
      <w:r>
        <w:rPr>
          <w:rStyle w:val="HTMLCode"/>
          <w:rFonts w:ascii="Consolas" w:eastAsiaTheme="majorEastAsia" w:hAnsi="Consolas"/>
          <w:color w:val="47423E"/>
        </w:rPr>
        <w:t>END;</w:t>
      </w:r>
      <w:proofErr w:type="gramEnd"/>
    </w:p>
    <w:p w14:paraId="4C1A2C56" w14:textId="730F31AE" w:rsidR="00F23251" w:rsidRDefault="00F23251" w:rsidP="00F23251">
      <w:pPr>
        <w:pStyle w:val="NoSpacing"/>
      </w:pPr>
    </w:p>
    <w:p w14:paraId="276C2393" w14:textId="77777777" w:rsidR="00F23251" w:rsidRDefault="00F23251" w:rsidP="00F23251">
      <w:pPr>
        <w:pStyle w:val="NoSpacing"/>
      </w:pPr>
    </w:p>
    <w:p w14:paraId="484E94C7" w14:textId="77777777" w:rsidR="00F23251" w:rsidRDefault="00F23251" w:rsidP="00F23251">
      <w:pPr>
        <w:pStyle w:val="NoSpacing"/>
      </w:pPr>
    </w:p>
    <w:p w14:paraId="027B4C43" w14:textId="77777777" w:rsidR="00F23251" w:rsidRDefault="00F23251" w:rsidP="00F23251">
      <w:pPr>
        <w:pStyle w:val="NoSpacing"/>
      </w:pPr>
    </w:p>
    <w:p w14:paraId="012DCFAE" w14:textId="77777777" w:rsidR="00F23251" w:rsidRDefault="00F23251" w:rsidP="00F23251">
      <w:pPr>
        <w:pStyle w:val="NoSpacing"/>
      </w:pPr>
    </w:p>
    <w:p w14:paraId="775CDD76" w14:textId="77777777" w:rsidR="00E64400" w:rsidRDefault="00E64400" w:rsidP="00F23251">
      <w:pPr>
        <w:pStyle w:val="NoSpacing"/>
      </w:pPr>
    </w:p>
    <w:p w14:paraId="2A5BFDA7" w14:textId="77777777" w:rsidR="00E64400" w:rsidRDefault="00E64400" w:rsidP="00F23251">
      <w:pPr>
        <w:pStyle w:val="NoSpacing"/>
      </w:pPr>
    </w:p>
    <w:p w14:paraId="057BB988" w14:textId="77777777" w:rsidR="00E64400" w:rsidRDefault="00E64400" w:rsidP="00F23251">
      <w:pPr>
        <w:pStyle w:val="NoSpacing"/>
      </w:pPr>
    </w:p>
    <w:p w14:paraId="0DC43F2E" w14:textId="77777777" w:rsidR="00E64400" w:rsidRDefault="00E64400" w:rsidP="00F23251">
      <w:pPr>
        <w:pStyle w:val="NoSpacing"/>
      </w:pPr>
    </w:p>
    <w:p w14:paraId="0CA56EC0" w14:textId="77777777" w:rsidR="00E64400" w:rsidRDefault="00E64400" w:rsidP="00F23251">
      <w:pPr>
        <w:pStyle w:val="NoSpacing"/>
      </w:pPr>
    </w:p>
    <w:p w14:paraId="445548CF" w14:textId="77777777" w:rsidR="00E64400" w:rsidRDefault="00E64400" w:rsidP="00F23251">
      <w:pPr>
        <w:pStyle w:val="NoSpacing"/>
      </w:pPr>
    </w:p>
    <w:p w14:paraId="53A00C02" w14:textId="77777777" w:rsidR="00E64400" w:rsidRDefault="00E64400" w:rsidP="00F23251">
      <w:pPr>
        <w:pStyle w:val="NoSpacing"/>
      </w:pPr>
    </w:p>
    <w:p w14:paraId="2576F38A" w14:textId="77777777" w:rsidR="00E64400" w:rsidRDefault="00E64400" w:rsidP="00F23251">
      <w:pPr>
        <w:pStyle w:val="NoSpacing"/>
      </w:pPr>
    </w:p>
    <w:p w14:paraId="06F960AE" w14:textId="317C8068" w:rsidR="00E64400" w:rsidRDefault="00E64400" w:rsidP="00E64400">
      <w:pPr>
        <w:pStyle w:val="NoSpacing"/>
        <w:jc w:val="center"/>
        <w:rPr>
          <w:b/>
          <w:bCs/>
          <w:sz w:val="36"/>
          <w:szCs w:val="32"/>
        </w:rPr>
      </w:pPr>
      <w:r w:rsidRPr="00E64400">
        <w:rPr>
          <w:b/>
          <w:bCs/>
          <w:sz w:val="36"/>
          <w:szCs w:val="32"/>
        </w:rPr>
        <w:lastRenderedPageBreak/>
        <w:t xml:space="preserve">4. </w:t>
      </w:r>
      <w:r w:rsidRPr="00E64400">
        <w:rPr>
          <w:b/>
          <w:bCs/>
          <w:sz w:val="36"/>
          <w:szCs w:val="32"/>
        </w:rPr>
        <w:t>Creating Vault Secret Credentials and PLSQL Integration Using UTL_HTTP</w:t>
      </w:r>
    </w:p>
    <w:p w14:paraId="36960E95" w14:textId="77777777" w:rsidR="000229A3" w:rsidRDefault="000229A3" w:rsidP="00E64400">
      <w:pPr>
        <w:pStyle w:val="NoSpacing"/>
        <w:jc w:val="center"/>
        <w:rPr>
          <w:b/>
          <w:bCs/>
          <w:sz w:val="36"/>
          <w:szCs w:val="32"/>
        </w:rPr>
      </w:pPr>
    </w:p>
    <w:p w14:paraId="20FE6F38" w14:textId="63765922" w:rsidR="00E64400" w:rsidRPr="00AC3E56" w:rsidRDefault="00695A01" w:rsidP="000229A3">
      <w:pPr>
        <w:rPr>
          <w:rFonts w:cstheme="minorHAnsi"/>
          <w:color w:val="374151"/>
        </w:rPr>
      </w:pPr>
      <w:r w:rsidRPr="000229A3">
        <w:rPr>
          <w:sz w:val="24"/>
          <w:szCs w:val="24"/>
        </w:rPr>
        <w:t>You can access Azure Key Vault with PL/SQL procedures by using the Azure Key Vault REST API. The REST API allows you to perform operations on Azure Key Vault resources such as keys, secrets, and certificates. You can use the REST API to create, read, update, and delete these resources</w:t>
      </w:r>
      <w:r w:rsidRPr="00AC3E56">
        <w:rPr>
          <w:sz w:val="24"/>
          <w:szCs w:val="24"/>
        </w:rPr>
        <w:t>.</w:t>
      </w:r>
      <w:r w:rsidR="00FE408B" w:rsidRPr="00AC3E56">
        <w:rPr>
          <w:sz w:val="24"/>
          <w:szCs w:val="24"/>
        </w:rPr>
        <w:t xml:space="preserve"> </w:t>
      </w:r>
      <w:r w:rsidR="00FE408B" w:rsidRPr="00AC3E56">
        <w:rPr>
          <w:rFonts w:cstheme="minorHAnsi"/>
          <w:color w:val="374151"/>
          <w:sz w:val="24"/>
          <w:szCs w:val="24"/>
        </w:rPr>
        <w:t>Before implementing th</w:t>
      </w:r>
      <w:r w:rsidR="00FE408B" w:rsidRPr="00AC3E56">
        <w:rPr>
          <w:rFonts w:cstheme="minorHAnsi"/>
          <w:color w:val="374151"/>
          <w:sz w:val="24"/>
          <w:szCs w:val="24"/>
        </w:rPr>
        <w:t>is</w:t>
      </w:r>
      <w:r w:rsidR="00FE408B" w:rsidRPr="00AC3E56">
        <w:rPr>
          <w:rFonts w:cstheme="minorHAnsi"/>
          <w:color w:val="374151"/>
          <w:sz w:val="24"/>
          <w:szCs w:val="24"/>
        </w:rPr>
        <w:t xml:space="preserve"> solution, ensure</w:t>
      </w:r>
      <w:r w:rsidR="00FE408B" w:rsidRPr="00AC3E56">
        <w:rPr>
          <w:rFonts w:cstheme="minorHAnsi"/>
          <w:color w:val="374151"/>
          <w:sz w:val="24"/>
          <w:szCs w:val="24"/>
        </w:rPr>
        <w:t xml:space="preserve"> </w:t>
      </w:r>
      <w:r w:rsidR="00782A09" w:rsidRPr="00AC3E56">
        <w:rPr>
          <w:rFonts w:cstheme="minorHAnsi"/>
          <w:color w:val="374151"/>
          <w:sz w:val="24"/>
          <w:szCs w:val="24"/>
        </w:rPr>
        <w:t>c</w:t>
      </w:r>
      <w:r w:rsidR="00782A09" w:rsidRPr="00AC3E56">
        <w:rPr>
          <w:rFonts w:cstheme="minorHAnsi"/>
          <w:color w:val="374151"/>
          <w:sz w:val="24"/>
          <w:szCs w:val="24"/>
        </w:rPr>
        <w:t>reat</w:t>
      </w:r>
      <w:r w:rsidR="00782A09" w:rsidRPr="00AC3E56">
        <w:rPr>
          <w:rFonts w:cstheme="minorHAnsi"/>
          <w:color w:val="374151"/>
          <w:sz w:val="24"/>
          <w:szCs w:val="24"/>
        </w:rPr>
        <w:t>ing</w:t>
      </w:r>
      <w:r w:rsidR="00782A09" w:rsidRPr="00AC3E56">
        <w:rPr>
          <w:rFonts w:cstheme="minorHAnsi"/>
          <w:color w:val="374151"/>
          <w:sz w:val="24"/>
          <w:szCs w:val="24"/>
        </w:rPr>
        <w:t xml:space="preserve"> an Azure AD application and assign it the necessary permissions to access the Azure Key Vault.</w:t>
      </w:r>
    </w:p>
    <w:p w14:paraId="7E27FACA" w14:textId="77777777" w:rsidR="00782A09" w:rsidRPr="000229A3" w:rsidRDefault="00782A09" w:rsidP="000229A3">
      <w:pPr>
        <w:rPr>
          <w:sz w:val="24"/>
          <w:szCs w:val="24"/>
        </w:rPr>
      </w:pPr>
    </w:p>
    <w:p w14:paraId="253C9D59" w14:textId="0C169A87" w:rsidR="00E64400" w:rsidRPr="000229A3" w:rsidRDefault="00E64400" w:rsidP="0004479E">
      <w:pPr>
        <w:rPr>
          <w:b/>
          <w:bCs/>
          <w:sz w:val="32"/>
          <w:szCs w:val="32"/>
        </w:rPr>
      </w:pPr>
      <w:r w:rsidRPr="000229A3">
        <w:rPr>
          <w:b/>
          <w:bCs/>
          <w:sz w:val="32"/>
          <w:szCs w:val="32"/>
        </w:rPr>
        <w:t>4.1</w:t>
      </w:r>
      <w:r w:rsidR="0004479E" w:rsidRPr="000229A3">
        <w:rPr>
          <w:b/>
          <w:bCs/>
          <w:sz w:val="32"/>
          <w:szCs w:val="32"/>
        </w:rPr>
        <w:t xml:space="preserve"> </w:t>
      </w:r>
      <w:r w:rsidR="0004479E" w:rsidRPr="000229A3">
        <w:rPr>
          <w:b/>
          <w:bCs/>
          <w:sz w:val="32"/>
          <w:szCs w:val="32"/>
        </w:rPr>
        <w:t>Authenticating with Azure AD</w:t>
      </w:r>
    </w:p>
    <w:p w14:paraId="3C1F23FF" w14:textId="0835819C" w:rsidR="00BF1B29" w:rsidRDefault="00185D60" w:rsidP="0004479E">
      <w:pPr>
        <w:rPr>
          <w:rFonts w:cstheme="minorHAnsi"/>
          <w:color w:val="374151"/>
          <w:sz w:val="24"/>
          <w:szCs w:val="24"/>
        </w:rPr>
      </w:pPr>
      <w:r w:rsidRPr="00185D60">
        <w:rPr>
          <w:rFonts w:cstheme="minorHAnsi"/>
          <w:color w:val="374151"/>
          <w:sz w:val="24"/>
          <w:szCs w:val="24"/>
        </w:rPr>
        <w:t xml:space="preserve">Create an HTTP request to the Azure AD token endpoint to authenticate the Azure AD application. Use the </w:t>
      </w:r>
      <w:r w:rsidRPr="00B763DA">
        <w:rPr>
          <w:rFonts w:ascii="Consolas" w:hAnsi="Consolas" w:cstheme="minorHAnsi"/>
          <w:color w:val="374151"/>
          <w:sz w:val="24"/>
          <w:szCs w:val="24"/>
        </w:rPr>
        <w:t>UTL_HTTP</w:t>
      </w:r>
      <w:r w:rsidRPr="00185D60">
        <w:rPr>
          <w:rFonts w:cstheme="minorHAnsi"/>
          <w:color w:val="374151"/>
          <w:sz w:val="24"/>
          <w:szCs w:val="24"/>
        </w:rPr>
        <w:t xml:space="preserve"> package to make HTTP requests in PL/SQL. The code snippet below demonstrates the authentication process:</w:t>
      </w:r>
    </w:p>
    <w:p w14:paraId="5BD30182" w14:textId="36DEBE52" w:rsidR="00B763DA" w:rsidRDefault="00B763DA" w:rsidP="0004479E">
      <w:pPr>
        <w:rPr>
          <w:rFonts w:cstheme="minorHAnsi"/>
          <w:color w:val="374151"/>
          <w:sz w:val="24"/>
          <w:szCs w:val="24"/>
        </w:rPr>
      </w:pPr>
      <w:r>
        <w:rPr>
          <w:rFonts w:cstheme="minorHAnsi"/>
          <w:color w:val="374151"/>
          <w:sz w:val="24"/>
          <w:szCs w:val="24"/>
        </w:rPr>
        <w:t>For Example:</w:t>
      </w:r>
    </w:p>
    <w:p w14:paraId="505FCF7F" w14:textId="77777777" w:rsidR="001A1EB6" w:rsidRPr="0006340A" w:rsidRDefault="001A1EB6" w:rsidP="00782A09">
      <w:pPr>
        <w:pStyle w:val="NoSpacing"/>
        <w:numPr>
          <w:ilvl w:val="0"/>
          <w:numId w:val="24"/>
        </w:numPr>
        <w:rPr>
          <w:rFonts w:ascii="Consolas" w:hAnsi="Consolas"/>
          <w:sz w:val="22"/>
          <w:szCs w:val="20"/>
          <w:lang w:eastAsia="en-IN"/>
        </w:rPr>
      </w:pPr>
      <w:r w:rsidRPr="0006340A">
        <w:rPr>
          <w:rFonts w:ascii="Consolas" w:hAnsi="Consolas"/>
          <w:sz w:val="22"/>
          <w:szCs w:val="20"/>
          <w:lang w:eastAsia="en-IN"/>
        </w:rPr>
        <w:t>DECLARE</w:t>
      </w:r>
    </w:p>
    <w:p w14:paraId="20A31B1B" w14:textId="77777777" w:rsidR="00B763DA" w:rsidRPr="0006340A" w:rsidRDefault="00B763DA" w:rsidP="00B763DA">
      <w:pPr>
        <w:pStyle w:val="NoSpacing"/>
        <w:ind w:left="720"/>
        <w:rPr>
          <w:rFonts w:ascii="Consolas" w:hAnsi="Consolas"/>
          <w:sz w:val="22"/>
          <w:szCs w:val="20"/>
          <w:lang w:eastAsia="en-IN"/>
        </w:rPr>
      </w:pPr>
    </w:p>
    <w:p w14:paraId="06A824DD" w14:textId="3AFE5B96" w:rsidR="001A1EB6" w:rsidRPr="0006340A" w:rsidRDefault="001A1EB6" w:rsidP="00782A09">
      <w:pPr>
        <w:pStyle w:val="NoSpacing"/>
        <w:numPr>
          <w:ilvl w:val="0"/>
          <w:numId w:val="24"/>
        </w:numPr>
        <w:rPr>
          <w:rFonts w:ascii="Consolas" w:hAnsi="Consolas"/>
          <w:sz w:val="22"/>
          <w:szCs w:val="20"/>
          <w:lang w:eastAsia="en-IN"/>
        </w:rPr>
      </w:pPr>
      <w:proofErr w:type="spellStart"/>
      <w:r w:rsidRPr="0006340A">
        <w:rPr>
          <w:rFonts w:ascii="Consolas" w:hAnsi="Consolas"/>
          <w:sz w:val="22"/>
          <w:szCs w:val="20"/>
          <w:lang w:eastAsia="en-IN"/>
        </w:rPr>
        <w:t>l_http_request</w:t>
      </w:r>
      <w:proofErr w:type="spellEnd"/>
      <w:r w:rsidRPr="0006340A">
        <w:rPr>
          <w:rFonts w:ascii="Consolas" w:hAnsi="Consolas"/>
          <w:sz w:val="22"/>
          <w:szCs w:val="20"/>
          <w:lang w:eastAsia="en-IN"/>
        </w:rPr>
        <w:t xml:space="preserve"> </w:t>
      </w:r>
      <w:proofErr w:type="gramStart"/>
      <w:r w:rsidRPr="0006340A">
        <w:rPr>
          <w:rFonts w:ascii="Consolas" w:hAnsi="Consolas"/>
          <w:sz w:val="22"/>
          <w:szCs w:val="20"/>
          <w:lang w:eastAsia="en-IN"/>
        </w:rPr>
        <w:t>UTL_HTTP.REQ;</w:t>
      </w:r>
      <w:proofErr w:type="gramEnd"/>
    </w:p>
    <w:p w14:paraId="7B9AF112" w14:textId="4B0C50D3" w:rsidR="001A1EB6" w:rsidRPr="0006340A" w:rsidRDefault="001A1EB6" w:rsidP="00782A09">
      <w:pPr>
        <w:pStyle w:val="NoSpacing"/>
        <w:numPr>
          <w:ilvl w:val="0"/>
          <w:numId w:val="24"/>
        </w:numPr>
        <w:rPr>
          <w:rFonts w:ascii="Consolas" w:hAnsi="Consolas"/>
          <w:sz w:val="22"/>
          <w:szCs w:val="20"/>
          <w:lang w:eastAsia="en-IN"/>
        </w:rPr>
      </w:pPr>
      <w:proofErr w:type="spellStart"/>
      <w:r w:rsidRPr="0006340A">
        <w:rPr>
          <w:rFonts w:ascii="Consolas" w:hAnsi="Consolas"/>
          <w:sz w:val="22"/>
          <w:szCs w:val="20"/>
          <w:lang w:eastAsia="en-IN"/>
        </w:rPr>
        <w:t>l_http_response</w:t>
      </w:r>
      <w:proofErr w:type="spellEnd"/>
      <w:r w:rsidRPr="0006340A">
        <w:rPr>
          <w:rFonts w:ascii="Consolas" w:hAnsi="Consolas"/>
          <w:sz w:val="22"/>
          <w:szCs w:val="20"/>
          <w:lang w:eastAsia="en-IN"/>
        </w:rPr>
        <w:t xml:space="preserve"> UTL_HTTP.</w:t>
      </w:r>
      <w:proofErr w:type="gramStart"/>
      <w:r w:rsidRPr="0006340A">
        <w:rPr>
          <w:rFonts w:ascii="Consolas" w:hAnsi="Consolas"/>
          <w:sz w:val="22"/>
          <w:szCs w:val="20"/>
          <w:lang w:eastAsia="en-IN"/>
        </w:rPr>
        <w:t>RESP;</w:t>
      </w:r>
      <w:proofErr w:type="gramEnd"/>
    </w:p>
    <w:p w14:paraId="021F47FD" w14:textId="3285857F" w:rsidR="001A1EB6" w:rsidRPr="0006340A" w:rsidRDefault="001A1EB6" w:rsidP="00782A09">
      <w:pPr>
        <w:pStyle w:val="NoSpacing"/>
        <w:numPr>
          <w:ilvl w:val="0"/>
          <w:numId w:val="24"/>
        </w:numPr>
        <w:rPr>
          <w:rFonts w:ascii="Consolas" w:hAnsi="Consolas"/>
          <w:sz w:val="22"/>
          <w:szCs w:val="20"/>
          <w:lang w:eastAsia="en-IN"/>
        </w:rPr>
      </w:pPr>
      <w:proofErr w:type="spellStart"/>
      <w:r w:rsidRPr="0006340A">
        <w:rPr>
          <w:rFonts w:ascii="Consolas" w:hAnsi="Consolas"/>
          <w:sz w:val="22"/>
          <w:szCs w:val="20"/>
          <w:lang w:eastAsia="en-IN"/>
        </w:rPr>
        <w:t>l_response_text</w:t>
      </w:r>
      <w:proofErr w:type="spellEnd"/>
      <w:r w:rsidRPr="0006340A">
        <w:rPr>
          <w:rFonts w:ascii="Consolas" w:hAnsi="Consolas"/>
          <w:sz w:val="22"/>
          <w:szCs w:val="20"/>
          <w:lang w:eastAsia="en-IN"/>
        </w:rPr>
        <w:t xml:space="preserve"> VARCHAR2(32767</w:t>
      </w:r>
      <w:proofErr w:type="gramStart"/>
      <w:r w:rsidRPr="0006340A">
        <w:rPr>
          <w:rFonts w:ascii="Consolas" w:hAnsi="Consolas"/>
          <w:sz w:val="22"/>
          <w:szCs w:val="20"/>
          <w:lang w:eastAsia="en-IN"/>
        </w:rPr>
        <w:t>);</w:t>
      </w:r>
      <w:proofErr w:type="gramEnd"/>
    </w:p>
    <w:p w14:paraId="3FCFE565" w14:textId="77777777" w:rsidR="001A1EB6" w:rsidRPr="0006340A" w:rsidRDefault="001A1EB6" w:rsidP="001A1EB6">
      <w:pPr>
        <w:pStyle w:val="NoSpacing"/>
        <w:rPr>
          <w:rFonts w:ascii="Consolas" w:hAnsi="Consolas"/>
          <w:sz w:val="22"/>
          <w:szCs w:val="20"/>
          <w:lang w:eastAsia="en-IN"/>
        </w:rPr>
      </w:pPr>
    </w:p>
    <w:p w14:paraId="05195F8C" w14:textId="77777777" w:rsidR="001A1EB6" w:rsidRPr="0006340A" w:rsidRDefault="001A1EB6" w:rsidP="00782A09">
      <w:pPr>
        <w:pStyle w:val="NoSpacing"/>
        <w:numPr>
          <w:ilvl w:val="0"/>
          <w:numId w:val="24"/>
        </w:numPr>
        <w:rPr>
          <w:rFonts w:ascii="Consolas" w:hAnsi="Consolas"/>
          <w:sz w:val="22"/>
          <w:szCs w:val="20"/>
          <w:lang w:eastAsia="en-IN"/>
        </w:rPr>
      </w:pPr>
      <w:r w:rsidRPr="0006340A">
        <w:rPr>
          <w:rFonts w:ascii="Consolas" w:hAnsi="Consolas"/>
          <w:sz w:val="22"/>
          <w:szCs w:val="20"/>
          <w:lang w:eastAsia="en-IN"/>
        </w:rPr>
        <w:t>BEGIN</w:t>
      </w:r>
    </w:p>
    <w:p w14:paraId="39733EE6" w14:textId="2F667908" w:rsidR="001A1EB6" w:rsidRPr="0006340A" w:rsidRDefault="00D000BD" w:rsidP="001A1EB6">
      <w:pPr>
        <w:pStyle w:val="NoSpacing"/>
        <w:ind w:left="1470"/>
        <w:rPr>
          <w:rFonts w:ascii="Consolas" w:hAnsi="Consolas"/>
          <w:sz w:val="22"/>
          <w:szCs w:val="20"/>
          <w:lang w:eastAsia="en-IN"/>
        </w:rPr>
      </w:pPr>
      <w:r>
        <w:rPr>
          <w:rFonts w:ascii="Consolas" w:hAnsi="Consolas"/>
          <w:sz w:val="22"/>
          <w:szCs w:val="20"/>
          <w:lang w:eastAsia="en-IN"/>
        </w:rPr>
        <w:t>--</w:t>
      </w:r>
      <w:r w:rsidR="00B763DA" w:rsidRPr="0006340A">
        <w:rPr>
          <w:rFonts w:ascii="Consolas" w:hAnsi="Consolas"/>
          <w:sz w:val="22"/>
          <w:szCs w:val="20"/>
          <w:lang w:eastAsia="en-IN"/>
        </w:rPr>
        <w:t xml:space="preserve"> </w:t>
      </w:r>
      <w:r w:rsidR="001A1EB6" w:rsidRPr="0006340A">
        <w:rPr>
          <w:rFonts w:ascii="Consolas" w:hAnsi="Consolas"/>
          <w:sz w:val="22"/>
          <w:szCs w:val="20"/>
          <w:lang w:eastAsia="en-IN"/>
        </w:rPr>
        <w:t>Create an HTTP request to the Azure AD token endpoint</w:t>
      </w:r>
    </w:p>
    <w:p w14:paraId="1540E181" w14:textId="5DA878FA" w:rsidR="001A1EB6" w:rsidRPr="0006340A" w:rsidRDefault="001A1EB6" w:rsidP="00782A09">
      <w:pPr>
        <w:pStyle w:val="NoSpacing"/>
        <w:numPr>
          <w:ilvl w:val="0"/>
          <w:numId w:val="24"/>
        </w:numPr>
        <w:rPr>
          <w:rFonts w:cstheme="minorHAnsi"/>
          <w:sz w:val="22"/>
          <w:szCs w:val="20"/>
          <w:lang w:eastAsia="en-IN"/>
        </w:rPr>
      </w:pPr>
      <w:proofErr w:type="spellStart"/>
      <w:r w:rsidRPr="0006340A">
        <w:rPr>
          <w:rFonts w:cstheme="minorHAnsi"/>
          <w:sz w:val="22"/>
          <w:szCs w:val="20"/>
          <w:lang w:eastAsia="en-IN"/>
        </w:rPr>
        <w:t>l_http_request</w:t>
      </w:r>
      <w:proofErr w:type="spellEnd"/>
      <w:r w:rsidRPr="0006340A">
        <w:rPr>
          <w:rFonts w:cstheme="minorHAnsi"/>
          <w:sz w:val="22"/>
          <w:szCs w:val="20"/>
          <w:lang w:eastAsia="en-IN"/>
        </w:rPr>
        <w:t xml:space="preserve"> := UTL_HTTP.BEGIN_REQUEST('https://login.microsoftonline.com/&lt;tenant-id&gt;/oauth2/token', 'POST', 'HTTP/1.1'</w:t>
      </w:r>
      <w:proofErr w:type="gramStart"/>
      <w:r w:rsidRPr="0006340A">
        <w:rPr>
          <w:rFonts w:cstheme="minorHAnsi"/>
          <w:sz w:val="22"/>
          <w:szCs w:val="20"/>
          <w:lang w:eastAsia="en-IN"/>
        </w:rPr>
        <w:t>);</w:t>
      </w:r>
      <w:proofErr w:type="gramEnd"/>
    </w:p>
    <w:p w14:paraId="5150B53E" w14:textId="77777777" w:rsidR="00B763DA" w:rsidRPr="0006340A" w:rsidRDefault="00B763DA" w:rsidP="00B763DA">
      <w:pPr>
        <w:pStyle w:val="NoSpacing"/>
        <w:ind w:left="720"/>
        <w:rPr>
          <w:rFonts w:cstheme="minorHAnsi"/>
          <w:sz w:val="22"/>
          <w:szCs w:val="20"/>
          <w:lang w:eastAsia="en-IN"/>
        </w:rPr>
      </w:pPr>
    </w:p>
    <w:p w14:paraId="7517C1E4" w14:textId="233600B7" w:rsidR="001A1EB6" w:rsidRPr="0006340A" w:rsidRDefault="001A1EB6" w:rsidP="00782A09">
      <w:pPr>
        <w:pStyle w:val="NoSpacing"/>
        <w:numPr>
          <w:ilvl w:val="0"/>
          <w:numId w:val="24"/>
        </w:numPr>
        <w:rPr>
          <w:rFonts w:cstheme="minorHAnsi"/>
          <w:sz w:val="22"/>
          <w:szCs w:val="20"/>
          <w:lang w:eastAsia="en-IN"/>
        </w:rPr>
      </w:pPr>
      <w:r w:rsidRPr="0006340A">
        <w:rPr>
          <w:rFonts w:cstheme="minorHAnsi"/>
          <w:sz w:val="22"/>
          <w:szCs w:val="20"/>
          <w:lang w:eastAsia="en-IN"/>
        </w:rPr>
        <w:t>UTL_HTTP.SET_HEADER(</w:t>
      </w:r>
      <w:proofErr w:type="spellStart"/>
      <w:r w:rsidRPr="0006340A">
        <w:rPr>
          <w:rFonts w:cstheme="minorHAnsi"/>
          <w:sz w:val="22"/>
          <w:szCs w:val="20"/>
          <w:lang w:eastAsia="en-IN"/>
        </w:rPr>
        <w:t>l_http_request</w:t>
      </w:r>
      <w:proofErr w:type="spellEnd"/>
      <w:r w:rsidRPr="0006340A">
        <w:rPr>
          <w:rFonts w:cstheme="minorHAnsi"/>
          <w:sz w:val="22"/>
          <w:szCs w:val="20"/>
          <w:lang w:eastAsia="en-IN"/>
        </w:rPr>
        <w:t>, 'Content-Type', 'application/x-www-form-</w:t>
      </w:r>
      <w:proofErr w:type="spellStart"/>
      <w:r w:rsidRPr="0006340A">
        <w:rPr>
          <w:rFonts w:cstheme="minorHAnsi"/>
          <w:sz w:val="22"/>
          <w:szCs w:val="20"/>
          <w:lang w:eastAsia="en-IN"/>
        </w:rPr>
        <w:t>urlencoded</w:t>
      </w:r>
      <w:proofErr w:type="spellEnd"/>
      <w:r w:rsidRPr="0006340A">
        <w:rPr>
          <w:rFonts w:cstheme="minorHAnsi"/>
          <w:sz w:val="22"/>
          <w:szCs w:val="20"/>
          <w:lang w:eastAsia="en-IN"/>
        </w:rPr>
        <w:t>'</w:t>
      </w:r>
      <w:proofErr w:type="gramStart"/>
      <w:r w:rsidRPr="0006340A">
        <w:rPr>
          <w:rFonts w:cstheme="minorHAnsi"/>
          <w:sz w:val="22"/>
          <w:szCs w:val="20"/>
          <w:lang w:eastAsia="en-IN"/>
        </w:rPr>
        <w:t>);</w:t>
      </w:r>
      <w:proofErr w:type="gramEnd"/>
    </w:p>
    <w:p w14:paraId="2B76323A" w14:textId="77777777" w:rsidR="001A1EB6" w:rsidRPr="0006340A" w:rsidRDefault="001A1EB6" w:rsidP="001A1EB6">
      <w:pPr>
        <w:pStyle w:val="NoSpacing"/>
        <w:rPr>
          <w:rFonts w:ascii="Consolas" w:hAnsi="Consolas"/>
          <w:sz w:val="22"/>
          <w:szCs w:val="20"/>
          <w:lang w:eastAsia="en-IN"/>
        </w:rPr>
      </w:pPr>
    </w:p>
    <w:p w14:paraId="7071B236" w14:textId="7E74EE8F" w:rsidR="001A1EB6" w:rsidRPr="0006340A" w:rsidRDefault="00D000BD" w:rsidP="001A1EB6">
      <w:pPr>
        <w:pStyle w:val="NoSpacing"/>
        <w:ind w:left="1470"/>
        <w:rPr>
          <w:rFonts w:ascii="Consolas" w:hAnsi="Consolas"/>
          <w:sz w:val="22"/>
          <w:szCs w:val="20"/>
          <w:lang w:eastAsia="en-IN"/>
        </w:rPr>
      </w:pPr>
      <w:r>
        <w:rPr>
          <w:rFonts w:ascii="Consolas" w:hAnsi="Consolas"/>
          <w:sz w:val="22"/>
          <w:szCs w:val="20"/>
          <w:lang w:eastAsia="en-IN"/>
        </w:rPr>
        <w:t>--</w:t>
      </w:r>
      <w:r w:rsidR="001A1EB6" w:rsidRPr="0006340A">
        <w:rPr>
          <w:rFonts w:ascii="Consolas" w:hAnsi="Consolas"/>
          <w:sz w:val="22"/>
          <w:szCs w:val="20"/>
          <w:lang w:eastAsia="en-IN"/>
        </w:rPr>
        <w:t xml:space="preserve"> </w:t>
      </w:r>
      <w:r w:rsidR="001A1EB6" w:rsidRPr="0006340A">
        <w:rPr>
          <w:rFonts w:ascii="Consolas" w:hAnsi="Consolas"/>
          <w:sz w:val="22"/>
          <w:szCs w:val="20"/>
          <w:lang w:eastAsia="en-IN"/>
        </w:rPr>
        <w:t>Set the request body to the client ID, client secret, and grant type</w:t>
      </w:r>
    </w:p>
    <w:p w14:paraId="54CEA4F9" w14:textId="75FA5FFC" w:rsidR="001A1EB6" w:rsidRPr="0006340A" w:rsidRDefault="001A1EB6" w:rsidP="00782A09">
      <w:pPr>
        <w:pStyle w:val="NoSpacing"/>
        <w:numPr>
          <w:ilvl w:val="0"/>
          <w:numId w:val="24"/>
        </w:numPr>
        <w:rPr>
          <w:rFonts w:cstheme="minorHAnsi"/>
          <w:sz w:val="22"/>
          <w:szCs w:val="20"/>
          <w:lang w:eastAsia="en-IN"/>
        </w:rPr>
      </w:pPr>
      <w:r w:rsidRPr="0006340A">
        <w:rPr>
          <w:rFonts w:cstheme="minorHAnsi"/>
          <w:sz w:val="22"/>
          <w:szCs w:val="20"/>
          <w:lang w:eastAsia="en-IN"/>
        </w:rPr>
        <w:t>UTL_HTTP.WRITE_TEXT(</w:t>
      </w:r>
      <w:proofErr w:type="spellStart"/>
      <w:r w:rsidRPr="0006340A">
        <w:rPr>
          <w:rFonts w:cstheme="minorHAnsi"/>
          <w:sz w:val="22"/>
          <w:szCs w:val="20"/>
          <w:lang w:eastAsia="en-IN"/>
        </w:rPr>
        <w:t>l_http_request</w:t>
      </w:r>
      <w:proofErr w:type="spellEnd"/>
      <w:r w:rsidRPr="0006340A">
        <w:rPr>
          <w:rFonts w:cstheme="minorHAnsi"/>
          <w:sz w:val="22"/>
          <w:szCs w:val="20"/>
          <w:lang w:eastAsia="en-IN"/>
        </w:rPr>
        <w:t>, 'client_id=&lt;client-id&gt;&amp;client_secret=&lt;client-secret&gt;&amp;grant_type=client_credentials'</w:t>
      </w:r>
      <w:proofErr w:type="gramStart"/>
      <w:r w:rsidRPr="0006340A">
        <w:rPr>
          <w:rFonts w:cstheme="minorHAnsi"/>
          <w:sz w:val="22"/>
          <w:szCs w:val="20"/>
          <w:lang w:eastAsia="en-IN"/>
        </w:rPr>
        <w:t>);</w:t>
      </w:r>
      <w:proofErr w:type="gramEnd"/>
    </w:p>
    <w:p w14:paraId="169BB8E7" w14:textId="77777777" w:rsidR="001A1EB6" w:rsidRPr="0006340A" w:rsidRDefault="001A1EB6" w:rsidP="001A1EB6">
      <w:pPr>
        <w:pStyle w:val="NoSpacing"/>
        <w:rPr>
          <w:rFonts w:ascii="Consolas" w:hAnsi="Consolas"/>
          <w:sz w:val="22"/>
          <w:szCs w:val="20"/>
          <w:lang w:eastAsia="en-IN"/>
        </w:rPr>
      </w:pPr>
    </w:p>
    <w:p w14:paraId="6F114497" w14:textId="5A716556" w:rsidR="001A1EB6" w:rsidRPr="0006340A" w:rsidRDefault="00D000BD" w:rsidP="001A1EB6">
      <w:pPr>
        <w:pStyle w:val="NoSpacing"/>
        <w:ind w:left="1470"/>
        <w:rPr>
          <w:rFonts w:ascii="Consolas" w:hAnsi="Consolas"/>
          <w:sz w:val="22"/>
          <w:szCs w:val="20"/>
          <w:lang w:eastAsia="en-IN"/>
        </w:rPr>
      </w:pPr>
      <w:r>
        <w:rPr>
          <w:rFonts w:ascii="Consolas" w:hAnsi="Consolas"/>
          <w:sz w:val="22"/>
          <w:szCs w:val="20"/>
          <w:lang w:eastAsia="en-IN"/>
        </w:rPr>
        <w:t>--</w:t>
      </w:r>
      <w:r w:rsidR="001A1EB6" w:rsidRPr="0006340A">
        <w:rPr>
          <w:rFonts w:ascii="Consolas" w:hAnsi="Consolas"/>
          <w:sz w:val="22"/>
          <w:szCs w:val="20"/>
          <w:lang w:eastAsia="en-IN"/>
        </w:rPr>
        <w:t xml:space="preserve"> </w:t>
      </w:r>
      <w:r w:rsidR="001A1EB6" w:rsidRPr="0006340A">
        <w:rPr>
          <w:rFonts w:ascii="Consolas" w:hAnsi="Consolas"/>
          <w:sz w:val="22"/>
          <w:szCs w:val="20"/>
          <w:lang w:eastAsia="en-IN"/>
        </w:rPr>
        <w:t>Get the HTTP response</w:t>
      </w:r>
    </w:p>
    <w:p w14:paraId="04814A6C" w14:textId="383B4C18" w:rsidR="001A1EB6" w:rsidRPr="0006340A" w:rsidRDefault="001A1EB6" w:rsidP="00782A09">
      <w:pPr>
        <w:pStyle w:val="NoSpacing"/>
        <w:numPr>
          <w:ilvl w:val="0"/>
          <w:numId w:val="24"/>
        </w:numPr>
        <w:rPr>
          <w:rFonts w:ascii="Consolas" w:hAnsi="Consolas"/>
          <w:sz w:val="22"/>
          <w:szCs w:val="20"/>
          <w:lang w:eastAsia="en-IN"/>
        </w:rPr>
      </w:pPr>
      <w:proofErr w:type="spellStart"/>
      <w:r w:rsidRPr="0006340A">
        <w:rPr>
          <w:rFonts w:ascii="Consolas" w:hAnsi="Consolas"/>
          <w:sz w:val="22"/>
          <w:szCs w:val="20"/>
          <w:lang w:eastAsia="en-IN"/>
        </w:rPr>
        <w:t>l_http_response</w:t>
      </w:r>
      <w:proofErr w:type="spellEnd"/>
      <w:r w:rsidRPr="0006340A">
        <w:rPr>
          <w:rFonts w:ascii="Consolas" w:hAnsi="Consolas"/>
          <w:sz w:val="22"/>
          <w:szCs w:val="20"/>
          <w:lang w:eastAsia="en-IN"/>
        </w:rPr>
        <w:t xml:space="preserve"> := UTL_HTTP.GET_RESPONSE(</w:t>
      </w:r>
      <w:proofErr w:type="spellStart"/>
      <w:r w:rsidRPr="0006340A">
        <w:rPr>
          <w:rFonts w:ascii="Consolas" w:hAnsi="Consolas"/>
          <w:sz w:val="22"/>
          <w:szCs w:val="20"/>
          <w:lang w:eastAsia="en-IN"/>
        </w:rPr>
        <w:t>l_http_request</w:t>
      </w:r>
      <w:proofErr w:type="spellEnd"/>
      <w:proofErr w:type="gramStart"/>
      <w:r w:rsidRPr="0006340A">
        <w:rPr>
          <w:rFonts w:ascii="Consolas" w:hAnsi="Consolas"/>
          <w:sz w:val="22"/>
          <w:szCs w:val="20"/>
          <w:lang w:eastAsia="en-IN"/>
        </w:rPr>
        <w:t>);</w:t>
      </w:r>
      <w:proofErr w:type="gramEnd"/>
    </w:p>
    <w:p w14:paraId="6F10C48F" w14:textId="77777777" w:rsidR="001A1EB6" w:rsidRPr="0006340A" w:rsidRDefault="001A1EB6" w:rsidP="001A1EB6">
      <w:pPr>
        <w:pStyle w:val="NoSpacing"/>
        <w:rPr>
          <w:rFonts w:ascii="Consolas" w:hAnsi="Consolas"/>
          <w:sz w:val="22"/>
          <w:szCs w:val="20"/>
          <w:lang w:eastAsia="en-IN"/>
        </w:rPr>
      </w:pPr>
    </w:p>
    <w:p w14:paraId="71518C0C" w14:textId="03970EE9" w:rsidR="001A1EB6" w:rsidRPr="0006340A" w:rsidRDefault="00D000BD" w:rsidP="001A1EB6">
      <w:pPr>
        <w:pStyle w:val="NoSpacing"/>
        <w:ind w:left="1470"/>
        <w:rPr>
          <w:rFonts w:ascii="Consolas" w:hAnsi="Consolas"/>
          <w:sz w:val="22"/>
          <w:szCs w:val="20"/>
          <w:lang w:eastAsia="en-IN"/>
        </w:rPr>
      </w:pPr>
      <w:r>
        <w:rPr>
          <w:rFonts w:ascii="Consolas" w:hAnsi="Consolas"/>
          <w:sz w:val="22"/>
          <w:szCs w:val="20"/>
          <w:lang w:eastAsia="en-IN"/>
        </w:rPr>
        <w:t>--</w:t>
      </w:r>
      <w:r w:rsidR="001A1EB6" w:rsidRPr="0006340A">
        <w:rPr>
          <w:rFonts w:ascii="Consolas" w:hAnsi="Consolas"/>
          <w:sz w:val="22"/>
          <w:szCs w:val="20"/>
          <w:lang w:eastAsia="en-IN"/>
        </w:rPr>
        <w:t xml:space="preserve"> </w:t>
      </w:r>
      <w:r w:rsidR="001A1EB6" w:rsidRPr="0006340A">
        <w:rPr>
          <w:rFonts w:ascii="Consolas" w:hAnsi="Consolas"/>
          <w:sz w:val="22"/>
          <w:szCs w:val="20"/>
          <w:lang w:eastAsia="en-IN"/>
        </w:rPr>
        <w:t>Read the response text</w:t>
      </w:r>
    </w:p>
    <w:p w14:paraId="607689FD" w14:textId="660C7F07" w:rsidR="001A1EB6" w:rsidRPr="0006340A" w:rsidRDefault="001A1EB6" w:rsidP="00782A09">
      <w:pPr>
        <w:pStyle w:val="NoSpacing"/>
        <w:numPr>
          <w:ilvl w:val="0"/>
          <w:numId w:val="24"/>
        </w:numPr>
        <w:rPr>
          <w:sz w:val="22"/>
          <w:szCs w:val="20"/>
          <w:lang w:eastAsia="en-IN"/>
        </w:rPr>
      </w:pPr>
      <w:r w:rsidRPr="0006340A">
        <w:rPr>
          <w:sz w:val="22"/>
          <w:szCs w:val="20"/>
          <w:lang w:eastAsia="en-IN"/>
        </w:rPr>
        <w:t>UTL_HTTP.READ_TEXT(</w:t>
      </w:r>
      <w:proofErr w:type="spellStart"/>
      <w:r w:rsidRPr="0006340A">
        <w:rPr>
          <w:sz w:val="22"/>
          <w:szCs w:val="20"/>
          <w:lang w:eastAsia="en-IN"/>
        </w:rPr>
        <w:t>l_http_response</w:t>
      </w:r>
      <w:proofErr w:type="spellEnd"/>
      <w:r w:rsidRPr="0006340A">
        <w:rPr>
          <w:sz w:val="22"/>
          <w:szCs w:val="20"/>
          <w:lang w:eastAsia="en-IN"/>
        </w:rPr>
        <w:t xml:space="preserve">, </w:t>
      </w:r>
      <w:proofErr w:type="spellStart"/>
      <w:r w:rsidRPr="0006340A">
        <w:rPr>
          <w:sz w:val="22"/>
          <w:szCs w:val="20"/>
          <w:lang w:eastAsia="en-IN"/>
        </w:rPr>
        <w:t>l_response_text</w:t>
      </w:r>
      <w:proofErr w:type="spellEnd"/>
      <w:proofErr w:type="gramStart"/>
      <w:r w:rsidRPr="0006340A">
        <w:rPr>
          <w:sz w:val="22"/>
          <w:szCs w:val="20"/>
          <w:lang w:eastAsia="en-IN"/>
        </w:rPr>
        <w:t>);</w:t>
      </w:r>
      <w:proofErr w:type="gramEnd"/>
    </w:p>
    <w:p w14:paraId="3E98A2D3" w14:textId="77777777" w:rsidR="001A1EB6" w:rsidRPr="0006340A" w:rsidRDefault="001A1EB6" w:rsidP="001A1EB6">
      <w:pPr>
        <w:pStyle w:val="NoSpacing"/>
        <w:rPr>
          <w:rFonts w:ascii="Consolas" w:hAnsi="Consolas"/>
          <w:sz w:val="22"/>
          <w:szCs w:val="20"/>
          <w:lang w:eastAsia="en-IN"/>
        </w:rPr>
      </w:pPr>
    </w:p>
    <w:p w14:paraId="00AB526C" w14:textId="2EB043D1" w:rsidR="001A1EB6" w:rsidRPr="0006340A" w:rsidRDefault="00D000BD" w:rsidP="001A1EB6">
      <w:pPr>
        <w:pStyle w:val="NoSpacing"/>
        <w:ind w:left="1470"/>
        <w:rPr>
          <w:rFonts w:ascii="Consolas" w:hAnsi="Consolas"/>
          <w:sz w:val="22"/>
          <w:szCs w:val="20"/>
          <w:lang w:eastAsia="en-IN"/>
        </w:rPr>
      </w:pPr>
      <w:r>
        <w:rPr>
          <w:rFonts w:ascii="Consolas" w:hAnsi="Consolas"/>
          <w:sz w:val="22"/>
          <w:szCs w:val="20"/>
          <w:lang w:eastAsia="en-IN"/>
        </w:rPr>
        <w:t xml:space="preserve">-- </w:t>
      </w:r>
      <w:r w:rsidR="001A1EB6" w:rsidRPr="0006340A">
        <w:rPr>
          <w:rFonts w:ascii="Consolas" w:hAnsi="Consolas"/>
          <w:sz w:val="22"/>
          <w:szCs w:val="20"/>
          <w:lang w:eastAsia="en-IN"/>
        </w:rPr>
        <w:t>Close the HTTP response</w:t>
      </w:r>
    </w:p>
    <w:p w14:paraId="47859D93" w14:textId="2D158C9A" w:rsidR="001A1EB6" w:rsidRPr="0006340A" w:rsidRDefault="001A1EB6" w:rsidP="00782A09">
      <w:pPr>
        <w:pStyle w:val="NoSpacing"/>
        <w:numPr>
          <w:ilvl w:val="0"/>
          <w:numId w:val="24"/>
        </w:numPr>
        <w:rPr>
          <w:sz w:val="22"/>
          <w:szCs w:val="20"/>
          <w:lang w:eastAsia="en-IN"/>
        </w:rPr>
      </w:pPr>
      <w:r w:rsidRPr="0006340A">
        <w:rPr>
          <w:sz w:val="22"/>
          <w:szCs w:val="20"/>
          <w:lang w:eastAsia="en-IN"/>
        </w:rPr>
        <w:t>UTL_HTTP.END_RESPONSE(</w:t>
      </w:r>
      <w:proofErr w:type="spellStart"/>
      <w:r w:rsidRPr="0006340A">
        <w:rPr>
          <w:sz w:val="22"/>
          <w:szCs w:val="20"/>
          <w:lang w:eastAsia="en-IN"/>
        </w:rPr>
        <w:t>l_http_response</w:t>
      </w:r>
      <w:proofErr w:type="spellEnd"/>
      <w:proofErr w:type="gramStart"/>
      <w:r w:rsidRPr="0006340A">
        <w:rPr>
          <w:sz w:val="22"/>
          <w:szCs w:val="20"/>
          <w:lang w:eastAsia="en-IN"/>
        </w:rPr>
        <w:t>);</w:t>
      </w:r>
      <w:proofErr w:type="gramEnd"/>
    </w:p>
    <w:p w14:paraId="2CEF7F83" w14:textId="77777777" w:rsidR="001A1EB6" w:rsidRPr="0006340A" w:rsidRDefault="001A1EB6" w:rsidP="001A1EB6">
      <w:pPr>
        <w:pStyle w:val="NoSpacing"/>
        <w:rPr>
          <w:rFonts w:ascii="Consolas" w:hAnsi="Consolas"/>
          <w:sz w:val="22"/>
          <w:szCs w:val="20"/>
          <w:lang w:eastAsia="en-IN"/>
        </w:rPr>
      </w:pPr>
    </w:p>
    <w:p w14:paraId="0CA79BF0" w14:textId="65A4B8FD" w:rsidR="00E56D0A" w:rsidRDefault="001A1EB6" w:rsidP="00B763DA">
      <w:pPr>
        <w:pStyle w:val="NoSpacing"/>
        <w:numPr>
          <w:ilvl w:val="0"/>
          <w:numId w:val="24"/>
        </w:numPr>
      </w:pPr>
      <w:r w:rsidRPr="0006340A">
        <w:rPr>
          <w:sz w:val="22"/>
          <w:szCs w:val="20"/>
          <w:lang w:eastAsia="en-IN"/>
        </w:rPr>
        <w:t>END;</w:t>
      </w:r>
      <w:r w:rsidR="0004479E" w:rsidRPr="0006340A">
        <w:rPr>
          <w:sz w:val="22"/>
          <w:szCs w:val="20"/>
        </w:rPr>
        <w:tab/>
      </w:r>
      <w:r w:rsidR="00B763DA" w:rsidRPr="0006340A">
        <w:rPr>
          <w:sz w:val="22"/>
          <w:szCs w:val="20"/>
        </w:rPr>
        <w:br/>
      </w:r>
      <w:r w:rsidR="00B763DA">
        <w:br/>
      </w:r>
      <w:r w:rsidR="00B763DA">
        <w:lastRenderedPageBreak/>
        <w:br/>
      </w:r>
    </w:p>
    <w:p w14:paraId="513264BA" w14:textId="158603C6" w:rsidR="00B763DA" w:rsidRPr="00E56D0A" w:rsidRDefault="00925462" w:rsidP="00E56D0A">
      <w:pPr>
        <w:rPr>
          <w:b/>
          <w:bCs/>
          <w:sz w:val="32"/>
          <w:szCs w:val="32"/>
        </w:rPr>
      </w:pPr>
      <w:r w:rsidRPr="00E56D0A">
        <w:rPr>
          <w:b/>
          <w:bCs/>
          <w:sz w:val="32"/>
          <w:szCs w:val="32"/>
        </w:rPr>
        <w:t xml:space="preserve">4.2 </w:t>
      </w:r>
      <w:r w:rsidRPr="00E56D0A">
        <w:rPr>
          <w:b/>
          <w:bCs/>
          <w:sz w:val="32"/>
          <w:szCs w:val="32"/>
        </w:rPr>
        <w:t>Get an Access Token</w:t>
      </w:r>
    </w:p>
    <w:p w14:paraId="5601D15A" w14:textId="561EB96C" w:rsidR="00925462" w:rsidRDefault="00E56D0A" w:rsidP="00E56D0A">
      <w:pPr>
        <w:rPr>
          <w:sz w:val="24"/>
          <w:szCs w:val="24"/>
        </w:rPr>
      </w:pPr>
      <w:r w:rsidRPr="00E56D0A">
        <w:rPr>
          <w:sz w:val="24"/>
          <w:szCs w:val="24"/>
        </w:rPr>
        <w:t>Parse the access token from the authentication response. The access token is required to authenticate subsequent requests to the Azure Key Vault. The following code snippet illustrates how to extract the access token:</w:t>
      </w:r>
    </w:p>
    <w:p w14:paraId="5C1F8776" w14:textId="3EF5964A" w:rsidR="00B07398" w:rsidRPr="00E56D0A" w:rsidRDefault="00B07398" w:rsidP="00E56D0A">
      <w:pPr>
        <w:rPr>
          <w:sz w:val="24"/>
          <w:szCs w:val="24"/>
        </w:rPr>
      </w:pPr>
      <w:r>
        <w:rPr>
          <w:sz w:val="24"/>
          <w:szCs w:val="24"/>
        </w:rPr>
        <w:t>For Example</w:t>
      </w:r>
    </w:p>
    <w:p w14:paraId="611F053B" w14:textId="2C78F4A8" w:rsidR="003935B0" w:rsidRPr="0006340A" w:rsidRDefault="003935B0" w:rsidP="003935B0">
      <w:pPr>
        <w:pStyle w:val="NoSpacing"/>
        <w:rPr>
          <w:sz w:val="22"/>
          <w:szCs w:val="20"/>
        </w:rPr>
      </w:pPr>
      <w:r w:rsidRPr="0006340A">
        <w:rPr>
          <w:sz w:val="22"/>
          <w:szCs w:val="20"/>
        </w:rPr>
        <w:t xml:space="preserve">1. </w:t>
      </w:r>
      <w:r w:rsidRPr="0006340A">
        <w:rPr>
          <w:sz w:val="22"/>
          <w:szCs w:val="20"/>
        </w:rPr>
        <w:t>DECLARE</w:t>
      </w:r>
    </w:p>
    <w:p w14:paraId="7E188424" w14:textId="451A1216" w:rsidR="003935B0" w:rsidRPr="00A25E55" w:rsidRDefault="003935B0" w:rsidP="003935B0">
      <w:pPr>
        <w:pStyle w:val="NoSpacing"/>
        <w:rPr>
          <w:rFonts w:ascii="Consolas" w:hAnsi="Consolas"/>
          <w:sz w:val="22"/>
          <w:szCs w:val="20"/>
        </w:rPr>
      </w:pPr>
      <w:r w:rsidRPr="00A25E55">
        <w:rPr>
          <w:rFonts w:ascii="Consolas" w:hAnsi="Consolas"/>
          <w:sz w:val="22"/>
          <w:szCs w:val="20"/>
        </w:rPr>
        <w:t xml:space="preserve">2. </w:t>
      </w:r>
      <w:r w:rsidRPr="00A25E55">
        <w:rPr>
          <w:rFonts w:ascii="Consolas" w:hAnsi="Consolas"/>
          <w:sz w:val="22"/>
          <w:szCs w:val="20"/>
        </w:rPr>
        <w:t xml:space="preserve"> </w:t>
      </w:r>
      <w:r w:rsidRPr="00A25E55">
        <w:rPr>
          <w:rFonts w:ascii="Consolas" w:hAnsi="Consolas"/>
          <w:sz w:val="22"/>
          <w:szCs w:val="20"/>
        </w:rPr>
        <w:t xml:space="preserve"> </w:t>
      </w:r>
      <w:r w:rsidRPr="00A25E55">
        <w:rPr>
          <w:rFonts w:ascii="Consolas" w:hAnsi="Consolas"/>
          <w:sz w:val="22"/>
          <w:szCs w:val="20"/>
        </w:rPr>
        <w:t xml:space="preserve"> </w:t>
      </w:r>
      <w:proofErr w:type="spellStart"/>
      <w:r w:rsidRPr="00A25E55">
        <w:rPr>
          <w:rFonts w:ascii="Consolas" w:hAnsi="Consolas"/>
          <w:sz w:val="22"/>
          <w:szCs w:val="20"/>
        </w:rPr>
        <w:t>l_http_request</w:t>
      </w:r>
      <w:proofErr w:type="spellEnd"/>
      <w:r w:rsidRPr="00A25E55">
        <w:rPr>
          <w:rFonts w:ascii="Consolas" w:hAnsi="Consolas"/>
          <w:sz w:val="22"/>
          <w:szCs w:val="20"/>
        </w:rPr>
        <w:t xml:space="preserve"> </w:t>
      </w:r>
      <w:proofErr w:type="gramStart"/>
      <w:r w:rsidRPr="00A25E55">
        <w:rPr>
          <w:rFonts w:ascii="Consolas" w:hAnsi="Consolas"/>
          <w:sz w:val="22"/>
          <w:szCs w:val="20"/>
        </w:rPr>
        <w:t>UTL_HTTP.REQ;</w:t>
      </w:r>
      <w:proofErr w:type="gramEnd"/>
    </w:p>
    <w:p w14:paraId="0D9265DF" w14:textId="14349DCC" w:rsidR="003935B0" w:rsidRPr="00A25E55" w:rsidRDefault="003935B0" w:rsidP="003935B0">
      <w:pPr>
        <w:pStyle w:val="NoSpacing"/>
        <w:rPr>
          <w:rFonts w:ascii="Consolas" w:hAnsi="Consolas"/>
          <w:sz w:val="22"/>
          <w:szCs w:val="20"/>
        </w:rPr>
      </w:pPr>
      <w:r w:rsidRPr="00A25E55">
        <w:rPr>
          <w:rFonts w:ascii="Consolas" w:hAnsi="Consolas"/>
          <w:sz w:val="22"/>
          <w:szCs w:val="20"/>
        </w:rPr>
        <w:t xml:space="preserve">3. </w:t>
      </w:r>
      <w:r w:rsidRPr="00A25E55">
        <w:rPr>
          <w:rFonts w:ascii="Consolas" w:hAnsi="Consolas"/>
          <w:sz w:val="22"/>
          <w:szCs w:val="20"/>
        </w:rPr>
        <w:t xml:space="preserve">  </w:t>
      </w:r>
      <w:r w:rsidRPr="00A25E55">
        <w:rPr>
          <w:rFonts w:ascii="Consolas" w:hAnsi="Consolas"/>
          <w:sz w:val="22"/>
          <w:szCs w:val="20"/>
        </w:rPr>
        <w:t xml:space="preserve"> </w:t>
      </w:r>
      <w:proofErr w:type="spellStart"/>
      <w:r w:rsidRPr="00A25E55">
        <w:rPr>
          <w:rFonts w:ascii="Consolas" w:hAnsi="Consolas"/>
          <w:sz w:val="22"/>
          <w:szCs w:val="20"/>
        </w:rPr>
        <w:t>l_http_response</w:t>
      </w:r>
      <w:proofErr w:type="spellEnd"/>
      <w:r w:rsidRPr="00A25E55">
        <w:rPr>
          <w:rFonts w:ascii="Consolas" w:hAnsi="Consolas"/>
          <w:sz w:val="22"/>
          <w:szCs w:val="20"/>
        </w:rPr>
        <w:t xml:space="preserve"> UTL_HTTP.</w:t>
      </w:r>
      <w:proofErr w:type="gramStart"/>
      <w:r w:rsidRPr="00A25E55">
        <w:rPr>
          <w:rFonts w:ascii="Consolas" w:hAnsi="Consolas"/>
          <w:sz w:val="22"/>
          <w:szCs w:val="20"/>
        </w:rPr>
        <w:t>RESP;</w:t>
      </w:r>
      <w:proofErr w:type="gramEnd"/>
    </w:p>
    <w:p w14:paraId="445ADB2D" w14:textId="4196472B" w:rsidR="003935B0" w:rsidRPr="00A25E55" w:rsidRDefault="003935B0" w:rsidP="003935B0">
      <w:pPr>
        <w:pStyle w:val="NoSpacing"/>
        <w:rPr>
          <w:rFonts w:ascii="Consolas" w:hAnsi="Consolas"/>
          <w:sz w:val="22"/>
          <w:szCs w:val="20"/>
        </w:rPr>
      </w:pPr>
      <w:r w:rsidRPr="00A25E55">
        <w:rPr>
          <w:rFonts w:ascii="Consolas" w:hAnsi="Consolas"/>
          <w:sz w:val="22"/>
          <w:szCs w:val="20"/>
        </w:rPr>
        <w:t xml:space="preserve">4.  </w:t>
      </w:r>
      <w:r w:rsidRPr="00A25E55">
        <w:rPr>
          <w:rFonts w:ascii="Consolas" w:hAnsi="Consolas"/>
          <w:sz w:val="22"/>
          <w:szCs w:val="20"/>
        </w:rPr>
        <w:t xml:space="preserve">  </w:t>
      </w:r>
      <w:proofErr w:type="spellStart"/>
      <w:r w:rsidRPr="00A25E55">
        <w:rPr>
          <w:rFonts w:ascii="Consolas" w:hAnsi="Consolas"/>
          <w:sz w:val="22"/>
          <w:szCs w:val="20"/>
        </w:rPr>
        <w:t>l_response_text</w:t>
      </w:r>
      <w:proofErr w:type="spellEnd"/>
      <w:r w:rsidRPr="00A25E55">
        <w:rPr>
          <w:rFonts w:ascii="Consolas" w:hAnsi="Consolas"/>
          <w:sz w:val="22"/>
          <w:szCs w:val="20"/>
        </w:rPr>
        <w:t xml:space="preserve"> VARCHAR2(32767</w:t>
      </w:r>
      <w:proofErr w:type="gramStart"/>
      <w:r w:rsidRPr="00A25E55">
        <w:rPr>
          <w:rFonts w:ascii="Consolas" w:hAnsi="Consolas"/>
          <w:sz w:val="22"/>
          <w:szCs w:val="20"/>
        </w:rPr>
        <w:t>);</w:t>
      </w:r>
      <w:proofErr w:type="gramEnd"/>
    </w:p>
    <w:p w14:paraId="6C972BE8" w14:textId="3D350EF8" w:rsidR="003935B0" w:rsidRPr="00A25E55" w:rsidRDefault="003935B0" w:rsidP="003935B0">
      <w:pPr>
        <w:pStyle w:val="NoSpacing"/>
        <w:rPr>
          <w:rFonts w:ascii="Consolas" w:hAnsi="Consolas"/>
          <w:sz w:val="22"/>
          <w:szCs w:val="20"/>
        </w:rPr>
      </w:pPr>
      <w:r w:rsidRPr="00A25E55">
        <w:rPr>
          <w:rFonts w:ascii="Consolas" w:hAnsi="Consolas"/>
          <w:sz w:val="22"/>
          <w:szCs w:val="20"/>
        </w:rPr>
        <w:t xml:space="preserve">5. </w:t>
      </w:r>
      <w:r w:rsidRPr="00A25E55">
        <w:rPr>
          <w:rFonts w:ascii="Consolas" w:hAnsi="Consolas"/>
          <w:sz w:val="22"/>
          <w:szCs w:val="20"/>
        </w:rPr>
        <w:t xml:space="preserve"> </w:t>
      </w:r>
      <w:r w:rsidRPr="00A25E55">
        <w:rPr>
          <w:rFonts w:ascii="Consolas" w:hAnsi="Consolas"/>
          <w:sz w:val="22"/>
          <w:szCs w:val="20"/>
        </w:rPr>
        <w:t xml:space="preserve"> </w:t>
      </w:r>
      <w:r w:rsidRPr="00A25E55">
        <w:rPr>
          <w:rFonts w:ascii="Consolas" w:hAnsi="Consolas"/>
          <w:sz w:val="22"/>
          <w:szCs w:val="20"/>
        </w:rPr>
        <w:t xml:space="preserve"> </w:t>
      </w:r>
      <w:proofErr w:type="spellStart"/>
      <w:r w:rsidRPr="00A25E55">
        <w:rPr>
          <w:rFonts w:ascii="Consolas" w:hAnsi="Consolas"/>
          <w:sz w:val="22"/>
          <w:szCs w:val="20"/>
        </w:rPr>
        <w:t>l_access_token</w:t>
      </w:r>
      <w:proofErr w:type="spellEnd"/>
      <w:r w:rsidRPr="00A25E55">
        <w:rPr>
          <w:rFonts w:ascii="Consolas" w:hAnsi="Consolas"/>
          <w:sz w:val="22"/>
          <w:szCs w:val="20"/>
        </w:rPr>
        <w:t xml:space="preserve"> VARCHAR2(4000); -- Variable to store the access token</w:t>
      </w:r>
    </w:p>
    <w:p w14:paraId="7E7C45F5" w14:textId="77777777" w:rsidR="003935B0" w:rsidRPr="00A25E55" w:rsidRDefault="003935B0" w:rsidP="003935B0">
      <w:pPr>
        <w:pStyle w:val="NoSpacing"/>
        <w:rPr>
          <w:rFonts w:ascii="Consolas" w:hAnsi="Consolas"/>
          <w:sz w:val="22"/>
          <w:szCs w:val="20"/>
        </w:rPr>
      </w:pPr>
    </w:p>
    <w:p w14:paraId="0094D0C1" w14:textId="433587A1" w:rsidR="003935B0" w:rsidRPr="00A25E55" w:rsidRDefault="003935B0" w:rsidP="003935B0">
      <w:pPr>
        <w:pStyle w:val="NoSpacing"/>
        <w:rPr>
          <w:rFonts w:ascii="Consolas" w:hAnsi="Consolas"/>
          <w:sz w:val="22"/>
          <w:szCs w:val="20"/>
        </w:rPr>
      </w:pPr>
      <w:r w:rsidRPr="00A25E55">
        <w:rPr>
          <w:rFonts w:ascii="Consolas" w:hAnsi="Consolas"/>
          <w:sz w:val="22"/>
          <w:szCs w:val="20"/>
        </w:rPr>
        <w:t xml:space="preserve">6. </w:t>
      </w:r>
      <w:r w:rsidRPr="00A25E55">
        <w:rPr>
          <w:rFonts w:ascii="Consolas" w:hAnsi="Consolas"/>
          <w:sz w:val="22"/>
          <w:szCs w:val="20"/>
        </w:rPr>
        <w:t>BEGIN</w:t>
      </w:r>
    </w:p>
    <w:p w14:paraId="68191C41" w14:textId="17F5B437" w:rsidR="003935B0" w:rsidRPr="0006340A" w:rsidRDefault="003935B0" w:rsidP="003935B0">
      <w:pPr>
        <w:pStyle w:val="NoSpacing"/>
        <w:rPr>
          <w:sz w:val="22"/>
          <w:szCs w:val="20"/>
        </w:rPr>
      </w:pPr>
      <w:r w:rsidRPr="0006340A">
        <w:rPr>
          <w:sz w:val="22"/>
          <w:szCs w:val="20"/>
        </w:rPr>
        <w:t xml:space="preserve">  </w:t>
      </w:r>
      <w:r w:rsidRPr="0006340A">
        <w:rPr>
          <w:sz w:val="22"/>
          <w:szCs w:val="20"/>
        </w:rPr>
        <w:t xml:space="preserve">   </w:t>
      </w:r>
      <w:r w:rsidR="0006340A" w:rsidRPr="0006340A">
        <w:rPr>
          <w:sz w:val="22"/>
          <w:szCs w:val="20"/>
        </w:rPr>
        <w:t xml:space="preserve">   </w:t>
      </w:r>
      <w:r w:rsidRPr="0006340A">
        <w:rPr>
          <w:sz w:val="22"/>
          <w:szCs w:val="20"/>
        </w:rPr>
        <w:t>-- Your previous code for obtaining the access token here.</w:t>
      </w:r>
    </w:p>
    <w:p w14:paraId="265DE6E5" w14:textId="77777777" w:rsidR="003935B0" w:rsidRPr="0006340A" w:rsidRDefault="003935B0" w:rsidP="003935B0">
      <w:pPr>
        <w:pStyle w:val="NoSpacing"/>
        <w:rPr>
          <w:sz w:val="22"/>
          <w:szCs w:val="20"/>
        </w:rPr>
      </w:pPr>
    </w:p>
    <w:p w14:paraId="7B6FB91A" w14:textId="4CD85FEF" w:rsidR="003935B0" w:rsidRPr="0006340A" w:rsidRDefault="003935B0" w:rsidP="003935B0">
      <w:pPr>
        <w:pStyle w:val="NoSpacing"/>
        <w:rPr>
          <w:sz w:val="22"/>
          <w:szCs w:val="20"/>
        </w:rPr>
      </w:pPr>
      <w:r w:rsidRPr="0006340A">
        <w:rPr>
          <w:sz w:val="22"/>
          <w:szCs w:val="20"/>
        </w:rPr>
        <w:t xml:space="preserve"> </w:t>
      </w:r>
      <w:r w:rsidR="0006340A" w:rsidRPr="0006340A">
        <w:rPr>
          <w:sz w:val="22"/>
          <w:szCs w:val="20"/>
        </w:rPr>
        <w:t xml:space="preserve">      </w:t>
      </w:r>
      <w:r w:rsidRPr="0006340A">
        <w:rPr>
          <w:sz w:val="22"/>
          <w:szCs w:val="20"/>
        </w:rPr>
        <w:t xml:space="preserve"> -- Parse the access token from the response</w:t>
      </w:r>
    </w:p>
    <w:p w14:paraId="081D1974" w14:textId="23E52F9D" w:rsidR="003935B0" w:rsidRPr="00A25E55" w:rsidRDefault="00CA75D4" w:rsidP="003935B0">
      <w:pPr>
        <w:pStyle w:val="NoSpacing"/>
        <w:rPr>
          <w:rFonts w:ascii="Consolas" w:hAnsi="Consolas"/>
          <w:sz w:val="22"/>
          <w:szCs w:val="20"/>
        </w:rPr>
      </w:pPr>
      <w:r w:rsidRPr="00A25E55">
        <w:rPr>
          <w:rFonts w:ascii="Consolas" w:hAnsi="Consolas"/>
          <w:sz w:val="22"/>
          <w:szCs w:val="20"/>
        </w:rPr>
        <w:t xml:space="preserve">7.  </w:t>
      </w:r>
      <w:r w:rsidR="003935B0" w:rsidRPr="00A25E55">
        <w:rPr>
          <w:rFonts w:ascii="Consolas" w:hAnsi="Consolas"/>
          <w:sz w:val="22"/>
          <w:szCs w:val="20"/>
        </w:rPr>
        <w:t xml:space="preserve">  </w:t>
      </w:r>
      <w:r w:rsidR="0006340A" w:rsidRPr="00A25E55">
        <w:rPr>
          <w:rFonts w:ascii="Consolas" w:hAnsi="Consolas"/>
          <w:sz w:val="22"/>
          <w:szCs w:val="20"/>
        </w:rPr>
        <w:t xml:space="preserve"> </w:t>
      </w:r>
      <w:proofErr w:type="spellStart"/>
      <w:r w:rsidR="003935B0" w:rsidRPr="00A25E55">
        <w:rPr>
          <w:rFonts w:ascii="Consolas" w:hAnsi="Consolas"/>
          <w:sz w:val="22"/>
          <w:szCs w:val="20"/>
        </w:rPr>
        <w:t>l_access_token</w:t>
      </w:r>
      <w:proofErr w:type="spellEnd"/>
      <w:r w:rsidR="003935B0" w:rsidRPr="00A25E55">
        <w:rPr>
          <w:rFonts w:ascii="Consolas" w:hAnsi="Consolas"/>
          <w:sz w:val="22"/>
          <w:szCs w:val="20"/>
        </w:rPr>
        <w:t xml:space="preserve"> := SUBSTR(</w:t>
      </w:r>
    </w:p>
    <w:p w14:paraId="5F66261E" w14:textId="2A606112" w:rsidR="003935B0" w:rsidRPr="00A25E55" w:rsidRDefault="00CA75D4" w:rsidP="003935B0">
      <w:pPr>
        <w:pStyle w:val="NoSpacing"/>
        <w:rPr>
          <w:rFonts w:ascii="Consolas" w:hAnsi="Consolas"/>
          <w:sz w:val="22"/>
          <w:szCs w:val="20"/>
        </w:rPr>
      </w:pPr>
      <w:r w:rsidRPr="00A25E55">
        <w:rPr>
          <w:rFonts w:ascii="Consolas" w:hAnsi="Consolas"/>
          <w:sz w:val="22"/>
          <w:szCs w:val="20"/>
        </w:rPr>
        <w:t>8.</w:t>
      </w:r>
      <w:r w:rsidR="003935B0" w:rsidRPr="00A25E55">
        <w:rPr>
          <w:rFonts w:ascii="Consolas" w:hAnsi="Consolas"/>
          <w:sz w:val="22"/>
          <w:szCs w:val="20"/>
        </w:rPr>
        <w:t xml:space="preserve">    </w:t>
      </w:r>
      <w:r w:rsidR="0006340A" w:rsidRPr="00A25E55">
        <w:rPr>
          <w:rFonts w:ascii="Consolas" w:hAnsi="Consolas"/>
          <w:sz w:val="22"/>
          <w:szCs w:val="20"/>
        </w:rPr>
        <w:t xml:space="preserve"> </w:t>
      </w:r>
      <w:proofErr w:type="spellStart"/>
      <w:r w:rsidR="003935B0" w:rsidRPr="00A25E55">
        <w:rPr>
          <w:rFonts w:ascii="Consolas" w:hAnsi="Consolas"/>
          <w:sz w:val="22"/>
          <w:szCs w:val="20"/>
        </w:rPr>
        <w:t>l_response_text</w:t>
      </w:r>
      <w:proofErr w:type="spellEnd"/>
      <w:r w:rsidR="003935B0" w:rsidRPr="00A25E55">
        <w:rPr>
          <w:rFonts w:ascii="Consolas" w:hAnsi="Consolas"/>
          <w:sz w:val="22"/>
          <w:szCs w:val="20"/>
        </w:rPr>
        <w:t>,</w:t>
      </w:r>
    </w:p>
    <w:p w14:paraId="6CD148D4" w14:textId="5C99106C" w:rsidR="003935B0" w:rsidRPr="0006340A" w:rsidRDefault="00CA75D4" w:rsidP="003935B0">
      <w:pPr>
        <w:pStyle w:val="NoSpacing"/>
        <w:rPr>
          <w:sz w:val="22"/>
          <w:szCs w:val="20"/>
        </w:rPr>
      </w:pPr>
      <w:r w:rsidRPr="0006340A">
        <w:rPr>
          <w:sz w:val="22"/>
          <w:szCs w:val="20"/>
        </w:rPr>
        <w:t>9.</w:t>
      </w:r>
      <w:r w:rsidR="003935B0" w:rsidRPr="0006340A">
        <w:rPr>
          <w:sz w:val="22"/>
          <w:szCs w:val="20"/>
        </w:rPr>
        <w:t xml:space="preserve">    </w:t>
      </w:r>
      <w:r w:rsidR="00A25E55">
        <w:rPr>
          <w:sz w:val="22"/>
          <w:szCs w:val="20"/>
        </w:rPr>
        <w:t xml:space="preserve">         </w:t>
      </w:r>
      <w:r w:rsidR="0006340A" w:rsidRPr="0006340A">
        <w:rPr>
          <w:sz w:val="22"/>
          <w:szCs w:val="20"/>
        </w:rPr>
        <w:t xml:space="preserve"> </w:t>
      </w:r>
      <w:r w:rsidR="003935B0" w:rsidRPr="0006340A">
        <w:rPr>
          <w:sz w:val="22"/>
          <w:szCs w:val="20"/>
        </w:rPr>
        <w:t>INSTR(</w:t>
      </w:r>
      <w:proofErr w:type="spellStart"/>
      <w:r w:rsidR="003935B0" w:rsidRPr="0006340A">
        <w:rPr>
          <w:sz w:val="22"/>
          <w:szCs w:val="20"/>
        </w:rPr>
        <w:t>l_response_text</w:t>
      </w:r>
      <w:proofErr w:type="spellEnd"/>
      <w:r w:rsidR="003935B0" w:rsidRPr="0006340A">
        <w:rPr>
          <w:sz w:val="22"/>
          <w:szCs w:val="20"/>
        </w:rPr>
        <w:t>, '"</w:t>
      </w:r>
      <w:proofErr w:type="spellStart"/>
      <w:r w:rsidR="003935B0" w:rsidRPr="0006340A">
        <w:rPr>
          <w:sz w:val="22"/>
          <w:szCs w:val="20"/>
        </w:rPr>
        <w:t>access_token</w:t>
      </w:r>
      <w:proofErr w:type="spellEnd"/>
      <w:r w:rsidR="003935B0" w:rsidRPr="0006340A">
        <w:rPr>
          <w:sz w:val="22"/>
          <w:szCs w:val="20"/>
        </w:rPr>
        <w:t>"') + 15,</w:t>
      </w:r>
    </w:p>
    <w:p w14:paraId="46CEB498" w14:textId="74E296A7" w:rsidR="003935B0" w:rsidRPr="0006340A" w:rsidRDefault="00CA75D4" w:rsidP="003935B0">
      <w:pPr>
        <w:pStyle w:val="NoSpacing"/>
        <w:rPr>
          <w:sz w:val="22"/>
          <w:szCs w:val="20"/>
        </w:rPr>
      </w:pPr>
      <w:r w:rsidRPr="0006340A">
        <w:rPr>
          <w:sz w:val="22"/>
          <w:szCs w:val="20"/>
        </w:rPr>
        <w:t>10.</w:t>
      </w:r>
      <w:r w:rsidR="003935B0" w:rsidRPr="0006340A">
        <w:rPr>
          <w:sz w:val="22"/>
          <w:szCs w:val="20"/>
        </w:rPr>
        <w:t xml:space="preserve">  </w:t>
      </w:r>
      <w:r w:rsidR="0006340A" w:rsidRPr="0006340A">
        <w:rPr>
          <w:sz w:val="22"/>
          <w:szCs w:val="20"/>
        </w:rPr>
        <w:t xml:space="preserve"> </w:t>
      </w:r>
      <w:r w:rsidR="00A25E55">
        <w:rPr>
          <w:sz w:val="22"/>
          <w:szCs w:val="20"/>
        </w:rPr>
        <w:t xml:space="preserve">         </w:t>
      </w:r>
      <w:r w:rsidR="003935B0" w:rsidRPr="0006340A">
        <w:rPr>
          <w:sz w:val="22"/>
          <w:szCs w:val="20"/>
        </w:rPr>
        <w:t>INSTR(</w:t>
      </w:r>
      <w:proofErr w:type="spellStart"/>
      <w:r w:rsidR="003935B0" w:rsidRPr="0006340A">
        <w:rPr>
          <w:sz w:val="22"/>
          <w:szCs w:val="20"/>
        </w:rPr>
        <w:t>l_response_text</w:t>
      </w:r>
      <w:proofErr w:type="spellEnd"/>
      <w:r w:rsidR="003935B0" w:rsidRPr="0006340A">
        <w:rPr>
          <w:sz w:val="22"/>
          <w:szCs w:val="20"/>
        </w:rPr>
        <w:t>, '"</w:t>
      </w:r>
      <w:proofErr w:type="spellStart"/>
      <w:r w:rsidR="003935B0" w:rsidRPr="0006340A">
        <w:rPr>
          <w:sz w:val="22"/>
          <w:szCs w:val="20"/>
        </w:rPr>
        <w:t>token_type</w:t>
      </w:r>
      <w:proofErr w:type="spellEnd"/>
      <w:r w:rsidR="003935B0" w:rsidRPr="0006340A">
        <w:rPr>
          <w:sz w:val="22"/>
          <w:szCs w:val="20"/>
        </w:rPr>
        <w:t>"') - INSTR(</w:t>
      </w:r>
      <w:proofErr w:type="spellStart"/>
      <w:r w:rsidR="003935B0" w:rsidRPr="0006340A">
        <w:rPr>
          <w:sz w:val="22"/>
          <w:szCs w:val="20"/>
        </w:rPr>
        <w:t>l_response_text</w:t>
      </w:r>
      <w:proofErr w:type="spellEnd"/>
      <w:r w:rsidR="003935B0" w:rsidRPr="0006340A">
        <w:rPr>
          <w:sz w:val="22"/>
          <w:szCs w:val="20"/>
        </w:rPr>
        <w:t>, '"</w:t>
      </w:r>
      <w:proofErr w:type="spellStart"/>
      <w:r w:rsidR="003935B0" w:rsidRPr="0006340A">
        <w:rPr>
          <w:sz w:val="22"/>
          <w:szCs w:val="20"/>
        </w:rPr>
        <w:t>access_token</w:t>
      </w:r>
      <w:proofErr w:type="spellEnd"/>
      <w:r w:rsidR="003935B0" w:rsidRPr="0006340A">
        <w:rPr>
          <w:sz w:val="22"/>
          <w:szCs w:val="20"/>
        </w:rPr>
        <w:t xml:space="preserve">"') - 17 </w:t>
      </w:r>
      <w:proofErr w:type="gramStart"/>
      <w:r w:rsidR="003935B0" w:rsidRPr="0006340A">
        <w:rPr>
          <w:sz w:val="22"/>
          <w:szCs w:val="20"/>
        </w:rPr>
        <w:t>);</w:t>
      </w:r>
      <w:proofErr w:type="gramEnd"/>
    </w:p>
    <w:p w14:paraId="02F3116D" w14:textId="77777777" w:rsidR="003935B0" w:rsidRPr="0006340A" w:rsidRDefault="003935B0" w:rsidP="003935B0">
      <w:pPr>
        <w:pStyle w:val="NoSpacing"/>
        <w:rPr>
          <w:sz w:val="22"/>
          <w:szCs w:val="20"/>
        </w:rPr>
      </w:pPr>
    </w:p>
    <w:p w14:paraId="41F02CC8" w14:textId="5079048A" w:rsidR="003935B0" w:rsidRPr="0006340A" w:rsidRDefault="003935B0" w:rsidP="003935B0">
      <w:pPr>
        <w:pStyle w:val="NoSpacing"/>
        <w:rPr>
          <w:sz w:val="22"/>
          <w:szCs w:val="20"/>
        </w:rPr>
      </w:pPr>
      <w:r w:rsidRPr="0006340A">
        <w:rPr>
          <w:sz w:val="22"/>
          <w:szCs w:val="20"/>
        </w:rPr>
        <w:t xml:space="preserve"> </w:t>
      </w:r>
      <w:r w:rsidR="0006340A" w:rsidRPr="0006340A">
        <w:rPr>
          <w:sz w:val="22"/>
          <w:szCs w:val="20"/>
        </w:rPr>
        <w:t xml:space="preserve">       </w:t>
      </w:r>
      <w:r w:rsidRPr="0006340A">
        <w:rPr>
          <w:sz w:val="22"/>
          <w:szCs w:val="20"/>
        </w:rPr>
        <w:t>-- Access token is now available for subsequent requests</w:t>
      </w:r>
    </w:p>
    <w:p w14:paraId="296F6A3A" w14:textId="7B3DFB99" w:rsidR="00E64400" w:rsidRPr="00A25E55" w:rsidRDefault="00CA75D4" w:rsidP="003935B0">
      <w:pPr>
        <w:pStyle w:val="NoSpacing"/>
        <w:rPr>
          <w:rFonts w:ascii="Consolas" w:hAnsi="Consolas"/>
          <w:sz w:val="22"/>
          <w:szCs w:val="20"/>
        </w:rPr>
      </w:pPr>
      <w:r w:rsidRPr="0006340A">
        <w:rPr>
          <w:sz w:val="22"/>
          <w:szCs w:val="20"/>
        </w:rPr>
        <w:t xml:space="preserve">11. </w:t>
      </w:r>
      <w:proofErr w:type="gramStart"/>
      <w:r w:rsidR="003935B0" w:rsidRPr="00A25E55">
        <w:rPr>
          <w:rFonts w:ascii="Consolas" w:hAnsi="Consolas"/>
          <w:sz w:val="22"/>
          <w:szCs w:val="20"/>
        </w:rPr>
        <w:t>END;</w:t>
      </w:r>
      <w:proofErr w:type="gramEnd"/>
    </w:p>
    <w:p w14:paraId="7F6CCFAA" w14:textId="77777777" w:rsidR="00E64400" w:rsidRDefault="00E64400" w:rsidP="00F23251">
      <w:pPr>
        <w:pStyle w:val="NoSpacing"/>
      </w:pPr>
    </w:p>
    <w:p w14:paraId="002F6D72" w14:textId="77777777" w:rsidR="00E64400" w:rsidRDefault="00E64400" w:rsidP="00F23251">
      <w:pPr>
        <w:pStyle w:val="NoSpacing"/>
      </w:pPr>
    </w:p>
    <w:p w14:paraId="623D9CA7" w14:textId="77777777" w:rsidR="00173EFB" w:rsidRDefault="00173EFB" w:rsidP="00F23251">
      <w:pPr>
        <w:pStyle w:val="NoSpacing"/>
      </w:pPr>
    </w:p>
    <w:p w14:paraId="1AA83DA6" w14:textId="464D3B4E" w:rsidR="00173EFB" w:rsidRDefault="00173EFB" w:rsidP="00173EFB">
      <w:pPr>
        <w:rPr>
          <w:b/>
          <w:bCs/>
          <w:sz w:val="32"/>
          <w:szCs w:val="32"/>
        </w:rPr>
      </w:pPr>
      <w:r w:rsidRPr="00173EFB">
        <w:rPr>
          <w:b/>
          <w:bCs/>
          <w:sz w:val="32"/>
          <w:szCs w:val="32"/>
        </w:rPr>
        <w:t xml:space="preserve">4.3 </w:t>
      </w:r>
      <w:r w:rsidRPr="00173EFB">
        <w:rPr>
          <w:b/>
          <w:bCs/>
          <w:sz w:val="32"/>
          <w:szCs w:val="32"/>
        </w:rPr>
        <w:t>Access Azure Key Vault</w:t>
      </w:r>
    </w:p>
    <w:p w14:paraId="6BCDE579" w14:textId="59F48480" w:rsidR="00173EFB" w:rsidRDefault="00B07398" w:rsidP="00173EFB">
      <w:pPr>
        <w:rPr>
          <w:sz w:val="24"/>
          <w:szCs w:val="24"/>
        </w:rPr>
      </w:pPr>
      <w:r w:rsidRPr="00B07398">
        <w:rPr>
          <w:sz w:val="24"/>
          <w:szCs w:val="24"/>
        </w:rPr>
        <w:t>Utilize the access token to make requests to the Azure Key Vault REST API. This involves creating an HTTP request with the access token in the Authorization header. The example below shows how to retrieve a secret from the Azure Key Vault:</w:t>
      </w:r>
    </w:p>
    <w:p w14:paraId="12715E71" w14:textId="57260422" w:rsidR="00B07398" w:rsidRDefault="00B07398" w:rsidP="00576740">
      <w:pPr>
        <w:pStyle w:val="NoSpacing"/>
      </w:pPr>
      <w:r>
        <w:t>For Example :</w:t>
      </w:r>
    </w:p>
    <w:p w14:paraId="19F164E0" w14:textId="77777777" w:rsidR="00576740" w:rsidRDefault="00576740" w:rsidP="00576740">
      <w:pPr>
        <w:pStyle w:val="NoSpacing"/>
      </w:pPr>
    </w:p>
    <w:p w14:paraId="4025595C" w14:textId="0A8C7394" w:rsidR="00576740" w:rsidRPr="00DF51AF" w:rsidRDefault="00576740" w:rsidP="00782A09">
      <w:pPr>
        <w:pStyle w:val="NoSpacing"/>
        <w:numPr>
          <w:ilvl w:val="0"/>
          <w:numId w:val="25"/>
        </w:numPr>
        <w:rPr>
          <w:rFonts w:ascii="Consolas" w:hAnsi="Consolas"/>
          <w:sz w:val="22"/>
          <w:szCs w:val="20"/>
        </w:rPr>
      </w:pPr>
      <w:r w:rsidRPr="00DF51AF">
        <w:rPr>
          <w:rFonts w:ascii="Consolas" w:hAnsi="Consolas"/>
          <w:sz w:val="22"/>
          <w:szCs w:val="20"/>
        </w:rPr>
        <w:t>DECLARE</w:t>
      </w:r>
    </w:p>
    <w:p w14:paraId="73E201D9" w14:textId="4CEBC87C" w:rsidR="00576740" w:rsidRPr="00DF51AF" w:rsidRDefault="00BF1F22" w:rsidP="00782A09">
      <w:pPr>
        <w:pStyle w:val="NoSpacing"/>
        <w:numPr>
          <w:ilvl w:val="0"/>
          <w:numId w:val="25"/>
        </w:numPr>
        <w:rPr>
          <w:rFonts w:ascii="Consolas" w:hAnsi="Consolas"/>
          <w:sz w:val="22"/>
          <w:szCs w:val="20"/>
        </w:rPr>
      </w:pPr>
      <w:r w:rsidRPr="00DF51AF">
        <w:rPr>
          <w:sz w:val="22"/>
          <w:szCs w:val="20"/>
        </w:rPr>
        <w:t xml:space="preserve">   </w:t>
      </w:r>
      <w:proofErr w:type="spellStart"/>
      <w:r w:rsidR="00576740" w:rsidRPr="00DF51AF">
        <w:rPr>
          <w:rFonts w:ascii="Consolas" w:hAnsi="Consolas"/>
          <w:sz w:val="22"/>
          <w:szCs w:val="20"/>
        </w:rPr>
        <w:t>l_http_request</w:t>
      </w:r>
      <w:proofErr w:type="spellEnd"/>
      <w:r w:rsidR="00576740" w:rsidRPr="00DF51AF">
        <w:rPr>
          <w:rFonts w:ascii="Consolas" w:hAnsi="Consolas"/>
          <w:sz w:val="22"/>
          <w:szCs w:val="20"/>
        </w:rPr>
        <w:t xml:space="preserve"> </w:t>
      </w:r>
      <w:proofErr w:type="gramStart"/>
      <w:r w:rsidR="00576740" w:rsidRPr="00DF51AF">
        <w:rPr>
          <w:rFonts w:ascii="Consolas" w:hAnsi="Consolas"/>
          <w:sz w:val="22"/>
          <w:szCs w:val="20"/>
        </w:rPr>
        <w:t>UTL_HTTP.REQ;</w:t>
      </w:r>
      <w:proofErr w:type="gramEnd"/>
    </w:p>
    <w:p w14:paraId="406DE375" w14:textId="4DB90B07" w:rsidR="00576740" w:rsidRPr="00DF51AF" w:rsidRDefault="00BF1F22" w:rsidP="00782A09">
      <w:pPr>
        <w:pStyle w:val="NoSpacing"/>
        <w:numPr>
          <w:ilvl w:val="0"/>
          <w:numId w:val="25"/>
        </w:numPr>
        <w:rPr>
          <w:rFonts w:ascii="Consolas" w:hAnsi="Consolas"/>
          <w:sz w:val="22"/>
          <w:szCs w:val="20"/>
        </w:rPr>
      </w:pPr>
      <w:r w:rsidRPr="00DF51AF">
        <w:rPr>
          <w:sz w:val="22"/>
          <w:szCs w:val="20"/>
        </w:rPr>
        <w:t xml:space="preserve">   </w:t>
      </w:r>
      <w:proofErr w:type="spellStart"/>
      <w:r w:rsidR="00576740" w:rsidRPr="00DF51AF">
        <w:rPr>
          <w:rFonts w:ascii="Consolas" w:hAnsi="Consolas"/>
          <w:sz w:val="22"/>
          <w:szCs w:val="20"/>
        </w:rPr>
        <w:t>l_http_response</w:t>
      </w:r>
      <w:proofErr w:type="spellEnd"/>
      <w:r w:rsidR="00576740" w:rsidRPr="00DF51AF">
        <w:rPr>
          <w:rFonts w:ascii="Consolas" w:hAnsi="Consolas"/>
          <w:sz w:val="22"/>
          <w:szCs w:val="20"/>
        </w:rPr>
        <w:t xml:space="preserve"> UTL_HTTP.</w:t>
      </w:r>
      <w:proofErr w:type="gramStart"/>
      <w:r w:rsidR="00576740" w:rsidRPr="00DF51AF">
        <w:rPr>
          <w:rFonts w:ascii="Consolas" w:hAnsi="Consolas"/>
          <w:sz w:val="22"/>
          <w:szCs w:val="20"/>
        </w:rPr>
        <w:t>RESP;</w:t>
      </w:r>
      <w:proofErr w:type="gramEnd"/>
    </w:p>
    <w:p w14:paraId="52BBE2A2" w14:textId="7F0096B7" w:rsidR="00576740" w:rsidRPr="00DF51AF" w:rsidRDefault="00BF1F22" w:rsidP="00782A09">
      <w:pPr>
        <w:pStyle w:val="NoSpacing"/>
        <w:numPr>
          <w:ilvl w:val="0"/>
          <w:numId w:val="25"/>
        </w:numPr>
        <w:rPr>
          <w:sz w:val="22"/>
          <w:szCs w:val="20"/>
        </w:rPr>
      </w:pPr>
      <w:r w:rsidRPr="00DF51AF">
        <w:rPr>
          <w:sz w:val="22"/>
          <w:szCs w:val="20"/>
        </w:rPr>
        <w:t xml:space="preserve">   </w:t>
      </w:r>
      <w:proofErr w:type="spellStart"/>
      <w:r w:rsidR="00BC1917" w:rsidRPr="00DF51AF">
        <w:rPr>
          <w:sz w:val="22"/>
          <w:szCs w:val="20"/>
        </w:rPr>
        <w:t>l</w:t>
      </w:r>
      <w:r w:rsidR="00576740" w:rsidRPr="00DF51AF">
        <w:rPr>
          <w:rFonts w:ascii="Consolas" w:hAnsi="Consolas"/>
          <w:sz w:val="22"/>
          <w:szCs w:val="20"/>
        </w:rPr>
        <w:t>_response_text</w:t>
      </w:r>
      <w:proofErr w:type="spellEnd"/>
      <w:r w:rsidR="00576740" w:rsidRPr="00DF51AF">
        <w:rPr>
          <w:rFonts w:ascii="Consolas" w:hAnsi="Consolas"/>
          <w:sz w:val="22"/>
          <w:szCs w:val="20"/>
        </w:rPr>
        <w:t xml:space="preserve"> VARCHAR2(32767</w:t>
      </w:r>
      <w:proofErr w:type="gramStart"/>
      <w:r w:rsidR="00576740" w:rsidRPr="00DF51AF">
        <w:rPr>
          <w:rFonts w:ascii="Consolas" w:hAnsi="Consolas"/>
          <w:sz w:val="22"/>
          <w:szCs w:val="20"/>
        </w:rPr>
        <w:t>);</w:t>
      </w:r>
      <w:proofErr w:type="gramEnd"/>
    </w:p>
    <w:p w14:paraId="0CF2469C" w14:textId="57B79225" w:rsidR="00576740" w:rsidRPr="00DF51AF" w:rsidRDefault="00BF1F22" w:rsidP="00782A09">
      <w:pPr>
        <w:pStyle w:val="NoSpacing"/>
        <w:numPr>
          <w:ilvl w:val="0"/>
          <w:numId w:val="25"/>
        </w:numPr>
        <w:rPr>
          <w:sz w:val="22"/>
          <w:szCs w:val="20"/>
        </w:rPr>
      </w:pPr>
      <w:r w:rsidRPr="00DF51AF">
        <w:rPr>
          <w:sz w:val="22"/>
          <w:szCs w:val="20"/>
        </w:rPr>
        <w:t xml:space="preserve">   </w:t>
      </w:r>
      <w:proofErr w:type="spellStart"/>
      <w:r w:rsidR="00576740" w:rsidRPr="00DF51AF">
        <w:rPr>
          <w:rFonts w:ascii="Consolas" w:hAnsi="Consolas"/>
          <w:sz w:val="22"/>
          <w:szCs w:val="20"/>
        </w:rPr>
        <w:t>l_access_token</w:t>
      </w:r>
      <w:proofErr w:type="spellEnd"/>
      <w:r w:rsidR="00576740" w:rsidRPr="00DF51AF">
        <w:rPr>
          <w:rFonts w:ascii="Consolas" w:hAnsi="Consolas"/>
          <w:sz w:val="22"/>
          <w:szCs w:val="20"/>
        </w:rPr>
        <w:t xml:space="preserve"> VARCHAR2(4000);</w:t>
      </w:r>
      <w:r w:rsidR="00576740" w:rsidRPr="00DF51AF">
        <w:rPr>
          <w:sz w:val="22"/>
          <w:szCs w:val="20"/>
        </w:rPr>
        <w:t xml:space="preserve"> -- Variable to store the access token</w:t>
      </w:r>
    </w:p>
    <w:p w14:paraId="458B7569" w14:textId="77777777" w:rsidR="00576740" w:rsidRPr="00DF51AF" w:rsidRDefault="00576740" w:rsidP="00576740">
      <w:pPr>
        <w:pStyle w:val="NoSpacing"/>
        <w:rPr>
          <w:sz w:val="22"/>
          <w:szCs w:val="20"/>
        </w:rPr>
      </w:pPr>
    </w:p>
    <w:p w14:paraId="12241377" w14:textId="77777777" w:rsidR="00576740" w:rsidRDefault="00576740" w:rsidP="00782A09">
      <w:pPr>
        <w:pStyle w:val="NoSpacing"/>
        <w:numPr>
          <w:ilvl w:val="0"/>
          <w:numId w:val="25"/>
        </w:numPr>
        <w:rPr>
          <w:sz w:val="22"/>
          <w:szCs w:val="20"/>
        </w:rPr>
      </w:pPr>
      <w:r w:rsidRPr="00DF51AF">
        <w:rPr>
          <w:sz w:val="22"/>
          <w:szCs w:val="20"/>
        </w:rPr>
        <w:t>BEGIN</w:t>
      </w:r>
    </w:p>
    <w:p w14:paraId="3ACD2314" w14:textId="77777777" w:rsidR="00D000BD" w:rsidRPr="00DF51AF" w:rsidRDefault="00D000BD" w:rsidP="00D000BD">
      <w:pPr>
        <w:pStyle w:val="NoSpacing"/>
        <w:rPr>
          <w:sz w:val="22"/>
          <w:szCs w:val="20"/>
        </w:rPr>
      </w:pPr>
    </w:p>
    <w:p w14:paraId="0D0B794D" w14:textId="10A93476" w:rsidR="00576740" w:rsidRPr="00DF51AF" w:rsidRDefault="00BF1F22" w:rsidP="00BF1F22">
      <w:pPr>
        <w:pStyle w:val="NoSpacing"/>
        <w:rPr>
          <w:sz w:val="22"/>
          <w:szCs w:val="20"/>
        </w:rPr>
      </w:pPr>
      <w:r w:rsidRPr="00DF51AF">
        <w:rPr>
          <w:sz w:val="22"/>
          <w:szCs w:val="20"/>
        </w:rPr>
        <w:t xml:space="preserve">                  --</w:t>
      </w:r>
      <w:r w:rsidR="00576740" w:rsidRPr="00DF51AF">
        <w:rPr>
          <w:sz w:val="22"/>
          <w:szCs w:val="20"/>
        </w:rPr>
        <w:t>Your previous code for obtaining the access token here...</w:t>
      </w:r>
    </w:p>
    <w:p w14:paraId="0C3933E0" w14:textId="77777777" w:rsidR="00576740" w:rsidRPr="00DF51AF" w:rsidRDefault="00576740" w:rsidP="00576740">
      <w:pPr>
        <w:pStyle w:val="NoSpacing"/>
        <w:rPr>
          <w:sz w:val="22"/>
          <w:szCs w:val="20"/>
        </w:rPr>
      </w:pPr>
    </w:p>
    <w:p w14:paraId="0987D4FF" w14:textId="67E5B358" w:rsidR="00576740" w:rsidRDefault="00BF1F22" w:rsidP="00531023">
      <w:pPr>
        <w:pStyle w:val="NoSpacing"/>
        <w:ind w:left="920"/>
        <w:rPr>
          <w:sz w:val="22"/>
          <w:szCs w:val="20"/>
        </w:rPr>
      </w:pPr>
      <w:r w:rsidRPr="00DF51AF">
        <w:rPr>
          <w:sz w:val="22"/>
          <w:szCs w:val="20"/>
        </w:rPr>
        <w:t>--</w:t>
      </w:r>
      <w:r w:rsidR="00576740" w:rsidRPr="00DF51AF">
        <w:rPr>
          <w:sz w:val="22"/>
          <w:szCs w:val="20"/>
        </w:rPr>
        <w:t>Create an HTTP request to the Azure Key Vault to retrieve a secret (replace &lt;vault-name&gt; and &lt;secret-name&gt; with your values)</w:t>
      </w:r>
    </w:p>
    <w:p w14:paraId="59D5662E" w14:textId="77777777" w:rsidR="008C788E" w:rsidRPr="00DF51AF" w:rsidRDefault="008C788E" w:rsidP="00531023">
      <w:pPr>
        <w:pStyle w:val="NoSpacing"/>
        <w:ind w:left="920"/>
        <w:rPr>
          <w:sz w:val="22"/>
          <w:szCs w:val="20"/>
        </w:rPr>
      </w:pPr>
    </w:p>
    <w:p w14:paraId="3B02EC17" w14:textId="78BD2BAF" w:rsidR="00576740" w:rsidRDefault="008A4FF7" w:rsidP="00782A09">
      <w:pPr>
        <w:pStyle w:val="NoSpacing"/>
        <w:numPr>
          <w:ilvl w:val="0"/>
          <w:numId w:val="25"/>
        </w:numPr>
        <w:rPr>
          <w:rFonts w:ascii="Consolas" w:hAnsi="Consolas"/>
          <w:sz w:val="22"/>
          <w:szCs w:val="20"/>
        </w:rPr>
      </w:pPr>
      <w:r w:rsidRPr="00DF51AF">
        <w:rPr>
          <w:rFonts w:ascii="Consolas" w:hAnsi="Consolas"/>
          <w:sz w:val="22"/>
          <w:szCs w:val="20"/>
        </w:rPr>
        <w:lastRenderedPageBreak/>
        <w:t xml:space="preserve">  </w:t>
      </w:r>
      <w:proofErr w:type="spellStart"/>
      <w:r w:rsidR="00576740" w:rsidRPr="00DF51AF">
        <w:rPr>
          <w:rFonts w:ascii="Consolas" w:hAnsi="Consolas"/>
          <w:sz w:val="22"/>
          <w:szCs w:val="20"/>
        </w:rPr>
        <w:t>l_http_request</w:t>
      </w:r>
      <w:proofErr w:type="spellEnd"/>
      <w:r w:rsidR="00576740" w:rsidRPr="00DF51AF">
        <w:rPr>
          <w:rFonts w:ascii="Consolas" w:hAnsi="Consolas"/>
          <w:sz w:val="22"/>
          <w:szCs w:val="20"/>
        </w:rPr>
        <w:t xml:space="preserve"> := UTL_HTTP.BEGIN_REQUEST('https://&lt;vault-name&gt;.vault.azure.net/secrets/&lt;secret-name&gt;?api-version=7.0', 'GET', 'HTTP/1.1'</w:t>
      </w:r>
      <w:proofErr w:type="gramStart"/>
      <w:r w:rsidR="00576740" w:rsidRPr="00DF51AF">
        <w:rPr>
          <w:rFonts w:ascii="Consolas" w:hAnsi="Consolas"/>
          <w:sz w:val="22"/>
          <w:szCs w:val="20"/>
        </w:rPr>
        <w:t>);</w:t>
      </w:r>
      <w:proofErr w:type="gramEnd"/>
    </w:p>
    <w:p w14:paraId="06F86AB4" w14:textId="77777777" w:rsidR="000229A3" w:rsidRPr="00DF51AF" w:rsidRDefault="000229A3" w:rsidP="000229A3">
      <w:pPr>
        <w:pStyle w:val="NoSpacing"/>
        <w:ind w:left="720"/>
        <w:rPr>
          <w:rFonts w:ascii="Consolas" w:hAnsi="Consolas"/>
          <w:sz w:val="22"/>
          <w:szCs w:val="20"/>
        </w:rPr>
      </w:pPr>
    </w:p>
    <w:p w14:paraId="7A2803B2" w14:textId="0CD8A198" w:rsidR="00576740" w:rsidRPr="00C25C91" w:rsidRDefault="00BC1917" w:rsidP="00782A09">
      <w:pPr>
        <w:pStyle w:val="NoSpacing"/>
        <w:numPr>
          <w:ilvl w:val="0"/>
          <w:numId w:val="25"/>
        </w:numPr>
        <w:rPr>
          <w:rFonts w:ascii="Consolas" w:hAnsi="Consolas"/>
          <w:sz w:val="22"/>
          <w:szCs w:val="20"/>
        </w:rPr>
      </w:pPr>
      <w:r w:rsidRPr="00C25C91">
        <w:rPr>
          <w:rFonts w:ascii="Consolas" w:hAnsi="Consolas"/>
          <w:sz w:val="22"/>
          <w:szCs w:val="20"/>
        </w:rPr>
        <w:t xml:space="preserve">  </w:t>
      </w:r>
      <w:r w:rsidR="00576740" w:rsidRPr="00C25C91">
        <w:rPr>
          <w:rFonts w:ascii="Consolas" w:hAnsi="Consolas"/>
          <w:sz w:val="22"/>
          <w:szCs w:val="20"/>
        </w:rPr>
        <w:t>UTL_HTTP.SET_HEADER(</w:t>
      </w:r>
      <w:proofErr w:type="spellStart"/>
      <w:r w:rsidR="00576740" w:rsidRPr="00C25C91">
        <w:rPr>
          <w:rFonts w:ascii="Consolas" w:hAnsi="Consolas"/>
          <w:sz w:val="22"/>
          <w:szCs w:val="20"/>
        </w:rPr>
        <w:t>l_http_request</w:t>
      </w:r>
      <w:proofErr w:type="spellEnd"/>
      <w:r w:rsidR="00576740" w:rsidRPr="00C25C91">
        <w:rPr>
          <w:rFonts w:ascii="Consolas" w:hAnsi="Consolas"/>
          <w:sz w:val="22"/>
          <w:szCs w:val="20"/>
        </w:rPr>
        <w:t xml:space="preserve">, 'Authorization', 'Bearer ' || </w:t>
      </w:r>
      <w:proofErr w:type="spellStart"/>
      <w:r w:rsidR="00576740" w:rsidRPr="00C25C91">
        <w:rPr>
          <w:rFonts w:ascii="Consolas" w:hAnsi="Consolas"/>
          <w:sz w:val="22"/>
          <w:szCs w:val="20"/>
        </w:rPr>
        <w:t>l_access_token</w:t>
      </w:r>
      <w:proofErr w:type="spellEnd"/>
      <w:proofErr w:type="gramStart"/>
      <w:r w:rsidR="00576740" w:rsidRPr="00C25C91">
        <w:rPr>
          <w:rFonts w:ascii="Consolas" w:hAnsi="Consolas"/>
          <w:sz w:val="22"/>
          <w:szCs w:val="20"/>
        </w:rPr>
        <w:t>);</w:t>
      </w:r>
      <w:proofErr w:type="gramEnd"/>
    </w:p>
    <w:p w14:paraId="6C22BF98" w14:textId="77777777" w:rsidR="00576740" w:rsidRPr="00C25C91" w:rsidRDefault="00576740" w:rsidP="00576740">
      <w:pPr>
        <w:pStyle w:val="NoSpacing"/>
        <w:rPr>
          <w:sz w:val="22"/>
          <w:szCs w:val="20"/>
        </w:rPr>
      </w:pPr>
    </w:p>
    <w:p w14:paraId="0C1D14D8" w14:textId="0E255B3B" w:rsidR="00576740" w:rsidRPr="00C25C91" w:rsidRDefault="00BF1F22" w:rsidP="00BF1F22">
      <w:pPr>
        <w:pStyle w:val="NoSpacing"/>
        <w:rPr>
          <w:sz w:val="22"/>
          <w:szCs w:val="20"/>
        </w:rPr>
      </w:pPr>
      <w:r w:rsidRPr="00C25C91">
        <w:rPr>
          <w:sz w:val="22"/>
          <w:szCs w:val="20"/>
        </w:rPr>
        <w:t xml:space="preserve">                </w:t>
      </w:r>
      <w:r w:rsidR="00531023" w:rsidRPr="00C25C91">
        <w:rPr>
          <w:sz w:val="22"/>
          <w:szCs w:val="20"/>
        </w:rPr>
        <w:t xml:space="preserve"> </w:t>
      </w:r>
      <w:r w:rsidRPr="00C25C91">
        <w:rPr>
          <w:sz w:val="22"/>
          <w:szCs w:val="20"/>
        </w:rPr>
        <w:t xml:space="preserve"> --</w:t>
      </w:r>
      <w:r w:rsidR="00531023" w:rsidRPr="00C25C91">
        <w:rPr>
          <w:sz w:val="22"/>
          <w:szCs w:val="20"/>
        </w:rPr>
        <w:t xml:space="preserve"> </w:t>
      </w:r>
      <w:r w:rsidR="00576740" w:rsidRPr="00C25C91">
        <w:rPr>
          <w:sz w:val="22"/>
          <w:szCs w:val="20"/>
        </w:rPr>
        <w:t>Get the HTTP response</w:t>
      </w:r>
    </w:p>
    <w:p w14:paraId="52B5683A" w14:textId="0FF0D8EA" w:rsidR="00576740" w:rsidRPr="00C25C91" w:rsidRDefault="00BC1917" w:rsidP="00782A09">
      <w:pPr>
        <w:pStyle w:val="NoSpacing"/>
        <w:numPr>
          <w:ilvl w:val="0"/>
          <w:numId w:val="25"/>
        </w:numPr>
        <w:rPr>
          <w:rFonts w:ascii="Consolas" w:hAnsi="Consolas"/>
          <w:sz w:val="22"/>
          <w:szCs w:val="20"/>
        </w:rPr>
      </w:pPr>
      <w:r w:rsidRPr="00C25C91">
        <w:rPr>
          <w:rFonts w:ascii="Consolas" w:hAnsi="Consolas"/>
          <w:sz w:val="22"/>
          <w:szCs w:val="20"/>
        </w:rPr>
        <w:t xml:space="preserve">  </w:t>
      </w:r>
      <w:proofErr w:type="spellStart"/>
      <w:r w:rsidR="00576740" w:rsidRPr="00C25C91">
        <w:rPr>
          <w:rFonts w:ascii="Consolas" w:hAnsi="Consolas"/>
          <w:sz w:val="22"/>
          <w:szCs w:val="20"/>
        </w:rPr>
        <w:t>l_http_response</w:t>
      </w:r>
      <w:proofErr w:type="spellEnd"/>
      <w:r w:rsidR="00576740" w:rsidRPr="00C25C91">
        <w:rPr>
          <w:rFonts w:ascii="Consolas" w:hAnsi="Consolas"/>
          <w:sz w:val="22"/>
          <w:szCs w:val="20"/>
        </w:rPr>
        <w:t xml:space="preserve"> := UTL_HTTP.GET_RESPONSE(</w:t>
      </w:r>
      <w:proofErr w:type="spellStart"/>
      <w:r w:rsidR="00576740" w:rsidRPr="00C25C91">
        <w:rPr>
          <w:rFonts w:ascii="Consolas" w:hAnsi="Consolas"/>
          <w:sz w:val="22"/>
          <w:szCs w:val="20"/>
        </w:rPr>
        <w:t>l_http_request</w:t>
      </w:r>
      <w:proofErr w:type="spellEnd"/>
      <w:proofErr w:type="gramStart"/>
      <w:r w:rsidR="00576740" w:rsidRPr="00C25C91">
        <w:rPr>
          <w:rFonts w:ascii="Consolas" w:hAnsi="Consolas"/>
          <w:sz w:val="22"/>
          <w:szCs w:val="20"/>
        </w:rPr>
        <w:t>);</w:t>
      </w:r>
      <w:proofErr w:type="gramEnd"/>
    </w:p>
    <w:p w14:paraId="146C5709" w14:textId="77777777" w:rsidR="00576740" w:rsidRPr="00C25C91" w:rsidRDefault="00576740" w:rsidP="00576740">
      <w:pPr>
        <w:pStyle w:val="NoSpacing"/>
        <w:rPr>
          <w:sz w:val="22"/>
          <w:szCs w:val="20"/>
        </w:rPr>
      </w:pPr>
    </w:p>
    <w:p w14:paraId="1B539F35" w14:textId="0D01391B" w:rsidR="00576740" w:rsidRPr="00C25C91" w:rsidRDefault="00531023" w:rsidP="00531023">
      <w:pPr>
        <w:pStyle w:val="NoSpacing"/>
        <w:rPr>
          <w:sz w:val="22"/>
          <w:szCs w:val="20"/>
        </w:rPr>
      </w:pPr>
      <w:r w:rsidRPr="00C25C91">
        <w:rPr>
          <w:sz w:val="22"/>
          <w:szCs w:val="20"/>
        </w:rPr>
        <w:t xml:space="preserve">                  --</w:t>
      </w:r>
      <w:r w:rsidR="00576740" w:rsidRPr="00C25C91">
        <w:rPr>
          <w:sz w:val="22"/>
          <w:szCs w:val="20"/>
        </w:rPr>
        <w:t>Read the response text</w:t>
      </w:r>
    </w:p>
    <w:p w14:paraId="720F6ACD" w14:textId="25BE33DE" w:rsidR="00576740" w:rsidRPr="00C25C91" w:rsidRDefault="00BC1917" w:rsidP="00782A09">
      <w:pPr>
        <w:pStyle w:val="NoSpacing"/>
        <w:numPr>
          <w:ilvl w:val="0"/>
          <w:numId w:val="25"/>
        </w:numPr>
        <w:rPr>
          <w:sz w:val="22"/>
          <w:szCs w:val="20"/>
        </w:rPr>
      </w:pPr>
      <w:r w:rsidRPr="00C25C91">
        <w:rPr>
          <w:sz w:val="22"/>
          <w:szCs w:val="20"/>
        </w:rPr>
        <w:t xml:space="preserve">     </w:t>
      </w:r>
      <w:r w:rsidR="00576740" w:rsidRPr="00C25C91">
        <w:rPr>
          <w:sz w:val="22"/>
          <w:szCs w:val="20"/>
        </w:rPr>
        <w:t>UTL_HTTP.READ_TEXT(</w:t>
      </w:r>
      <w:proofErr w:type="spellStart"/>
      <w:r w:rsidR="00576740" w:rsidRPr="00C25C91">
        <w:rPr>
          <w:sz w:val="22"/>
          <w:szCs w:val="20"/>
        </w:rPr>
        <w:t>l_http_response</w:t>
      </w:r>
      <w:proofErr w:type="spellEnd"/>
      <w:r w:rsidR="00576740" w:rsidRPr="00C25C91">
        <w:rPr>
          <w:sz w:val="22"/>
          <w:szCs w:val="20"/>
        </w:rPr>
        <w:t xml:space="preserve">, </w:t>
      </w:r>
      <w:proofErr w:type="spellStart"/>
      <w:r w:rsidR="00576740" w:rsidRPr="00C25C91">
        <w:rPr>
          <w:sz w:val="22"/>
          <w:szCs w:val="20"/>
        </w:rPr>
        <w:t>l_response_text</w:t>
      </w:r>
      <w:proofErr w:type="spellEnd"/>
      <w:proofErr w:type="gramStart"/>
      <w:r w:rsidR="00576740" w:rsidRPr="00C25C91">
        <w:rPr>
          <w:sz w:val="22"/>
          <w:szCs w:val="20"/>
        </w:rPr>
        <w:t>);</w:t>
      </w:r>
      <w:proofErr w:type="gramEnd"/>
    </w:p>
    <w:p w14:paraId="54811D4D" w14:textId="77777777" w:rsidR="00576740" w:rsidRPr="00C25C91" w:rsidRDefault="00576740" w:rsidP="00576740">
      <w:pPr>
        <w:pStyle w:val="NoSpacing"/>
        <w:rPr>
          <w:sz w:val="22"/>
          <w:szCs w:val="20"/>
        </w:rPr>
      </w:pPr>
    </w:p>
    <w:p w14:paraId="784E0349" w14:textId="3F2E1AE5" w:rsidR="00576740" w:rsidRDefault="00531023" w:rsidP="00531023">
      <w:pPr>
        <w:pStyle w:val="NoSpacing"/>
        <w:rPr>
          <w:sz w:val="22"/>
          <w:szCs w:val="20"/>
        </w:rPr>
      </w:pPr>
      <w:r w:rsidRPr="00C25C91">
        <w:rPr>
          <w:sz w:val="22"/>
          <w:szCs w:val="20"/>
        </w:rPr>
        <w:t xml:space="preserve">                  -- </w:t>
      </w:r>
      <w:r w:rsidR="00576740" w:rsidRPr="00C25C91">
        <w:rPr>
          <w:sz w:val="22"/>
          <w:szCs w:val="20"/>
        </w:rPr>
        <w:t>Process the response as needed...</w:t>
      </w:r>
    </w:p>
    <w:p w14:paraId="61A28060" w14:textId="5EF87635" w:rsidR="002D554F" w:rsidRPr="00CE6170" w:rsidRDefault="00F24D27" w:rsidP="00782A09">
      <w:pPr>
        <w:pStyle w:val="ListParagraph"/>
        <w:numPr>
          <w:ilvl w:val="0"/>
          <w:numId w:val="25"/>
        </w:numPr>
      </w:pPr>
      <w:r>
        <w:t xml:space="preserve">      </w:t>
      </w:r>
      <w:r w:rsidR="00A925F0" w:rsidRPr="00CE6170">
        <w:t xml:space="preserve">IF </w:t>
      </w:r>
      <w:proofErr w:type="spellStart"/>
      <w:r w:rsidR="00A925F0" w:rsidRPr="00CE6170">
        <w:t>l_http_response.status_code</w:t>
      </w:r>
      <w:proofErr w:type="spellEnd"/>
      <w:r w:rsidR="00A925F0" w:rsidRPr="00CE6170">
        <w:t xml:space="preserve"> = UTL_HTTP.HTTP_OK THEN</w:t>
      </w:r>
    </w:p>
    <w:p w14:paraId="47C06FAA" w14:textId="4C67627A" w:rsidR="00524BBD" w:rsidRPr="00CE6170" w:rsidRDefault="00F24D27" w:rsidP="00782A09">
      <w:pPr>
        <w:pStyle w:val="ListParagraph"/>
        <w:numPr>
          <w:ilvl w:val="0"/>
          <w:numId w:val="25"/>
        </w:numPr>
      </w:pPr>
      <w:r>
        <w:t xml:space="preserve">          </w:t>
      </w:r>
      <w:proofErr w:type="spellStart"/>
      <w:r w:rsidR="00524BBD" w:rsidRPr="00CE6170">
        <w:t>l_response_text</w:t>
      </w:r>
      <w:proofErr w:type="spellEnd"/>
      <w:r w:rsidR="00524BBD" w:rsidRPr="00CE6170">
        <w:t xml:space="preserve"> := REGEXP_SUBSTR(</w:t>
      </w:r>
      <w:proofErr w:type="spellStart"/>
      <w:r w:rsidR="00524BBD" w:rsidRPr="00CE6170">
        <w:t>l_response_text</w:t>
      </w:r>
      <w:proofErr w:type="spellEnd"/>
      <w:r w:rsidR="00524BBD" w:rsidRPr="00CE6170">
        <w:t>, '"value": "([^"]+)"', 1, 1, NULL, 1</w:t>
      </w:r>
      <w:proofErr w:type="gramStart"/>
      <w:r w:rsidR="00524BBD" w:rsidRPr="00CE6170">
        <w:t>);</w:t>
      </w:r>
      <w:proofErr w:type="gramEnd"/>
    </w:p>
    <w:p w14:paraId="63E1126F" w14:textId="5309595B" w:rsidR="00576740" w:rsidRPr="00CE6170" w:rsidRDefault="00F24D27" w:rsidP="00782A09">
      <w:pPr>
        <w:pStyle w:val="ListParagraph"/>
        <w:numPr>
          <w:ilvl w:val="0"/>
          <w:numId w:val="25"/>
        </w:numPr>
      </w:pPr>
      <w:r>
        <w:t xml:space="preserve">          </w:t>
      </w:r>
      <w:r w:rsidR="00524BBD" w:rsidRPr="00CE6170">
        <w:t xml:space="preserve">DBMS_OUTPUT.PUT_LINE('Secret Value: ' || </w:t>
      </w:r>
      <w:proofErr w:type="spellStart"/>
      <w:r w:rsidR="00524BBD" w:rsidRPr="00CE6170">
        <w:t>l_response_text</w:t>
      </w:r>
      <w:proofErr w:type="spellEnd"/>
      <w:proofErr w:type="gramStart"/>
      <w:r w:rsidR="00524BBD" w:rsidRPr="00CE6170">
        <w:t>);</w:t>
      </w:r>
      <w:proofErr w:type="gramEnd"/>
    </w:p>
    <w:p w14:paraId="740AFAAB" w14:textId="77777777" w:rsidR="00524BBD" w:rsidRPr="00C25C91" w:rsidRDefault="00524BBD" w:rsidP="00576740">
      <w:pPr>
        <w:pStyle w:val="NoSpacing"/>
        <w:rPr>
          <w:sz w:val="22"/>
          <w:szCs w:val="20"/>
        </w:rPr>
      </w:pPr>
    </w:p>
    <w:p w14:paraId="4C8D2389" w14:textId="5F8E8528" w:rsidR="00576740" w:rsidRPr="00C25C91" w:rsidRDefault="00531023" w:rsidP="00531023">
      <w:pPr>
        <w:pStyle w:val="NoSpacing"/>
        <w:rPr>
          <w:sz w:val="22"/>
          <w:szCs w:val="20"/>
        </w:rPr>
      </w:pPr>
      <w:r w:rsidRPr="00C25C91">
        <w:rPr>
          <w:sz w:val="22"/>
          <w:szCs w:val="20"/>
        </w:rPr>
        <w:t xml:space="preserve">                   -- </w:t>
      </w:r>
      <w:r w:rsidR="00576740" w:rsidRPr="00C25C91">
        <w:rPr>
          <w:sz w:val="22"/>
          <w:szCs w:val="20"/>
        </w:rPr>
        <w:t>Close the HTTP response</w:t>
      </w:r>
    </w:p>
    <w:p w14:paraId="5D99183C" w14:textId="71C665CB" w:rsidR="00576740" w:rsidRDefault="00BC1917" w:rsidP="00782A09">
      <w:pPr>
        <w:pStyle w:val="NoSpacing"/>
        <w:numPr>
          <w:ilvl w:val="0"/>
          <w:numId w:val="25"/>
        </w:numPr>
        <w:rPr>
          <w:sz w:val="22"/>
          <w:szCs w:val="20"/>
        </w:rPr>
      </w:pPr>
      <w:r w:rsidRPr="00C25C91">
        <w:rPr>
          <w:sz w:val="22"/>
          <w:szCs w:val="20"/>
        </w:rPr>
        <w:t xml:space="preserve">     </w:t>
      </w:r>
      <w:r w:rsidR="00576740" w:rsidRPr="00C25C91">
        <w:rPr>
          <w:sz w:val="22"/>
          <w:szCs w:val="20"/>
        </w:rPr>
        <w:t>UTL_HTTP.END_RESPONSE(</w:t>
      </w:r>
      <w:proofErr w:type="spellStart"/>
      <w:r w:rsidR="00576740" w:rsidRPr="00C25C91">
        <w:rPr>
          <w:sz w:val="22"/>
          <w:szCs w:val="20"/>
        </w:rPr>
        <w:t>l_http_response</w:t>
      </w:r>
      <w:proofErr w:type="spellEnd"/>
      <w:proofErr w:type="gramStart"/>
      <w:r w:rsidR="00576740" w:rsidRPr="00C25C91">
        <w:rPr>
          <w:sz w:val="22"/>
          <w:szCs w:val="20"/>
        </w:rPr>
        <w:t>);</w:t>
      </w:r>
      <w:proofErr w:type="gramEnd"/>
    </w:p>
    <w:p w14:paraId="0841445B" w14:textId="77777777" w:rsidR="00D000BD" w:rsidRPr="00C25C91" w:rsidRDefault="00D000BD" w:rsidP="00D000BD">
      <w:pPr>
        <w:pStyle w:val="NoSpacing"/>
        <w:ind w:left="720"/>
        <w:rPr>
          <w:sz w:val="22"/>
          <w:szCs w:val="20"/>
        </w:rPr>
      </w:pPr>
    </w:p>
    <w:p w14:paraId="134F831D" w14:textId="55438AFD" w:rsidR="00B07398" w:rsidRPr="00C25C91" w:rsidRDefault="00576740" w:rsidP="00782A09">
      <w:pPr>
        <w:pStyle w:val="NoSpacing"/>
        <w:numPr>
          <w:ilvl w:val="0"/>
          <w:numId w:val="25"/>
        </w:numPr>
        <w:rPr>
          <w:sz w:val="22"/>
          <w:szCs w:val="20"/>
        </w:rPr>
      </w:pPr>
      <w:proofErr w:type="gramStart"/>
      <w:r w:rsidRPr="00C25C91">
        <w:rPr>
          <w:sz w:val="22"/>
          <w:szCs w:val="20"/>
        </w:rPr>
        <w:t>END;</w:t>
      </w:r>
      <w:proofErr w:type="gramEnd"/>
    </w:p>
    <w:p w14:paraId="514AA070" w14:textId="77777777" w:rsidR="00173EFB" w:rsidRPr="00C25C91" w:rsidRDefault="00173EFB" w:rsidP="00173EFB">
      <w:pPr>
        <w:rPr>
          <w:sz w:val="20"/>
          <w:szCs w:val="20"/>
        </w:rPr>
      </w:pPr>
    </w:p>
    <w:p w14:paraId="5CFE92A5" w14:textId="77777777" w:rsidR="00E64400" w:rsidRDefault="00E64400" w:rsidP="00F23251">
      <w:pPr>
        <w:pStyle w:val="NoSpacing"/>
      </w:pPr>
    </w:p>
    <w:p w14:paraId="7327C6F7" w14:textId="77777777" w:rsidR="00E64400" w:rsidRDefault="00E64400" w:rsidP="00F23251">
      <w:pPr>
        <w:pStyle w:val="NoSpacing"/>
      </w:pPr>
    </w:p>
    <w:p w14:paraId="6B08060E" w14:textId="77777777" w:rsidR="00E64400" w:rsidRDefault="00E64400" w:rsidP="00F23251">
      <w:pPr>
        <w:pStyle w:val="NoSpacing"/>
      </w:pPr>
    </w:p>
    <w:p w14:paraId="181C8C39" w14:textId="77777777" w:rsidR="00E64400" w:rsidRDefault="00E64400" w:rsidP="00F23251">
      <w:pPr>
        <w:pStyle w:val="NoSpacing"/>
      </w:pPr>
    </w:p>
    <w:p w14:paraId="10775B39" w14:textId="77777777" w:rsidR="00E64400" w:rsidRDefault="00E64400" w:rsidP="00F23251">
      <w:pPr>
        <w:pStyle w:val="NoSpacing"/>
      </w:pPr>
    </w:p>
    <w:p w14:paraId="088EC524" w14:textId="77777777" w:rsidR="00E64400" w:rsidRDefault="00E64400" w:rsidP="00F23251">
      <w:pPr>
        <w:pStyle w:val="NoSpacing"/>
      </w:pPr>
    </w:p>
    <w:p w14:paraId="397E2D64" w14:textId="77777777" w:rsidR="00E64400" w:rsidRDefault="00E64400" w:rsidP="00F23251">
      <w:pPr>
        <w:pStyle w:val="NoSpacing"/>
      </w:pPr>
    </w:p>
    <w:p w14:paraId="71B1D3A6" w14:textId="77777777" w:rsidR="00E64400" w:rsidRDefault="00E64400" w:rsidP="00F23251">
      <w:pPr>
        <w:pStyle w:val="NoSpacing"/>
      </w:pPr>
    </w:p>
    <w:p w14:paraId="0DEDA191" w14:textId="77777777" w:rsidR="00E64400" w:rsidRDefault="00E64400" w:rsidP="00F23251">
      <w:pPr>
        <w:pStyle w:val="NoSpacing"/>
      </w:pPr>
    </w:p>
    <w:p w14:paraId="1064B3D6" w14:textId="77777777" w:rsidR="00E64400" w:rsidRDefault="00E64400" w:rsidP="00F23251">
      <w:pPr>
        <w:pStyle w:val="NoSpacing"/>
      </w:pPr>
    </w:p>
    <w:p w14:paraId="648089FF" w14:textId="77777777" w:rsidR="00E64400" w:rsidRDefault="00E64400" w:rsidP="00F23251">
      <w:pPr>
        <w:pStyle w:val="NoSpacing"/>
      </w:pPr>
    </w:p>
    <w:p w14:paraId="17FF7C45" w14:textId="77777777" w:rsidR="00E64400" w:rsidRDefault="00E64400" w:rsidP="00F23251">
      <w:pPr>
        <w:pStyle w:val="NoSpacing"/>
      </w:pPr>
    </w:p>
    <w:p w14:paraId="5C2E557B" w14:textId="77777777" w:rsidR="00E64400" w:rsidRDefault="00E64400" w:rsidP="00F23251">
      <w:pPr>
        <w:pStyle w:val="NoSpacing"/>
      </w:pPr>
    </w:p>
    <w:p w14:paraId="1B835D84" w14:textId="77777777" w:rsidR="00E64400" w:rsidRDefault="00E64400" w:rsidP="00F23251">
      <w:pPr>
        <w:pStyle w:val="NoSpacing"/>
      </w:pPr>
    </w:p>
    <w:p w14:paraId="43D320C9" w14:textId="77777777" w:rsidR="00E64400" w:rsidRDefault="00E64400" w:rsidP="00F23251">
      <w:pPr>
        <w:pStyle w:val="NoSpacing"/>
      </w:pPr>
    </w:p>
    <w:p w14:paraId="58491540" w14:textId="77777777" w:rsidR="00E64400" w:rsidRDefault="00E64400" w:rsidP="00F23251">
      <w:pPr>
        <w:pStyle w:val="NoSpacing"/>
      </w:pPr>
    </w:p>
    <w:p w14:paraId="39B17914" w14:textId="77777777" w:rsidR="00E64400" w:rsidRDefault="00E64400" w:rsidP="00F23251">
      <w:pPr>
        <w:pStyle w:val="NoSpacing"/>
      </w:pPr>
    </w:p>
    <w:p w14:paraId="61544EE5" w14:textId="77777777" w:rsidR="00E64400" w:rsidRDefault="00E64400" w:rsidP="00F23251">
      <w:pPr>
        <w:pStyle w:val="NoSpacing"/>
      </w:pPr>
    </w:p>
    <w:p w14:paraId="5ABAEF24" w14:textId="77777777" w:rsidR="00E64400" w:rsidRDefault="00E64400" w:rsidP="00F23251">
      <w:pPr>
        <w:pStyle w:val="NoSpacing"/>
      </w:pPr>
    </w:p>
    <w:p w14:paraId="36C72FD6" w14:textId="77777777" w:rsidR="00E64400" w:rsidRDefault="00E64400" w:rsidP="00F23251">
      <w:pPr>
        <w:pStyle w:val="NoSpacing"/>
      </w:pPr>
    </w:p>
    <w:p w14:paraId="457636EC" w14:textId="77777777" w:rsidR="00E64400" w:rsidRDefault="00E64400" w:rsidP="00F23251">
      <w:pPr>
        <w:pStyle w:val="NoSpacing"/>
      </w:pPr>
    </w:p>
    <w:p w14:paraId="3ECCAB13" w14:textId="77777777" w:rsidR="00E64400" w:rsidRDefault="00E64400" w:rsidP="00F23251">
      <w:pPr>
        <w:pStyle w:val="NoSpacing"/>
      </w:pPr>
    </w:p>
    <w:p w14:paraId="3F8296FE" w14:textId="77777777" w:rsidR="00E64400" w:rsidRDefault="00E64400" w:rsidP="00F23251">
      <w:pPr>
        <w:pStyle w:val="NoSpacing"/>
      </w:pPr>
    </w:p>
    <w:p w14:paraId="3B7AF33E" w14:textId="77777777" w:rsidR="00E64400" w:rsidRDefault="00E64400" w:rsidP="00F23251">
      <w:pPr>
        <w:pStyle w:val="NoSpacing"/>
      </w:pPr>
    </w:p>
    <w:p w14:paraId="0E9819C0" w14:textId="77777777" w:rsidR="00F23251" w:rsidRDefault="00F23251" w:rsidP="00F23251">
      <w:pPr>
        <w:pStyle w:val="NoSpacing"/>
      </w:pPr>
    </w:p>
    <w:p w14:paraId="04D0B06F" w14:textId="77777777" w:rsidR="002B1D43" w:rsidRDefault="002B1D43" w:rsidP="00F23251">
      <w:pPr>
        <w:pStyle w:val="NoSpacing"/>
      </w:pPr>
    </w:p>
    <w:p w14:paraId="066AAADA" w14:textId="4582F3B6" w:rsidR="00F23251" w:rsidRDefault="00F23251" w:rsidP="00782A09">
      <w:pPr>
        <w:pStyle w:val="NoSpacing"/>
        <w:numPr>
          <w:ilvl w:val="0"/>
          <w:numId w:val="22"/>
        </w:numPr>
        <w:jc w:val="center"/>
        <w:rPr>
          <w:b/>
          <w:bCs/>
          <w:sz w:val="36"/>
          <w:szCs w:val="32"/>
        </w:rPr>
      </w:pPr>
      <w:r w:rsidRPr="00F23251">
        <w:rPr>
          <w:b/>
          <w:bCs/>
          <w:sz w:val="36"/>
          <w:szCs w:val="32"/>
        </w:rPr>
        <w:t>Conclusion</w:t>
      </w:r>
    </w:p>
    <w:p w14:paraId="48C4EB48" w14:textId="77777777" w:rsidR="00F23251" w:rsidRDefault="00F23251" w:rsidP="00F23251">
      <w:pPr>
        <w:pStyle w:val="NoSpacing"/>
        <w:ind w:left="720"/>
        <w:rPr>
          <w:b/>
          <w:bCs/>
          <w:sz w:val="36"/>
          <w:szCs w:val="32"/>
        </w:rPr>
      </w:pPr>
    </w:p>
    <w:p w14:paraId="20BF1685" w14:textId="7F6AA42E" w:rsidR="00F23251" w:rsidRPr="00F23251" w:rsidRDefault="00F23251" w:rsidP="00F23251">
      <w:pPr>
        <w:pStyle w:val="NoSpacing"/>
        <w:ind w:left="720"/>
      </w:pPr>
      <w:r>
        <w:t>T</w:t>
      </w:r>
      <w:r w:rsidRPr="00F23251">
        <w:t xml:space="preserve">his documentation has outlined the steps to seamlessly integrate Azure Key Vault with Oracle Autonomous Database through Azure Service Principal authentication. By following these steps, users can securely manage and utilize credentials stored in Azure Key Vault, enabling smooth access to Azure resources from the Oracle Autonomous Database instance. </w:t>
      </w:r>
      <w:r>
        <w:br/>
      </w:r>
      <w:r>
        <w:br/>
      </w:r>
      <w:r w:rsidRPr="00F23251">
        <w:t xml:space="preserve">The process involves enabling Azure Service Principal authentication, </w:t>
      </w:r>
      <w:proofErr w:type="gramStart"/>
      <w:r w:rsidRPr="00F23251">
        <w:t>creating</w:t>
      </w:r>
      <w:proofErr w:type="gramEnd"/>
      <w:r w:rsidRPr="00F23251">
        <w:t xml:space="preserve"> and configuring vault secret credentials, and utilizing PL/SQL queries to interact with Azure resources. Additionally, the documentation covers the manual refresh procedure to ensure the latest vault secret is always available. </w:t>
      </w:r>
      <w:r>
        <w:br/>
      </w:r>
      <w:r>
        <w:br/>
      </w:r>
      <w:r w:rsidRPr="00F23251">
        <w:t>By adopting these practices, organizations can enhance the security, efficiency, and manageability of credential management, promoting a robust and reliable connection between Oracle Autonomous Database and Azure Key Vault.</w:t>
      </w:r>
    </w:p>
    <w:sectPr w:rsidR="00F23251" w:rsidRPr="00F2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7F0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59342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6EC2B2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2B5932"/>
    <w:multiLevelType w:val="hybridMultilevel"/>
    <w:tmpl w:val="03A87B7A"/>
    <w:lvl w:ilvl="0" w:tplc="4009000F">
      <w:start w:val="1"/>
      <w:numFmt w:val="decimal"/>
      <w:lvlText w:val="%1."/>
      <w:lvlJc w:val="left"/>
      <w:pPr>
        <w:ind w:left="720" w:hanging="360"/>
      </w:pPr>
    </w:lvl>
    <w:lvl w:ilvl="1" w:tplc="3522BD0A">
      <w:numFmt w:val="bullet"/>
      <w:lvlText w:val=""/>
      <w:lvlJc w:val="left"/>
      <w:pPr>
        <w:ind w:left="1470" w:hanging="39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3309B"/>
    <w:multiLevelType w:val="hybridMultilevel"/>
    <w:tmpl w:val="3176C1B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8559FC"/>
    <w:multiLevelType w:val="multilevel"/>
    <w:tmpl w:val="D4BE17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E443C8B"/>
    <w:multiLevelType w:val="hybridMultilevel"/>
    <w:tmpl w:val="9E6620F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F7870E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C96662"/>
    <w:multiLevelType w:val="multilevel"/>
    <w:tmpl w:val="F682A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00191"/>
    <w:multiLevelType w:val="hybridMultilevel"/>
    <w:tmpl w:val="AB124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712E5B"/>
    <w:multiLevelType w:val="multilevel"/>
    <w:tmpl w:val="9CEC8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068E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5F5096A"/>
    <w:multiLevelType w:val="multilevel"/>
    <w:tmpl w:val="CE5E87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CEC32C0"/>
    <w:multiLevelType w:val="hybridMultilevel"/>
    <w:tmpl w:val="F40E70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AF4ED4"/>
    <w:multiLevelType w:val="hybridMultilevel"/>
    <w:tmpl w:val="16005576"/>
    <w:lvl w:ilvl="0" w:tplc="4009000F">
      <w:start w:val="1"/>
      <w:numFmt w:val="decimal"/>
      <w:lvlText w:val="%1."/>
      <w:lvlJc w:val="left"/>
      <w:pPr>
        <w:ind w:left="720" w:hanging="360"/>
      </w:pPr>
    </w:lvl>
    <w:lvl w:ilvl="1" w:tplc="3C5AD730">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D52B5C"/>
    <w:multiLevelType w:val="hybridMultilevel"/>
    <w:tmpl w:val="44BA0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E4353BF"/>
    <w:multiLevelType w:val="hybridMultilevel"/>
    <w:tmpl w:val="2E62C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B52790"/>
    <w:multiLevelType w:val="multilevel"/>
    <w:tmpl w:val="0CD8F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8E12FE"/>
    <w:multiLevelType w:val="hybridMultilevel"/>
    <w:tmpl w:val="BD1EA0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45514743">
    <w:abstractNumId w:val="1"/>
  </w:num>
  <w:num w:numId="2" w16cid:durableId="1638292402">
    <w:abstractNumId w:val="2"/>
  </w:num>
  <w:num w:numId="3" w16cid:durableId="723479823">
    <w:abstractNumId w:val="7"/>
  </w:num>
  <w:num w:numId="4" w16cid:durableId="1096514034">
    <w:abstractNumId w:val="0"/>
  </w:num>
  <w:num w:numId="5" w16cid:durableId="1011106132">
    <w:abstractNumId w:val="13"/>
  </w:num>
  <w:num w:numId="6" w16cid:durableId="1454523239">
    <w:abstractNumId w:val="4"/>
  </w:num>
  <w:num w:numId="7" w16cid:durableId="871041865">
    <w:abstractNumId w:val="9"/>
  </w:num>
  <w:num w:numId="8" w16cid:durableId="157160484">
    <w:abstractNumId w:val="10"/>
  </w:num>
  <w:num w:numId="9" w16cid:durableId="642780407">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196815573">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158934393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2082633358">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802069177">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196312083">
    <w:abstractNumId w:val="5"/>
  </w:num>
  <w:num w:numId="15" w16cid:durableId="954017218">
    <w:abstractNumId w:val="17"/>
  </w:num>
  <w:num w:numId="16" w16cid:durableId="2092386536">
    <w:abstractNumId w:val="17"/>
    <w:lvlOverride w:ilvl="1">
      <w:lvl w:ilvl="1">
        <w:numFmt w:val="bullet"/>
        <w:lvlText w:val=""/>
        <w:lvlJc w:val="left"/>
        <w:pPr>
          <w:tabs>
            <w:tab w:val="num" w:pos="1440"/>
          </w:tabs>
          <w:ind w:left="1440" w:hanging="360"/>
        </w:pPr>
        <w:rPr>
          <w:rFonts w:ascii="Symbol" w:hAnsi="Symbol" w:hint="default"/>
          <w:sz w:val="20"/>
        </w:rPr>
      </w:lvl>
    </w:lvlOverride>
  </w:num>
  <w:num w:numId="17" w16cid:durableId="18554598">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16cid:durableId="723334232">
    <w:abstractNumId w:val="17"/>
    <w:lvlOverride w:ilvl="1">
      <w:lvl w:ilvl="1">
        <w:numFmt w:val="bullet"/>
        <w:lvlText w:val=""/>
        <w:lvlJc w:val="left"/>
        <w:pPr>
          <w:tabs>
            <w:tab w:val="num" w:pos="1440"/>
          </w:tabs>
          <w:ind w:left="1440" w:hanging="360"/>
        </w:pPr>
        <w:rPr>
          <w:rFonts w:ascii="Symbol" w:hAnsi="Symbol" w:hint="default"/>
          <w:sz w:val="20"/>
        </w:rPr>
      </w:lvl>
    </w:lvlOverride>
  </w:num>
  <w:num w:numId="19" w16cid:durableId="558126135">
    <w:abstractNumId w:val="17"/>
    <w:lvlOverride w:ilvl="1">
      <w:lvl w:ilvl="1">
        <w:numFmt w:val="bullet"/>
        <w:lvlText w:val=""/>
        <w:lvlJc w:val="left"/>
        <w:pPr>
          <w:tabs>
            <w:tab w:val="num" w:pos="1440"/>
          </w:tabs>
          <w:ind w:left="1440" w:hanging="360"/>
        </w:pPr>
        <w:rPr>
          <w:rFonts w:ascii="Symbol" w:hAnsi="Symbol" w:hint="default"/>
          <w:sz w:val="20"/>
        </w:rPr>
      </w:lvl>
    </w:lvlOverride>
  </w:num>
  <w:num w:numId="20" w16cid:durableId="846941599">
    <w:abstractNumId w:val="12"/>
  </w:num>
  <w:num w:numId="21" w16cid:durableId="54863380">
    <w:abstractNumId w:val="8"/>
  </w:num>
  <w:num w:numId="22" w16cid:durableId="402996824">
    <w:abstractNumId w:val="16"/>
  </w:num>
  <w:num w:numId="23" w16cid:durableId="194466532">
    <w:abstractNumId w:val="11"/>
  </w:num>
  <w:num w:numId="24" w16cid:durableId="1433279526">
    <w:abstractNumId w:val="3"/>
  </w:num>
  <w:num w:numId="25" w16cid:durableId="1078021340">
    <w:abstractNumId w:val="14"/>
  </w:num>
  <w:num w:numId="26" w16cid:durableId="998456886">
    <w:abstractNumId w:val="18"/>
  </w:num>
  <w:num w:numId="27" w16cid:durableId="72359893">
    <w:abstractNumId w:val="15"/>
  </w:num>
  <w:num w:numId="28" w16cid:durableId="1376393424">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56"/>
    <w:rsid w:val="00014491"/>
    <w:rsid w:val="000229A3"/>
    <w:rsid w:val="00024A62"/>
    <w:rsid w:val="0004479E"/>
    <w:rsid w:val="0006340A"/>
    <w:rsid w:val="000735C7"/>
    <w:rsid w:val="000D7F77"/>
    <w:rsid w:val="0014123F"/>
    <w:rsid w:val="00173EFB"/>
    <w:rsid w:val="00185D60"/>
    <w:rsid w:val="001A1EB6"/>
    <w:rsid w:val="001C5CB7"/>
    <w:rsid w:val="002429AE"/>
    <w:rsid w:val="00296018"/>
    <w:rsid w:val="002B1D43"/>
    <w:rsid w:val="002C45CA"/>
    <w:rsid w:val="002D554F"/>
    <w:rsid w:val="002E38D5"/>
    <w:rsid w:val="00365EEE"/>
    <w:rsid w:val="003935B0"/>
    <w:rsid w:val="003E6B1B"/>
    <w:rsid w:val="00447726"/>
    <w:rsid w:val="004B20B6"/>
    <w:rsid w:val="004D5975"/>
    <w:rsid w:val="004F0479"/>
    <w:rsid w:val="005138E9"/>
    <w:rsid w:val="00524BBD"/>
    <w:rsid w:val="00531023"/>
    <w:rsid w:val="00534C56"/>
    <w:rsid w:val="00576740"/>
    <w:rsid w:val="006245E8"/>
    <w:rsid w:val="00646865"/>
    <w:rsid w:val="00695A01"/>
    <w:rsid w:val="006F6674"/>
    <w:rsid w:val="00782A09"/>
    <w:rsid w:val="007C303B"/>
    <w:rsid w:val="007C741C"/>
    <w:rsid w:val="008A4FF7"/>
    <w:rsid w:val="008C788E"/>
    <w:rsid w:val="009146D0"/>
    <w:rsid w:val="00925462"/>
    <w:rsid w:val="009D5E38"/>
    <w:rsid w:val="00A13FFE"/>
    <w:rsid w:val="00A23DF3"/>
    <w:rsid w:val="00A25E55"/>
    <w:rsid w:val="00A5701E"/>
    <w:rsid w:val="00A86419"/>
    <w:rsid w:val="00A925F0"/>
    <w:rsid w:val="00A92926"/>
    <w:rsid w:val="00AC0B1A"/>
    <w:rsid w:val="00AC3E56"/>
    <w:rsid w:val="00B012D6"/>
    <w:rsid w:val="00B07398"/>
    <w:rsid w:val="00B7105D"/>
    <w:rsid w:val="00B748AD"/>
    <w:rsid w:val="00B763DA"/>
    <w:rsid w:val="00BC1917"/>
    <w:rsid w:val="00BF1B29"/>
    <w:rsid w:val="00BF1F22"/>
    <w:rsid w:val="00C03727"/>
    <w:rsid w:val="00C25C91"/>
    <w:rsid w:val="00C43DB0"/>
    <w:rsid w:val="00C545F6"/>
    <w:rsid w:val="00C6679F"/>
    <w:rsid w:val="00C66F7D"/>
    <w:rsid w:val="00CA75D4"/>
    <w:rsid w:val="00CE6170"/>
    <w:rsid w:val="00D000BD"/>
    <w:rsid w:val="00DA10C7"/>
    <w:rsid w:val="00DA3A1E"/>
    <w:rsid w:val="00DC58D5"/>
    <w:rsid w:val="00DF51AF"/>
    <w:rsid w:val="00E45DD2"/>
    <w:rsid w:val="00E4727B"/>
    <w:rsid w:val="00E56D0A"/>
    <w:rsid w:val="00E64400"/>
    <w:rsid w:val="00E86A7E"/>
    <w:rsid w:val="00EA5998"/>
    <w:rsid w:val="00EF3185"/>
    <w:rsid w:val="00F03884"/>
    <w:rsid w:val="00F23251"/>
    <w:rsid w:val="00F24D27"/>
    <w:rsid w:val="00F476A1"/>
    <w:rsid w:val="00FC204B"/>
    <w:rsid w:val="00FD2E63"/>
    <w:rsid w:val="00FD6BB7"/>
    <w:rsid w:val="00FE4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FF02"/>
  <w15:chartTrackingRefBased/>
  <w15:docId w15:val="{6D92E183-E333-41C1-B61C-0E14901C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C5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4C5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4C5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4C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4C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4C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4C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4C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C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C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34C56"/>
    <w:rPr>
      <w:color w:val="0000FF"/>
      <w:u w:val="single"/>
    </w:rPr>
  </w:style>
  <w:style w:type="paragraph" w:styleId="NoSpacing">
    <w:name w:val="No Spacing"/>
    <w:uiPriority w:val="1"/>
    <w:qFormat/>
    <w:rsid w:val="00B748AD"/>
    <w:pPr>
      <w:spacing w:after="0" w:line="240" w:lineRule="auto"/>
    </w:pPr>
    <w:rPr>
      <w:sz w:val="24"/>
    </w:rPr>
  </w:style>
  <w:style w:type="character" w:customStyle="1" w:styleId="Heading1Char">
    <w:name w:val="Heading 1 Char"/>
    <w:basedOn w:val="DefaultParagraphFont"/>
    <w:link w:val="Heading1"/>
    <w:uiPriority w:val="9"/>
    <w:rsid w:val="00534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4C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34C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34C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4C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4C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4C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4C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C5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138E9"/>
    <w:pPr>
      <w:ind w:left="720"/>
      <w:contextualSpacing/>
    </w:pPr>
  </w:style>
  <w:style w:type="paragraph" w:customStyle="1" w:styleId="stepexpand">
    <w:name w:val="stepexpand"/>
    <w:basedOn w:val="Normal"/>
    <w:rsid w:val="00DA10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A10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10C7"/>
    <w:rPr>
      <w:rFonts w:ascii="Courier New" w:eastAsia="Times New Roman" w:hAnsi="Courier New" w:cs="Courier New"/>
      <w:kern w:val="0"/>
      <w:sz w:val="20"/>
      <w:szCs w:val="20"/>
      <w:lang w:eastAsia="en-IN"/>
      <w14:ligatures w14:val="none"/>
    </w:rPr>
  </w:style>
  <w:style w:type="character" w:customStyle="1" w:styleId="italic">
    <w:name w:val="italic"/>
    <w:basedOn w:val="DefaultParagraphFont"/>
    <w:rsid w:val="00DA10C7"/>
  </w:style>
  <w:style w:type="character" w:styleId="BookTitle">
    <w:name w:val="Book Title"/>
    <w:basedOn w:val="DefaultParagraphFont"/>
    <w:uiPriority w:val="33"/>
    <w:qFormat/>
    <w:rsid w:val="00A13FFE"/>
    <w:rPr>
      <w:b/>
      <w:bCs/>
      <w:i/>
      <w:iCs/>
      <w:spacing w:val="5"/>
    </w:rPr>
  </w:style>
  <w:style w:type="character" w:styleId="Strong">
    <w:name w:val="Strong"/>
    <w:basedOn w:val="DefaultParagraphFont"/>
    <w:uiPriority w:val="22"/>
    <w:qFormat/>
    <w:rsid w:val="00B748AD"/>
    <w:rPr>
      <w:b/>
      <w:bCs/>
    </w:rPr>
  </w:style>
  <w:style w:type="character" w:customStyle="1" w:styleId="uicontrol">
    <w:name w:val="uicontrol"/>
    <w:basedOn w:val="DefaultParagraphFont"/>
    <w:rsid w:val="00B748AD"/>
  </w:style>
  <w:style w:type="character" w:customStyle="1" w:styleId="hljs-keyword">
    <w:name w:val="hljs-keyword"/>
    <w:basedOn w:val="DefaultParagraphFont"/>
    <w:rsid w:val="001A1EB6"/>
  </w:style>
  <w:style w:type="character" w:customStyle="1" w:styleId="hljs-number">
    <w:name w:val="hljs-number"/>
    <w:basedOn w:val="DefaultParagraphFont"/>
    <w:rsid w:val="001A1EB6"/>
  </w:style>
  <w:style w:type="character" w:customStyle="1" w:styleId="hljs-comment">
    <w:name w:val="hljs-comment"/>
    <w:basedOn w:val="DefaultParagraphFont"/>
    <w:rsid w:val="001A1EB6"/>
  </w:style>
  <w:style w:type="character" w:customStyle="1" w:styleId="hljs-operator">
    <w:name w:val="hljs-operator"/>
    <w:basedOn w:val="DefaultParagraphFont"/>
    <w:rsid w:val="001A1EB6"/>
  </w:style>
  <w:style w:type="character" w:customStyle="1" w:styleId="hljs-string">
    <w:name w:val="hljs-string"/>
    <w:basedOn w:val="DefaultParagraphFont"/>
    <w:rsid w:val="001A1EB6"/>
  </w:style>
  <w:style w:type="character" w:styleId="Emphasis">
    <w:name w:val="Emphasis"/>
    <w:basedOn w:val="DefaultParagraphFont"/>
    <w:uiPriority w:val="20"/>
    <w:qFormat/>
    <w:rsid w:val="002C45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0235">
      <w:bodyDiv w:val="1"/>
      <w:marLeft w:val="0"/>
      <w:marRight w:val="0"/>
      <w:marTop w:val="0"/>
      <w:marBottom w:val="0"/>
      <w:divBdr>
        <w:top w:val="none" w:sz="0" w:space="0" w:color="auto"/>
        <w:left w:val="none" w:sz="0" w:space="0" w:color="auto"/>
        <w:bottom w:val="none" w:sz="0" w:space="0" w:color="auto"/>
        <w:right w:val="none" w:sz="0" w:space="0" w:color="auto"/>
      </w:divBdr>
    </w:div>
    <w:div w:id="523447308">
      <w:bodyDiv w:val="1"/>
      <w:marLeft w:val="0"/>
      <w:marRight w:val="0"/>
      <w:marTop w:val="0"/>
      <w:marBottom w:val="0"/>
      <w:divBdr>
        <w:top w:val="none" w:sz="0" w:space="0" w:color="auto"/>
        <w:left w:val="none" w:sz="0" w:space="0" w:color="auto"/>
        <w:bottom w:val="none" w:sz="0" w:space="0" w:color="auto"/>
        <w:right w:val="none" w:sz="0" w:space="0" w:color="auto"/>
      </w:divBdr>
      <w:divsChild>
        <w:div w:id="1600606160">
          <w:marLeft w:val="0"/>
          <w:marRight w:val="0"/>
          <w:marTop w:val="0"/>
          <w:marBottom w:val="0"/>
          <w:divBdr>
            <w:top w:val="none" w:sz="0" w:space="0" w:color="auto"/>
            <w:left w:val="none" w:sz="0" w:space="0" w:color="auto"/>
            <w:bottom w:val="none" w:sz="0" w:space="0" w:color="auto"/>
            <w:right w:val="none" w:sz="0" w:space="0" w:color="auto"/>
          </w:divBdr>
        </w:div>
      </w:divsChild>
    </w:div>
    <w:div w:id="534194458">
      <w:bodyDiv w:val="1"/>
      <w:marLeft w:val="0"/>
      <w:marRight w:val="0"/>
      <w:marTop w:val="0"/>
      <w:marBottom w:val="0"/>
      <w:divBdr>
        <w:top w:val="none" w:sz="0" w:space="0" w:color="auto"/>
        <w:left w:val="none" w:sz="0" w:space="0" w:color="auto"/>
        <w:bottom w:val="none" w:sz="0" w:space="0" w:color="auto"/>
        <w:right w:val="none" w:sz="0" w:space="0" w:color="auto"/>
      </w:divBdr>
    </w:div>
    <w:div w:id="660231352">
      <w:bodyDiv w:val="1"/>
      <w:marLeft w:val="0"/>
      <w:marRight w:val="0"/>
      <w:marTop w:val="0"/>
      <w:marBottom w:val="0"/>
      <w:divBdr>
        <w:top w:val="none" w:sz="0" w:space="0" w:color="auto"/>
        <w:left w:val="none" w:sz="0" w:space="0" w:color="auto"/>
        <w:bottom w:val="none" w:sz="0" w:space="0" w:color="auto"/>
        <w:right w:val="none" w:sz="0" w:space="0" w:color="auto"/>
      </w:divBdr>
    </w:div>
    <w:div w:id="738752327">
      <w:bodyDiv w:val="1"/>
      <w:marLeft w:val="0"/>
      <w:marRight w:val="0"/>
      <w:marTop w:val="0"/>
      <w:marBottom w:val="0"/>
      <w:divBdr>
        <w:top w:val="none" w:sz="0" w:space="0" w:color="auto"/>
        <w:left w:val="none" w:sz="0" w:space="0" w:color="auto"/>
        <w:bottom w:val="none" w:sz="0" w:space="0" w:color="auto"/>
        <w:right w:val="none" w:sz="0" w:space="0" w:color="auto"/>
      </w:divBdr>
      <w:divsChild>
        <w:div w:id="619728130">
          <w:marLeft w:val="0"/>
          <w:marRight w:val="0"/>
          <w:marTop w:val="0"/>
          <w:marBottom w:val="0"/>
          <w:divBdr>
            <w:top w:val="none" w:sz="0" w:space="0" w:color="auto"/>
            <w:left w:val="none" w:sz="0" w:space="0" w:color="auto"/>
            <w:bottom w:val="none" w:sz="0" w:space="0" w:color="auto"/>
            <w:right w:val="none" w:sz="0" w:space="0" w:color="auto"/>
          </w:divBdr>
        </w:div>
      </w:divsChild>
    </w:div>
    <w:div w:id="906695644">
      <w:bodyDiv w:val="1"/>
      <w:marLeft w:val="0"/>
      <w:marRight w:val="0"/>
      <w:marTop w:val="0"/>
      <w:marBottom w:val="0"/>
      <w:divBdr>
        <w:top w:val="none" w:sz="0" w:space="0" w:color="auto"/>
        <w:left w:val="none" w:sz="0" w:space="0" w:color="auto"/>
        <w:bottom w:val="none" w:sz="0" w:space="0" w:color="auto"/>
        <w:right w:val="none" w:sz="0" w:space="0" w:color="auto"/>
      </w:divBdr>
      <w:divsChild>
        <w:div w:id="631593150">
          <w:marLeft w:val="0"/>
          <w:marRight w:val="0"/>
          <w:marTop w:val="0"/>
          <w:marBottom w:val="0"/>
          <w:divBdr>
            <w:top w:val="none" w:sz="0" w:space="0" w:color="auto"/>
            <w:left w:val="none" w:sz="0" w:space="0" w:color="auto"/>
            <w:bottom w:val="none" w:sz="0" w:space="0" w:color="auto"/>
            <w:right w:val="none" w:sz="0" w:space="0" w:color="auto"/>
          </w:divBdr>
        </w:div>
        <w:div w:id="202979820">
          <w:marLeft w:val="0"/>
          <w:marRight w:val="0"/>
          <w:marTop w:val="0"/>
          <w:marBottom w:val="0"/>
          <w:divBdr>
            <w:top w:val="none" w:sz="0" w:space="0" w:color="auto"/>
            <w:left w:val="none" w:sz="0" w:space="0" w:color="auto"/>
            <w:bottom w:val="none" w:sz="0" w:space="0" w:color="auto"/>
            <w:right w:val="none" w:sz="0" w:space="0" w:color="auto"/>
          </w:divBdr>
        </w:div>
        <w:div w:id="874391712">
          <w:marLeft w:val="0"/>
          <w:marRight w:val="0"/>
          <w:marTop w:val="0"/>
          <w:marBottom w:val="0"/>
          <w:divBdr>
            <w:top w:val="none" w:sz="0" w:space="0" w:color="auto"/>
            <w:left w:val="none" w:sz="0" w:space="0" w:color="auto"/>
            <w:bottom w:val="none" w:sz="0" w:space="0" w:color="auto"/>
            <w:right w:val="none" w:sz="0" w:space="0" w:color="auto"/>
          </w:divBdr>
        </w:div>
        <w:div w:id="154496653">
          <w:marLeft w:val="0"/>
          <w:marRight w:val="0"/>
          <w:marTop w:val="0"/>
          <w:marBottom w:val="0"/>
          <w:divBdr>
            <w:top w:val="none" w:sz="0" w:space="0" w:color="auto"/>
            <w:left w:val="none" w:sz="0" w:space="0" w:color="auto"/>
            <w:bottom w:val="none" w:sz="0" w:space="0" w:color="auto"/>
            <w:right w:val="none" w:sz="0" w:space="0" w:color="auto"/>
          </w:divBdr>
        </w:div>
        <w:div w:id="58208834">
          <w:marLeft w:val="0"/>
          <w:marRight w:val="0"/>
          <w:marTop w:val="0"/>
          <w:marBottom w:val="0"/>
          <w:divBdr>
            <w:top w:val="none" w:sz="0" w:space="0" w:color="auto"/>
            <w:left w:val="none" w:sz="0" w:space="0" w:color="auto"/>
            <w:bottom w:val="none" w:sz="0" w:space="0" w:color="auto"/>
            <w:right w:val="none" w:sz="0" w:space="0" w:color="auto"/>
          </w:divBdr>
          <w:divsChild>
            <w:div w:id="8177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257">
      <w:bodyDiv w:val="1"/>
      <w:marLeft w:val="0"/>
      <w:marRight w:val="0"/>
      <w:marTop w:val="0"/>
      <w:marBottom w:val="0"/>
      <w:divBdr>
        <w:top w:val="none" w:sz="0" w:space="0" w:color="auto"/>
        <w:left w:val="none" w:sz="0" w:space="0" w:color="auto"/>
        <w:bottom w:val="none" w:sz="0" w:space="0" w:color="auto"/>
        <w:right w:val="none" w:sz="0" w:space="0" w:color="auto"/>
      </w:divBdr>
    </w:div>
    <w:div w:id="1223954357">
      <w:bodyDiv w:val="1"/>
      <w:marLeft w:val="0"/>
      <w:marRight w:val="0"/>
      <w:marTop w:val="0"/>
      <w:marBottom w:val="0"/>
      <w:divBdr>
        <w:top w:val="none" w:sz="0" w:space="0" w:color="auto"/>
        <w:left w:val="none" w:sz="0" w:space="0" w:color="auto"/>
        <w:bottom w:val="none" w:sz="0" w:space="0" w:color="auto"/>
        <w:right w:val="none" w:sz="0" w:space="0" w:color="auto"/>
      </w:divBdr>
    </w:div>
    <w:div w:id="1388258655">
      <w:bodyDiv w:val="1"/>
      <w:marLeft w:val="0"/>
      <w:marRight w:val="0"/>
      <w:marTop w:val="0"/>
      <w:marBottom w:val="0"/>
      <w:divBdr>
        <w:top w:val="none" w:sz="0" w:space="0" w:color="auto"/>
        <w:left w:val="none" w:sz="0" w:space="0" w:color="auto"/>
        <w:bottom w:val="none" w:sz="0" w:space="0" w:color="auto"/>
        <w:right w:val="none" w:sz="0" w:space="0" w:color="auto"/>
      </w:divBdr>
    </w:div>
    <w:div w:id="1451583837">
      <w:bodyDiv w:val="1"/>
      <w:marLeft w:val="0"/>
      <w:marRight w:val="0"/>
      <w:marTop w:val="0"/>
      <w:marBottom w:val="0"/>
      <w:divBdr>
        <w:top w:val="none" w:sz="0" w:space="0" w:color="auto"/>
        <w:left w:val="none" w:sz="0" w:space="0" w:color="auto"/>
        <w:bottom w:val="none" w:sz="0" w:space="0" w:color="auto"/>
        <w:right w:val="none" w:sz="0" w:space="0" w:color="auto"/>
      </w:divBdr>
    </w:div>
    <w:div w:id="1511095561">
      <w:bodyDiv w:val="1"/>
      <w:marLeft w:val="0"/>
      <w:marRight w:val="0"/>
      <w:marTop w:val="0"/>
      <w:marBottom w:val="0"/>
      <w:divBdr>
        <w:top w:val="none" w:sz="0" w:space="0" w:color="auto"/>
        <w:left w:val="none" w:sz="0" w:space="0" w:color="auto"/>
        <w:bottom w:val="none" w:sz="0" w:space="0" w:color="auto"/>
        <w:right w:val="none" w:sz="0" w:space="0" w:color="auto"/>
      </w:divBdr>
    </w:div>
    <w:div w:id="1653948974">
      <w:bodyDiv w:val="1"/>
      <w:marLeft w:val="0"/>
      <w:marRight w:val="0"/>
      <w:marTop w:val="0"/>
      <w:marBottom w:val="0"/>
      <w:divBdr>
        <w:top w:val="none" w:sz="0" w:space="0" w:color="auto"/>
        <w:left w:val="none" w:sz="0" w:space="0" w:color="auto"/>
        <w:bottom w:val="none" w:sz="0" w:space="0" w:color="auto"/>
        <w:right w:val="none" w:sz="0" w:space="0" w:color="auto"/>
      </w:divBdr>
    </w:div>
    <w:div w:id="1694064998">
      <w:bodyDiv w:val="1"/>
      <w:marLeft w:val="0"/>
      <w:marRight w:val="0"/>
      <w:marTop w:val="0"/>
      <w:marBottom w:val="0"/>
      <w:divBdr>
        <w:top w:val="none" w:sz="0" w:space="0" w:color="auto"/>
        <w:left w:val="none" w:sz="0" w:space="0" w:color="auto"/>
        <w:bottom w:val="none" w:sz="0" w:space="0" w:color="auto"/>
        <w:right w:val="none" w:sz="0" w:space="0" w:color="auto"/>
      </w:divBdr>
    </w:div>
    <w:div w:id="1755206084">
      <w:bodyDiv w:val="1"/>
      <w:marLeft w:val="0"/>
      <w:marRight w:val="0"/>
      <w:marTop w:val="0"/>
      <w:marBottom w:val="0"/>
      <w:divBdr>
        <w:top w:val="none" w:sz="0" w:space="0" w:color="auto"/>
        <w:left w:val="none" w:sz="0" w:space="0" w:color="auto"/>
        <w:bottom w:val="none" w:sz="0" w:space="0" w:color="auto"/>
        <w:right w:val="none" w:sz="0" w:space="0" w:color="auto"/>
      </w:divBdr>
    </w:div>
    <w:div w:id="1796367070">
      <w:bodyDiv w:val="1"/>
      <w:marLeft w:val="0"/>
      <w:marRight w:val="0"/>
      <w:marTop w:val="0"/>
      <w:marBottom w:val="0"/>
      <w:divBdr>
        <w:top w:val="none" w:sz="0" w:space="0" w:color="auto"/>
        <w:left w:val="none" w:sz="0" w:space="0" w:color="auto"/>
        <w:bottom w:val="none" w:sz="0" w:space="0" w:color="auto"/>
        <w:right w:val="none" w:sz="0" w:space="0" w:color="auto"/>
      </w:divBdr>
    </w:div>
    <w:div w:id="1887137408">
      <w:bodyDiv w:val="1"/>
      <w:marLeft w:val="0"/>
      <w:marRight w:val="0"/>
      <w:marTop w:val="0"/>
      <w:marBottom w:val="0"/>
      <w:divBdr>
        <w:top w:val="none" w:sz="0" w:space="0" w:color="auto"/>
        <w:left w:val="none" w:sz="0" w:space="0" w:color="auto"/>
        <w:bottom w:val="none" w:sz="0" w:space="0" w:color="auto"/>
        <w:right w:val="none" w:sz="0" w:space="0" w:color="auto"/>
      </w:divBdr>
    </w:div>
    <w:div w:id="1965765911">
      <w:bodyDiv w:val="1"/>
      <w:marLeft w:val="0"/>
      <w:marRight w:val="0"/>
      <w:marTop w:val="0"/>
      <w:marBottom w:val="0"/>
      <w:divBdr>
        <w:top w:val="none" w:sz="0" w:space="0" w:color="auto"/>
        <w:left w:val="none" w:sz="0" w:space="0" w:color="auto"/>
        <w:bottom w:val="none" w:sz="0" w:space="0" w:color="auto"/>
        <w:right w:val="none" w:sz="0" w:space="0" w:color="auto"/>
      </w:divBdr>
    </w:div>
    <w:div w:id="21384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azure/key-vault/general/about-keys-secrets-certifica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6F38-1AEA-471C-91AD-5680466B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Gupta</dc:creator>
  <cp:keywords/>
  <dc:description/>
  <cp:lastModifiedBy>Adarsh Gupta</cp:lastModifiedBy>
  <cp:revision>27</cp:revision>
  <cp:lastPrinted>2024-01-24T09:35:00Z</cp:lastPrinted>
  <dcterms:created xsi:type="dcterms:W3CDTF">2024-01-24T07:52:00Z</dcterms:created>
  <dcterms:modified xsi:type="dcterms:W3CDTF">2024-01-24T09:36:00Z</dcterms:modified>
</cp:coreProperties>
</file>