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C91" w:rsidRDefault="001D367D">
      <w:r w:rsidRPr="001D367D">
        <w:t>https://www.researchgate.net/post/How_do_I_calculate_Returns</w:t>
      </w:r>
      <w:bookmarkStart w:id="0" w:name="_GoBack"/>
      <w:bookmarkEnd w:id="0"/>
    </w:p>
    <w:p w:rsidR="001D367D" w:rsidRDefault="001D367D"/>
    <w:p w:rsidR="001D367D" w:rsidRPr="001D367D" w:rsidRDefault="001D367D" w:rsidP="001D36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99999"/>
          <w:sz w:val="18"/>
          <w:szCs w:val="18"/>
        </w:rPr>
      </w:pPr>
      <w:r w:rsidRPr="001D367D">
        <w:rPr>
          <w:rFonts w:ascii="Arial" w:eastAsia="Times New Roman" w:hAnsi="Arial" w:cs="Arial"/>
          <w:color w:val="999999"/>
          <w:sz w:val="18"/>
          <w:szCs w:val="18"/>
        </w:rPr>
        <w:t>2 years ago</w:t>
      </w:r>
    </w:p>
    <w:p w:rsidR="001D367D" w:rsidRPr="001D367D" w:rsidRDefault="001D367D" w:rsidP="001D36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hyperlink r:id="rId5" w:history="1">
        <w:r w:rsidRPr="001D367D">
          <w:rPr>
            <w:rFonts w:ascii="inherit" w:eastAsia="Times New Roman" w:hAnsi="inherit" w:cs="Arial"/>
            <w:color w:val="0080FF"/>
            <w:sz w:val="18"/>
            <w:szCs w:val="18"/>
            <w:u w:val="single"/>
            <w:bdr w:val="none" w:sz="0" w:space="0" w:color="auto" w:frame="1"/>
          </w:rPr>
          <w:t xml:space="preserve">Henry </w:t>
        </w:r>
        <w:proofErr w:type="spellStart"/>
        <w:r w:rsidRPr="001D367D">
          <w:rPr>
            <w:rFonts w:ascii="inherit" w:eastAsia="Times New Roman" w:hAnsi="inherit" w:cs="Arial"/>
            <w:color w:val="0080FF"/>
            <w:sz w:val="18"/>
            <w:szCs w:val="18"/>
            <w:u w:val="single"/>
            <w:bdr w:val="none" w:sz="0" w:space="0" w:color="auto" w:frame="1"/>
          </w:rPr>
          <w:t>Balani</w:t>
        </w:r>
        <w:proofErr w:type="spellEnd"/>
      </w:hyperlink>
    </w:p>
    <w:p w:rsidR="001D367D" w:rsidRPr="001D367D" w:rsidRDefault="001D367D" w:rsidP="001D36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18"/>
          <w:szCs w:val="18"/>
        </w:rPr>
      </w:pPr>
      <w:r w:rsidRPr="001D367D">
        <w:rPr>
          <w:rFonts w:ascii="Arial" w:eastAsia="Times New Roman" w:hAnsi="Arial" w:cs="Arial"/>
          <w:color w:val="111111"/>
          <w:sz w:val="18"/>
          <w:szCs w:val="18"/>
        </w:rPr>
        <w:t>University of Wisconsin - Whitewater</w:t>
      </w:r>
    </w:p>
    <w:p w:rsidR="001D367D" w:rsidRPr="001D367D" w:rsidRDefault="001D367D" w:rsidP="001D367D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18"/>
          <w:szCs w:val="18"/>
        </w:rPr>
      </w:pPr>
      <w:r w:rsidRPr="001D367D">
        <w:rPr>
          <w:rFonts w:ascii="Arial" w:eastAsia="Times New Roman" w:hAnsi="Arial" w:cs="Arial"/>
          <w:color w:val="111111"/>
          <w:sz w:val="18"/>
          <w:szCs w:val="18"/>
        </w:rPr>
        <w:t xml:space="preserve"> Ibrahim, many thanks for your response.  I am looking specifically at firm returns based on stock valuation.  I was able to find a formula in </w:t>
      </w:r>
      <w:proofErr w:type="spellStart"/>
      <w:r w:rsidRPr="001D367D">
        <w:rPr>
          <w:rFonts w:ascii="Arial" w:eastAsia="Times New Roman" w:hAnsi="Arial" w:cs="Arial"/>
          <w:color w:val="111111"/>
          <w:sz w:val="18"/>
          <w:szCs w:val="18"/>
        </w:rPr>
        <w:t>Compustat</w:t>
      </w:r>
      <w:proofErr w:type="spellEnd"/>
      <w:r w:rsidRPr="001D367D">
        <w:rPr>
          <w:rFonts w:ascii="Arial" w:eastAsia="Times New Roman" w:hAnsi="Arial" w:cs="Arial"/>
          <w:color w:val="111111"/>
          <w:sz w:val="18"/>
          <w:szCs w:val="18"/>
        </w:rPr>
        <w:t xml:space="preserve"> Global which I believe will do the trick.  See below:</w:t>
      </w:r>
    </w:p>
    <w:p w:rsidR="001D367D" w:rsidRPr="001D367D" w:rsidRDefault="001D367D" w:rsidP="001D367D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18"/>
          <w:szCs w:val="18"/>
        </w:rPr>
      </w:pPr>
      <w:r w:rsidRPr="001D367D">
        <w:rPr>
          <w:rFonts w:ascii="Arial" w:eastAsia="Times New Roman" w:hAnsi="Arial" w:cs="Arial"/>
          <w:color w:val="111111"/>
          <w:sz w:val="18"/>
          <w:szCs w:val="18"/>
        </w:rPr>
        <w:t xml:space="preserve">Computing Returns – from </w:t>
      </w:r>
      <w:proofErr w:type="spellStart"/>
      <w:r w:rsidRPr="001D367D">
        <w:rPr>
          <w:rFonts w:ascii="Arial" w:eastAsia="Times New Roman" w:hAnsi="Arial" w:cs="Arial"/>
          <w:color w:val="111111"/>
          <w:sz w:val="18"/>
          <w:szCs w:val="18"/>
        </w:rPr>
        <w:t>Compustat</w:t>
      </w:r>
      <w:proofErr w:type="spellEnd"/>
      <w:r w:rsidRPr="001D367D">
        <w:rPr>
          <w:rFonts w:ascii="Arial" w:eastAsia="Times New Roman" w:hAnsi="Arial" w:cs="Arial"/>
          <w:color w:val="111111"/>
          <w:sz w:val="18"/>
          <w:szCs w:val="18"/>
        </w:rPr>
        <w:t xml:space="preserve"> Global</w:t>
      </w:r>
    </w:p>
    <w:p w:rsidR="001D367D" w:rsidRPr="001D367D" w:rsidRDefault="001D367D" w:rsidP="001D367D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18"/>
          <w:szCs w:val="18"/>
        </w:rPr>
      </w:pPr>
      <w:r w:rsidRPr="001D367D">
        <w:rPr>
          <w:rFonts w:ascii="Arial" w:eastAsia="Times New Roman" w:hAnsi="Arial" w:cs="Arial"/>
          <w:color w:val="111111"/>
          <w:sz w:val="18"/>
          <w:szCs w:val="18"/>
        </w:rPr>
        <w:t xml:space="preserve">Daily total return can be calculated using PRCCD (daily price), AJEXDI (daily adjustment factor) from the </w:t>
      </w:r>
      <w:proofErr w:type="spellStart"/>
      <w:r w:rsidRPr="001D367D">
        <w:rPr>
          <w:rFonts w:ascii="Arial" w:eastAsia="Times New Roman" w:hAnsi="Arial" w:cs="Arial"/>
          <w:color w:val="111111"/>
          <w:sz w:val="18"/>
          <w:szCs w:val="18"/>
        </w:rPr>
        <w:t>sec_dprc</w:t>
      </w:r>
      <w:proofErr w:type="spellEnd"/>
      <w:r w:rsidRPr="001D367D">
        <w:rPr>
          <w:rFonts w:ascii="Arial" w:eastAsia="Times New Roman" w:hAnsi="Arial" w:cs="Arial"/>
          <w:color w:val="111111"/>
          <w:sz w:val="18"/>
          <w:szCs w:val="18"/>
        </w:rPr>
        <w:t xml:space="preserve"> table and TRFD (daily total return factor) from the </w:t>
      </w:r>
      <w:proofErr w:type="spellStart"/>
      <w:r w:rsidRPr="001D367D">
        <w:rPr>
          <w:rFonts w:ascii="Arial" w:eastAsia="Times New Roman" w:hAnsi="Arial" w:cs="Arial"/>
          <w:color w:val="111111"/>
          <w:sz w:val="18"/>
          <w:szCs w:val="18"/>
        </w:rPr>
        <w:t>sec_dtrt</w:t>
      </w:r>
      <w:proofErr w:type="spellEnd"/>
      <w:r w:rsidRPr="001D367D">
        <w:rPr>
          <w:rFonts w:ascii="Arial" w:eastAsia="Times New Roman" w:hAnsi="Arial" w:cs="Arial"/>
          <w:color w:val="111111"/>
          <w:sz w:val="18"/>
          <w:szCs w:val="18"/>
        </w:rPr>
        <w:t xml:space="preserve"> table for international companies.</w:t>
      </w:r>
    </w:p>
    <w:p w:rsidR="001D367D" w:rsidRPr="001D367D" w:rsidRDefault="001D367D" w:rsidP="001D367D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18"/>
          <w:szCs w:val="18"/>
        </w:rPr>
      </w:pPr>
      <w:r w:rsidRPr="001D367D">
        <w:rPr>
          <w:rFonts w:ascii="Arial" w:eastAsia="Times New Roman" w:hAnsi="Arial" w:cs="Arial"/>
          <w:color w:val="111111"/>
          <w:sz w:val="18"/>
          <w:szCs w:val="18"/>
        </w:rPr>
        <w:t>TRFD includes Cash Equivalent Distributions along with reinvestment of dividends and the compounding effect of dividends paid on reinvested dividends so if you are looking for a price only return, do not use the total return factor. The calculation below can be used as a guideline to calculate return over any time period but confirm the results are within your expectations. </w:t>
      </w:r>
    </w:p>
    <w:p w:rsidR="001D367D" w:rsidRPr="001D367D" w:rsidRDefault="001D367D" w:rsidP="001D36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18"/>
          <w:szCs w:val="18"/>
        </w:rPr>
      </w:pPr>
      <w:r w:rsidRPr="001D367D">
        <w:rPr>
          <w:rFonts w:ascii="Arial" w:eastAsia="Times New Roman" w:hAnsi="Arial" w:cs="Arial"/>
          <w:color w:val="111111"/>
          <w:sz w:val="18"/>
          <w:szCs w:val="18"/>
        </w:rPr>
        <w:t>((</w:t>
      </w:r>
      <w:proofErr w:type="spellStart"/>
      <w:r w:rsidRPr="001D367D">
        <w:rPr>
          <w:rFonts w:ascii="Arial" w:eastAsia="Times New Roman" w:hAnsi="Arial" w:cs="Arial"/>
          <w:color w:val="111111"/>
          <w:sz w:val="18"/>
          <w:szCs w:val="18"/>
        </w:rPr>
        <w:t>prccd</w:t>
      </w:r>
      <w:proofErr w:type="spellEnd"/>
      <w:r w:rsidRPr="001D367D">
        <w:rPr>
          <w:rFonts w:ascii="Arial" w:eastAsia="Times New Roman" w:hAnsi="Arial" w:cs="Arial"/>
          <w:color w:val="111111"/>
          <w:sz w:val="18"/>
          <w:szCs w:val="18"/>
        </w:rPr>
        <w:t xml:space="preserve">/ </w:t>
      </w:r>
      <w:proofErr w:type="spellStart"/>
      <w:proofErr w:type="gramStart"/>
      <w:r w:rsidRPr="001D367D">
        <w:rPr>
          <w:rFonts w:ascii="Arial" w:eastAsia="Times New Roman" w:hAnsi="Arial" w:cs="Arial"/>
          <w:color w:val="111111"/>
          <w:sz w:val="18"/>
          <w:szCs w:val="18"/>
        </w:rPr>
        <w:t>ajexdi</w:t>
      </w:r>
      <w:proofErr w:type="spellEnd"/>
      <w:r w:rsidRPr="001D367D">
        <w:rPr>
          <w:rFonts w:ascii="Arial" w:eastAsia="Times New Roman" w:hAnsi="Arial" w:cs="Arial"/>
          <w:color w:val="111111"/>
          <w:sz w:val="18"/>
          <w:szCs w:val="18"/>
        </w:rPr>
        <w:t xml:space="preserve"> )</w:t>
      </w:r>
      <w:proofErr w:type="gramEnd"/>
      <w:r w:rsidRPr="001D367D">
        <w:rPr>
          <w:rFonts w:ascii="Arial" w:eastAsia="Times New Roman" w:hAnsi="Arial" w:cs="Arial"/>
          <w:color w:val="111111"/>
          <w:sz w:val="18"/>
          <w:szCs w:val="18"/>
        </w:rPr>
        <w:t xml:space="preserve">* </w:t>
      </w:r>
      <w:proofErr w:type="spellStart"/>
      <w:r w:rsidRPr="001D367D">
        <w:rPr>
          <w:rFonts w:ascii="Arial" w:eastAsia="Times New Roman" w:hAnsi="Arial" w:cs="Arial"/>
          <w:color w:val="111111"/>
          <w:sz w:val="18"/>
          <w:szCs w:val="18"/>
        </w:rPr>
        <w:t>trfd</w:t>
      </w:r>
      <w:proofErr w:type="spellEnd"/>
      <w:r w:rsidRPr="001D367D">
        <w:rPr>
          <w:rFonts w:ascii="Arial" w:eastAsia="Times New Roman" w:hAnsi="Arial" w:cs="Arial"/>
          <w:color w:val="111111"/>
          <w:sz w:val="18"/>
          <w:szCs w:val="18"/>
        </w:rPr>
        <w:t xml:space="preserve"> )[ current ] /( </w:t>
      </w:r>
      <w:proofErr w:type="spellStart"/>
      <w:r w:rsidRPr="001D367D">
        <w:rPr>
          <w:rFonts w:ascii="Arial" w:eastAsia="Times New Roman" w:hAnsi="Arial" w:cs="Arial"/>
          <w:color w:val="111111"/>
          <w:sz w:val="18"/>
          <w:szCs w:val="18"/>
        </w:rPr>
        <w:t>prccd</w:t>
      </w:r>
      <w:proofErr w:type="spellEnd"/>
      <w:r w:rsidRPr="001D367D">
        <w:rPr>
          <w:rFonts w:ascii="Arial" w:eastAsia="Times New Roman" w:hAnsi="Arial" w:cs="Arial"/>
          <w:color w:val="111111"/>
          <w:sz w:val="18"/>
          <w:szCs w:val="18"/>
        </w:rPr>
        <w:t xml:space="preserve">/ </w:t>
      </w:r>
      <w:proofErr w:type="spellStart"/>
      <w:r w:rsidRPr="001D367D">
        <w:rPr>
          <w:rFonts w:ascii="Arial" w:eastAsia="Times New Roman" w:hAnsi="Arial" w:cs="Arial"/>
          <w:color w:val="111111"/>
          <w:sz w:val="18"/>
          <w:szCs w:val="18"/>
        </w:rPr>
        <w:t>ajexdi</w:t>
      </w:r>
      <w:proofErr w:type="spellEnd"/>
      <w:r w:rsidRPr="001D367D">
        <w:rPr>
          <w:rFonts w:ascii="Arial" w:eastAsia="Times New Roman" w:hAnsi="Arial" w:cs="Arial"/>
          <w:color w:val="111111"/>
          <w:sz w:val="18"/>
          <w:szCs w:val="18"/>
        </w:rPr>
        <w:t xml:space="preserve"> )* </w:t>
      </w:r>
      <w:proofErr w:type="spellStart"/>
      <w:r w:rsidRPr="001D367D">
        <w:rPr>
          <w:rFonts w:ascii="Arial" w:eastAsia="Times New Roman" w:hAnsi="Arial" w:cs="Arial"/>
          <w:color w:val="111111"/>
          <w:sz w:val="18"/>
          <w:szCs w:val="18"/>
        </w:rPr>
        <w:t>trfd</w:t>
      </w:r>
      <w:proofErr w:type="spellEnd"/>
      <w:r w:rsidRPr="001D367D">
        <w:rPr>
          <w:rFonts w:ascii="Arial" w:eastAsia="Times New Roman" w:hAnsi="Arial" w:cs="Arial"/>
          <w:color w:val="111111"/>
          <w:sz w:val="18"/>
          <w:szCs w:val="18"/>
        </w:rPr>
        <w:t xml:space="preserve"> ))[ prior time period ]-1)*100)</w:t>
      </w:r>
    </w:p>
    <w:p w:rsidR="001D367D" w:rsidRPr="001D367D" w:rsidRDefault="001D367D" w:rsidP="001D367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225"/>
        <w:textAlignment w:val="center"/>
        <w:rPr>
          <w:rFonts w:ascii="Arial" w:eastAsia="Times New Roman" w:hAnsi="Arial" w:cs="Arial"/>
          <w:color w:val="999999"/>
          <w:sz w:val="18"/>
          <w:szCs w:val="18"/>
        </w:rPr>
      </w:pPr>
      <w:r w:rsidRPr="001D367D">
        <w:rPr>
          <w:rFonts w:ascii="Arial" w:eastAsia="Times New Roman" w:hAnsi="Arial" w:cs="Arial"/>
          <w:color w:val="999999"/>
          <w:sz w:val="18"/>
          <w:szCs w:val="18"/>
        </w:rPr>
        <w:t>2 Recommendations</w:t>
      </w:r>
    </w:p>
    <w:p w:rsidR="001D367D" w:rsidRPr="001D367D" w:rsidRDefault="001D367D" w:rsidP="001D367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11111"/>
          <w:sz w:val="18"/>
          <w:szCs w:val="18"/>
        </w:rPr>
      </w:pPr>
      <w:bookmarkStart w:id="1" w:name="view=5a9ac81cb0366dcb365c3aa9"/>
      <w:bookmarkEnd w:id="1"/>
      <w:r w:rsidRPr="001D367D">
        <w:rPr>
          <w:rFonts w:ascii="Arial" w:eastAsia="Times New Roman" w:hAnsi="Arial" w:cs="Arial"/>
          <w:noProof/>
          <w:color w:val="0080FF"/>
          <w:sz w:val="18"/>
          <w:szCs w:val="18"/>
        </w:rPr>
        <w:drawing>
          <wp:inline distT="0" distB="0" distL="0" distR="0">
            <wp:extent cx="613410" cy="613410"/>
            <wp:effectExtent l="0" t="0" r="0" b="0"/>
            <wp:docPr id="1" name="Picture 1" descr="John Dobelma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hn Dobelma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67D" w:rsidRPr="001D367D" w:rsidRDefault="001D367D" w:rsidP="001D36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99999"/>
          <w:sz w:val="18"/>
          <w:szCs w:val="18"/>
        </w:rPr>
      </w:pPr>
      <w:r w:rsidRPr="001D367D">
        <w:rPr>
          <w:rFonts w:ascii="Arial" w:eastAsia="Times New Roman" w:hAnsi="Arial" w:cs="Arial"/>
          <w:color w:val="999999"/>
          <w:sz w:val="18"/>
          <w:szCs w:val="18"/>
        </w:rPr>
        <w:t>19 days ago</w:t>
      </w:r>
    </w:p>
    <w:p w:rsidR="001D367D" w:rsidRPr="001D367D" w:rsidRDefault="001D367D" w:rsidP="001D36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hyperlink r:id="rId8" w:history="1">
        <w:r w:rsidRPr="001D367D">
          <w:rPr>
            <w:rFonts w:ascii="inherit" w:eastAsia="Times New Roman" w:hAnsi="inherit" w:cs="Arial"/>
            <w:color w:val="0080FF"/>
            <w:sz w:val="18"/>
            <w:szCs w:val="18"/>
            <w:u w:val="single"/>
            <w:bdr w:val="none" w:sz="0" w:space="0" w:color="auto" w:frame="1"/>
          </w:rPr>
          <w:t xml:space="preserve">John </w:t>
        </w:r>
        <w:proofErr w:type="spellStart"/>
        <w:r w:rsidRPr="001D367D">
          <w:rPr>
            <w:rFonts w:ascii="inherit" w:eastAsia="Times New Roman" w:hAnsi="inherit" w:cs="Arial"/>
            <w:color w:val="0080FF"/>
            <w:sz w:val="18"/>
            <w:szCs w:val="18"/>
            <w:u w:val="single"/>
            <w:bdr w:val="none" w:sz="0" w:space="0" w:color="auto" w:frame="1"/>
          </w:rPr>
          <w:t>Dobelman</w:t>
        </w:r>
        <w:proofErr w:type="spellEnd"/>
      </w:hyperlink>
    </w:p>
    <w:p w:rsidR="001D367D" w:rsidRPr="001D367D" w:rsidRDefault="001D367D" w:rsidP="001D36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18"/>
          <w:szCs w:val="18"/>
        </w:rPr>
      </w:pPr>
      <w:r w:rsidRPr="001D367D">
        <w:rPr>
          <w:rFonts w:ascii="Arial" w:eastAsia="Times New Roman" w:hAnsi="Arial" w:cs="Arial"/>
          <w:color w:val="111111"/>
          <w:sz w:val="18"/>
          <w:szCs w:val="18"/>
        </w:rPr>
        <w:t>Rice University</w:t>
      </w:r>
    </w:p>
    <w:p w:rsidR="001D367D" w:rsidRPr="001D367D" w:rsidRDefault="001D367D" w:rsidP="001D367D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18"/>
          <w:szCs w:val="18"/>
        </w:rPr>
      </w:pPr>
      <w:r w:rsidRPr="001D367D">
        <w:rPr>
          <w:rFonts w:ascii="Arial" w:eastAsia="Times New Roman" w:hAnsi="Arial" w:cs="Arial"/>
          <w:color w:val="111111"/>
          <w:sz w:val="18"/>
          <w:szCs w:val="18"/>
        </w:rPr>
        <w:t xml:space="preserve">Thanks Henry, great job. You might note that </w:t>
      </w:r>
      <w:proofErr w:type="spellStart"/>
      <w:r w:rsidRPr="001D367D">
        <w:rPr>
          <w:rFonts w:ascii="Arial" w:eastAsia="Times New Roman" w:hAnsi="Arial" w:cs="Arial"/>
          <w:color w:val="111111"/>
          <w:sz w:val="18"/>
          <w:szCs w:val="18"/>
        </w:rPr>
        <w:t>trfd</w:t>
      </w:r>
      <w:proofErr w:type="spellEnd"/>
      <w:r w:rsidRPr="001D367D">
        <w:rPr>
          <w:rFonts w:ascii="Arial" w:eastAsia="Times New Roman" w:hAnsi="Arial" w:cs="Arial"/>
          <w:color w:val="111111"/>
          <w:sz w:val="18"/>
          <w:szCs w:val="18"/>
        </w:rPr>
        <w:t xml:space="preserve"> is in percentage so you should multiply by (1+trfd/100). I tested the formula on IBM back in the last split period about 27 May 1999 and it seems to work fine for both the splits and the dividends. Thanks!</w:t>
      </w:r>
    </w:p>
    <w:p w:rsidR="001D367D" w:rsidRDefault="001D367D"/>
    <w:sectPr w:rsidR="001D3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56588"/>
    <w:multiLevelType w:val="multilevel"/>
    <w:tmpl w:val="D726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2D8"/>
    <w:rsid w:val="001D367D"/>
    <w:rsid w:val="00A84C91"/>
    <w:rsid w:val="00E8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E963"/>
  <w15:chartTrackingRefBased/>
  <w15:docId w15:val="{1A60D5E1-63C5-4DAA-BC35-96ECC318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36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4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6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4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1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22450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0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65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7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285059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22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07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33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88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94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34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77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195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437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30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370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921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4349891">
                                              <w:marLeft w:val="225"/>
                                              <w:marRight w:val="225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4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0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8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36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4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623799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4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347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81181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95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81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27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034431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38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8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78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29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76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34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69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John_Dobelma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rofile/John_Dobelman" TargetMode="External"/><Relationship Id="rId5" Type="http://schemas.openxmlformats.org/officeDocument/2006/relationships/hyperlink" Target="https://www.researchgate.net/profile/Henry_Balan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Kumar</dc:creator>
  <cp:keywords/>
  <dc:description/>
  <cp:lastModifiedBy>Nitin Kumar</cp:lastModifiedBy>
  <cp:revision>2</cp:revision>
  <dcterms:created xsi:type="dcterms:W3CDTF">2018-03-22T13:00:00Z</dcterms:created>
  <dcterms:modified xsi:type="dcterms:W3CDTF">2018-03-22T13:01:00Z</dcterms:modified>
</cp:coreProperties>
</file>