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DD165" w14:textId="1F537B08" w:rsidR="00167E41" w:rsidRPr="002D1C8C" w:rsidRDefault="00167E41" w:rsidP="002D1C8C">
      <w:pPr>
        <w:ind w:left="-142"/>
        <w:rPr>
          <w:b/>
          <w:bCs/>
          <w:sz w:val="40"/>
          <w:szCs w:val="40"/>
        </w:rPr>
      </w:pPr>
      <w:r w:rsidRPr="002D1C8C">
        <w:rPr>
          <w:b/>
          <w:bCs/>
          <w:sz w:val="40"/>
          <w:szCs w:val="40"/>
        </w:rPr>
        <w:t>Project Synopsis :  Electric Vehicle Market  Size Analysis</w:t>
      </w:r>
    </w:p>
    <w:p w14:paraId="1FB7E691" w14:textId="6EA3DC9E" w:rsidR="00167E41" w:rsidRPr="002D1C8C" w:rsidRDefault="00167E41" w:rsidP="00167E41">
      <w:pPr>
        <w:rPr>
          <w:b/>
          <w:bCs/>
          <w:sz w:val="28"/>
          <w:szCs w:val="28"/>
        </w:rPr>
      </w:pPr>
      <w:r w:rsidRPr="002D1C8C">
        <w:rPr>
          <w:b/>
          <w:bCs/>
          <w:sz w:val="28"/>
          <w:szCs w:val="28"/>
        </w:rPr>
        <w:t xml:space="preserve"> </w:t>
      </w:r>
    </w:p>
    <w:p w14:paraId="0504B98C" w14:textId="23C6E124" w:rsidR="00167E41" w:rsidRPr="002D1C8C" w:rsidRDefault="00167E41" w:rsidP="00167E41">
      <w:pPr>
        <w:rPr>
          <w:b/>
          <w:bCs/>
          <w:sz w:val="32"/>
          <w:szCs w:val="32"/>
        </w:rPr>
      </w:pPr>
      <w:r w:rsidRPr="002D1C8C">
        <w:rPr>
          <w:b/>
          <w:bCs/>
          <w:sz w:val="32"/>
          <w:szCs w:val="32"/>
        </w:rPr>
        <w:t>1. Title of the Project</w:t>
      </w:r>
    </w:p>
    <w:p w14:paraId="214EE30A" w14:textId="718DF95A" w:rsidR="00167E41" w:rsidRPr="002D1C8C" w:rsidRDefault="00167E41" w:rsidP="00167E41">
      <w:pPr>
        <w:rPr>
          <w:sz w:val="28"/>
          <w:szCs w:val="28"/>
        </w:rPr>
      </w:pPr>
      <w:r w:rsidRPr="002D1C8C">
        <w:rPr>
          <w:sz w:val="28"/>
          <w:szCs w:val="28"/>
        </w:rPr>
        <w:t>Electric Vehicle (EV) Market Size Analysis</w:t>
      </w:r>
    </w:p>
    <w:p w14:paraId="6EC92601" w14:textId="77777777" w:rsidR="00167E41" w:rsidRPr="002D1C8C" w:rsidRDefault="00167E41" w:rsidP="00167E41">
      <w:pPr>
        <w:rPr>
          <w:sz w:val="28"/>
          <w:szCs w:val="28"/>
        </w:rPr>
      </w:pPr>
    </w:p>
    <w:p w14:paraId="61A11FBF" w14:textId="77777777" w:rsidR="002D1C8C" w:rsidRPr="002D1C8C" w:rsidRDefault="00167E41" w:rsidP="00167E41">
      <w:pPr>
        <w:spacing w:line="276" w:lineRule="auto"/>
        <w:rPr>
          <w:b/>
          <w:bCs/>
          <w:sz w:val="32"/>
          <w:szCs w:val="32"/>
        </w:rPr>
      </w:pPr>
      <w:r w:rsidRPr="002D1C8C">
        <w:rPr>
          <w:b/>
          <w:bCs/>
          <w:sz w:val="32"/>
          <w:szCs w:val="32"/>
        </w:rPr>
        <w:t>2. Introduction</w:t>
      </w:r>
    </w:p>
    <w:p w14:paraId="0BD7EEF0" w14:textId="3BEF2D14" w:rsidR="00167E41" w:rsidRPr="002D1C8C" w:rsidRDefault="00167E41" w:rsidP="00167E41">
      <w:pPr>
        <w:spacing w:line="276" w:lineRule="auto"/>
        <w:rPr>
          <w:b/>
          <w:bCs/>
          <w:sz w:val="28"/>
          <w:szCs w:val="28"/>
        </w:rPr>
      </w:pPr>
      <w:r w:rsidRPr="002D1C8C">
        <w:rPr>
          <w:b/>
          <w:bCs/>
          <w:sz w:val="28"/>
          <w:szCs w:val="28"/>
        </w:rPr>
        <w:br/>
      </w:r>
      <w:r w:rsidRPr="002D1C8C">
        <w:rPr>
          <w:sz w:val="28"/>
          <w:szCs w:val="28"/>
        </w:rPr>
        <w:t>The electric vehicle (EV) market is rapidly growing, fueled by technological advancements, environmental concerns, and government support. This project aims to analyze the market size of electric vehicles and identify key factors influencing its growth. By utilizing data analytics, we can gain valuable insights into industry trends, consumer demand, and future opportunities, providing crucial information for automakers, policymakers, and investors to make informed decisions and optimize strategies.</w:t>
      </w:r>
    </w:p>
    <w:p w14:paraId="5082CD26" w14:textId="77777777" w:rsidR="00167E41" w:rsidRPr="002D1C8C" w:rsidRDefault="00167E41" w:rsidP="00167E41">
      <w:pPr>
        <w:rPr>
          <w:b/>
          <w:bCs/>
          <w:sz w:val="28"/>
          <w:szCs w:val="28"/>
        </w:rPr>
      </w:pPr>
    </w:p>
    <w:p w14:paraId="5B328812" w14:textId="11808E18" w:rsidR="00167E41" w:rsidRPr="002D1C8C" w:rsidRDefault="00167E41" w:rsidP="00167E41">
      <w:pPr>
        <w:rPr>
          <w:b/>
          <w:bCs/>
          <w:sz w:val="32"/>
          <w:szCs w:val="32"/>
        </w:rPr>
      </w:pPr>
      <w:r w:rsidRPr="002D1C8C">
        <w:rPr>
          <w:b/>
          <w:bCs/>
          <w:sz w:val="32"/>
          <w:szCs w:val="32"/>
        </w:rPr>
        <w:t>3. Objectives</w:t>
      </w:r>
    </w:p>
    <w:p w14:paraId="3C9AFAE6" w14:textId="77777777" w:rsidR="00167E41" w:rsidRPr="002D1C8C" w:rsidRDefault="00167E41" w:rsidP="00167E41">
      <w:pPr>
        <w:numPr>
          <w:ilvl w:val="0"/>
          <w:numId w:val="3"/>
        </w:numPr>
        <w:rPr>
          <w:sz w:val="28"/>
          <w:szCs w:val="28"/>
        </w:rPr>
      </w:pPr>
      <w:r w:rsidRPr="002D1C8C">
        <w:rPr>
          <w:sz w:val="28"/>
          <w:szCs w:val="28"/>
        </w:rPr>
        <w:t>To analyze the current market size of electric vehicles.</w:t>
      </w:r>
    </w:p>
    <w:p w14:paraId="209813A9" w14:textId="77777777" w:rsidR="00167E41" w:rsidRPr="002D1C8C" w:rsidRDefault="00167E41" w:rsidP="00167E41">
      <w:pPr>
        <w:numPr>
          <w:ilvl w:val="0"/>
          <w:numId w:val="3"/>
        </w:numPr>
        <w:rPr>
          <w:sz w:val="28"/>
          <w:szCs w:val="28"/>
        </w:rPr>
      </w:pPr>
      <w:r w:rsidRPr="002D1C8C">
        <w:rPr>
          <w:sz w:val="28"/>
          <w:szCs w:val="28"/>
        </w:rPr>
        <w:t>To predict future trends and growth opportunities.</w:t>
      </w:r>
    </w:p>
    <w:p w14:paraId="05370687" w14:textId="77777777" w:rsidR="00167E41" w:rsidRPr="002D1C8C" w:rsidRDefault="00167E41" w:rsidP="00167E41">
      <w:pPr>
        <w:numPr>
          <w:ilvl w:val="0"/>
          <w:numId w:val="3"/>
        </w:numPr>
        <w:rPr>
          <w:sz w:val="28"/>
          <w:szCs w:val="28"/>
        </w:rPr>
      </w:pPr>
      <w:r w:rsidRPr="002D1C8C">
        <w:rPr>
          <w:sz w:val="28"/>
          <w:szCs w:val="28"/>
        </w:rPr>
        <w:t>To identify factors affecting EV market growth (e.g., policies, infrastructure, consumer behavior).</w:t>
      </w:r>
    </w:p>
    <w:p w14:paraId="0680DFC9" w14:textId="77777777" w:rsidR="00167E41" w:rsidRPr="002D1C8C" w:rsidRDefault="00167E41" w:rsidP="00167E41">
      <w:pPr>
        <w:ind w:left="720"/>
        <w:rPr>
          <w:sz w:val="28"/>
          <w:szCs w:val="28"/>
        </w:rPr>
      </w:pPr>
    </w:p>
    <w:p w14:paraId="75C72FA2" w14:textId="77777777" w:rsidR="009C3062" w:rsidRPr="002D1C8C" w:rsidRDefault="00167E41" w:rsidP="009C3062">
      <w:pPr>
        <w:ind w:left="284" w:hanging="284"/>
        <w:rPr>
          <w:b/>
          <w:bCs/>
          <w:sz w:val="32"/>
          <w:szCs w:val="32"/>
        </w:rPr>
      </w:pPr>
      <w:r w:rsidRPr="002D1C8C">
        <w:rPr>
          <w:b/>
          <w:bCs/>
          <w:sz w:val="32"/>
          <w:szCs w:val="32"/>
        </w:rPr>
        <w:t xml:space="preserve">4. </w:t>
      </w:r>
      <w:r w:rsidR="00C11B6C" w:rsidRPr="002D1C8C">
        <w:rPr>
          <w:b/>
          <w:bCs/>
          <w:sz w:val="32"/>
          <w:szCs w:val="32"/>
        </w:rPr>
        <w:t>Problem Statement</w:t>
      </w:r>
    </w:p>
    <w:p w14:paraId="315DC5A8" w14:textId="51A9AFB9" w:rsidR="00C11B6C" w:rsidRDefault="00C11B6C" w:rsidP="009C3062">
      <w:pPr>
        <w:ind w:left="284" w:hanging="284"/>
        <w:rPr>
          <w:sz w:val="28"/>
          <w:szCs w:val="28"/>
        </w:rPr>
      </w:pPr>
      <w:r w:rsidRPr="002D1C8C">
        <w:rPr>
          <w:b/>
          <w:bCs/>
          <w:sz w:val="28"/>
          <w:szCs w:val="28"/>
        </w:rPr>
        <w:br/>
      </w:r>
      <w:r w:rsidRPr="002D1C8C">
        <w:rPr>
          <w:sz w:val="28"/>
          <w:szCs w:val="28"/>
        </w:rPr>
        <w:t>With the rapid expansion of the electric vehicle industry, there is a growing need for accurate, data-driven insights to understand market dynamics. This project addresses the challenge of identifying key growth factors, predicting future trends, and providing actionable insights to help stakeholders make informed decisions in an evolving market.</w:t>
      </w:r>
    </w:p>
    <w:p w14:paraId="116F602A" w14:textId="77777777" w:rsidR="00C11B6C" w:rsidRPr="002D1C8C" w:rsidRDefault="00C11B6C" w:rsidP="002D1C8C">
      <w:pPr>
        <w:rPr>
          <w:sz w:val="28"/>
          <w:szCs w:val="28"/>
        </w:rPr>
      </w:pPr>
    </w:p>
    <w:p w14:paraId="13F60329" w14:textId="77777777" w:rsidR="00167E41" w:rsidRPr="002D1C8C" w:rsidRDefault="00167E41" w:rsidP="00167E41">
      <w:pPr>
        <w:rPr>
          <w:b/>
          <w:bCs/>
          <w:sz w:val="32"/>
          <w:szCs w:val="32"/>
        </w:rPr>
      </w:pPr>
      <w:r w:rsidRPr="002D1C8C">
        <w:rPr>
          <w:b/>
          <w:bCs/>
          <w:sz w:val="32"/>
          <w:szCs w:val="32"/>
        </w:rPr>
        <w:lastRenderedPageBreak/>
        <w:t>5. Methodology</w:t>
      </w:r>
    </w:p>
    <w:p w14:paraId="5FE3ECAC" w14:textId="77777777" w:rsidR="00167E41" w:rsidRPr="002D1C8C" w:rsidRDefault="00167E41" w:rsidP="009C3062">
      <w:pPr>
        <w:numPr>
          <w:ilvl w:val="0"/>
          <w:numId w:val="11"/>
        </w:numPr>
        <w:spacing w:line="240" w:lineRule="auto"/>
        <w:rPr>
          <w:sz w:val="28"/>
          <w:szCs w:val="28"/>
        </w:rPr>
      </w:pPr>
      <w:r w:rsidRPr="002D1C8C">
        <w:rPr>
          <w:b/>
          <w:bCs/>
          <w:sz w:val="28"/>
          <w:szCs w:val="28"/>
        </w:rPr>
        <w:t>Data Collection</w:t>
      </w:r>
      <w:r w:rsidRPr="002D1C8C">
        <w:rPr>
          <w:sz w:val="28"/>
          <w:szCs w:val="28"/>
        </w:rPr>
        <w:t>:</w:t>
      </w:r>
    </w:p>
    <w:p w14:paraId="45FB65D7" w14:textId="3FDF23EC" w:rsidR="00167E41" w:rsidRPr="002D1C8C" w:rsidRDefault="002D1C8C" w:rsidP="009C3062">
      <w:pPr>
        <w:numPr>
          <w:ilvl w:val="1"/>
          <w:numId w:val="11"/>
        </w:numPr>
        <w:spacing w:line="240" w:lineRule="auto"/>
        <w:rPr>
          <w:sz w:val="28"/>
          <w:szCs w:val="28"/>
        </w:rPr>
      </w:pPr>
      <w:r>
        <w:rPr>
          <w:sz w:val="28"/>
          <w:szCs w:val="28"/>
        </w:rPr>
        <w:t xml:space="preserve"> </w:t>
      </w:r>
      <w:r w:rsidR="00167E41" w:rsidRPr="002D1C8C">
        <w:rPr>
          <w:sz w:val="28"/>
          <w:szCs w:val="28"/>
        </w:rPr>
        <w:t>Sources of data (e.g., government reports, industry publications, surveys).</w:t>
      </w:r>
    </w:p>
    <w:p w14:paraId="587EBD66" w14:textId="6E71F70A" w:rsidR="00167E41" w:rsidRPr="002D1C8C" w:rsidRDefault="002D1C8C" w:rsidP="009C3062">
      <w:pPr>
        <w:numPr>
          <w:ilvl w:val="1"/>
          <w:numId w:val="11"/>
        </w:numPr>
        <w:spacing w:line="240" w:lineRule="auto"/>
        <w:rPr>
          <w:sz w:val="28"/>
          <w:szCs w:val="28"/>
        </w:rPr>
      </w:pPr>
      <w:r>
        <w:rPr>
          <w:sz w:val="28"/>
          <w:szCs w:val="28"/>
        </w:rPr>
        <w:t xml:space="preserve"> </w:t>
      </w:r>
      <w:r w:rsidR="00167E41" w:rsidRPr="002D1C8C">
        <w:rPr>
          <w:sz w:val="28"/>
          <w:szCs w:val="28"/>
        </w:rPr>
        <w:t>Tools and technologies used ( Python, Excel, ).</w:t>
      </w:r>
    </w:p>
    <w:p w14:paraId="1134D929" w14:textId="77777777" w:rsidR="00167E41" w:rsidRPr="002D1C8C" w:rsidRDefault="00167E41" w:rsidP="009C3062">
      <w:pPr>
        <w:numPr>
          <w:ilvl w:val="0"/>
          <w:numId w:val="11"/>
        </w:numPr>
        <w:spacing w:line="240" w:lineRule="auto"/>
        <w:rPr>
          <w:sz w:val="28"/>
          <w:szCs w:val="28"/>
        </w:rPr>
      </w:pPr>
      <w:r w:rsidRPr="002D1C8C">
        <w:rPr>
          <w:b/>
          <w:bCs/>
          <w:sz w:val="28"/>
          <w:szCs w:val="28"/>
        </w:rPr>
        <w:t>Data Processing</w:t>
      </w:r>
      <w:r w:rsidRPr="002D1C8C">
        <w:rPr>
          <w:sz w:val="28"/>
          <w:szCs w:val="28"/>
        </w:rPr>
        <w:t>:</w:t>
      </w:r>
    </w:p>
    <w:p w14:paraId="337BAAF9" w14:textId="251F2076" w:rsidR="00167E41" w:rsidRPr="002D1C8C" w:rsidRDefault="002D1C8C" w:rsidP="009C3062">
      <w:pPr>
        <w:numPr>
          <w:ilvl w:val="1"/>
          <w:numId w:val="11"/>
        </w:numPr>
        <w:spacing w:line="240" w:lineRule="auto"/>
        <w:rPr>
          <w:sz w:val="28"/>
          <w:szCs w:val="28"/>
        </w:rPr>
      </w:pPr>
      <w:r>
        <w:rPr>
          <w:sz w:val="28"/>
          <w:szCs w:val="28"/>
        </w:rPr>
        <w:t xml:space="preserve"> </w:t>
      </w:r>
      <w:r w:rsidR="00167E41" w:rsidRPr="002D1C8C">
        <w:rPr>
          <w:sz w:val="28"/>
          <w:szCs w:val="28"/>
        </w:rPr>
        <w:t>Cleaning and preprocessing the data.</w:t>
      </w:r>
    </w:p>
    <w:p w14:paraId="2A5AEB53" w14:textId="77777777" w:rsidR="00167E41" w:rsidRPr="002D1C8C" w:rsidRDefault="00167E41" w:rsidP="009C3062">
      <w:pPr>
        <w:numPr>
          <w:ilvl w:val="0"/>
          <w:numId w:val="11"/>
        </w:numPr>
        <w:spacing w:line="240" w:lineRule="auto"/>
        <w:rPr>
          <w:sz w:val="28"/>
          <w:szCs w:val="28"/>
        </w:rPr>
      </w:pPr>
      <w:r w:rsidRPr="002D1C8C">
        <w:rPr>
          <w:b/>
          <w:bCs/>
          <w:sz w:val="28"/>
          <w:szCs w:val="28"/>
        </w:rPr>
        <w:t>Data Analysis</w:t>
      </w:r>
      <w:r w:rsidRPr="002D1C8C">
        <w:rPr>
          <w:sz w:val="28"/>
          <w:szCs w:val="28"/>
        </w:rPr>
        <w:t>:</w:t>
      </w:r>
    </w:p>
    <w:p w14:paraId="7D0292F6" w14:textId="7CA50340" w:rsidR="00167E41" w:rsidRPr="002D1C8C" w:rsidRDefault="002D1C8C" w:rsidP="009C3062">
      <w:pPr>
        <w:numPr>
          <w:ilvl w:val="1"/>
          <w:numId w:val="11"/>
        </w:numPr>
        <w:spacing w:line="240" w:lineRule="auto"/>
        <w:rPr>
          <w:sz w:val="28"/>
          <w:szCs w:val="28"/>
        </w:rPr>
      </w:pPr>
      <w:r>
        <w:rPr>
          <w:sz w:val="28"/>
          <w:szCs w:val="28"/>
        </w:rPr>
        <w:t xml:space="preserve"> </w:t>
      </w:r>
      <w:r w:rsidR="00167E41" w:rsidRPr="002D1C8C">
        <w:rPr>
          <w:sz w:val="28"/>
          <w:szCs w:val="28"/>
        </w:rPr>
        <w:t>Applying statistical methods to analyze trends.</w:t>
      </w:r>
    </w:p>
    <w:p w14:paraId="66CCCFF7" w14:textId="77777777" w:rsidR="00167E41" w:rsidRPr="002D1C8C" w:rsidRDefault="00167E41" w:rsidP="009C3062">
      <w:pPr>
        <w:numPr>
          <w:ilvl w:val="1"/>
          <w:numId w:val="11"/>
        </w:numPr>
        <w:spacing w:line="240" w:lineRule="auto"/>
        <w:rPr>
          <w:sz w:val="28"/>
          <w:szCs w:val="28"/>
        </w:rPr>
      </w:pPr>
      <w:r w:rsidRPr="002D1C8C">
        <w:rPr>
          <w:sz w:val="28"/>
          <w:szCs w:val="28"/>
        </w:rPr>
        <w:t>Identifying key market drivers using data visualization and predictive analytics.</w:t>
      </w:r>
    </w:p>
    <w:p w14:paraId="509C3B5C" w14:textId="77777777" w:rsidR="00C11B6C" w:rsidRPr="002D1C8C" w:rsidRDefault="00C11B6C" w:rsidP="00C11B6C">
      <w:pPr>
        <w:ind w:left="792"/>
        <w:rPr>
          <w:sz w:val="28"/>
          <w:szCs w:val="28"/>
        </w:rPr>
      </w:pPr>
    </w:p>
    <w:p w14:paraId="5963BA8B" w14:textId="77777777" w:rsidR="00C11B6C" w:rsidRPr="002D1C8C" w:rsidRDefault="00C11B6C" w:rsidP="00C11B6C">
      <w:pPr>
        <w:ind w:left="342" w:hanging="342"/>
        <w:rPr>
          <w:b/>
          <w:bCs/>
          <w:sz w:val="32"/>
          <w:szCs w:val="32"/>
        </w:rPr>
      </w:pPr>
      <w:r w:rsidRPr="002D1C8C">
        <w:rPr>
          <w:b/>
          <w:bCs/>
          <w:sz w:val="32"/>
          <w:szCs w:val="32"/>
        </w:rPr>
        <w:t>6. Tools and Technologies</w:t>
      </w:r>
    </w:p>
    <w:p w14:paraId="61F85EC1" w14:textId="77777777" w:rsidR="00C11B6C" w:rsidRPr="002D1C8C" w:rsidRDefault="00C11B6C" w:rsidP="00C11B6C">
      <w:pPr>
        <w:ind w:left="342" w:hanging="342"/>
        <w:rPr>
          <w:sz w:val="28"/>
          <w:szCs w:val="28"/>
        </w:rPr>
      </w:pPr>
      <w:r w:rsidRPr="002D1C8C">
        <w:rPr>
          <w:sz w:val="28"/>
          <w:szCs w:val="28"/>
        </w:rPr>
        <w:t>The project will utilize the following tools and technologies:</w:t>
      </w:r>
    </w:p>
    <w:p w14:paraId="10580069" w14:textId="77777777" w:rsidR="00C11B6C" w:rsidRPr="002D1C8C" w:rsidRDefault="00C11B6C" w:rsidP="00C11B6C">
      <w:pPr>
        <w:numPr>
          <w:ilvl w:val="0"/>
          <w:numId w:val="12"/>
        </w:numPr>
        <w:tabs>
          <w:tab w:val="clear" w:pos="720"/>
          <w:tab w:val="num" w:pos="-72"/>
        </w:tabs>
        <w:ind w:left="342" w:hanging="342"/>
        <w:rPr>
          <w:sz w:val="28"/>
          <w:szCs w:val="28"/>
        </w:rPr>
      </w:pPr>
      <w:r w:rsidRPr="002D1C8C">
        <w:rPr>
          <w:b/>
          <w:bCs/>
          <w:sz w:val="28"/>
          <w:szCs w:val="28"/>
        </w:rPr>
        <w:t>Programming Language:</w:t>
      </w:r>
      <w:r w:rsidRPr="002D1C8C">
        <w:rPr>
          <w:sz w:val="28"/>
          <w:szCs w:val="28"/>
        </w:rPr>
        <w:t xml:space="preserve"> Python</w:t>
      </w:r>
    </w:p>
    <w:p w14:paraId="1B147E02" w14:textId="77777777" w:rsidR="00C11B6C" w:rsidRPr="002D1C8C" w:rsidRDefault="00C11B6C" w:rsidP="00C11B6C">
      <w:pPr>
        <w:numPr>
          <w:ilvl w:val="0"/>
          <w:numId w:val="12"/>
        </w:numPr>
        <w:tabs>
          <w:tab w:val="clear" w:pos="720"/>
          <w:tab w:val="num" w:pos="-72"/>
        </w:tabs>
        <w:ind w:left="342" w:hanging="342"/>
        <w:rPr>
          <w:sz w:val="28"/>
          <w:szCs w:val="28"/>
        </w:rPr>
      </w:pPr>
      <w:r w:rsidRPr="002D1C8C">
        <w:rPr>
          <w:b/>
          <w:bCs/>
          <w:sz w:val="28"/>
          <w:szCs w:val="28"/>
        </w:rPr>
        <w:t>Libraries:</w:t>
      </w:r>
      <w:r w:rsidRPr="002D1C8C">
        <w:rPr>
          <w:sz w:val="28"/>
          <w:szCs w:val="28"/>
        </w:rPr>
        <w:t xml:space="preserve"> Pandas, NumPy, Matplotlib, Seaborn, Scikit-learn</w:t>
      </w:r>
    </w:p>
    <w:p w14:paraId="7C32DF9A" w14:textId="77777777" w:rsidR="00C11B6C" w:rsidRPr="002D1C8C" w:rsidRDefault="00C11B6C" w:rsidP="00C11B6C">
      <w:pPr>
        <w:numPr>
          <w:ilvl w:val="0"/>
          <w:numId w:val="12"/>
        </w:numPr>
        <w:tabs>
          <w:tab w:val="clear" w:pos="720"/>
          <w:tab w:val="num" w:pos="-72"/>
        </w:tabs>
        <w:ind w:left="342" w:hanging="342"/>
        <w:rPr>
          <w:sz w:val="28"/>
          <w:szCs w:val="28"/>
        </w:rPr>
      </w:pPr>
      <w:r w:rsidRPr="002D1C8C">
        <w:rPr>
          <w:b/>
          <w:bCs/>
          <w:sz w:val="28"/>
          <w:szCs w:val="28"/>
        </w:rPr>
        <w:t>IDE:</w:t>
      </w:r>
      <w:r w:rsidRPr="002D1C8C">
        <w:rPr>
          <w:sz w:val="28"/>
          <w:szCs w:val="28"/>
        </w:rPr>
        <w:t xml:space="preserve"> Jupyter Notebook or any Python-compatible Integrated Development Environment (IDE)</w:t>
      </w:r>
    </w:p>
    <w:p w14:paraId="46B8FEB9" w14:textId="659CB8B7" w:rsidR="00C11B6C" w:rsidRPr="002D1C8C" w:rsidRDefault="00C11B6C" w:rsidP="00C11B6C">
      <w:pPr>
        <w:numPr>
          <w:ilvl w:val="0"/>
          <w:numId w:val="12"/>
        </w:numPr>
        <w:tabs>
          <w:tab w:val="clear" w:pos="720"/>
          <w:tab w:val="num" w:pos="-72"/>
        </w:tabs>
        <w:ind w:left="342" w:hanging="342"/>
        <w:rPr>
          <w:sz w:val="28"/>
          <w:szCs w:val="28"/>
        </w:rPr>
      </w:pPr>
      <w:r w:rsidRPr="002D1C8C">
        <w:rPr>
          <w:b/>
          <w:bCs/>
          <w:sz w:val="28"/>
          <w:szCs w:val="28"/>
        </w:rPr>
        <w:t>Data Source:</w:t>
      </w:r>
      <w:r w:rsidRPr="002D1C8C">
        <w:rPr>
          <w:sz w:val="28"/>
          <w:szCs w:val="28"/>
        </w:rPr>
        <w:t xml:space="preserve"> Median </w:t>
      </w:r>
      <w:hyperlink r:id="rId5" w:tgtFrame="_blank" w:history="1">
        <w:r w:rsidRPr="002D1C8C">
          <w:rPr>
            <w:rStyle w:val="Hyperlink"/>
            <w:color w:val="0D0D0D" w:themeColor="text1" w:themeTint="F2"/>
            <w:sz w:val="28"/>
            <w:szCs w:val="28"/>
            <w:u w:val="none"/>
          </w:rPr>
          <w:t xml:space="preserve">Electric Vehicles Market Size </w:t>
        </w:r>
      </w:hyperlink>
    </w:p>
    <w:p w14:paraId="2C31C1EE" w14:textId="77777777" w:rsidR="00C11B6C" w:rsidRPr="002D1C8C" w:rsidRDefault="00C11B6C" w:rsidP="00C11B6C">
      <w:pPr>
        <w:ind w:left="792"/>
        <w:rPr>
          <w:sz w:val="28"/>
          <w:szCs w:val="28"/>
        </w:rPr>
      </w:pPr>
    </w:p>
    <w:p w14:paraId="422019A9" w14:textId="5FDA91E4" w:rsidR="00167E41" w:rsidRPr="002D1C8C" w:rsidRDefault="00C11B6C" w:rsidP="00167E41">
      <w:pPr>
        <w:rPr>
          <w:b/>
          <w:bCs/>
          <w:sz w:val="32"/>
          <w:szCs w:val="32"/>
        </w:rPr>
      </w:pPr>
      <w:r w:rsidRPr="002D1C8C">
        <w:rPr>
          <w:b/>
          <w:bCs/>
          <w:sz w:val="32"/>
          <w:szCs w:val="32"/>
        </w:rPr>
        <w:t>7</w:t>
      </w:r>
      <w:r w:rsidR="00167E41" w:rsidRPr="002D1C8C">
        <w:rPr>
          <w:b/>
          <w:bCs/>
          <w:sz w:val="32"/>
          <w:szCs w:val="32"/>
        </w:rPr>
        <w:t>. Market Segmentation</w:t>
      </w:r>
    </w:p>
    <w:p w14:paraId="64853BA3" w14:textId="77777777" w:rsidR="00167E41" w:rsidRPr="002D1C8C" w:rsidRDefault="00167E41" w:rsidP="00167E41">
      <w:pPr>
        <w:numPr>
          <w:ilvl w:val="0"/>
          <w:numId w:val="6"/>
        </w:numPr>
        <w:rPr>
          <w:sz w:val="28"/>
          <w:szCs w:val="28"/>
        </w:rPr>
      </w:pPr>
      <w:r w:rsidRPr="002D1C8C">
        <w:rPr>
          <w:sz w:val="28"/>
          <w:szCs w:val="28"/>
        </w:rPr>
        <w:t>Breakdown of the electric vehicle market by:</w:t>
      </w:r>
    </w:p>
    <w:p w14:paraId="664DD4D9" w14:textId="281F672F" w:rsidR="00167E41" w:rsidRPr="002D1C8C" w:rsidRDefault="00167E41" w:rsidP="00167E41">
      <w:pPr>
        <w:numPr>
          <w:ilvl w:val="1"/>
          <w:numId w:val="6"/>
        </w:numPr>
        <w:rPr>
          <w:sz w:val="28"/>
          <w:szCs w:val="28"/>
        </w:rPr>
      </w:pPr>
      <w:r w:rsidRPr="002D1C8C">
        <w:rPr>
          <w:sz w:val="28"/>
          <w:szCs w:val="28"/>
        </w:rPr>
        <w:t>Vehicle type (</w:t>
      </w:r>
      <w:r w:rsidR="00163B2F">
        <w:rPr>
          <w:sz w:val="28"/>
          <w:szCs w:val="28"/>
        </w:rPr>
        <w:t>Brands and Models</w:t>
      </w:r>
      <w:r w:rsidRPr="002D1C8C">
        <w:rPr>
          <w:sz w:val="28"/>
          <w:szCs w:val="28"/>
        </w:rPr>
        <w:t>).</w:t>
      </w:r>
    </w:p>
    <w:p w14:paraId="52EB739B" w14:textId="7C92EF19" w:rsidR="00167E41" w:rsidRPr="002D1C8C" w:rsidRDefault="00167E41" w:rsidP="00167E41">
      <w:pPr>
        <w:numPr>
          <w:ilvl w:val="1"/>
          <w:numId w:val="6"/>
        </w:numPr>
        <w:rPr>
          <w:sz w:val="28"/>
          <w:szCs w:val="28"/>
        </w:rPr>
      </w:pPr>
      <w:r w:rsidRPr="002D1C8C">
        <w:rPr>
          <w:sz w:val="28"/>
          <w:szCs w:val="28"/>
        </w:rPr>
        <w:t>Region (</w:t>
      </w:r>
      <w:r w:rsidR="00C11B6C" w:rsidRPr="002D1C8C">
        <w:rPr>
          <w:sz w:val="28"/>
          <w:szCs w:val="28"/>
        </w:rPr>
        <w:t>American States and Counties)</w:t>
      </w:r>
    </w:p>
    <w:p w14:paraId="2DBED4EE" w14:textId="77777777" w:rsidR="00167E41" w:rsidRPr="002D1C8C" w:rsidRDefault="00167E41" w:rsidP="00167E41">
      <w:pPr>
        <w:numPr>
          <w:ilvl w:val="1"/>
          <w:numId w:val="6"/>
        </w:numPr>
        <w:rPr>
          <w:sz w:val="28"/>
          <w:szCs w:val="28"/>
        </w:rPr>
      </w:pPr>
      <w:r w:rsidRPr="002D1C8C">
        <w:rPr>
          <w:sz w:val="28"/>
          <w:szCs w:val="28"/>
        </w:rPr>
        <w:t>Power source (battery electric vehicles, plug-in hybrids).</w:t>
      </w:r>
    </w:p>
    <w:p w14:paraId="1B8D87C7" w14:textId="77777777" w:rsidR="00C11B6C" w:rsidRDefault="00C11B6C" w:rsidP="00C11B6C">
      <w:pPr>
        <w:ind w:left="1440"/>
        <w:rPr>
          <w:sz w:val="28"/>
          <w:szCs w:val="28"/>
        </w:rPr>
      </w:pPr>
    </w:p>
    <w:p w14:paraId="3F001D93" w14:textId="77777777" w:rsidR="002D1C8C" w:rsidRPr="002D1C8C" w:rsidRDefault="002D1C8C" w:rsidP="002D1C8C">
      <w:pPr>
        <w:rPr>
          <w:sz w:val="28"/>
          <w:szCs w:val="28"/>
        </w:rPr>
      </w:pPr>
    </w:p>
    <w:p w14:paraId="0CFB7D37" w14:textId="0F551900" w:rsidR="00167E41" w:rsidRPr="002D1C8C" w:rsidRDefault="00C11B6C" w:rsidP="00167E41">
      <w:pPr>
        <w:rPr>
          <w:b/>
          <w:bCs/>
          <w:sz w:val="32"/>
          <w:szCs w:val="32"/>
        </w:rPr>
      </w:pPr>
      <w:r w:rsidRPr="002D1C8C">
        <w:rPr>
          <w:b/>
          <w:bCs/>
          <w:sz w:val="32"/>
          <w:szCs w:val="32"/>
        </w:rPr>
        <w:lastRenderedPageBreak/>
        <w:t>8</w:t>
      </w:r>
      <w:r w:rsidR="00167E41" w:rsidRPr="002D1C8C">
        <w:rPr>
          <w:b/>
          <w:bCs/>
          <w:sz w:val="32"/>
          <w:szCs w:val="32"/>
        </w:rPr>
        <w:t xml:space="preserve">. </w:t>
      </w:r>
      <w:r w:rsidRPr="002D1C8C">
        <w:rPr>
          <w:b/>
          <w:bCs/>
          <w:sz w:val="32"/>
          <w:szCs w:val="32"/>
        </w:rPr>
        <w:t xml:space="preserve"> Expected </w:t>
      </w:r>
      <w:r w:rsidR="00167E41" w:rsidRPr="002D1C8C">
        <w:rPr>
          <w:b/>
          <w:bCs/>
          <w:sz w:val="32"/>
          <w:szCs w:val="32"/>
        </w:rPr>
        <w:t xml:space="preserve">Results </w:t>
      </w:r>
    </w:p>
    <w:p w14:paraId="26FF56C9" w14:textId="77777777" w:rsidR="00167E41" w:rsidRPr="002D1C8C" w:rsidRDefault="00167E41" w:rsidP="00167E41">
      <w:pPr>
        <w:numPr>
          <w:ilvl w:val="0"/>
          <w:numId w:val="7"/>
        </w:numPr>
        <w:rPr>
          <w:sz w:val="28"/>
          <w:szCs w:val="28"/>
        </w:rPr>
      </w:pPr>
      <w:r w:rsidRPr="002D1C8C">
        <w:rPr>
          <w:sz w:val="28"/>
          <w:szCs w:val="28"/>
        </w:rPr>
        <w:t>Analysis of the current electric vehicle market size.</w:t>
      </w:r>
    </w:p>
    <w:p w14:paraId="24EBAF19" w14:textId="77777777" w:rsidR="00167E41" w:rsidRPr="002D1C8C" w:rsidRDefault="00167E41" w:rsidP="00167E41">
      <w:pPr>
        <w:numPr>
          <w:ilvl w:val="0"/>
          <w:numId w:val="7"/>
        </w:numPr>
        <w:rPr>
          <w:sz w:val="28"/>
          <w:szCs w:val="28"/>
        </w:rPr>
      </w:pPr>
      <w:r w:rsidRPr="002D1C8C">
        <w:rPr>
          <w:sz w:val="28"/>
          <w:szCs w:val="28"/>
        </w:rPr>
        <w:t>Regional analysis showing which areas are leading in EV adoption.</w:t>
      </w:r>
    </w:p>
    <w:p w14:paraId="2457E262" w14:textId="77777777" w:rsidR="00C11B6C" w:rsidRPr="002D1C8C" w:rsidRDefault="00C11B6C" w:rsidP="00C11B6C">
      <w:pPr>
        <w:ind w:left="720"/>
        <w:rPr>
          <w:sz w:val="28"/>
          <w:szCs w:val="28"/>
        </w:rPr>
      </w:pPr>
    </w:p>
    <w:p w14:paraId="00A90DF4" w14:textId="573D2EDA" w:rsidR="00167E41" w:rsidRPr="002D1C8C" w:rsidRDefault="00C11B6C" w:rsidP="00167E41">
      <w:pPr>
        <w:rPr>
          <w:b/>
          <w:bCs/>
          <w:sz w:val="32"/>
          <w:szCs w:val="32"/>
        </w:rPr>
      </w:pPr>
      <w:r w:rsidRPr="002D1C8C">
        <w:rPr>
          <w:b/>
          <w:bCs/>
          <w:sz w:val="32"/>
          <w:szCs w:val="32"/>
        </w:rPr>
        <w:t>9</w:t>
      </w:r>
      <w:r w:rsidR="00167E41" w:rsidRPr="002D1C8C">
        <w:rPr>
          <w:b/>
          <w:bCs/>
          <w:sz w:val="32"/>
          <w:szCs w:val="32"/>
        </w:rPr>
        <w:t>. Conclusion</w:t>
      </w:r>
    </w:p>
    <w:p w14:paraId="70DDB827" w14:textId="77777777" w:rsidR="009C3062" w:rsidRPr="002D1C8C" w:rsidRDefault="009C3062" w:rsidP="00167E41">
      <w:pPr>
        <w:rPr>
          <w:sz w:val="28"/>
          <w:szCs w:val="28"/>
        </w:rPr>
      </w:pPr>
      <w:r w:rsidRPr="002D1C8C">
        <w:rPr>
          <w:sz w:val="28"/>
          <w:szCs w:val="28"/>
        </w:rPr>
        <w:br/>
        <w:t>This project will offer valuable insights into the factors driving the growth of the electric vehicle market by utilizing data analytics techniques. The findings will help automakers, policymakers, and investors better understand market trends, optimize strategies, and make informed decisions to capitalize on the growing demand for electric vehicles, ultimately contributing to the advancement of the industry.</w:t>
      </w:r>
    </w:p>
    <w:p w14:paraId="4BA1EF9C" w14:textId="77777777" w:rsidR="00ED53A2" w:rsidRDefault="00ED53A2"/>
    <w:sectPr w:rsidR="00ED53A2" w:rsidSect="009C306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32D8"/>
    <w:multiLevelType w:val="multilevel"/>
    <w:tmpl w:val="AC885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B6EE6"/>
    <w:multiLevelType w:val="multilevel"/>
    <w:tmpl w:val="7BE8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E20646"/>
    <w:multiLevelType w:val="multilevel"/>
    <w:tmpl w:val="A954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F2067"/>
    <w:multiLevelType w:val="multilevel"/>
    <w:tmpl w:val="A8DA3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F6B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AF4ABE"/>
    <w:multiLevelType w:val="multilevel"/>
    <w:tmpl w:val="2166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510082"/>
    <w:multiLevelType w:val="multilevel"/>
    <w:tmpl w:val="6074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A6B98"/>
    <w:multiLevelType w:val="multilevel"/>
    <w:tmpl w:val="FF9A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E3148"/>
    <w:multiLevelType w:val="multilevel"/>
    <w:tmpl w:val="C804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057F1"/>
    <w:multiLevelType w:val="multilevel"/>
    <w:tmpl w:val="1582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745E7"/>
    <w:multiLevelType w:val="multilevel"/>
    <w:tmpl w:val="C8F8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81277"/>
    <w:multiLevelType w:val="multilevel"/>
    <w:tmpl w:val="0E7AB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4883078">
    <w:abstractNumId w:val="9"/>
  </w:num>
  <w:num w:numId="2" w16cid:durableId="1228297012">
    <w:abstractNumId w:val="8"/>
  </w:num>
  <w:num w:numId="3" w16cid:durableId="2070574858">
    <w:abstractNumId w:val="6"/>
  </w:num>
  <w:num w:numId="4" w16cid:durableId="2095935758">
    <w:abstractNumId w:val="1"/>
  </w:num>
  <w:num w:numId="5" w16cid:durableId="2066677912">
    <w:abstractNumId w:val="0"/>
  </w:num>
  <w:num w:numId="6" w16cid:durableId="382952643">
    <w:abstractNumId w:val="11"/>
  </w:num>
  <w:num w:numId="7" w16cid:durableId="455103224">
    <w:abstractNumId w:val="7"/>
  </w:num>
  <w:num w:numId="8" w16cid:durableId="1856068156">
    <w:abstractNumId w:val="2"/>
  </w:num>
  <w:num w:numId="9" w16cid:durableId="2079132697">
    <w:abstractNumId w:val="10"/>
  </w:num>
  <w:num w:numId="10" w16cid:durableId="2036727910">
    <w:abstractNumId w:val="5"/>
  </w:num>
  <w:num w:numId="11" w16cid:durableId="328365445">
    <w:abstractNumId w:val="4"/>
  </w:num>
  <w:num w:numId="12" w16cid:durableId="250592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E41"/>
    <w:rsid w:val="00163B2F"/>
    <w:rsid w:val="00167E41"/>
    <w:rsid w:val="002D1C8C"/>
    <w:rsid w:val="004918E7"/>
    <w:rsid w:val="009C3062"/>
    <w:rsid w:val="00AA1434"/>
    <w:rsid w:val="00C11B6C"/>
    <w:rsid w:val="00EC2B46"/>
    <w:rsid w:val="00ED53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E6C2"/>
  <w15:chartTrackingRefBased/>
  <w15:docId w15:val="{7B30D5F4-BDBC-4111-B31B-735670A6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B6C"/>
    <w:rPr>
      <w:color w:val="0563C1" w:themeColor="hyperlink"/>
      <w:u w:val="single"/>
    </w:rPr>
  </w:style>
  <w:style w:type="character" w:styleId="UnresolvedMention">
    <w:name w:val="Unresolved Mention"/>
    <w:basedOn w:val="DefaultParagraphFont"/>
    <w:uiPriority w:val="99"/>
    <w:semiHidden/>
    <w:unhideWhenUsed/>
    <w:rsid w:val="00C11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572007">
      <w:bodyDiv w:val="1"/>
      <w:marLeft w:val="0"/>
      <w:marRight w:val="0"/>
      <w:marTop w:val="0"/>
      <w:marBottom w:val="0"/>
      <w:divBdr>
        <w:top w:val="none" w:sz="0" w:space="0" w:color="auto"/>
        <w:left w:val="none" w:sz="0" w:space="0" w:color="auto"/>
        <w:bottom w:val="none" w:sz="0" w:space="0" w:color="auto"/>
        <w:right w:val="none" w:sz="0" w:space="0" w:color="auto"/>
      </w:divBdr>
    </w:div>
    <w:div w:id="474952961">
      <w:bodyDiv w:val="1"/>
      <w:marLeft w:val="0"/>
      <w:marRight w:val="0"/>
      <w:marTop w:val="0"/>
      <w:marBottom w:val="0"/>
      <w:divBdr>
        <w:top w:val="none" w:sz="0" w:space="0" w:color="auto"/>
        <w:left w:val="none" w:sz="0" w:space="0" w:color="auto"/>
        <w:bottom w:val="none" w:sz="0" w:space="0" w:color="auto"/>
        <w:right w:val="none" w:sz="0" w:space="0" w:color="auto"/>
      </w:divBdr>
    </w:div>
    <w:div w:id="1760639895">
      <w:bodyDiv w:val="1"/>
      <w:marLeft w:val="0"/>
      <w:marRight w:val="0"/>
      <w:marTop w:val="0"/>
      <w:marBottom w:val="0"/>
      <w:divBdr>
        <w:top w:val="none" w:sz="0" w:space="0" w:color="auto"/>
        <w:left w:val="none" w:sz="0" w:space="0" w:color="auto"/>
        <w:bottom w:val="none" w:sz="0" w:space="0" w:color="auto"/>
        <w:right w:val="none" w:sz="0" w:space="0" w:color="auto"/>
      </w:divBdr>
    </w:div>
    <w:div w:id="18668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ecleverprogrammer.com/2024/03/18/electric-vehicles-market-size-analysis-using-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Prabhu</dc:creator>
  <cp:keywords/>
  <dc:description/>
  <cp:lastModifiedBy>Adi Prabhu</cp:lastModifiedBy>
  <cp:revision>4</cp:revision>
  <cp:lastPrinted>2024-10-05T10:44:00Z</cp:lastPrinted>
  <dcterms:created xsi:type="dcterms:W3CDTF">2024-10-05T10:14:00Z</dcterms:created>
  <dcterms:modified xsi:type="dcterms:W3CDTF">2024-10-05T10:45:00Z</dcterms:modified>
</cp:coreProperties>
</file>