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F1" w:rsidRDefault="00772DF1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0DE" w:rsidRDefault="00772DF1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PLOTS: Input State Linearization 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1" name="Picture 1" descr="C:\Users\Dell\Documents\MATLAB\Project 3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MATLAB\Project 3\Fi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Plot of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2" name="Picture 2" descr="C:\Users\Dell\Documents\MATLAB\Project 3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MATLAB\Project 3\Fi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Plot of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3" name="Picture 3" descr="C:\Users\Dell\Documents\MATLAB\Project 3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MATLAB\Project 3\Fig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Plot of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4" name="Picture 4" descr="C:\Users\Dell\Documents\MATLAB\Project 3\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MATLAB\Project 3\Fig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Plot of Controller Effort (U)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PLOTS: Input Output Linearization</w:t>
      </w:r>
    </w:p>
    <w:p w:rsidR="00772DF1" w:rsidRDefault="00772DF1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330825" cy="4002405"/>
            <wp:effectExtent l="0" t="0" r="3175" b="0"/>
            <wp:docPr id="5" name="Picture 5" descr="C:\Users\Dell\Documents\MATLAB\Project 3\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MATLAB\Project 3\Fig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Plot of 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6" name="Picture 6" descr="C:\Users\Dell\Documents\MATLAB\Project 3\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MATLAB\Project 3\Fig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Plot of Ẏ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Ẏ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0825" cy="4002405"/>
            <wp:effectExtent l="0" t="0" r="3175" b="0"/>
            <wp:docPr id="7" name="Picture 7" descr="C:\Users\Dell\Documents\MATLAB\Project 3\Figur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MATLAB\Project 3\Figure 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7: Plot of Controller Effort (u)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AC6F99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Answers to Specific and satisfying the giving conditions</w:t>
      </w:r>
    </w:p>
    <w:p w:rsidR="00AC6F99" w:rsidRDefault="00AC6F99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7128510" cy="3145301"/>
            <wp:effectExtent l="0" t="0" r="0" b="0"/>
            <wp:docPr id="8" name="Picture 8" descr="C:\Users\Dell\Documents\MATLAB\Project 3\Windo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MATLAB\Project 3\Window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314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8: Command Window for Solutions for question 1</w:t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28510" cy="3499316"/>
            <wp:effectExtent l="0" t="0" r="0" b="6350"/>
            <wp:docPr id="9" name="Picture 9" descr="C:\Users\Dell\Documents\MATLAB\Project 3\Windo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MATLAB\Project 3\Window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349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9: Command Window for Solutions for Questions 1 and 2</w:t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Simulink Models</w:t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28510" cy="4146669"/>
            <wp:effectExtent l="0" t="0" r="0" b="6350"/>
            <wp:docPr id="10" name="Picture 10" descr="C:\Users\Dell\Documents\MATLAB\Project 3\S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MATLAB\Project 3\S1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41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10: Simulink Model for Question 1 (Input- State Linearization)</w:t>
      </w:r>
    </w:p>
    <w:p w:rsidR="00AC6F99" w:rsidRP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28510" cy="3615023"/>
            <wp:effectExtent l="0" t="0" r="0" b="5080"/>
            <wp:docPr id="11" name="Picture 11" descr="C:\Users\Dell\Documents\MATLAB\Project 3\S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MATLAB\Project 3\S1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361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11: Simulink Subsystem Model for Question 1 (Input- State Linearization)</w:t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28510" cy="4205450"/>
            <wp:effectExtent l="0" t="0" r="0" b="5080"/>
            <wp:docPr id="12" name="Picture 12" descr="C:\Users\Dell\Documents\MATLAB\Project 3\S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cuments\MATLAB\Project 3\S2_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42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12: Simulink Model for Question 2 (Input- Output Linearization)</w:t>
      </w: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28510" cy="3089960"/>
            <wp:effectExtent l="0" t="0" r="0" b="0"/>
            <wp:docPr id="13" name="Picture 13" descr="C:\Users\Dell\Documents\MATLAB\Project 3\S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MATLAB\Project 3\S2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30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1A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13: Simulink Subsystem Model for Question 2</w:t>
      </w:r>
      <w:r w:rsidR="003B571A">
        <w:rPr>
          <w:rFonts w:ascii="Times New Roman" w:hAnsi="Times New Roman" w:cs="Times New Roman"/>
          <w:sz w:val="24"/>
          <w:szCs w:val="24"/>
        </w:rPr>
        <w:t xml:space="preserve"> (Input- Output Linearization)</w:t>
      </w: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8470" cy="3873500"/>
            <wp:effectExtent l="0" t="0" r="5080" b="0"/>
            <wp:docPr id="14" name="Picture 14" descr="C:\Users\Dell\Documents\MATLAB\Project 3\S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cuments\MATLAB\Project 3\S2_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14: Simulink Subsystem inside Subsystem Model for Question 2 (Input- Output Linearization)</w:t>
      </w: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F99" w:rsidRPr="00AC6F99" w:rsidRDefault="00AC6F99" w:rsidP="00772D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DF1" w:rsidRP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DF1" w:rsidRDefault="00772DF1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71A" w:rsidRDefault="003B571A" w:rsidP="0077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MATLAB CODE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%%Computer Project 3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%%Code by K 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Adarsh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Raj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%% Part 1: Input State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Linearisation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non Linear System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clear,clc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'Part 1: Input-State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Linearisation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the non Linear System'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%%gives one line space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%define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ugain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the initial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simulation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the controller gains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k1=30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;k2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=40;k3=10;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controller gains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feedback controller gain K1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k1)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feedback controller gain K2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k2)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feedback controller gain K3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k3)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delta-t for the Simulink simulation effort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delta-t for the Simulink Simulation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'0.001'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'Project3a'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graphs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1),plot(tout,x1)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%%Plotting X1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6 -0.25 1.2])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'X1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2),plot(tout,x2)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%%Plotting X2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'X2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3),plot(tout,x3)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%%Plotting X3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'X3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%%Plotting Controller Effort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'Controller Effort (U)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Checking if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met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'settling 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,0.05) 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'settling time'</w:t>
      </w:r>
      <w:r>
        <w:rPr>
          <w:rFonts w:ascii="Courier New" w:hAnsi="Courier New" w:cs="Courier New"/>
          <w:color w:val="000000"/>
          <w:sz w:val="20"/>
          <w:szCs w:val="20"/>
        </w:rPr>
        <w:t>,0.05)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'Checking if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condtions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are met'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'_We can see from the command window that X1 is within the limits with max(x1)=1.0106 and min(x1)=-0.1954'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'_The peak time &lt; 1 sec as observed from figure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'_The 5% settling time is 2.1492 (&lt; 3sec)'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 can see from the command window that X1 is within the limits with max(x1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1.0106 and min(x1)=-0.1954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%%The peak time &lt; 1 sec as observed from figure 1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%%The 5% settling time is 2.1492 (&lt; 3sec)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%%Part 2: Input-Output Feedback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Linearisation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Non-Linear System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'Part 2: Input-Output Feedback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Linearisation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the Non-Linear System'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%define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ugain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the initial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simulation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the controller gains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k2=1;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controller gains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feedback controller gain K1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k1)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feedback controller gain K2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k2)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relative order of the system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Relative Order of the System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delta-t for the Simulink simulation effort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delta-t for the Simulink Simulation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'0.001'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'Project3b'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graphs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tout,y,tout,yd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%Plotting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Y&amp;Yd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'Y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Y,Yd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tout,ydot,tout,yd_dot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%Plotting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Ydot&amp;Yddot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-dot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Ydot,Yd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-dot'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-dot'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7),plot(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tout,u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%Plotting Controller Effort (U)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'Controller  Effort (U)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Default="003B571A" w:rsidP="003B5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571A" w:rsidRPr="003B571A" w:rsidRDefault="003B571A" w:rsidP="003B571A">
      <w:pPr>
        <w:rPr>
          <w:rFonts w:ascii="Times New Roman" w:hAnsi="Times New Roman" w:cs="Times New Roman"/>
          <w:b/>
          <w:sz w:val="24"/>
          <w:szCs w:val="24"/>
        </w:rPr>
      </w:pPr>
    </w:p>
    <w:sectPr w:rsidR="003B571A" w:rsidRPr="003B571A" w:rsidSect="00772DF1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F1"/>
    <w:rsid w:val="00246B13"/>
    <w:rsid w:val="003B571A"/>
    <w:rsid w:val="005E4FCC"/>
    <w:rsid w:val="00772DF1"/>
    <w:rsid w:val="00943E2F"/>
    <w:rsid w:val="00A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5DC5-8738-4BD8-B34D-04511F3B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2016-04-09T21:27:00Z</cp:lastPrinted>
  <dcterms:created xsi:type="dcterms:W3CDTF">2016-04-09T21:01:00Z</dcterms:created>
  <dcterms:modified xsi:type="dcterms:W3CDTF">2016-04-09T21:28:00Z</dcterms:modified>
</cp:coreProperties>
</file>