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PressAndPlay</w:t>
      </w:r>
    </w:p>
    <w:p>
      <w:pPr>
        <w:spacing w:before="200"/>
        <w:jc w:val="center"/>
      </w:pPr>
      <w:r>
        <w:rPr>
          <w:color w:val="666666"/>
          <w:sz w:val="40"/>
          <w:szCs w:val="40"/>
        </w:rPr>
        <w:t xml:space="preserve">Technical Documentation</w:t>
      </w:r>
    </w:p>
    <w:p>
      <w:pPr>
        <w:spacing w:before="400"/>
        <w:jc w:val="center"/>
      </w:pPr>
      <w:r>
        <w:rPr>
          <w:i/>
          <w:iCs/>
          <w:sz w:val="28"/>
          <w:szCs w:val="28"/>
        </w:rPr>
        <w:t xml:space="preserve">A Microservices-Based Sports Court Booking Platform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Author: Adarsh Srinivasan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Repository: github.com/adarshsrinivasan/PressAndPlay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t xml:space="preserve">1. Executive Summary</w:t>
      </w:r>
    </w:p>
    <w:p>
      <w:r>
        <w:t xml:space="preserve">2. System Architecture Overview</w:t>
      </w:r>
    </w:p>
    <w:p>
      <w:r>
        <w:t xml:space="preserve">3. Microservices Deep Dive</w:t>
      </w:r>
    </w:p>
    <w:p>
      <w:pPr>
        <w:ind w:left="360"/>
      </w:pPr>
      <w:r>
        <w:t xml:space="preserve">3.1 User Service</w:t>
      </w:r>
    </w:p>
    <w:p>
      <w:pPr>
        <w:ind w:left="360"/>
      </w:pPr>
      <w:r>
        <w:t xml:space="preserve">3.2 Court Service</w:t>
      </w:r>
    </w:p>
    <w:p>
      <w:pPr>
        <w:ind w:left="360"/>
      </w:pPr>
      <w:r>
        <w:t xml:space="preserve">3.3 Events Service</w:t>
      </w:r>
    </w:p>
    <w:p>
      <w:r>
        <w:t xml:space="preserve">4. Inter-Service Communication</w:t>
      </w:r>
    </w:p>
    <w:p>
      <w:r>
        <w:t xml:space="preserve">5. Infrastructure Components</w:t>
      </w:r>
    </w:p>
    <w:p>
      <w:r>
        <w:t xml:space="preserve">6. API Reference</w:t>
      </w:r>
    </w:p>
    <w:p>
      <w:r>
        <w:t xml:space="preserve">7. Data Models</w:t>
      </w:r>
    </w:p>
    <w:p>
      <w:r>
        <w:t xml:space="preserve">8. Deployment Guide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PressAndPlay is a web application designed to enable users to book time slots at nearby sporting centers. Built with a microservices architecture using Golang, the platform provides a scalable and maintainable solution for sports facility management.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User registration and authentication with role-based access (Customer/Manager)</w:t>
      </w:r>
    </w:p>
    <w:p>
      <w:pPr>
        <w:pStyle w:val="ListParagraph"/>
        <w:numPr>
          <w:ilvl w:val="0"/>
          <w:numId w:val="2"/>
        </w:numPr>
      </w:pPr>
      <w:r>
        <w:t xml:space="preserve">Court creation and management by facility managers</w:t>
      </w:r>
    </w:p>
    <w:p>
      <w:pPr>
        <w:pStyle w:val="ListParagraph"/>
        <w:numPr>
          <w:ilvl w:val="0"/>
          <w:numId w:val="2"/>
        </w:numPr>
      </w:pPr>
      <w:r>
        <w:t xml:space="preserve">Real-time slot booking with availability tracking</w:t>
      </w:r>
    </w:p>
    <w:p>
      <w:pPr>
        <w:pStyle w:val="ListParagraph"/>
        <w:numPr>
          <w:ilvl w:val="0"/>
          <w:numId w:val="2"/>
        </w:numPr>
      </w:pPr>
      <w:r>
        <w:t xml:space="preserve">Location-based court discovery with distance calculation</w:t>
      </w:r>
    </w:p>
    <w:p>
      <w:pPr>
        <w:pStyle w:val="ListParagraph"/>
        <w:numPr>
          <w:ilvl w:val="0"/>
          <w:numId w:val="2"/>
        </w:numPr>
      </w:pPr>
      <w:r>
        <w:t xml:space="preserve">Rating system for courts</w:t>
      </w:r>
    </w:p>
    <w:p>
      <w:pPr>
        <w:pStyle w:val="ListParagraph"/>
        <w:numPr>
          <w:ilvl w:val="0"/>
          <w:numId w:val="2"/>
        </w:numPr>
      </w:pPr>
      <w:r>
        <w:t xml:space="preserve">Event-driven notifications via Kafka</w:t>
      </w:r>
    </w:p>
    <w:p>
      <w:pPr>
        <w:pStyle w:val="ListParagraph"/>
        <w:numPr>
          <w:ilvl w:val="0"/>
          <w:numId w:val="2"/>
        </w:numPr>
      </w:pPr>
      <w:r>
        <w:t xml:space="preserve">Cloud image storage integration with Google Cloud Storage</w:t>
      </w:r>
    </w:p>
    <w:p>
      <w:pPr>
        <w:pStyle w:val="Heading2"/>
        <w:spacing w:before="300"/>
      </w:pPr>
      <w: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Golang 1.19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Gorilla Mux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RPC Framework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 with Protocol Buffers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(Users, Events), MongoDB (Courts)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Cache/Session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 Queue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Kafka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Docker, Kubernetes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spacing w:after="200"/>
      </w:pPr>
      <w:r>
        <w:t xml:space="preserve">PressAndPlay follows a microservices architecture pattern with three core services communicating via both synchronous (gRPC) and asynchronous (Kafka) mechanisms.</w:t>
      </w:r>
    </w:p>
    <w:p>
      <w:pPr>
        <w:pStyle w:val="Heading2"/>
      </w:pPr>
      <w:r>
        <w:t xml:space="preserve">Architecture Diagram</w:t>
      </w:r>
    </w:p>
    <w:p>
      <w:pPr>
        <w:shd w:fill="F0F4F8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
┌─────────────────────────────────────────────────────────────────────────────┐
│                              CLIENT APPLICATIONS                             │
│                        (Web Browser / Mobile App)                           │
└─────────────────────────────────────────────────────────────────────────────┘
                                      │
                    ┌─────────────────┼─────────────────┐
                    │                 │                 │
                    ▼                 ▼                 ▼
           ┌───────────────┐ ┌───────────────┐ ┌───────────────┐
           │  USER SERVICE │ │ COURT SERVICE │ │EVENTS SERVICE │
           │  HTTP: 50000  │ │  HTTP: 50000  │ │  HTTP: 50000  │
           │  gRPC: 50001  │ │  gRPC: 50001  │ │  gRPC: 50001  │
           └───────┬───────┘ └───────┬───────┘ └───────┬───────┘
                   │                 │                 │
         ┌─────────┴─────────┐       │       ┌─────────┴─────────┐
         ▼                   ▼       ▼       ▼                   ▼
    ┌─────────┐         ┌─────────────────────────┐         ┌─────────┐
    │PostgreSQL│         │         KAFKA          │         │PostgreSQL│
    │ (Users) │         │    Message Broker       │         │ (Events)│
    └─────────┘         └─────────────────────────┘         └─────────┘
                                    │
                              ┌─────┴─────┐
                              ▼           ▼
                        ┌─────────┐ ┌─────────┐
                        │ MongoDB │ │  Redis  │
                        │(Courts) │ │(Session)│
                        └─────────┘ └─────────┘
</w:t>
      </w:r>
    </w:p>
    <w:p>
      <w:pPr>
        <w:pStyle w:val="Heading2"/>
      </w:pPr>
      <w:r>
        <w:t xml:space="preserve">Service Ports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Port (External)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gRPC Port (Internal)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Database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50010 → 50000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50011 → 50001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50020 → 50000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50021 → 50001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50030 → 50000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50031 → 50001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Microservices Deep Dive</w:t>
      </w:r>
    </w:p>
    <w:p>
      <w:pPr>
        <w:pStyle w:val="Heading2"/>
      </w:pPr>
      <w:r>
        <w:t xml:space="preserve">3.1 User Service</w:t>
      </w:r>
    </w:p>
    <w:p>
      <w:pPr>
        <w:spacing w:after="200"/>
      </w:pPr>
      <w:r>
        <w:t xml:space="preserve">The User Service handles all user-related operations including registration, authentication, and profile management. It supports two user roles: Customer and Manager.</w:t>
      </w:r>
    </w:p>
    <w:p>
      <w:pPr>
        <w:pStyle w:val="Heading3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t xml:space="preserve">User registration with email validation</w:t>
      </w:r>
    </w:p>
    <w:p>
      <w:pPr>
        <w:pStyle w:val="ListParagraph"/>
        <w:numPr>
          <w:ilvl w:val="0"/>
          <w:numId w:val="2"/>
        </w:numPr>
      </w:pPr>
      <w:r>
        <w:t xml:space="preserve">Password-based authentication</w:t>
      </w:r>
    </w:p>
    <w:p>
      <w:pPr>
        <w:pStyle w:val="ListParagraph"/>
        <w:numPr>
          <w:ilvl w:val="0"/>
          <w:numId w:val="2"/>
        </w:numPr>
      </w:pPr>
      <w:r>
        <w:t xml:space="preserve">Session management via Redis</w:t>
      </w:r>
    </w:p>
    <w:p>
      <w:pPr>
        <w:pStyle w:val="ListParagraph"/>
        <w:numPr>
          <w:ilvl w:val="0"/>
          <w:numId w:val="2"/>
        </w:numPr>
      </w:pPr>
      <w:r>
        <w:t xml:space="preserve">User profile retrieval and deletion</w:t>
      </w:r>
    </w:p>
    <w:p>
      <w:pPr>
        <w:pStyle w:val="ListParagraph"/>
        <w:numPr>
          <w:ilvl w:val="0"/>
          <w:numId w:val="2"/>
        </w:numPr>
      </w:pPr>
      <w:r>
        <w:t xml:space="preserve">Publishing user-deleted events to Kafka</w:t>
      </w:r>
    </w:p>
    <w:p>
      <w:pPr>
        <w:pStyle w:val="ListParagraph"/>
        <w:numPr>
          <w:ilvl w:val="0"/>
          <w:numId w:val="2"/>
        </w:numPr>
      </w:pPr>
      <w:r>
        <w:t xml:space="preserve">Exposing gRPC endpoint for inter-service user lookups</w:t>
      </w:r>
    </w:p>
    <w:p>
      <w:pPr>
        <w:pStyle w:val="Heading3"/>
        <w:spacing w:before="200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entry point, initializes all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api-handlers.go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REST endpoint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user-dao.go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Access Object with PostgreSQL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logic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grpc-handler.go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 server 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session-handler-ops.go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session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message-queue-ops.go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producer for user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connection and query utilities</w:t>
            </w:r>
          </w:p>
        </w:tc>
      </w:tr>
    </w:tbl>
    <w:p>
      <w:pPr>
        <w:pStyle w:val="Heading3"/>
        <w:spacing w:before="200"/>
      </w:pPr>
      <w:r>
        <w:t xml:space="preserve">Database Schema</w:t>
      </w:r>
    </w:p>
    <w:p>
      <w:r>
        <w:t xml:space="preserve">Stored in PostgreSQL under schema </w:t>
      </w:r>
      <w:r>
        <w:rPr>
          <w:rFonts w:ascii="Courier New" w:cs="Courier New" w:eastAsia="Courier New" w:hAnsi="Courier New"/>
          <w:sz w:val="20"/>
          <w:szCs w:val="20"/>
        </w:rPr>
        <w:t xml:space="preserve">user_schema</w:t>
      </w:r>
      <w:r>
        <w:t xml:space="preserve">, table </w:t>
      </w:r>
      <w:r>
        <w:rPr>
          <w:rFonts w:ascii="Courier New" w:cs="Courier New" w:eastAsia="Courier New" w:hAnsi="Courier New"/>
          <w:sz w:val="20"/>
          <w:szCs w:val="20"/>
        </w:rPr>
        <w:t xml:space="preserve">user_data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user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first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last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dateOfBirth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of birth (YYYYMMDD)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FEMALE(0), MALE(1), OTHERS(2)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Serialized address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(Unique)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email with GIN 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password (plaintext - needs hashing)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CUSTOMER(0), MANAGER(1)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verification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login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lastSessionID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session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creation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update time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Court Service</w:t>
      </w:r>
    </w:p>
    <w:p>
      <w:pPr>
        <w:spacing w:after="200"/>
      </w:pPr>
      <w:r>
        <w:t xml:space="preserve">The Court Service manages sporting facilities, their time slots, and booking operations. It integrates with Google Cloud Storage for court images.</w:t>
      </w:r>
    </w:p>
    <w:p>
      <w:pPr>
        <w:pStyle w:val="Heading3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t xml:space="preserve">Court CRUD operations (create, read, list, delete)</w:t>
      </w:r>
    </w:p>
    <w:p>
      <w:pPr>
        <w:pStyle w:val="ListParagraph"/>
        <w:numPr>
          <w:ilvl w:val="0"/>
          <w:numId w:val="2"/>
        </w:numPr>
      </w:pPr>
      <w:r>
        <w:t xml:space="preserve">Slot booking with availability tracking</w:t>
      </w:r>
    </w:p>
    <w:p>
      <w:pPr>
        <w:pStyle w:val="ListParagraph"/>
        <w:numPr>
          <w:ilvl w:val="0"/>
          <w:numId w:val="2"/>
        </w:numPr>
      </w:pPr>
      <w:r>
        <w:t xml:space="preserve">Court rating system</w:t>
      </w:r>
    </w:p>
    <w:p>
      <w:pPr>
        <w:pStyle w:val="ListParagraph"/>
        <w:numPr>
          <w:ilvl w:val="0"/>
          <w:numId w:val="2"/>
        </w:numPr>
      </w:pPr>
      <w:r>
        <w:t xml:space="preserve">Location-based court discovery with distance calculation</w:t>
      </w:r>
    </w:p>
    <w:p>
      <w:pPr>
        <w:pStyle w:val="ListParagraph"/>
        <w:numPr>
          <w:ilvl w:val="0"/>
          <w:numId w:val="2"/>
        </w:numPr>
      </w:pPr>
      <w:r>
        <w:t xml:space="preserve">GCP image upload URL generation (signed URLs)</w:t>
      </w:r>
    </w:p>
    <w:p>
      <w:pPr>
        <w:pStyle w:val="ListParagraph"/>
        <w:numPr>
          <w:ilvl w:val="0"/>
          <w:numId w:val="2"/>
        </w:numPr>
      </w:pPr>
      <w:r>
        <w:t xml:space="preserve">Publishing slot-booked and court-deleted events</w:t>
      </w:r>
    </w:p>
    <w:p>
      <w:pPr>
        <w:pStyle w:val="ListParagraph"/>
        <w:numPr>
          <w:ilvl w:val="0"/>
          <w:numId w:val="2"/>
        </w:numPr>
      </w:pPr>
      <w:r>
        <w:t xml:space="preserve">Consuming user-deleted events to cascade delete courts</w:t>
      </w:r>
    </w:p>
    <w:p>
      <w:pPr>
        <w:pStyle w:val="Heading3"/>
        <w:spacing w:before="200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entry point, initializes all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api-handlers.go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REST endpoint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court-dao.go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Access Object with MongoDB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logic (booking, rating, distance calc)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grpc-handler.go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 server and client implementations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cloud-bucket-handler.go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Cloud Storage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session-handler-ops.go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validation via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message-queue-ops.go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producer/consumer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connection management</w:t>
            </w:r>
          </w:p>
        </w:tc>
      </w:tr>
    </w:tbl>
    <w:p>
      <w:pPr>
        <w:pStyle w:val="Heading3"/>
        <w:spacing w:before="200"/>
      </w:pPr>
      <w:r>
        <w:t xml:space="preserve">Database Schema</w:t>
      </w:r>
    </w:p>
    <w:p>
      <w:r>
        <w:t xml:space="preserve">Stored in MongoDB database </w:t>
      </w:r>
      <w:r>
        <w:rPr>
          <w:rFonts w:ascii="Courier New" w:cs="Courier New" w:eastAsia="Courier New" w:hAnsi="Courier New"/>
          <w:sz w:val="20"/>
          <w:szCs w:val="20"/>
        </w:rPr>
        <w:t xml:space="preserve">pressandplay</w:t>
      </w:r>
      <w:r>
        <w:t xml:space="preserve">, collection </w:t>
      </w:r>
      <w:r>
        <w:rPr>
          <w:rFonts w:ascii="Courier New" w:cs="Courier New" w:eastAsia="Courier New" w:hAnsi="Courier New"/>
          <w:sz w:val="20"/>
          <w:szCs w:val="20"/>
        </w:rPr>
        <w:t xml:space="preserve">court_data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court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Court/facility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address (line1, line2, city, state, country, pincode)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GPS coordinates ("latitude, longitude")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Float64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rating (0-5)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ratingCount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ratings received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Owner/manager 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availableSlots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Array[Slot]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slots with booking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imageUploadUrl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signed URL for uploading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imageDownloadUrl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URL for viewing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sportType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of sport (e.g., BasketBall)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verification status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Events Service</w:t>
      </w:r>
    </w:p>
    <w:p>
      <w:pPr>
        <w:spacing w:after="200"/>
      </w:pPr>
      <w:r>
        <w:t xml:space="preserve">The Events Service tracks all bookings and provides notification capabilities for managers. It serves as the audit log for slot reservations.</w:t>
      </w:r>
    </w:p>
    <w:p>
      <w:pPr>
        <w:pStyle w:val="Heading3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t xml:space="preserve">Recording booking events from Kafka messages</w:t>
      </w:r>
    </w:p>
    <w:p>
      <w:pPr>
        <w:pStyle w:val="ListParagraph"/>
        <w:numPr>
          <w:ilvl w:val="0"/>
          <w:numId w:val="2"/>
        </w:numPr>
      </w:pPr>
      <w:r>
        <w:t xml:space="preserve">Providing unread notifications for managers</w:t>
      </w:r>
    </w:p>
    <w:p>
      <w:pPr>
        <w:pStyle w:val="ListParagraph"/>
        <w:numPr>
          <w:ilvl w:val="0"/>
          <w:numId w:val="2"/>
        </w:numPr>
      </w:pPr>
      <w:r>
        <w:t xml:space="preserve">Booking history retrieval</w:t>
      </w:r>
    </w:p>
    <w:p>
      <w:pPr>
        <w:pStyle w:val="ListParagraph"/>
        <w:numPr>
          <w:ilvl w:val="0"/>
          <w:numId w:val="2"/>
        </w:numPr>
      </w:pPr>
      <w:r>
        <w:t xml:space="preserve">Cascade deletion on user-deleted events</w:t>
      </w:r>
    </w:p>
    <w:p>
      <w:pPr>
        <w:pStyle w:val="ListParagraph"/>
        <w:numPr>
          <w:ilvl w:val="0"/>
          <w:numId w:val="2"/>
        </w:numPr>
      </w:pPr>
      <w:r>
        <w:t xml:space="preserve">Cascade deletion on court-deleted events</w:t>
      </w:r>
    </w:p>
    <w:p>
      <w:pPr>
        <w:pStyle w:val="ListParagraph"/>
        <w:numPr>
          <w:ilvl w:val="0"/>
          <w:numId w:val="2"/>
        </w:numPr>
      </w:pPr>
      <w:r>
        <w:t xml:space="preserve">Exposing gRPC endpoint for event queries</w:t>
      </w:r>
    </w:p>
    <w:p>
      <w:pPr>
        <w:pStyle w:val="Heading3"/>
        <w:spacing w:before="200"/>
      </w:pPr>
      <w:r>
        <w:t xml:space="preserve">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entry point, initializes all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api-handlers.go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REST endpoint handlers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events-dao.go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Access Object with PostgreSQL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logic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grpc-handler.go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 server and client implementations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session-handler-ops.go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validation via 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message-queue-ops.go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consumer for multiple topics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db-ops.go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utilities with pagination support</w:t>
            </w:r>
          </w:p>
        </w:tc>
      </w:tr>
    </w:tbl>
    <w:p>
      <w:pPr>
        <w:pStyle w:val="Heading3"/>
        <w:spacing w:before="200"/>
      </w:pPr>
      <w:r>
        <w:t xml:space="preserve">Database Schema</w:t>
      </w:r>
    </w:p>
    <w:p>
      <w:r>
        <w:t xml:space="preserve">Stored in PostgreSQL under schema </w:t>
      </w:r>
      <w:r>
        <w:rPr>
          <w:rFonts w:ascii="Courier New" w:cs="Courier New" w:eastAsia="Courier New" w:hAnsi="Courier New"/>
          <w:sz w:val="20"/>
          <w:szCs w:val="20"/>
        </w:rPr>
        <w:t xml:space="preserve">events_schema</w:t>
      </w:r>
      <w:r>
        <w:t xml:space="preserve">, table </w:t>
      </w:r>
      <w:r>
        <w:rPr>
          <w:rFonts w:ascii="Courier New" w:cs="Courier New" w:eastAsia="Courier New" w:hAnsi="Courier New"/>
          <w:sz w:val="20"/>
          <w:szCs w:val="20"/>
        </w:rPr>
        <w:t xml:space="preserve">event_data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 (PK)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event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who made the booking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 of the booked court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where slot was booked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Specific slot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time_start_hhmm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 start time (HHMM format)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time_end_hhmm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 end time (HHMM format)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bookingTimestamp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booking was made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manager was notified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creation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update time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Inter-Service Communication</w:t>
      </w:r>
    </w:p>
    <w:p>
      <w:pPr>
        <w:pStyle w:val="Heading2"/>
      </w:pPr>
      <w:r>
        <w:t xml:space="preserve">4.1 Synchronous Communication (gRPC)</w:t>
      </w:r>
    </w:p>
    <w:p>
      <w:pPr>
        <w:spacing w:after="200"/>
      </w:pPr>
      <w:r>
        <w:t xml:space="preserve">Services use gRPC for real-time, request-response communication patterns where immediate data retrieval is required.</w:t>
      </w:r>
    </w:p>
    <w:p>
      <w:pPr>
        <w:pStyle w:val="Heading3"/>
      </w:pPr>
      <w:r>
        <w:t xml:space="preserve">gRPC Service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1800"/>
        <w:gridCol w:w="1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Called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UserModel 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UserModel (full)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Court, Events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GetCourt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CourtModel (id)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CourtModel (full)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GetEventsByUserIdAndCourtId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EventModel (userId, courtId)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EventResponse (list)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</w:t>
            </w:r>
          </w:p>
        </w:tc>
      </w:tr>
    </w:tbl>
    <w:p>
      <w:pPr>
        <w:pStyle w:val="Heading3"/>
        <w:spacing w:before="200"/>
      </w:pPr>
      <w:r>
        <w:t xml:space="preserve">gRPC Call Flow Examples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Court Rating Flow: </w:t>
      </w:r>
      <w:r>
        <w:t xml:space="preserve">Court Service calls User Service to verify the user is a CUSTOMER role before allowing rating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Booking Flow: </w:t>
      </w:r>
      <w:r>
        <w:t xml:space="preserve">Court Service calls User Service to validate user, then publishes Kafka event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Notification Flow: </w:t>
      </w:r>
      <w:r>
        <w:t xml:space="preserve">Events Service calls both User and Court services to enrich booking data with names</w:t>
      </w:r>
    </w:p>
    <w:p>
      <w:pPr>
        <w:pStyle w:val="Heading2"/>
        <w:spacing w:before="300"/>
      </w:pPr>
      <w:r>
        <w:t xml:space="preserve">4.2 Asynchronous Communication (Kafka)</w:t>
      </w:r>
    </w:p>
    <w:p>
      <w:pPr>
        <w:spacing w:after="200"/>
      </w:pPr>
      <w:r>
        <w:t xml:space="preserve">Kafka enables event-driven communication for operations that don't require immediate response, ensuring loose coupling and resilience.</w:t>
      </w:r>
    </w:p>
    <w:p>
      <w:pPr>
        <w:pStyle w:val="Heading3"/>
      </w:pPr>
      <w:r>
        <w:t xml:space="preserve">Kafka Topics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22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Consumers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Payload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user-deleted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Court, 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userId (string)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Cascade delete user's courts and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court-deleted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courtId (string)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Cascade delete court's events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slot-booked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SlotBookedNotification (JSON)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event record for booking</w:t>
            </w:r>
          </w:p>
        </w:tc>
      </w:tr>
    </w:tbl>
    <w:p>
      <w:pPr>
        <w:pStyle w:val="Heading3"/>
        <w:spacing w:before="200"/>
      </w:pPr>
      <w:r>
        <w:t xml:space="preserve">SlotBookedNotification Structure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"user_id": "uuid",
  "manager_id": "uuid",
  "court_id": "uuid",
  "slot_id": "string",
  "timestamp": "RFC3339 timestamp"
}</w:t>
      </w:r>
    </w:p>
    <w:p>
      <w:pPr>
        <w:pStyle w:val="Heading3"/>
        <w:spacing w:before="200"/>
      </w:pPr>
      <w:r>
        <w:t xml:space="preserve">Event Flow Diagram</w:t>
      </w:r>
    </w:p>
    <w:p>
      <w:pPr>
        <w:shd w:fill="F0F4F8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
User Deletion Flow:
┌──────────────┐     user-deleted      ┌───────────────┐
│ User Service │ ───────────────────▶  │ Court Service │ → Deletes manager's courts
└──────────────┘          │            └───────────────┘
                          │            ┌────────────────┐
                          └──────────▶ │ Events Service │ → Deletes user's events
                                       └────────────────┘
Booking Flow:
┌───────────────┐     slot-booked      ┌────────────────┐
│ Court Service │ ───────────────────▶ │ Events Service │ → Creates event record
└───────────────┘                      └────────────────┘
</w:t>
      </w:r>
    </w:p>
    <w:p>
      <w:r>
        <w:br w:type="page"/>
      </w:r>
    </w:p>
    <w:p>
      <w:pPr>
        <w:pStyle w:val="Heading1"/>
      </w:pPr>
      <w:r>
        <w:t xml:space="preserve">5. Infrastructure Components</w:t>
      </w:r>
    </w:p>
    <w:p>
      <w:pPr>
        <w:pStyle w:val="Heading2"/>
      </w:pPr>
      <w:r>
        <w:t xml:space="preserve">5.1 PostgreSQL</w:t>
      </w:r>
    </w:p>
    <w:p>
      <w:r>
        <w:t xml:space="preserve">Used by User Service and Events Service for relational data with ACID compliance.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Service: </w:t>
      </w:r>
      <w:r>
        <w:t xml:space="preserve">user_schema.user_data with GIN index on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 Service: </w:t>
      </w:r>
      <w:r>
        <w:t xml:space="preserve">events_schema.event_data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Extensions: </w:t>
      </w:r>
      <w:r>
        <w:t xml:space="preserve">pg_trgm (text search), btree_gin (index optimization)</w:t>
      </w:r>
    </w:p>
    <w:p>
      <w:pPr>
        <w:pStyle w:val="Heading2"/>
        <w:spacing w:before="200"/>
      </w:pPr>
      <w:r>
        <w:t xml:space="preserve">5.2 MongoDB</w:t>
      </w:r>
    </w:p>
    <w:p>
      <w:r>
        <w:t xml:space="preserve">Used by Court Service for flexible document storage of court data with nested arrays.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pressandplay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</w:t>
      </w:r>
      <w:r>
        <w:t xml:space="preserve">court_data</w:t>
      </w:r>
    </w:p>
    <w:p>
      <w:pPr>
        <w:pStyle w:val="Heading2"/>
        <w:spacing w:before="200"/>
      </w:pPr>
      <w:r>
        <w:t xml:space="preserve">5.3 Redis</w:t>
      </w:r>
    </w:p>
    <w:p>
      <w:r>
        <w:t xml:space="preserve">Centralized session management shared across all services.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Key: </w:t>
      </w:r>
      <w:r>
        <w:t xml:space="preserve">Session UUID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Value: </w:t>
      </w:r>
      <w:r>
        <w:t xml:space="preserve">JSON with sessionId, userId, lastLoginTime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TTL: </w:t>
      </w:r>
      <w:r>
        <w:t xml:space="preserve">Configurable via REDIS_DATA_EXPIRATION_IN_HRS (default: 5 hours)</w:t>
      </w:r>
    </w:p>
    <w:p>
      <w:pPr>
        <w:pStyle w:val="Heading2"/>
        <w:spacing w:before="200"/>
      </w:pPr>
      <w:r>
        <w:t xml:space="preserve">5.4 Apache Kafka</w:t>
      </w:r>
    </w:p>
    <w:p>
      <w:r>
        <w:t xml:space="preserve">Message broker for asynchronous event-driven communication.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Broker: </w:t>
      </w:r>
      <w:r>
        <w:t xml:space="preserve">Single node (kafka1:9092)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Zookeeper: </w:t>
      </w:r>
      <w:r>
        <w:t xml:space="preserve">zoo1:2181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Replication Factor: </w:t>
      </w:r>
      <w:r>
        <w:t xml:space="preserve">1 (development setup)</w:t>
      </w:r>
    </w:p>
    <w:p>
      <w:pPr>
        <w:pStyle w:val="Heading2"/>
        <w:spacing w:before="200"/>
      </w:pPr>
      <w:r>
        <w:t xml:space="preserve">5.5 Google Cloud Storage</w:t>
      </w:r>
    </w:p>
    <w:p>
      <w:r>
        <w:t xml:space="preserve">Court images are stored in GCP with signed URL access.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Bucket: </w:t>
      </w:r>
      <w:r>
        <w:t xml:space="preserve">pressandplay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Upload: </w:t>
      </w:r>
      <w:r>
        <w:t xml:space="preserve">Signed PUT URLs (15-minute expiry)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Download: </w:t>
      </w:r>
      <w:r>
        <w:t xml:space="preserve">Public URLs with auth user parameter</w:t>
      </w:r>
    </w:p>
    <w:p>
      <w:r>
        <w:br w:type="page"/>
      </w:r>
    </w:p>
    <w:p>
      <w:pPr>
        <w:pStyle w:val="Heading1"/>
      </w:pPr>
      <w:r>
        <w:t xml:space="preserve">6. API Reference</w:t>
      </w:r>
    </w:p>
    <w:p>
      <w:pPr>
        <w:pStyle w:val="Heading2"/>
      </w:pPr>
      <w:r>
        <w:t xml:space="preserve">6.1 User Service APIs</w:t>
      </w:r>
    </w:p>
    <w:p>
      <w:r>
        <w:t xml:space="preserve">Base URL: </w:t>
      </w:r>
      <w:r>
        <w:rPr>
          <w:rFonts w:ascii="Courier New" w:cs="Courier New" w:eastAsia="Courier New" w:hAnsi="Courier New"/>
          <w:sz w:val="20"/>
          <w:szCs w:val="20"/>
        </w:rPr>
        <w:t xml:space="preserve">/api/v1/user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200"/>
        <w:gridCol w:w="4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a new user (Customer or Manager)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Authenticate user, returns session ID in header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user profile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user account</w:t>
            </w:r>
          </w:p>
        </w:tc>
      </w:tr>
    </w:tbl>
    <w:p>
      <w:pPr>
        <w:pStyle w:val="Heading3"/>
        <w:spacing w:before="200"/>
      </w:pPr>
      <w:r>
        <w:t xml:space="preserve">POST /create - Create User</w:t>
      </w:r>
    </w:p>
    <w:p>
      <w:r>
        <w:rPr>
          <w:b/>
          <w:bCs/>
        </w:rPr>
        <w:t xml:space="preserve">Request Body: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"firstName": "string",
  "lastName": "string",
  "dateOfBirth": "YYYYMMDD",
  "gender": 0|1|2,
  "address": {
    "address_line_1": "string",
    "address_line_2": "string",
    "city": "string",
    "state": "string",
    "country": "string",
    "pincode": "string"
  },
  "phone": "string",
  "role": 0|1,
  "email": "string",
  "password": "string"
}</w:t>
      </w:r>
    </w:p>
    <w:p>
      <w:r>
        <w:rPr>
          <w:b/>
          <w:bCs/>
        </w:rPr>
        <w:t xml:space="preserve">Response (201): </w:t>
      </w:r>
      <w:r>
        <w:t xml:space="preserve">Created user object without password</w:t>
      </w:r>
    </w:p>
    <w:p>
      <w:pPr>
        <w:pStyle w:val="Heading3"/>
        <w:spacing w:before="200"/>
      </w:pPr>
      <w:r>
        <w:t xml:space="preserve">POST /login - User Login</w:t>
      </w:r>
    </w:p>
    <w:p>
      <w:r>
        <w:rPr>
          <w:b/>
          <w:bCs/>
        </w:rPr>
        <w:t xml:space="preserve">Request Body: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"email": "string",
  "password": "string"
}</w:t>
      </w:r>
    </w:p>
    <w:p>
      <w:r>
        <w:rPr>
          <w:b/>
          <w:bCs/>
        </w:rPr>
        <w:t xml:space="preserve">Response Header: </w:t>
      </w:r>
      <w:r>
        <w:rPr>
          <w:rFonts w:ascii="Courier New" w:cs="Courier New" w:eastAsia="Courier New" w:hAnsi="Courier New"/>
          <w:sz w:val="20"/>
          <w:szCs w:val="20"/>
        </w:rPr>
        <w:t xml:space="preserve">User-Session-Id: &lt;uuid&gt;</w:t>
      </w:r>
    </w:p>
    <w:p>
      <w:r>
        <w:rPr>
          <w:b/>
          <w:bCs/>
        </w:rPr>
        <w:t xml:space="preserve">Response (201): </w:t>
      </w:r>
      <w:r>
        <w:t xml:space="preserve">User object</w:t>
      </w:r>
    </w:p>
    <w:p>
      <w:r>
        <w:br w:type="page"/>
      </w:r>
    </w:p>
    <w:p>
      <w:pPr>
        <w:pStyle w:val="Heading2"/>
      </w:pPr>
      <w:r>
        <w:t xml:space="preserve">6.2 Court Service APIs</w:t>
      </w:r>
    </w:p>
    <w:p>
      <w:r>
        <w:t xml:space="preserve">Base URL: </w:t>
      </w:r>
      <w:r>
        <w:rPr>
          <w:rFonts w:ascii="Courier New" w:cs="Courier New" w:eastAsia="Courier New" w:hAnsi="Courier New"/>
          <w:sz w:val="20"/>
          <w:szCs w:val="20"/>
        </w:rPr>
        <w:t xml:space="preserve">/api/v1/court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(Manager)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new court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courts (with distance if location header)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court details by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court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/{id}/rating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(Customer)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a court (0-5)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/{court-id}/slot/{slot-id}/book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(Customer)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a specific slot</w:t>
            </w:r>
          </w:p>
        </w:tc>
      </w:tr>
    </w:tbl>
    <w:p>
      <w:pPr>
        <w:pStyle w:val="Heading3"/>
        <w:spacing w:before="200"/>
      </w:pPr>
      <w:r>
        <w:t xml:space="preserve">POST /create - Create Court</w:t>
      </w:r>
    </w:p>
    <w:p>
      <w:r>
        <w:rPr>
          <w:b/>
          <w:bCs/>
        </w:rPr>
        <w:t xml:space="preserve">Required Header: </w:t>
      </w:r>
      <w:r>
        <w:rPr>
          <w:rFonts w:ascii="Courier New" w:cs="Courier New" w:eastAsia="Courier New" w:hAnsi="Courier New"/>
          <w:sz w:val="20"/>
          <w:szCs w:val="20"/>
        </w:rPr>
        <w:t xml:space="preserve">User-Session-Id: &lt;manager-session-uuid&gt;</w:t>
      </w:r>
    </w:p>
    <w:p>
      <w:r>
        <w:rPr>
          <w:b/>
          <w:bCs/>
        </w:rPr>
        <w:t xml:space="preserve">Request Body: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"name": "string",
  "address": { ... },
  "location": "latitude, longitude",
  "phone": "string",
  "availableSlots": [
    {
      "slot_id": "string",
      "time_start_hhmm": 1000,
      "time_end_hhmm": 1100,
      "booked": false
    }
  ],
  "sportType": "string"
}</w:t>
      </w:r>
    </w:p>
    <w:p>
      <w:r>
        <w:rPr>
          <w:b/>
          <w:bCs/>
        </w:rPr>
        <w:t xml:space="preserve">Response (201): </w:t>
      </w:r>
      <w:r>
        <w:t xml:space="preserve">Court object with imageUploadUrl and imageDownloadUrl</w:t>
      </w:r>
    </w:p>
    <w:p>
      <w:pPr>
        <w:pStyle w:val="Heading3"/>
        <w:spacing w:before="200"/>
      </w:pPr>
      <w:r>
        <w:t xml:space="preserve">GET / - List Courts</w:t>
      </w:r>
    </w:p>
    <w:p>
      <w:r>
        <w:rPr>
          <w:b/>
          <w:bCs/>
        </w:rPr>
        <w:t xml:space="preserve">Optional Header: </w:t>
      </w:r>
      <w:r>
        <w:rPr>
          <w:rFonts w:ascii="Courier New" w:cs="Courier New" w:eastAsia="Courier New" w:hAnsi="Courier New"/>
          <w:sz w:val="20"/>
          <w:szCs w:val="20"/>
        </w:rPr>
        <w:t xml:space="preserve">location: latitude, longitude</w:t>
      </w:r>
    </w:p>
    <w:p>
      <w:r>
        <w:rPr>
          <w:b/>
          <w:bCs/>
        </w:rPr>
        <w:t xml:space="preserve">Response (200): </w:t>
      </w:r>
      <w:r>
        <w:t xml:space="preserve">Array of CourtListModel with distance (if location provided), sorted by distance then rating</w:t>
      </w:r>
    </w:p>
    <w:p>
      <w:pPr>
        <w:pStyle w:val="Heading3"/>
        <w:spacing w:before="200"/>
      </w:pPr>
      <w:r>
        <w:t xml:space="preserve">POST /{court-id}/slot/{slot-id}/book - Book Slot</w:t>
      </w:r>
    </w:p>
    <w:p>
      <w:r>
        <w:rPr>
          <w:b/>
          <w:bCs/>
        </w:rPr>
        <w:t xml:space="preserve">Required Header: </w:t>
      </w:r>
      <w:r>
        <w:rPr>
          <w:rFonts w:ascii="Courier New" w:cs="Courier New" w:eastAsia="Courier New" w:hAnsi="Courier New"/>
          <w:sz w:val="20"/>
          <w:szCs w:val="20"/>
        </w:rPr>
        <w:t xml:space="preserve">User-Session-Id: &lt;customer-session-uuid&gt;</w:t>
      </w:r>
    </w:p>
    <w:p>
      <w:r>
        <w:rPr>
          <w:b/>
          <w:bCs/>
        </w:rPr>
        <w:t xml:space="preserve">Response (200): </w:t>
      </w:r>
      <w:r>
        <w:t xml:space="preserve">Updated court object with slot marked as booked</w:t>
      </w:r>
    </w:p>
    <w:p>
      <w:r>
        <w:rPr>
          <w:b/>
          <w:bCs/>
        </w:rPr>
        <w:t xml:space="preserve">Side Effect: </w:t>
      </w:r>
      <w:r>
        <w:t xml:space="preserve">Publishes slot-booked event to Kafka</w:t>
      </w:r>
    </w:p>
    <w:p>
      <w:pPr>
        <w:pStyle w:val="Heading2"/>
        <w:spacing w:before="300"/>
      </w:pPr>
      <w:r>
        <w:t xml:space="preserve">6.3 Events Service APIs</w:t>
      </w:r>
    </w:p>
    <w:p>
      <w:r>
        <w:t xml:space="preserve">Base URL: </w:t>
      </w:r>
      <w:r>
        <w:rPr>
          <w:rFonts w:ascii="Courier New" w:cs="Courier New" w:eastAsia="Courier New" w:hAnsi="Courier New"/>
          <w:sz w:val="20"/>
          <w:szCs w:val="20"/>
        </w:rPr>
        <w:t xml:space="preserve">/api/v1/events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booking history for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Manually create an 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unread booking notifications</w:t>
            </w:r>
          </w:p>
        </w:tc>
      </w:tr>
    </w:tbl>
    <w:p>
      <w:pPr>
        <w:pStyle w:val="Heading3"/>
        <w:spacing w:before="200"/>
      </w:pPr>
      <w:r>
        <w:t xml:space="preserve">GET /notifications - Unread Notifications</w:t>
      </w:r>
    </w:p>
    <w:p>
      <w:r>
        <w:rPr>
          <w:b/>
          <w:bCs/>
        </w:rPr>
        <w:t xml:space="preserve">Required Header: </w:t>
      </w:r>
      <w:r>
        <w:rPr>
          <w:rFonts w:ascii="Courier New" w:cs="Courier New" w:eastAsia="Courier New" w:hAnsi="Courier New"/>
          <w:sz w:val="20"/>
          <w:szCs w:val="20"/>
        </w:rPr>
        <w:t xml:space="preserve">User-Session-Id: &lt;manager-session-uuid&gt;</w:t>
      </w:r>
    </w:p>
    <w:p>
      <w:r>
        <w:rPr>
          <w:b/>
          <w:bCs/>
        </w:rPr>
        <w:t xml:space="preserve">Response (200): </w:t>
      </w:r>
      <w:r>
        <w:t xml:space="preserve">Array of EventsListModel with enriched user/court names</w:t>
      </w:r>
    </w:p>
    <w:p>
      <w:r>
        <w:rPr>
          <w:b/>
          <w:bCs/>
        </w:rPr>
        <w:t xml:space="preserve">Side Effect: </w:t>
      </w:r>
      <w:r>
        <w:t xml:space="preserve">Marks returned events as notified=true</w:t>
      </w:r>
    </w:p>
    <w:p>
      <w:r>
        <w:br w:type="page"/>
      </w:r>
    </w:p>
    <w:p>
      <w:pPr>
        <w:pStyle w:val="Heading1"/>
      </w:pPr>
      <w:r>
        <w:t xml:space="preserve">7. Data Models</w:t>
      </w:r>
    </w:p>
    <w:p>
      <w:pPr>
        <w:pStyle w:val="Heading2"/>
      </w:pPr>
      <w:r>
        <w:t xml:space="preserve">7.1 Protocol Buffer Definitions</w:t>
      </w:r>
    </w:p>
    <w:p>
      <w:r>
        <w:t xml:space="preserve">Located in </w:t>
      </w:r>
      <w:r>
        <w:rPr>
          <w:rFonts w:ascii="Courier New" w:cs="Courier New" w:eastAsia="Courier New" w:hAnsi="Courier New"/>
          <w:sz w:val="20"/>
          <w:szCs w:val="20"/>
        </w:rPr>
        <w:t xml:space="preserve">libraries/proto/</w:t>
      </w:r>
      <w:r>
        <w:t xml:space="preserve"> - shared across all services for gRPC communication.</w:t>
      </w:r>
    </w:p>
    <w:p>
      <w:pPr>
        <w:pStyle w:val="Heading3"/>
        <w:spacing w:before="200"/>
      </w:pPr>
      <w:r>
        <w:t xml:space="preserve">Common Types (common.proto)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message Address {
  string addressLine1 = 1;
  string addressLine2 = 2;
  string city = 3;
  string state = 4;
  string country = 5;
  string pincode = 6;
}</w:t>
      </w:r>
    </w:p>
    <w:p>
      <w:pPr>
        <w:pStyle w:val="Heading3"/>
        <w:spacing w:before="200"/>
      </w:pPr>
      <w:r>
        <w:t xml:space="preserve">User Types (user.proto)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enum Gender { GENDER_FEMALE = 0; GENDER_MALE = 1; GENDER_OTHERS = 2; }
enum Role { ROLE_CUSTOMER = 0; ROLE_MANAGER = 1; }
message UserModel {
  string id = 1;
  string firstName = 2;
  string lastName = 3;
  string dateOfBirth = 4;
  Gender gender = 5;
  Address address = 6;
  string Phone = 7;
  Role role = 8;
  string email = 9;
  string password = 10;
  bool verified = 11;
}</w:t>
      </w:r>
    </w:p>
    <w:p>
      <w:pPr>
        <w:pStyle w:val="Heading3"/>
        <w:spacing w:before="200"/>
      </w:pPr>
      <w:r>
        <w:t xml:space="preserve">Court Types (court.proto)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message Slot {
  string slotId = 1;
  int32 timeStartHHMM = 2;
  int32 timeEndHHMM = 3;
  bool booked = 4;
}
message CourtModel {
  string id = 1;
  string name = 2;
  Address address = 3;
  string location = 4;
  float distance = 5;
  string phone = 6;
  float rating = 7;
  int32 ratingCount = 8;
  string managerId = 9;
  repeated Slot availableSlots = 10;
  string imageUploadUrl = 11;
  string imageDownloadUrl = 12;
  string sportType = 13;
  bool verified = 14;
}</w:t>
      </w:r>
    </w:p>
    <w:p>
      <w:r>
        <w:br w:type="page"/>
      </w:r>
    </w:p>
    <w:p>
      <w:pPr>
        <w:pStyle w:val="Heading1"/>
      </w:pPr>
      <w:r>
        <w:t xml:space="preserve">8. Deployment Guide</w:t>
      </w:r>
    </w:p>
    <w:p>
      <w:pPr>
        <w:pStyle w:val="Heading2"/>
      </w:pPr>
      <w:r>
        <w:t xml:space="preserve">8.1 Docker Compose Deployment</w:t>
      </w:r>
    </w:p>
    <w:p>
      <w:r>
        <w:t xml:space="preserve">For local development and testing: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Build and push all service images
make user
make court
make events
# Deploy the stack
make deploy-docker
# Tear down
make undeploy-docker</w:t>
      </w:r>
    </w:p>
    <w:p>
      <w:pPr>
        <w:pStyle w:val="Heading2"/>
        <w:spacing w:before="200"/>
      </w:pPr>
      <w:r>
        <w:t xml:space="preserve">8.2 Kubernetes Deployment</w:t>
      </w:r>
    </w:p>
    <w:p>
      <w:r>
        <w:t xml:space="preserve">For production-like environments: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Deploy all components (with timing for dependencies)
make deploy-kubernetes
# Tear down
make undeploy-kubernetes</w:t>
      </w:r>
    </w:p>
    <w:p>
      <w:pPr>
        <w:pStyle w:val="Heading3"/>
        <w:spacing w:before="200"/>
      </w:pPr>
      <w:r>
        <w:t xml:space="preserve">Kubernetes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Replicas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PersistentVolume at /mnt/postgres-data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PersistentVolume at /mnt/mongo-data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PersistentVolume at /mnt/redis-data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Zookeeper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Kafka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Depends on Zookeeper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StatefulSet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OrderedReady pod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StatefulSet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OrderedReady pod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StatefulSet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OrderedReady pod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NGINX ingress with path rewriting</w:t>
            </w:r>
          </w:p>
        </w:tc>
      </w:tr>
    </w:tbl>
    <w:p>
      <w:pPr>
        <w:pStyle w:val="Heading2"/>
        <w:spacing w:before="200"/>
      </w:pPr>
      <w:r>
        <w:t xml:space="preserve">8.3 Environment Variables</w:t>
      </w:r>
    </w:p>
    <w:p>
      <w:r>
        <w:t xml:space="preserve">Key configuration variables (with defaults):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GRPC_SERVER_PORT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gRPC server listen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HTTP_SERVER_PORT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server listen 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POSTGRES_HOST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User, 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hostname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MONGO_HOST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hostname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REDIS_HOST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hostname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KAFKA_HOST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broker hostname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GCP_BUCKET_NAME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pressandplay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Storage bucket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REDIS_DATA_EXPIRATION_IN_HRS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TTL in hours</w:t>
            </w:r>
          </w:p>
        </w:tc>
      </w:tr>
    </w:tbl>
    <w:p>
      <w:pPr>
        <w:pStyle w:val="Heading2"/>
        <w:spacing w:before="200"/>
      </w:pPr>
      <w:r>
        <w:t xml:space="preserve">8.4 Ingress Configuration</w:t>
      </w:r>
    </w:p>
    <w:p>
      <w:r>
        <w:t xml:space="preserve">The Kubernetes ingress routes requests based on path prefix: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/user/*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/court/*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/events/*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50000</w:t>
            </w:r>
          </w:p>
        </w:tc>
      </w:tr>
    </w:tbl>
    <w:p>
      <w:pPr>
        <w:spacing w:before="400"/>
        <w:jc w:val="center"/>
      </w:pPr>
      <w:r>
        <w:rPr>
          <w:i/>
          <w:iCs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PressAndPlay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8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7A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2026-01-28T06:15:19.491Z</dcterms:created>
  <dcterms:modified xsi:type="dcterms:W3CDTF">2026-01-28T06:15:19.491Z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