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What Makes a Song Popular on Spotify?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Ada Derviş Sarabil – 34362</w:t>
      </w:r>
    </w:p>
    <w:p>
      <w:pPr>
        <w:pStyle w:val="Heading1"/>
      </w:pPr>
      <w:r>
        <w:t xml:space="preserve">1. Motivation &amp; Research Question</w:t>
      </w:r>
    </w:p>
    <w:p>
      <w:pPr>
        <w:spacing w:after="160"/>
      </w:pPr>
      <w:r>
        <w:t xml:space="preserve">Spotify is one of the largest music streaming platforms in the world, with millions of songs available and new ones added daily. Not all songs receive the same attention — some become hits while others are barely discovered. Understanding what drives a song’s popularity has both cultural and commercial significance.</w:t>
      </w:r>
    </w:p>
    <w:p>
      <w:pPr>
        <w:spacing w:after="160"/>
      </w:pPr>
      <w:r>
        <w:t xml:space="preserve">Prior work has mostly relied on audio features (danceability, energy, tempo, etc.) to predict popularity. However, these features capture how a song sounds — not what it means. Spotify’s own valence score measures emotional tone from audio signals alone, without considering lyrics.</w:t>
      </w:r>
    </w:p>
    <w:p>
      <w:pPr>
        <w:spacing w:after="160"/>
      </w:pPr>
      <w:r>
        <w:t xml:space="preserve">This project investigates a more specific question: </w:t>
      </w:r>
      <w:r>
        <w:rPr>
          <w:b/>
          <w:bCs/>
        </w:rPr>
        <w:t xml:space="preserve">does the emotional content of a song’s lyrics — as measured by NLP sentiment analysis — explain Spotify popularity beyond what audio features alone can capture? And when lyrics sentiment and Spotify’s valence disagree (e.g. upbeat music but dark lyrics), does that tension itself predict popularity?</w:t>
      </w:r>
    </w:p>
    <w:p>
      <w:pPr>
        <w:pStyle w:val="Heading1"/>
      </w:pPr>
      <w:r>
        <w:t xml:space="preserve">2. Datasets</w:t>
      </w:r>
    </w:p>
    <w:p>
      <w:pPr>
        <w:pStyle w:val="Heading2"/>
      </w:pPr>
      <w:r>
        <w:t xml:space="preserve">2.1 Primary Dataset – Spotify Tracks Dataset (Kaggle)</w:t>
      </w:r>
    </w:p>
    <w:p>
      <w:pPr>
        <w:spacing w:after="120"/>
      </w:pPr>
      <w:r>
        <w:t xml:space="preserve">Source: </w:t>
      </w:r>
      <w:r>
        <w:rPr>
          <w:i/>
          <w:iCs/>
        </w:rPr>
        <w:t xml:space="preserve">kaggle.com/datasets/maharshipandya/-spotify-tracks-dataset</w:t>
      </w:r>
    </w:p>
    <w:p>
      <w:pPr>
        <w:spacing w:after="160"/>
      </w:pPr>
      <w:r>
        <w:t xml:space="preserve">Contains tens of thousands of tracks across genres and time periods. Key fields: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danceability, energy, loudness, tempo, acousticness, instrumentalness, speechiness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valence — Spotify’s own 0–1 measure of musical positivity (derived from audio, not lyrics)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track_id, track_name, artists, track_genre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popularity (0–100) — the target variable</w:t>
      </w:r>
    </w:p>
    <w:p>
      <w:pPr>
        <w:pStyle w:val="Heading2"/>
      </w:pPr>
      <w:r>
        <w:t xml:space="preserve">2.2 Enrichment Dataset – Audio Features and Lyrics of Spotify Songs (Kaggle)</w:t>
      </w:r>
    </w:p>
    <w:p>
      <w:pPr>
        <w:spacing w:after="120"/>
      </w:pPr>
      <w:r>
        <w:t xml:space="preserve">Source: </w:t>
      </w:r>
      <w:r>
        <w:rPr>
          <w:i/>
          <w:iCs/>
        </w:rPr>
        <w:t xml:space="preserve">kaggle.com/datasets/imuhammad/audio-features-and-lyrics-of-spotify-songs</w:t>
      </w:r>
    </w:p>
    <w:p>
      <w:pPr>
        <w:spacing w:after="160"/>
      </w:pPr>
      <w:r>
        <w:t xml:space="preserve">This dataset contains Spotify audio features alongside the full lyrics for each track, enabling direct NLP analysis without any external API calls. Key fields: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track_id — enables clean join with the primary dataset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lyrics — full song lyrics for NLP processing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audio features (overlapping with primary dataset, used for validation)</w:t>
      </w:r>
    </w:p>
    <w:p>
      <w:pPr>
        <w:spacing w:after="160" w:before="120"/>
      </w:pPr>
      <w:r>
        <w:t xml:space="preserve">From the lyrics column, I will derive a </w:t>
      </w:r>
      <w:r>
        <w:rPr>
          <w:b/>
          <w:bCs/>
        </w:rPr>
        <w:t xml:space="preserve">VADER sentiment score</w:t>
      </w:r>
      <w:r>
        <w:t xml:space="preserve"> (compound score ranging from −1 to +1) for each track using the </w:t>
      </w:r>
      <w:r>
        <w:rPr>
          <w:i/>
          <w:iCs/>
        </w:rPr>
        <w:t xml:space="preserve">nltk.sentiment.vader</w:t>
      </w:r>
      <w:r>
        <w:t xml:space="preserve"> library. This produces a lyrics-based emotional measure that is independent of Spotify’s audio-derived valence, making it a genuine external enrichment variable.</w:t>
      </w:r>
    </w:p>
    <w:p>
      <w:pPr>
        <w:pStyle w:val="Heading1"/>
      </w:pPr>
      <w:r>
        <w:t xml:space="preserve">3. Methodology</w:t>
      </w:r>
    </w:p>
    <w:p>
      <w:pPr>
        <w:pStyle w:val="Heading2"/>
      </w:pPr>
      <w:r>
        <w:t xml:space="preserve">3.1 Data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 the two datasets on track_id to attach lyrics to each Spotify track.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Clean lyrics: remove non-lyric content (e.g. [Chorus], [Verse] tags), handle missing values.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VADER sentiment analysis on each track’s lyrics to produce a compound_sentiment score.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Engineer a valence_sentiment_gap feature: |valence − normalized_sentiment|, capturing the mismatch between how a song sounds emotionally versus what its lyrics say.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Handle tracks with no lyrics (instrumentals) by flagging them separately; they will not be excluded but analyzed as a subgroup.</w:t>
      </w:r>
    </w:p>
    <w:p>
      <w:pPr>
        <w:pStyle w:val="Heading2"/>
      </w:pPr>
      <w:r>
        <w:t xml:space="preserve">3.2 Exploratory Data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Distribution plots for VADER sentiment scores across genres.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Scatter plot: valence vs. compound_sentiment — how often do audio and lyrics agree?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Heatmap: correlations between all audio features, sentiment score, valence_sentiment_gap, and popularity.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Boxplots: popularity grouped by sentiment category (positive / neutral / negative lyrics).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Examples of high-gap songs (cheerful sound, dark lyrics and vice versa) and their popularity scores.</w:t>
      </w:r>
    </w:p>
    <w:p>
      <w:pPr>
        <w:pStyle w:val="Heading2"/>
      </w:pPr>
      <w:r>
        <w:t xml:space="preserve">3.3 Hypothesis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H1: Songs with positive lyrics sentiment have significantly higher Spotify popularity than songs with negative lyrics sentiment. (Mann-Whitney U test)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H2: Spotify’s valence is a weaker predictor of popularity than VADER lyrics sentiment. (Compared via correlation coefficients)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H3: Songs with high valence-sentiment gap (mismatched audio/lyrics emotion) have higher popularity than low-gap songs. (t-test)</w:t>
      </w:r>
    </w:p>
    <w:p>
      <w:pPr>
        <w:pStyle w:val="Heading2"/>
      </w:pPr>
      <w:r>
        <w:t xml:space="preserve">3.4 Predictive Modeling</w:t>
      </w:r>
    </w:p>
    <w:p>
      <w:pPr>
        <w:spacing w:after="160"/>
      </w:pPr>
      <w:r>
        <w:t xml:space="preserve">Three models will be trained and compared: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Baseline: Linear Regression using audio features only (replicates standard prior work).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Extended Model A: adds compound_sentiment score to the baseline feature set.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Extended Model B: adds both compound_sentiment and valence_sentiment_gap.</w:t>
      </w:r>
    </w:p>
    <w:p>
      <w:pPr>
        <w:spacing w:after="160"/>
      </w:pPr>
      <w:r>
        <w:t xml:space="preserve">The key evaluation metric is whether adding lyrics-derived features improves R² and RMSE over the audio-only baseline. A Decision Tree / Random Forest will also be tested for comparison. Feature importance plots will show the relative weight of sentiment vs. audio features.</w:t>
      </w:r>
    </w:p>
    <w:p>
      <w:pPr>
        <w:pStyle w:val="Heading1"/>
      </w:pPr>
      <w:r>
        <w:t xml:space="preserve">4. Expected Outcomes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clear answer to whether lyrics sentiment adds predictive value beyond Spotify’s own valence feature.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Evidence for or against the “mismatch hypothesis” — that emotional contrast between sound and lyrics is associated with higher popularity.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honest evaluation of model performance and limitations (e.g. VADER is trained on social media text and may underperform on song lyrics).</w:t>
      </w:r>
    </w:p>
    <w:p>
      <w:pPr>
        <w:spacing w:after="0" w:before="480"/>
      </w:pPr>
      <w:r>
        <w:rPr>
          <w:i/>
          <w:iCs/>
          <w:color w:val="999999"/>
          <w:sz w:val="18"/>
          <w:szCs w:val="18"/>
        </w:rPr>
        <w:t xml:space="preserve">DSA210 Spring 2026 – Project Proposal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B9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2026-04-14T14:20:31.484Z</dcterms:created>
  <dcterms:modified xsi:type="dcterms:W3CDTF">2026-04-14T14:20:31.485Z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