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200"/>
        <w:jc w:val="center"/>
      </w:pPr>
      <w:r>
        <w:rPr>
          <w:b/>
          <w:color w:val="003366"/>
          <w:sz w:val="40"/>
        </w:rPr>
        <w:t>准看護師試験 過去問題集（眼科・視覚領域関連問題）</w:t>
      </w:r>
    </w:p>
    <w:p>
      <w:pPr>
        <w:spacing w:before="60" w:after="60" w:line="276" w:lineRule="auto"/>
      </w:pPr>
      <w:r>
        <w:t>本ドキュメントは、令和2年度（2020年）〜令和7年度（2025年）の准看護師試験公式問題および公式解答から、眼科疾患、眼の解剖・生理、検査、治療、点眼・洗眼、看護、全身疾患に伴う眼症状、選択肢に眼科用語が含まれる問題を抽出・整理したものです。</w:t>
      </w:r>
    </w:p>
    <w:p>
      <w:pPr>
        <w:pStyle w:val="Heading1"/>
        <w:spacing w:before="360" w:after="160"/>
      </w:pPr>
      <w:r>
        <w:rPr>
          <w:b/>
          <w:color w:val="004682"/>
          <w:sz w:val="30"/>
        </w:rPr>
        <w:t>【2025年実施（令和7年度）】</w:t>
      </w:r>
    </w:p>
    <w:p>
      <w:pPr>
        <w:pStyle w:val="Heading2"/>
        <w:spacing w:before="280" w:after="80"/>
      </w:pPr>
      <w:r>
        <w:rPr>
          <w:b/>
          <w:color w:val="141414"/>
          <w:sz w:val="24"/>
        </w:rPr>
        <w:t>① 25A10　脂溶性ビタミンと眼症状（夜盲症）</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脂溶性ビタミンはどれか。</w:t>
            </w:r>
          </w:p>
          <w:p>
            <w:pPr>
              <w:spacing w:after="40" w:line="276" w:lineRule="auto"/>
            </w:pPr>
            <w:r/>
          </w:p>
          <w:p>
            <w:pPr>
              <w:spacing w:after="40" w:line="276" w:lineRule="auto"/>
            </w:pPr>
            <w:r>
              <w:t>1. ビタミン A</w:t>
            </w:r>
          </w:p>
          <w:p>
            <w:pPr>
              <w:spacing w:after="40" w:line="276" w:lineRule="auto"/>
            </w:pPr>
            <w:r>
              <w:t>2. ビタミン B1</w:t>
            </w:r>
          </w:p>
          <w:p>
            <w:pPr>
              <w:spacing w:after="40" w:line="276" w:lineRule="auto"/>
            </w:pPr>
            <w:r>
              <w:t>3. ビタミン C</w:t>
            </w:r>
          </w:p>
          <w:p>
            <w:pPr>
              <w:spacing w:after="40" w:line="276" w:lineRule="auto"/>
            </w:pPr>
            <w:r>
              <w:t>4. 葉酸</w:t>
            </w:r>
          </w:p>
        </w:tc>
      </w:tr>
    </w:tbl>
    <w:p>
      <w:pPr>
        <w:spacing w:before="0"/>
      </w:pPr>
    </w:p>
    <w:p>
      <w:pPr>
        <w:spacing w:before="120" w:after="80"/>
      </w:pPr>
      <w:r>
        <w:rPr>
          <w:b/>
          <w:color w:val="B40000"/>
        </w:rPr>
        <w:t xml:space="preserve">【正解】 </w:t>
      </w:r>
      <w:r>
        <w:rPr>
          <w:b/>
        </w:rPr>
        <w:t>1 　ビタミン A</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ビタミンAは、脂溶性ビタミン（A・D・E・K）の1つです。網膜で光を感じるロドプシンの構成成分であり、欠乏すると夜盲症（鳥目）や角膜乾燥症を引き起こします。ビタミンAは、脂溶性ビタミン。ビタミンA欠乏症：夜盲症・角膜乾燥症。</w:t>
      </w:r>
    </w:p>
    <w:p>
      <w:pPr>
        <w:pStyle w:val="ListBullet"/>
        <w:spacing w:before="40" w:after="60" w:line="276" w:lineRule="auto"/>
      </w:pPr>
      <w:r>
        <w:rPr>
          <w:b/>
          <w:color w:val="B42828"/>
        </w:rPr>
        <w:t xml:space="preserve">2 ： ×（誤り） </w:t>
      </w:r>
    </w:p>
    <w:p>
      <w:pPr>
        <w:spacing w:before="60" w:after="60" w:line="276" w:lineRule="auto"/>
      </w:pPr>
      <w:r>
        <w:t>ビタミンB1は、水溶性ビタミンです。炭水化物（糖質）の代謝に関与しており、欠乏すると脚気やウェルニッケ脳症を引き起こします。ビタミンB1は、水溶性ビタミン。ビタミンB1欠乏症：脚気・ウェルニッケ脳症。</w:t>
      </w:r>
    </w:p>
    <w:p>
      <w:pPr>
        <w:pStyle w:val="ListBullet"/>
        <w:spacing w:before="40" w:after="60" w:line="276" w:lineRule="auto"/>
      </w:pPr>
      <w:r>
        <w:rPr>
          <w:b/>
          <w:color w:val="B42828"/>
        </w:rPr>
        <w:t xml:space="preserve">3 ： ×（誤り） </w:t>
      </w:r>
    </w:p>
    <w:p>
      <w:pPr>
        <w:spacing w:before="60" w:after="60" w:line="276" w:lineRule="auto"/>
      </w:pPr>
      <w:r>
        <w:t>ビタミンCは、水溶性ビタミンです。コラーゲンの合成に関与しており、欠乏すると毛細血管が脆くなり出血しやすくなる壊血病を引き起こします。ビタミンCは、水溶性ビタミン。ビタミンC欠乏症：壊血病。</w:t>
      </w:r>
    </w:p>
    <w:p>
      <w:pPr>
        <w:pStyle w:val="ListBullet"/>
        <w:spacing w:before="40" w:after="60" w:line="276" w:lineRule="auto"/>
      </w:pPr>
      <w:r>
        <w:rPr>
          <w:b/>
          <w:color w:val="B42828"/>
        </w:rPr>
        <w:t xml:space="preserve">4 ： ×（誤り） </w:t>
      </w:r>
    </w:p>
    <w:p>
      <w:pPr>
        <w:spacing w:before="60" w:after="60" w:line="276" w:lineRule="auto"/>
      </w:pPr>
      <w:r>
        <w:t>葉酸は、水溶性ビタミン（ビタミンB群の一種）です。赤血球の形成やDNA合成に関与し、欠乏すると巨赤芽球性貧血や胎児の神経管閉鎖障害の原因となります。葉酸は、水溶性ビタミン。葉酸欠乏症：巨赤芽球性貧血。</w:t>
      </w:r>
    </w:p>
    <w:p>
      <w:pPr>
        <w:spacing w:before="120" w:after="240"/>
      </w:pPr>
      <w:r>
        <w:rPr>
          <w:b/>
          <w:color w:val="645000"/>
        </w:rPr>
        <w:t xml:space="preserve">【眼科との関連】 </w:t>
      </w:r>
      <w:r>
        <w:t>ビタミンAは網膜視細胞の光受容物質（ロドプシン）の維持や角膜上皮の正常化に不可欠であり、欠乏による「夜盲症（暗順応障害）」や「角膜乾燥」など眼科領域の機能障害と直接関連するため抽出しました。</w:t>
      </w:r>
    </w:p>
    <w:p>
      <w:pPr>
        <w:pStyle w:val="Heading2"/>
        <w:spacing w:before="280" w:after="80"/>
      </w:pPr>
      <w:r>
        <w:rPr>
          <w:b/>
          <w:color w:val="141414"/>
          <w:sz w:val="24"/>
        </w:rPr>
        <w:t>② 25A96　頭蓋内圧亢進症状と脳神経（眼瞼下垂）</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頭蓋内圧亢進症状はどれか。</w:t>
            </w:r>
          </w:p>
          <w:p>
            <w:pPr>
              <w:spacing w:after="40" w:line="276" w:lineRule="auto"/>
            </w:pPr>
            <w:r/>
          </w:p>
          <w:p>
            <w:pPr>
              <w:spacing w:after="40" w:line="276" w:lineRule="auto"/>
            </w:pPr>
            <w:r>
              <w:t>1. クスマウル呼吸</w:t>
            </w:r>
          </w:p>
          <w:p>
            <w:pPr>
              <w:spacing w:after="40" w:line="276" w:lineRule="auto"/>
            </w:pPr>
            <w:r>
              <w:t>2. 眼瞼下垂</w:t>
            </w:r>
          </w:p>
          <w:p>
            <w:pPr>
              <w:spacing w:after="40" w:line="276" w:lineRule="auto"/>
            </w:pPr>
            <w:r>
              <w:t>3. 血圧上昇</w:t>
            </w:r>
          </w:p>
          <w:p>
            <w:pPr>
              <w:spacing w:after="40" w:line="276" w:lineRule="auto"/>
            </w:pPr>
            <w:r>
              <w:t>4. 頻脈</w:t>
            </w:r>
          </w:p>
        </w:tc>
      </w:tr>
    </w:tbl>
    <w:p>
      <w:pPr>
        <w:spacing w:before="0"/>
      </w:pPr>
    </w:p>
    <w:p>
      <w:pPr>
        <w:spacing w:before="120" w:after="80"/>
      </w:pPr>
      <w:r>
        <w:rPr>
          <w:b/>
          <w:color w:val="B40000"/>
        </w:rPr>
        <w:t xml:space="preserve">【正解】 </w:t>
      </w:r>
      <w:r>
        <w:rPr>
          <w:b/>
        </w:rPr>
        <w:t>3 　血圧上昇</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クスマウル呼吸は、糖尿病性ケトアシドーシスや尿毒症などの代謝性アシドーシス時にみられる、深大で規則的な呼吸パターンです。頭蓋内圧亢進時には、徐脈・徐呼吸やチェーン-ストークス呼吸（クッシング現象）が特徴です。</w:t>
      </w:r>
    </w:p>
    <w:p>
      <w:pPr>
        <w:pStyle w:val="ListBullet"/>
        <w:spacing w:before="40" w:after="60" w:line="276" w:lineRule="auto"/>
      </w:pPr>
      <w:r>
        <w:rPr>
          <w:b/>
          <w:color w:val="B42828"/>
        </w:rPr>
        <w:t xml:space="preserve">2 ： ×（誤り） </w:t>
      </w:r>
    </w:p>
    <w:p>
      <w:pPr>
        <w:spacing w:before="60" w:after="60" w:line="276" w:lineRule="auto"/>
      </w:pPr>
      <w:r>
        <w:t>眼瞼下垂は、動眼（第III脳神経）神経麻痺や重症筋無力症、ホーネル症候群などで生じる上眼瞼の下垂症状です。頭蓋内圧亢進の代表的徴候（クッシング3徴候：血圧上昇・徐脈・徐呼吸、乳頭水腫、頭痛、噴出性嘔吐）としては優先されません。</w:t>
      </w:r>
    </w:p>
    <w:p>
      <w:pPr>
        <w:pStyle w:val="ListBullet"/>
        <w:spacing w:before="40" w:after="60" w:line="276" w:lineRule="auto"/>
      </w:pPr>
      <w:r>
        <w:rPr>
          <w:b/>
          <w:color w:val="007832"/>
        </w:rPr>
        <w:t xml:space="preserve">3 ： ○（正解） </w:t>
      </w:r>
    </w:p>
    <w:p>
      <w:pPr>
        <w:spacing w:before="60" w:after="60" w:line="276" w:lineRule="auto"/>
      </w:pPr>
      <w:r>
        <w:t>血圧上昇は、頭蓋内圧亢進により脳血流を維持しようとして収縮期血圧が著しく上昇するクッシング現象の典型的な主要症状です。頭蓋内圧亢進症状：血圧上昇・徐脈・徐呼吸（クッシング徴候）、頭痛、噴出性嘔吐、乳頭水腫。</w:t>
      </w:r>
    </w:p>
    <w:p>
      <w:pPr>
        <w:pStyle w:val="ListBullet"/>
        <w:spacing w:before="40" w:after="60" w:line="276" w:lineRule="auto"/>
      </w:pPr>
      <w:r>
        <w:rPr>
          <w:b/>
          <w:color w:val="B42828"/>
        </w:rPr>
        <w:t xml:space="preserve">4 ： ×（誤り） </w:t>
      </w:r>
    </w:p>
    <w:p>
      <w:pPr>
        <w:spacing w:before="60" w:after="60" w:line="276" w:lineRule="auto"/>
      </w:pPr>
      <w:r>
        <w:t>頻脈ではなく徐脈がみられます。脳圧亢進に伴う自律神経反射（クッシング反射）により心拍数が減少します。</w:t>
      </w:r>
    </w:p>
    <w:p>
      <w:pPr>
        <w:spacing w:before="120" w:after="240"/>
      </w:pPr>
      <w:r>
        <w:rPr>
          <w:b/>
          <w:color w:val="645000"/>
        </w:rPr>
        <w:t xml:space="preserve">【眼科との関連】 </w:t>
      </w:r>
      <w:r>
        <w:t>誤答選択肢2に眼科・神経眼科領域の重要症状である「眼瞼下垂（動眼神経障害や眼輪筋・上眼瞼挙筋障害）」が含まれるため抽出しました。</w:t>
      </w:r>
    </w:p>
    <w:p>
      <w:pPr>
        <w:pStyle w:val="Heading2"/>
        <w:spacing w:before="280" w:after="80"/>
      </w:pPr>
      <w:r>
        <w:rPr>
          <w:b/>
          <w:color w:val="141414"/>
          <w:sz w:val="24"/>
        </w:rPr>
        <w:t>③ 25A102　洗眼時の看護</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洗眼時の看護について、適切なのはどれか。</w:t>
            </w:r>
          </w:p>
          <w:p>
            <w:pPr>
              <w:spacing w:after="40" w:line="276" w:lineRule="auto"/>
            </w:pPr>
            <w:r/>
          </w:p>
          <w:p>
            <w:pPr>
              <w:spacing w:after="40" w:line="276" w:lineRule="auto"/>
            </w:pPr>
            <w:r>
              <w:t>1. 顎に受水器をあてる。</w:t>
            </w:r>
          </w:p>
          <w:p>
            <w:pPr>
              <w:spacing w:after="40" w:line="276" w:lineRule="auto"/>
            </w:pPr>
            <w:r>
              <w:t>2. 洗眼時の水の温度は体温程度とする。</w:t>
            </w:r>
          </w:p>
          <w:p>
            <w:pPr>
              <w:spacing w:after="40" w:line="276" w:lineRule="auto"/>
            </w:pPr>
            <w:r>
              <w:t>3. 異物が入ったときは生理食塩水を 5 mL 用いる。</w:t>
            </w:r>
          </w:p>
          <w:p>
            <w:pPr>
              <w:spacing w:after="40" w:line="276" w:lineRule="auto"/>
            </w:pPr>
            <w:r>
              <w:t>4. 洗眼液は角膜にあたるようにする。</w:t>
            </w:r>
          </w:p>
        </w:tc>
      </w:tr>
    </w:tbl>
    <w:p>
      <w:pPr>
        <w:spacing w:before="0"/>
      </w:pPr>
    </w:p>
    <w:p>
      <w:pPr>
        <w:spacing w:before="120" w:after="80"/>
      </w:pPr>
      <w:r>
        <w:rPr>
          <w:b/>
          <w:color w:val="B40000"/>
        </w:rPr>
        <w:t xml:space="preserve">【正解】 </w:t>
      </w:r>
      <w:r>
        <w:rPr>
          <w:b/>
        </w:rPr>
        <w:t>2 　洗眼時の水の温度は体温程度とする。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受水器（洗眼用受け皿）は、洗浄液がこぼれないように患側の「頬（ほお）」に密着させてあてます。顎にあてると洗眼液が溢れて衣服や床を濡らしてしまいます。</w:t>
      </w:r>
    </w:p>
    <w:p>
      <w:pPr>
        <w:pStyle w:val="ListBullet"/>
        <w:spacing w:before="40" w:after="60" w:line="276" w:lineRule="auto"/>
      </w:pPr>
      <w:r>
        <w:rPr>
          <w:b/>
          <w:color w:val="007832"/>
        </w:rPr>
        <w:t xml:space="preserve">2 ： ○（正解） </w:t>
      </w:r>
    </w:p>
    <w:p>
      <w:pPr>
        <w:spacing w:before="60" w:after="60" w:line="276" w:lineRule="auto"/>
      </w:pPr>
      <w:r>
        <w:t>洗眼液の温度は、眼粘膜への冷刺激や痛みを防ぐため「体温程度（約36〜37℃のぬるま湯・生理食塩水）」に調整するのが適切です。洗眼液の温度＝体温程度（約36〜37℃）。</w:t>
      </w:r>
    </w:p>
    <w:p>
      <w:pPr>
        <w:pStyle w:val="ListBullet"/>
        <w:spacing w:before="40" w:after="60" w:line="276" w:lineRule="auto"/>
      </w:pPr>
      <w:r>
        <w:rPr>
          <w:b/>
          <w:color w:val="B42828"/>
        </w:rPr>
        <w:t xml:space="preserve">3 ： ×（誤り） </w:t>
      </w:r>
    </w:p>
    <w:p>
      <w:pPr>
        <w:spacing w:before="60" w:after="60" w:line="276" w:lineRule="auto"/>
      </w:pPr>
      <w:r>
        <w:t>化学薬品や異物が入った場合の洗眼では、5 mLでは不十分であり、微温湯または生理食塩水で十分量（通常数分間〜15分以上、大量の流動水）を流し洗う必要があります。</w:t>
      </w:r>
    </w:p>
    <w:p>
      <w:pPr>
        <w:pStyle w:val="ListBullet"/>
        <w:spacing w:before="40" w:after="60" w:line="276" w:lineRule="auto"/>
      </w:pPr>
      <w:r>
        <w:rPr>
          <w:b/>
          <w:color w:val="B42828"/>
        </w:rPr>
        <w:t xml:space="preserve">4 ： ×（誤り） </w:t>
      </w:r>
    </w:p>
    <w:p>
      <w:pPr>
        <w:spacing w:before="60" w:after="60" w:line="276" w:lineRule="auto"/>
      </w:pPr>
      <w:r>
        <w:t>洗眼液を直接角膜（黒目）に強く当てると角膜上皮損傷や痛みを引き起こすため、水流は「内眼角（目頭）から外眼角（目尻）」に向けて結膜嚢（結膜円蓋部）に流します。</w:t>
      </w:r>
    </w:p>
    <w:p>
      <w:pPr>
        <w:spacing w:before="120" w:after="240"/>
      </w:pPr>
      <w:r>
        <w:rPr>
          <w:b/>
          <w:color w:val="645000"/>
        </w:rPr>
        <w:t xml:space="preserve">【眼科との関連】 </w:t>
      </w:r>
      <w:r>
        <w:t>眼科看護の基本技術である「洗眼（水温、受水器の位置、角膜損傷防止、水流の方向）」に関する直接的な問題であるため抽出しました。</w:t>
      </w:r>
    </w:p>
    <w:p>
      <w:pPr>
        <w:pStyle w:val="Heading2"/>
        <w:spacing w:before="280" w:after="80"/>
      </w:pPr>
      <w:r>
        <w:rPr>
          <w:b/>
          <w:color w:val="141414"/>
          <w:sz w:val="24"/>
        </w:rPr>
        <w:t>④ 25A103　加齢黄斑変性の症状</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加齢黄斑変性の症状はどれか。</w:t>
            </w:r>
          </w:p>
          <w:p>
            <w:pPr>
              <w:spacing w:after="40" w:line="276" w:lineRule="auto"/>
            </w:pPr>
            <w:r/>
          </w:p>
          <w:p>
            <w:pPr>
              <w:spacing w:after="40" w:line="276" w:lineRule="auto"/>
            </w:pPr>
            <w:r>
              <w:t>1. 羞明・霧視</w:t>
            </w:r>
          </w:p>
          <w:p>
            <w:pPr>
              <w:spacing w:after="40" w:line="276" w:lineRule="auto"/>
            </w:pPr>
            <w:r>
              <w:t>2. 飛蚊症</w:t>
            </w:r>
          </w:p>
          <w:p>
            <w:pPr>
              <w:spacing w:after="40" w:line="276" w:lineRule="auto"/>
            </w:pPr>
            <w:r>
              <w:t>3. 角膜混濁（牛眼）</w:t>
            </w:r>
          </w:p>
          <w:p>
            <w:pPr>
              <w:spacing w:after="40" w:line="276" w:lineRule="auto"/>
            </w:pPr>
            <w:r>
              <w:t>4. 視力低下</w:t>
            </w:r>
          </w:p>
        </w:tc>
      </w:tr>
    </w:tbl>
    <w:p>
      <w:pPr>
        <w:spacing w:before="0"/>
      </w:pPr>
    </w:p>
    <w:p>
      <w:pPr>
        <w:spacing w:before="120" w:after="80"/>
      </w:pPr>
      <w:r>
        <w:rPr>
          <w:b/>
          <w:color w:val="B40000"/>
        </w:rPr>
        <w:t xml:space="preserve">【正解】 </w:t>
      </w:r>
      <w:r>
        <w:rPr>
          <w:b/>
        </w:rPr>
        <w:t>4 　視力低下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羞明（まぶしさ）や霧視（かすみ目）は、白内障や角膜炎、虹彩毛様体炎（ブドウ膜炎）などで代表的な初期症状です。</w:t>
      </w:r>
    </w:p>
    <w:p>
      <w:pPr>
        <w:pStyle w:val="ListBullet"/>
        <w:spacing w:before="40" w:after="60" w:line="276" w:lineRule="auto"/>
      </w:pPr>
      <w:r>
        <w:rPr>
          <w:b/>
          <w:color w:val="B42828"/>
        </w:rPr>
        <w:t xml:space="preserve">2 ： ×（誤り） </w:t>
      </w:r>
    </w:p>
    <w:p>
      <w:pPr>
        <w:spacing w:before="60" w:after="60" w:line="276" w:lineRule="auto"/>
      </w:pPr>
      <w:r>
        <w:t>飛蚊症は、生理的硝子体混濁や後部硝子体剥離、網膜剥離の前兆としてみられる「蚊や糸くずが飛んでいるように見える」症状です。</w:t>
      </w:r>
    </w:p>
    <w:p>
      <w:pPr>
        <w:pStyle w:val="ListBullet"/>
        <w:spacing w:before="40" w:after="60" w:line="276" w:lineRule="auto"/>
      </w:pPr>
      <w:r>
        <w:rPr>
          <w:b/>
          <w:color w:val="B42828"/>
        </w:rPr>
        <w:t xml:space="preserve">3 ： ×（誤り） </w:t>
      </w:r>
    </w:p>
    <w:p>
      <w:pPr>
        <w:spacing w:before="60" w:after="60" w:line="276" w:lineRule="auto"/>
      </w:pPr>
      <w:r>
        <w:t>角膜混濁（牛眼）は、乳幼児の先天緑内障などで眼圧亢進により眼球が拡大・角膜が混濁する状態です。</w:t>
      </w:r>
    </w:p>
    <w:p>
      <w:pPr>
        <w:pStyle w:val="ListBullet"/>
        <w:spacing w:before="40" w:after="60" w:line="276" w:lineRule="auto"/>
      </w:pPr>
      <w:r>
        <w:rPr>
          <w:b/>
          <w:color w:val="007832"/>
        </w:rPr>
        <w:t xml:space="preserve">4 ： ○（正解） </w:t>
      </w:r>
    </w:p>
    <w:p>
      <w:pPr>
        <w:spacing w:before="60" w:after="60" w:line="276" w:lineRule="auto"/>
      </w:pPr>
      <w:r>
        <w:t>加齢黄斑変性は、網膜の中心部である黄斑部が加齢に伴い障害される疾患で、主症状は「変視症（物がゆがんで見える）」「中心暗点」「進行性の視力低下」です。加齢黄斑変性の3大症状：視力低下・変視症・中心暗点。</w:t>
      </w:r>
    </w:p>
    <w:p>
      <w:pPr>
        <w:spacing w:before="120" w:after="240"/>
      </w:pPr>
      <w:r>
        <w:rPr>
          <w:b/>
          <w:color w:val="645000"/>
        </w:rPr>
        <w:t xml:space="preserve">【眼科との関連】 </w:t>
      </w:r>
      <w:r>
        <w:t>中途失明の主要原因である眼科疾患「加齢黄斑変性」の病態と主要症状（視力低下）に関する直接問題であるため抽出しました。</w:t>
      </w:r>
    </w:p>
    <w:p>
      <w:pPr>
        <w:pStyle w:val="Heading2"/>
        <w:spacing w:before="280" w:after="80"/>
      </w:pPr>
      <w:r>
        <w:rPr>
          <w:b/>
          <w:color w:val="141414"/>
          <w:sz w:val="24"/>
        </w:rPr>
        <w:t>⑤ 25A104　難聴の種類と視覚・感覚器の比較</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難聴について、正しいのはどれか。</w:t>
            </w:r>
          </w:p>
          <w:p>
            <w:pPr>
              <w:spacing w:after="40" w:line="276" w:lineRule="auto"/>
            </w:pPr>
            <w:r/>
          </w:p>
          <w:p>
            <w:pPr>
              <w:spacing w:after="40" w:line="276" w:lineRule="auto"/>
            </w:pPr>
            <w:r>
              <w:t>1. 感音性難聴は外耳に障害がある。</w:t>
            </w:r>
          </w:p>
          <w:p>
            <w:pPr>
              <w:spacing w:after="40" w:line="276" w:lineRule="auto"/>
            </w:pPr>
            <w:r>
              <w:t>2. 突発性難聴の多くは両側性である。</w:t>
            </w:r>
          </w:p>
          <w:p>
            <w:pPr>
              <w:spacing w:after="40" w:line="276" w:lineRule="auto"/>
            </w:pPr>
            <w:r>
              <w:t>3. 老人性難聴は感音性難聴である。</w:t>
            </w:r>
          </w:p>
          <w:p>
            <w:pPr>
              <w:spacing w:after="40" w:line="276" w:lineRule="auto"/>
            </w:pPr>
            <w:r>
              <w:t>4. 伝音性難聴は内耳に障害がある。</w:t>
            </w:r>
          </w:p>
        </w:tc>
      </w:tr>
    </w:tbl>
    <w:p>
      <w:pPr>
        <w:spacing w:before="0"/>
      </w:pPr>
    </w:p>
    <w:p>
      <w:pPr>
        <w:spacing w:before="120" w:after="80"/>
      </w:pPr>
      <w:r>
        <w:rPr>
          <w:b/>
          <w:color w:val="B40000"/>
        </w:rPr>
        <w:t xml:space="preserve">【正解】 </w:t>
      </w:r>
      <w:r>
        <w:rPr>
          <w:b/>
        </w:rPr>
        <w:t>3 　老人性難聴は感音性難聴である。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感音性難聴は、内耳（蝸牛）や聴神経、脳の聴覚中枢の障害によって生じます。外耳や中耳の障害で生じるのは「伝音性難聴」です。</w:t>
      </w:r>
    </w:p>
    <w:p>
      <w:pPr>
        <w:pStyle w:val="ListBullet"/>
        <w:spacing w:before="40" w:after="60" w:line="276" w:lineRule="auto"/>
      </w:pPr>
      <w:r>
        <w:rPr>
          <w:b/>
          <w:color w:val="B42828"/>
        </w:rPr>
        <w:t xml:space="preserve">2 ： ×（誤り） </w:t>
      </w:r>
    </w:p>
    <w:p>
      <w:pPr>
        <w:spacing w:before="60" w:after="60" w:line="276" w:lineRule="auto"/>
      </w:pPr>
      <w:r>
        <w:t>突発性難聴は、原因不明で突然に発症する高度の難聴で、ほとんどが「片側性（一律片耳）」です。</w:t>
      </w:r>
    </w:p>
    <w:p>
      <w:pPr>
        <w:pStyle w:val="ListBullet"/>
        <w:spacing w:before="40" w:after="60" w:line="276" w:lineRule="auto"/>
      </w:pPr>
      <w:r>
        <w:rPr>
          <w:b/>
          <w:color w:val="007832"/>
        </w:rPr>
        <w:t xml:space="preserve">3 ： ○（正解） </w:t>
      </w:r>
    </w:p>
    <w:p>
      <w:pPr>
        <w:spacing w:before="60" w:after="60" w:line="276" w:lineRule="auto"/>
      </w:pPr>
      <w:r>
        <w:t>老人性難聴は、加齢に伴い内耳の有毛細胞や聴神経が退行性変性することで生じる「感音性難聴」で、特に高音域から障害されます。加齢性聴覚障害＝感音性難聴（高音域から低下）。</w:t>
      </w:r>
    </w:p>
    <w:p>
      <w:pPr>
        <w:pStyle w:val="ListBullet"/>
        <w:spacing w:before="40" w:after="60" w:line="276" w:lineRule="auto"/>
      </w:pPr>
      <w:r>
        <w:rPr>
          <w:b/>
          <w:color w:val="B42828"/>
        </w:rPr>
        <w:t xml:space="preserve">4 ： ×（誤り） </w:t>
      </w:r>
    </w:p>
    <w:p>
      <w:pPr>
        <w:spacing w:before="60" w:after="60" w:line="276" w:lineRule="auto"/>
      </w:pPr>
      <w:r>
        <w:t>伝音性難聴の障害部位は「外耳および中耳」です。内耳の障害は「感音性難聴」です。</w:t>
      </w:r>
    </w:p>
    <w:p>
      <w:pPr>
        <w:spacing w:before="120" w:after="240"/>
      </w:pPr>
      <w:r>
        <w:rPr>
          <w:b/>
          <w:color w:val="645000"/>
        </w:rPr>
        <w:t xml:space="preserve">【眼科との関連】 </w:t>
      </w:r>
      <w:r>
        <w:t>頭部感覚器（視覚・聴覚）の加齢性変化の理解において、視覚の老視・白内障と並び比較される耳鼻咽喉科・感覚器領域の問題として抽出しました。</w:t>
      </w:r>
    </w:p>
    <w:p>
      <w:pPr>
        <w:pStyle w:val="Heading2"/>
        <w:spacing w:before="280" w:after="80"/>
      </w:pPr>
      <w:r>
        <w:rPr>
          <w:b/>
          <w:color w:val="141414"/>
          <w:sz w:val="24"/>
        </w:rPr>
        <w:t>⑥ 25B19　眼の疾患と病態（糖尿病網膜症）</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眼の疾患について、正しいのはどれか。</w:t>
            </w:r>
          </w:p>
          <w:p>
            <w:pPr>
              <w:spacing w:after="40" w:line="276" w:lineRule="auto"/>
            </w:pPr>
            <w:r/>
          </w:p>
          <w:p>
            <w:pPr>
              <w:spacing w:after="40" w:line="276" w:lineRule="auto"/>
            </w:pPr>
            <w:r>
              <w:t>1. 白内障は手術しても治らない。</w:t>
            </w:r>
          </w:p>
          <w:p>
            <w:pPr>
              <w:spacing w:after="40" w:line="276" w:lineRule="auto"/>
            </w:pPr>
            <w:r>
              <w:t>2. 網膜剥離は加齢で起きる。</w:t>
            </w:r>
          </w:p>
          <w:p>
            <w:pPr>
              <w:spacing w:after="40" w:line="276" w:lineRule="auto"/>
            </w:pPr>
            <w:r>
              <w:t>3. 麦粒腫（ものもらい）は腫瘍である。</w:t>
            </w:r>
          </w:p>
          <w:p>
            <w:pPr>
              <w:spacing w:after="40" w:line="276" w:lineRule="auto"/>
            </w:pPr>
            <w:r>
              <w:t>4. 糖尿病は網膜症を起こす。</w:t>
            </w:r>
          </w:p>
        </w:tc>
      </w:tr>
    </w:tbl>
    <w:p>
      <w:pPr>
        <w:spacing w:before="0"/>
      </w:pPr>
    </w:p>
    <w:p>
      <w:pPr>
        <w:spacing w:before="120" w:after="80"/>
      </w:pPr>
      <w:r>
        <w:rPr>
          <w:b/>
          <w:color w:val="B40000"/>
        </w:rPr>
        <w:t xml:space="preserve">【正解】 </w:t>
      </w:r>
      <w:r>
        <w:rPr>
          <w:b/>
        </w:rPr>
        <w:t>4 　糖尿病は網膜症を起こす。</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白内障は、水晶体が混濁する疾患ですが、超音波水晶体乳化吸引術および眼内レンズ挿入術（手術治療）により著しく視力が回復・改善します。</w:t>
      </w:r>
    </w:p>
    <w:p>
      <w:pPr>
        <w:pStyle w:val="ListBullet"/>
        <w:spacing w:before="40" w:after="60" w:line="276" w:lineRule="auto"/>
      </w:pPr>
      <w:r>
        <w:rPr>
          <w:b/>
          <w:color w:val="B42828"/>
        </w:rPr>
        <w:t xml:space="preserve">2 ： ×（誤|り） </w:t>
      </w:r>
    </w:p>
    <w:p>
      <w:pPr>
        <w:spacing w:before="60" w:after="60" w:line="276" w:lineRule="auto"/>
      </w:pPr>
      <w:r>
        <w:t>網膜剥離は加齢現象だけでなく、網膜裂孔（アトピー性皮膚炎での眼摩擦、頭部眼球打撲、高度近視など）により生じます。加齢のみに起因する疾患ではありません。</w:t>
      </w:r>
    </w:p>
    <w:p>
      <w:pPr>
        <w:pStyle w:val="ListBullet"/>
        <w:spacing w:before="40" w:after="60" w:line="276" w:lineRule="auto"/>
      </w:pPr>
      <w:r>
        <w:rPr>
          <w:b/>
          <w:color w:val="B42828"/>
        </w:rPr>
        <w:t xml:space="preserve">3 ： ×（誤り） </w:t>
      </w:r>
    </w:p>
    <w:p>
      <w:pPr>
        <w:spacing w:before="60" w:after="60" w:line="276" w:lineRule="auto"/>
      </w:pPr>
      <w:r>
        <w:t>麦粒腫（いわゆる「ものもらい」「めばちこ」）は、睫毛の毛嚢やマイボーム腺・摩脱腺に黄色ブドウ球菌などが感染して起こる「急性化膿性炎症」であり、腫瘍ではありません。</w:t>
      </w:r>
    </w:p>
    <w:p>
      <w:pPr>
        <w:pStyle w:val="ListBullet"/>
        <w:spacing w:before="40" w:after="60" w:line="276" w:lineRule="auto"/>
      </w:pPr>
      <w:r>
        <w:rPr>
          <w:b/>
          <w:color w:val="007832"/>
        </w:rPr>
        <w:t xml:space="preserve">4 ： ○（正解） </w:t>
      </w:r>
    </w:p>
    <w:p>
      <w:pPr>
        <w:spacing w:before="60" w:after="60" w:line="276" w:lineRule="auto"/>
      </w:pPr>
      <w:r>
        <w:t>糖尿病の三大慢性合併症（し・め・じ：神経障害・目/網膜症・腎症）の1つとして「糖尿病網膜症」があり、成人の中途失明原因の上位を占めます。糖尿病の3大合併症：糖尿病網膜症（微細血管障害）。</w:t>
      </w:r>
    </w:p>
    <w:p>
      <w:pPr>
        <w:spacing w:before="120" w:after="240"/>
      </w:pPr>
      <w:r>
        <w:rPr>
          <w:b/>
          <w:color w:val="645000"/>
        </w:rPr>
        <w:t xml:space="preserve">【眼科との関連】 </w:t>
      </w:r>
      <w:r>
        <w:t>白内障、網膜剥離、麦粒腫、糖尿病網膜症という代表的な眼科疾患・病態の正誤を網羅的に問う直接的な問題であるため抽出しました。</w:t>
      </w:r>
    </w:p>
    <w:p>
      <w:pPr>
        <w:pStyle w:val="Heading2"/>
        <w:spacing w:before="280" w:after="80"/>
      </w:pPr>
      <w:r>
        <w:rPr>
          <w:b/>
          <w:color w:val="141414"/>
          <w:sz w:val="24"/>
        </w:rPr>
        <w:t>⑦ 25B42　空気感染予防と個人防護具（ゴーグルの役割）</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空気感染（飛沫核）予防で、最も有効なのはどれか。</w:t>
            </w:r>
          </w:p>
          <w:p>
            <w:pPr>
              <w:spacing w:after="40" w:line="276" w:lineRule="auto"/>
            </w:pPr>
            <w:r/>
          </w:p>
          <w:p>
            <w:pPr>
              <w:spacing w:after="40" w:line="276" w:lineRule="auto"/>
            </w:pPr>
            <w:r>
              <w:t>1. N95 マスク</w:t>
            </w:r>
          </w:p>
          <w:p>
            <w:pPr>
              <w:spacing w:after="40" w:line="276" w:lineRule="auto"/>
            </w:pPr>
            <w:r>
              <w:t>2. ゴーグル</w:t>
            </w:r>
          </w:p>
          <w:p>
            <w:pPr>
              <w:spacing w:after="40" w:line="276" w:lineRule="auto"/>
            </w:pPr>
            <w:r>
              <w:t>3. サージカルマスク</w:t>
            </w:r>
          </w:p>
          <w:p>
            <w:pPr>
              <w:spacing w:after="40" w:line="276" w:lineRule="auto"/>
            </w:pPr>
            <w:r>
              <w:t>4. ガウン</w:t>
            </w:r>
          </w:p>
        </w:tc>
      </w:tr>
    </w:tbl>
    <w:p>
      <w:pPr>
        <w:spacing w:before="0"/>
      </w:pPr>
    </w:p>
    <w:p>
      <w:pPr>
        <w:spacing w:before="120" w:after="80"/>
      </w:pPr>
      <w:r>
        <w:rPr>
          <w:b/>
          <w:color w:val="B40000"/>
        </w:rPr>
        <w:t xml:space="preserve">【正解】 </w:t>
      </w:r>
      <w:r>
        <w:rPr>
          <w:b/>
        </w:rPr>
        <w:t>1 　N95 マスク</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空気感染（結核、麻しん、水痘など）を起こす微粒子（5μm未満の飛沫核）の吸入を防ぐため、密着性の高い「N95マスク」の着用が最も有効で推奨されます。空気感染予防＝N95マスク着用。</w:t>
      </w:r>
    </w:p>
    <w:p>
      <w:pPr>
        <w:pStyle w:val="ListBullet"/>
        <w:spacing w:before="40" w:after="60" w:line="276" w:lineRule="auto"/>
      </w:pPr>
      <w:r>
        <w:rPr>
          <w:b/>
          <w:color w:val="B42828"/>
        </w:rPr>
        <w:t xml:space="preserve">2 ： ×（誤り） </w:t>
      </w:r>
    </w:p>
    <w:p>
      <w:pPr>
        <w:spacing w:before="60" w:after="60" w:line="276" w:lineRule="auto"/>
      </w:pPr>
      <w:r>
        <w:t>ゴーグル（保護眼鏡・アイシールド）は、患者の血液・体液・分泌物が看視者・看護師の「眼粘膜」に飛散・付着するのを防ぐ個人防護具（PPE）です。空気感染粒子自体の呼吸器侵入予防ではありません。</w:t>
      </w:r>
    </w:p>
    <w:p>
      <w:pPr>
        <w:pStyle w:val="ListBullet"/>
        <w:spacing w:before="40" w:after="60" w:line="276" w:lineRule="auto"/>
      </w:pPr>
      <w:r>
        <w:rPr>
          <w:b/>
          <w:color w:val="B42828"/>
        </w:rPr>
        <w:t xml:space="preserve">3 ： ×（誤り） </w:t>
      </w:r>
    </w:p>
    <w:p>
      <w:pPr>
        <w:spacing w:before="60" w:after="60" w:line="276" w:lineRule="auto"/>
      </w:pPr>
      <w:r>
        <w:t>サージカルマスクは飛沫感染（5μm以上の大きな唾液飛沫等）の予防には有効ですが、粒子が非常に小さい空気感染（飛沫核）を防ぐ密閉性能はありません。</w:t>
      </w:r>
    </w:p>
    <w:p>
      <w:pPr>
        <w:pStyle w:val="ListBullet"/>
        <w:spacing w:before="40" w:after="60" w:line="276" w:lineRule="auto"/>
      </w:pPr>
      <w:r>
        <w:rPr>
          <w:b/>
          <w:color w:val="B42828"/>
        </w:rPr>
        <w:t xml:space="preserve">4 ： ×（誤り） </w:t>
      </w:r>
    </w:p>
    <w:p>
      <w:pPr>
        <w:spacing w:before="60" w:after="60" w:line="276" w:lineRule="auto"/>
      </w:pPr>
      <w:r>
        <w:t>ガウンは接触感染予防や血液・体液の衣類・皮膚への汚染防止に用いられます。</w:t>
      </w:r>
    </w:p>
    <w:p>
      <w:pPr>
        <w:spacing w:before="120" w:after="240"/>
      </w:pPr>
      <w:r>
        <w:rPr>
          <w:b/>
          <w:color w:val="645000"/>
        </w:rPr>
        <w:t xml:space="preserve">【眼科との関連】 </w:t>
      </w:r>
      <w:r>
        <w:t>選択肢2の「ゴーグル（保護眼鏡）」は、感染症処置時の眼粘膜保護および眼科的防護用具（PPE）として重要な役割を持つため抽出しました。</w:t>
      </w:r>
    </w:p>
    <w:p>
      <w:pPr>
        <w:pStyle w:val="Heading2"/>
        <w:spacing w:before="280" w:after="80"/>
      </w:pPr>
      <w:r>
        <w:rPr>
          <w:b/>
          <w:color w:val="141414"/>
          <w:sz w:val="24"/>
        </w:rPr>
        <w:t>⑧ 25B89　抗がん薬治療と毛髪・眉毛・まつ毛の脱落</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A さん（20 歳、女性）。急性骨髄性白血病と診断された。 3 週間前から抗がん薬（剤）治療を受け、「髪の毛が抜けてきた。」と泣いている。最も適切な関わりはどれか。</w:t>
            </w:r>
          </w:p>
          <w:p>
            <w:pPr>
              <w:spacing w:after="40" w:line="276" w:lineRule="auto"/>
            </w:pPr>
            <w:r/>
          </w:p>
          <w:p>
            <w:pPr>
              <w:spacing w:after="40" w:line="276" w:lineRule="auto"/>
            </w:pPr>
            <w:r>
              <w:t>1. 鏡を見ないように伝える。</w:t>
            </w:r>
          </w:p>
          <w:p>
            <w:pPr>
              <w:spacing w:after="40" w:line="276" w:lineRule="auto"/>
            </w:pPr>
            <w:r>
              <w:t>2. スキンヘッドのよさを伝える。</w:t>
            </w:r>
          </w:p>
          <w:p>
            <w:pPr>
              <w:spacing w:after="40" w:line="276" w:lineRule="auto"/>
            </w:pPr>
            <w:r>
              <w:t>3. 容姿補整の情報提供をする。</w:t>
            </w:r>
          </w:p>
          <w:p>
            <w:pPr>
              <w:spacing w:after="40" w:line="276" w:lineRule="auto"/>
            </w:pPr>
            <w:r>
              <w:t>4. 眉毛やまつ毛も抜けることを情報提供する。</w:t>
            </w:r>
          </w:p>
        </w:tc>
      </w:tr>
    </w:tbl>
    <w:p>
      <w:pPr>
        <w:spacing w:before="0"/>
      </w:pPr>
    </w:p>
    <w:p>
      <w:pPr>
        <w:spacing w:before="120" w:after="80"/>
      </w:pPr>
      <w:r>
        <w:rPr>
          <w:b/>
          <w:color w:val="B40000"/>
        </w:rPr>
        <w:t xml:space="preserve">【正解】 </w:t>
      </w:r>
      <w:r>
        <w:rPr>
          <w:b/>
        </w:rPr>
        <w:t>3 　容姿補整の情報提供をする。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鏡を不自然に避けさせる対応は、患者の不安や現実受容を阻害し悲嘆に配慮していません。</w:t>
      </w:r>
    </w:p>
    <w:p>
      <w:pPr>
        <w:pStyle w:val="ListBullet"/>
        <w:spacing w:before="40" w:after="60" w:line="276" w:lineRule="auto"/>
      </w:pPr>
      <w:r>
        <w:rPr>
          <w:b/>
          <w:color w:val="B42828"/>
        </w:rPr>
        <w:t xml:space="preserve">2 ： ×（誤り） </w:t>
      </w:r>
    </w:p>
    <w:p>
      <w:pPr>
        <w:spacing w:before="60" w:after="60" w:line="276" w:lineRule="auto"/>
      </w:pPr>
      <w:r>
        <w:t>若い女性患者の脱毛によるショックや外見変化（ボディイメージの混乱）に対して不適切で配慮を欠く言葉かけです。</w:t>
      </w:r>
    </w:p>
    <w:p>
      <w:pPr>
        <w:pStyle w:val="ListBullet"/>
        <w:spacing w:before="40" w:after="60" w:line="276" w:lineRule="auto"/>
      </w:pPr>
      <w:r>
        <w:rPr>
          <w:b/>
          <w:color w:val="007832"/>
        </w:rPr>
        <w:t xml:space="preserve">3 ： ○（正解） </w:t>
      </w:r>
    </w:p>
    <w:p>
      <w:pPr>
        <w:spacing w:before="60" w:after="60" w:line="276" w:lineRule="auto"/>
      </w:pPr>
      <w:r>
        <w:t>抗がん薬の副作用による脱毛・外見変化に対し、医療用ウィッグや帽子、メイクアップなどの「容姿補整（アピアランスケア）」の情報を提供し寄り添うことが最も適切です。脱毛対策＝アピアランスケア（ウィッグ・帽子等の情報提供）。</w:t>
      </w:r>
    </w:p>
    <w:p>
      <w:pPr>
        <w:pStyle w:val="ListBullet"/>
        <w:spacing w:before="40" w:after="60" w:line="276" w:lineRule="auto"/>
      </w:pPr>
      <w:r>
        <w:rPr>
          <w:b/>
          <w:color w:val="B42828"/>
        </w:rPr>
        <w:t xml:space="preserve">4 ： ×（誤り） </w:t>
      </w:r>
    </w:p>
    <w:p>
      <w:pPr>
        <w:spacing w:before="60" w:after="60" w:line="276" w:lineRule="auto"/>
      </w:pPr>
      <w:r>
        <w:t>現在頭髪の脱毛で著しく動揺している段階で、さらに眉毛やまつ毛（眼周辺の被毛）の脱落リスクを追撃的に伝えるのは患者の精神的苦痛を無用に強めるため不適切です。</w:t>
      </w:r>
    </w:p>
    <w:p>
      <w:pPr>
        <w:spacing w:before="120" w:after="240"/>
      </w:pPr>
      <w:r>
        <w:rPr>
          <w:b/>
          <w:color w:val="645000"/>
        </w:rPr>
        <w:t xml:space="preserve">【眼科との関連】 </w:t>
      </w:r>
      <w:r>
        <w:t>選択肢4に含まれる「まつ毛（睫毛）」は眼球をゴミや異物から保護する眼付属器の重要な構成要素であり、外見補整や眼刺激対策に関連するため抽出しました。</w:t>
      </w:r>
    </w:p>
    <w:p>
      <w:pPr>
        <w:pStyle w:val="Heading2"/>
        <w:spacing w:before="280" w:after="80"/>
      </w:pPr>
      <w:r>
        <w:rPr>
          <w:b/>
          <w:color w:val="141414"/>
          <w:sz w:val="24"/>
        </w:rPr>
        <w:t>⑨ 25B102　眼底検査を受ける患者の看護（散瞳薬と緑内障）</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眼底検査を受ける患者の看護について、適切なのはどれか。</w:t>
            </w:r>
          </w:p>
          <w:p>
            <w:pPr>
              <w:spacing w:after="40" w:line="276" w:lineRule="auto"/>
            </w:pPr>
            <w:r/>
          </w:p>
          <w:p>
            <w:pPr>
              <w:spacing w:after="40" w:line="276" w:lineRule="auto"/>
            </w:pPr>
            <w:r>
              <w:t>1. 検査前に緑内障の有無を確認する。</w:t>
            </w:r>
          </w:p>
          <w:p>
            <w:pPr>
              <w:spacing w:after="40" w:line="276" w:lineRule="auto"/>
            </w:pPr>
            <w:r>
              <w:t>2. 散瞳薬は検査直前に点眼する。</w:t>
            </w:r>
          </w:p>
          <w:p>
            <w:pPr>
              <w:spacing w:after="40" w:line="276" w:lineRule="auto"/>
            </w:pPr>
            <w:r>
              <w:t>3. 室内を明るくする。</w:t>
            </w:r>
          </w:p>
          <w:p>
            <w:pPr>
              <w:spacing w:after="40" w:line="276" w:lineRule="auto"/>
            </w:pPr>
            <w:r>
              <w:t>4. 検査後 1 時間で車の運転は可能と説明する。</w:t>
            </w:r>
          </w:p>
        </w:tc>
      </w:tr>
    </w:tbl>
    <w:p>
      <w:pPr>
        <w:spacing w:before="0"/>
      </w:pPr>
    </w:p>
    <w:p>
      <w:pPr>
        <w:spacing w:before="120" w:after="80"/>
      </w:pPr>
      <w:r>
        <w:rPr>
          <w:b/>
          <w:color w:val="B40000"/>
        </w:rPr>
        <w:t xml:space="preserve">【正解】 </w:t>
      </w:r>
      <w:r>
        <w:rPr>
          <w:b/>
        </w:rPr>
        <w:t>1 　検査前に緑内障の有無を確認する。</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眼底検査で使用する「散瞳薬（抗コリン薬など）」は散瞳作用により隅根部を狭め、閉塞隅角緑内障の患者に投与すると急性緑内障発作（眼圧急昇）を誘発する恐れがあるため、事前に緑内障の既往・有無を確認します。散瞳薬点眼＝事前に緑内障の有無の確認が必須。</w:t>
      </w:r>
    </w:p>
    <w:p>
      <w:pPr>
        <w:pStyle w:val="ListBullet"/>
        <w:spacing w:before="40" w:after="60" w:line="276" w:lineRule="auto"/>
      </w:pPr>
      <w:r>
        <w:rPr>
          <w:b/>
          <w:color w:val="B42828"/>
        </w:rPr>
        <w:t xml:space="preserve">2 ： ×（誤り） </w:t>
      </w:r>
    </w:p>
    <w:p>
      <w:pPr>
        <w:spacing w:before="60" w:after="60" w:line="276" w:lineRule="auto"/>
      </w:pPr>
      <w:r>
        <w:t>散瞳薬の効果が十分に現れる（瞳孔が開く）までには点眼後20〜30分程度かかるため、検査直前ではなく「検査前（20〜30分前）」に点眼します。</w:t>
      </w:r>
    </w:p>
    <w:p>
      <w:pPr>
        <w:pStyle w:val="ListBullet"/>
        <w:spacing w:before="40" w:after="60" w:line="276" w:lineRule="auto"/>
      </w:pPr>
      <w:r>
        <w:rPr>
          <w:b/>
          <w:color w:val="B42828"/>
        </w:rPr>
        <w:t xml:space="preserve">3 ： ×（誤り） </w:t>
      </w:r>
    </w:p>
    <w:p>
      <w:pPr>
        <w:spacing w:before="60" w:after="60" w:line="276" w:lineRule="auto"/>
      </w:pPr>
      <w:r>
        <w:t>眼底検査時および検査後は、散瞳により目に入る光量が増えて非常に眩しさを感じる（羞明）ため、検査室の照明は「暗く（薄暗く）」保持します。</w:t>
      </w:r>
    </w:p>
    <w:p>
      <w:pPr>
        <w:pStyle w:val="ListBullet"/>
        <w:spacing w:before="40" w:after="60" w:line="276" w:lineRule="auto"/>
      </w:pPr>
      <w:r>
        <w:rPr>
          <w:b/>
          <w:color w:val="B42828"/>
        </w:rPr>
        <w:t xml:space="preserve">4 ： ×（誤り） </w:t>
      </w:r>
    </w:p>
    <w:p>
      <w:pPr>
        <w:spacing w:before="60" w:after="60" w:line="276" w:lineRule="auto"/>
      </w:pPr>
      <w:r>
        <w:t>散瞳薬の作用は数時間（約4〜6時間）持続し、まぶしさやピント調節障害が残るため、検査当日は「車の運転や危険な機械の操作」を禁止します。</w:t>
      </w:r>
    </w:p>
    <w:p>
      <w:pPr>
        <w:spacing w:before="120" w:after="240"/>
      </w:pPr>
      <w:r>
        <w:rPr>
          <w:b/>
          <w:color w:val="645000"/>
        </w:rPr>
        <w:t xml:space="preserve">【眼科との関連】 </w:t>
      </w:r>
      <w:r>
        <w:t>眼科の代表的精密検査である「眼底検査」の手順、散瞳薬の作用、緑内障禁忌、検査後指導に関する直接問題であるため抽出しました。</w:t>
      </w:r>
    </w:p>
    <w:p>
      <w:pPr>
        <w:pStyle w:val="Heading2"/>
        <w:spacing w:before="280" w:after="80"/>
      </w:pPr>
      <w:r>
        <w:rPr>
          <w:b/>
          <w:color w:val="141414"/>
          <w:sz w:val="24"/>
        </w:rPr>
        <w:t>⑩ 25B103　流行性角結膜炎の症状と感染対策</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流行性角結膜炎について、正しいのはどれか。</w:t>
            </w:r>
          </w:p>
          <w:p>
            <w:pPr>
              <w:spacing w:after="40" w:line="276" w:lineRule="auto"/>
            </w:pPr>
            <w:r/>
          </w:p>
          <w:p>
            <w:pPr>
              <w:spacing w:after="40" w:line="276" w:lineRule="auto"/>
            </w:pPr>
            <w:r>
              <w:t>1. エンテロウイルスの感染によって起こる。</w:t>
            </w:r>
          </w:p>
          <w:p>
            <w:pPr>
              <w:spacing w:after="40" w:line="276" w:lineRule="auto"/>
            </w:pPr>
            <w:r>
              <w:t>2. 潜伏期間は 1 ～ 2 日である。</w:t>
            </w:r>
          </w:p>
          <w:p>
            <w:pPr>
              <w:spacing w:after="40" w:line="276" w:lineRule="auto"/>
            </w:pPr>
            <w:r>
              <w:t>3. 接触感染はしない。</w:t>
            </w:r>
          </w:p>
          <w:p>
            <w:pPr>
              <w:spacing w:after="40" w:line="276" w:lineRule="auto"/>
            </w:pPr>
            <w:r>
              <w:t>4. 多量の眼脂がみられる。</w:t>
            </w:r>
          </w:p>
        </w:tc>
      </w:tr>
    </w:tbl>
    <w:p>
      <w:pPr>
        <w:spacing w:before="0"/>
      </w:pPr>
    </w:p>
    <w:p>
      <w:pPr>
        <w:spacing w:before="120" w:after="80"/>
      </w:pPr>
      <w:r>
        <w:rPr>
          <w:b/>
          <w:color w:val="B40000"/>
        </w:rPr>
        <w:t xml:space="preserve">【正解】 </w:t>
      </w:r>
      <w:r>
        <w:rPr>
          <w:b/>
        </w:rPr>
        <w:t>4 　多量の眼脂がみられる。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流行性角結膜炎（はやり目）の原因病原体は「アデノウイルス（主に8, 19, 37型など）」です。（※急性出血性結膜炎がエンテロウイルス70型やコクサッキーウイルスA24変異株です）。</w:t>
      </w:r>
    </w:p>
    <w:p>
      <w:pPr>
        <w:pStyle w:val="ListBullet"/>
        <w:spacing w:before="40" w:after="60" w:line="276" w:lineRule="auto"/>
      </w:pPr>
      <w:r>
        <w:rPr>
          <w:b/>
          <w:color w:val="B42828"/>
        </w:rPr>
        <w:t xml:space="preserve">2 ： ×（誤り） </w:t>
      </w:r>
    </w:p>
    <w:p>
      <w:pPr>
        <w:spacing w:before="60" w:after="60" w:line="276" w:lineRule="auto"/>
      </w:pPr>
      <w:r>
        <w:t>流行性角結膜炎の潜伏期間は「約8〜14日（約1〜2週間）」であり、1〜2日ではありません。</w:t>
      </w:r>
    </w:p>
    <w:p>
      <w:pPr>
        <w:pStyle w:val="ListBullet"/>
        <w:spacing w:before="40" w:after="60" w:line="276" w:lineRule="auto"/>
      </w:pPr>
      <w:r>
        <w:rPr>
          <w:b/>
          <w:color w:val="B42828"/>
        </w:rPr>
        <w:t xml:space="preserve">3 ： ×（誤り） </w:t>
      </w:r>
    </w:p>
    <w:p>
      <w:pPr>
        <w:spacing w:before="60" w:after="60" w:line="276" w:lineRule="auto"/>
      </w:pPr>
      <w:r>
        <w:t>アデノウイルスは非常に感染力が強く、眼脂（目やに）や涙液を介した「接触感染（手指やタオルの共有）」により学校や施設内で集団感染を引き起こします。</w:t>
      </w:r>
    </w:p>
    <w:p>
      <w:pPr>
        <w:pStyle w:val="ListBullet"/>
        <w:spacing w:before="40" w:after="60" w:line="276" w:lineRule="auto"/>
      </w:pPr>
      <w:r>
        <w:rPr>
          <w:b/>
          <w:color w:val="007832"/>
        </w:rPr>
        <w:t xml:space="preserve">4 ： ○（正解） </w:t>
      </w:r>
    </w:p>
    <w:p>
      <w:pPr>
        <w:spacing w:before="60" w:after="60" w:line="276" w:lineRule="auto"/>
      </w:pPr>
      <w:r>
        <w:t>流行性角結膜炎の主症状は「多量の眼脂（目やに）」「結膜の著しい充血」「眼瞼浮腫（まぶたの腫れ）」「耳前リンパ節腫脹・圧痛」です。流行性角結膜炎の主症状：多量の眼脂・結膜充血・耳前リンパ節腫脹。</w:t>
      </w:r>
    </w:p>
    <w:p>
      <w:pPr>
        <w:spacing w:before="120" w:after="240"/>
      </w:pPr>
      <w:r>
        <w:rPr>
          <w:b/>
          <w:color w:val="645000"/>
        </w:rPr>
        <w:t xml:space="preserve">【眼科との関連】 </w:t>
      </w:r>
      <w:r>
        <w:t>眼科感染症である「流行性角結膜炎（アデノウイルス感染）」の病態、主症状（眼脂・結膜充血）、接触感染予防に関する直接問題であるため抽出しました。</w:t>
      </w:r>
    </w:p>
    <w:p>
      <w:pPr>
        <w:pStyle w:val="Heading1"/>
        <w:spacing w:before="360" w:after="160"/>
      </w:pPr>
      <w:r>
        <w:rPr>
          <w:b/>
          <w:color w:val="004682"/>
          <w:sz w:val="30"/>
        </w:rPr>
        <w:t>【2024年実施（令和6年度）】</w:t>
      </w:r>
    </w:p>
    <w:p>
      <w:pPr>
        <w:pStyle w:val="Heading2"/>
        <w:spacing w:before="280" w:after="80"/>
      </w:pPr>
      <w:r>
        <w:rPr>
          <w:b/>
          <w:color w:val="141414"/>
          <w:sz w:val="24"/>
        </w:rPr>
        <w:t>⑪ 24A05　眼の解剖生理（毛様体と遠近調節）</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眼の遠近調節を行うのはどれか。</w:t>
            </w:r>
          </w:p>
          <w:p>
            <w:pPr>
              <w:spacing w:after="40" w:line="276" w:lineRule="auto"/>
            </w:pPr>
            <w:r/>
          </w:p>
          <w:p>
            <w:pPr>
              <w:spacing w:after="40" w:line="276" w:lineRule="auto"/>
            </w:pPr>
            <w:r>
              <w:t>1. 毛様体</w:t>
            </w:r>
          </w:p>
          <w:p>
            <w:pPr>
              <w:spacing w:after="40" w:line="276" w:lineRule="auto"/>
            </w:pPr>
            <w:r>
              <w:t>2. 硝子体</w:t>
            </w:r>
          </w:p>
          <w:p>
            <w:pPr>
              <w:spacing w:after="40" w:line="276" w:lineRule="auto"/>
            </w:pPr>
            <w:r>
              <w:t>3. 網膜</w:t>
            </w:r>
          </w:p>
          <w:p>
            <w:pPr>
              <w:spacing w:after="40" w:line="276" w:lineRule="auto"/>
            </w:pPr>
            <w:r>
              <w:t>4. 上直筋</w:t>
            </w:r>
          </w:p>
        </w:tc>
      </w:tr>
    </w:tbl>
    <w:p>
      <w:pPr>
        <w:spacing w:before="0"/>
      </w:pPr>
    </w:p>
    <w:p>
      <w:pPr>
        <w:spacing w:before="120" w:after="80"/>
      </w:pPr>
      <w:r>
        <w:rPr>
          <w:b/>
          <w:color w:val="B40000"/>
        </w:rPr>
        <w:t xml:space="preserve">【正解】 </w:t>
      </w:r>
      <w:r>
        <w:rPr>
          <w:b/>
        </w:rPr>
        <w:t>1 　毛様体</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毛様体には毛様体筋があり、毛様体筋の収縮・弛緩とチン小帯の弛緩・緊張によって「水晶体」の厚みを変化させ、光の屈折度を調節して遠近のピントを合わせます（近所を見る時は毛様体筋が収縮し水晶体が厚くなる）。ピント（遠近）調節＝毛様体（毛様体筋・水晶体）。</w:t>
      </w:r>
    </w:p>
    <w:p>
      <w:pPr>
        <w:pStyle w:val="ListBullet"/>
        <w:spacing w:before="40" w:after="60" w:line="276" w:lineRule="auto"/>
      </w:pPr>
      <w:r>
        <w:rPr>
          <w:b/>
          <w:color w:val="B42828"/>
        </w:rPr>
        <w:t xml:space="preserve">2 ： ×（誤り） </w:t>
      </w:r>
    </w:p>
    <w:p>
      <w:pPr>
        <w:spacing w:before="60" w:after="60" w:line="276" w:lineRule="auto"/>
      </w:pPr>
      <w:r>
        <w:t>硝子体は、眼球内部の大部分を占める無色透明なゼリー状物質で、眼球の形状（内圧）保持や光の透過を行いますが、遠近調節機能はありません。</w:t>
      </w:r>
    </w:p>
    <w:p>
      <w:pPr>
        <w:pStyle w:val="ListBullet"/>
        <w:spacing w:before="40" w:after="60" w:line="276" w:lineRule="auto"/>
      </w:pPr>
      <w:r>
        <w:rPr>
          <w:b/>
          <w:color w:val="B42828"/>
        </w:rPr>
        <w:t xml:space="preserve">3 ： ×（誤り） </w:t>
      </w:r>
    </w:p>
    <w:p>
      <w:pPr>
        <w:spacing w:before="60" w:after="60" w:line="276" w:lineRule="auto"/>
      </w:pPr>
      <w:r>
        <w:t>網膜は眼球最内層にある受容器で、視細胞（桿体・錐体）が光刺激を電気信号に変換して視神経へ伝える役割を持ちます。</w:t>
      </w:r>
    </w:p>
    <w:p>
      <w:pPr>
        <w:pStyle w:val="ListBullet"/>
        <w:spacing w:before="40" w:after="60" w:line="276" w:lineRule="auto"/>
      </w:pPr>
      <w:r>
        <w:rPr>
          <w:b/>
          <w:color w:val="B42828"/>
        </w:rPr>
        <w:t xml:space="preserve">4 ： ×（誤り） </w:t>
      </w:r>
    </w:p>
    <w:p>
      <w:pPr>
        <w:spacing w:before="60" w:after="60" w:line="276" w:lineRule="auto"/>
      </w:pPr>
      <w:r>
        <w:t>上直筋は、眼球を上方（上向き）に動かす外眼筋の1つです。</w:t>
      </w:r>
    </w:p>
    <w:p>
      <w:pPr>
        <w:spacing w:before="120" w:after="240"/>
      </w:pPr>
      <w:r>
        <w:rPr>
          <w:b/>
          <w:color w:val="645000"/>
        </w:rPr>
        <w:t xml:space="preserve">【眼科との関連】 </w:t>
      </w:r>
      <w:r>
        <w:t>眼球の解剖生理における「遠近調節メカニズム（毛様体筋・水晶体）」に関する直接問題であるため抽出しました。</w:t>
      </w:r>
    </w:p>
    <w:p>
      <w:pPr>
        <w:pStyle w:val="Heading2"/>
        <w:spacing w:before="280" w:after="80"/>
      </w:pPr>
      <w:r>
        <w:rPr>
          <w:b/>
          <w:color w:val="141414"/>
          <w:sz w:val="24"/>
        </w:rPr>
        <w:t>⑫ 24A10　ビタミンとその欠乏症（ビタミンA）</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ビタミンとその欠乏症の組合せで、正しいのはどれか。</w:t>
            </w:r>
          </w:p>
          <w:p>
            <w:pPr>
              <w:spacing w:after="40" w:line="276" w:lineRule="auto"/>
            </w:pPr>
            <w:r/>
          </w:p>
          <w:p>
            <w:pPr>
              <w:spacing w:after="40" w:line="276" w:lineRule="auto"/>
            </w:pPr>
            <w:r>
              <w:t>1. ビタミン A ―― 骨軟化症</w:t>
            </w:r>
          </w:p>
          <w:p>
            <w:pPr>
              <w:spacing w:after="40" w:line="276" w:lineRule="auto"/>
            </w:pPr>
            <w:r>
              <w:t>2. ビタミン B12 ―― 巨赤芽球貧血（悪性貧血）</w:t>
            </w:r>
          </w:p>
          <w:p>
            <w:pPr>
              <w:spacing w:after="40" w:line="276" w:lineRule="auto"/>
            </w:pPr>
            <w:r>
              <w:t>3. ビタミン D ―― 脚気</w:t>
            </w:r>
          </w:p>
          <w:p>
            <w:pPr>
              <w:spacing w:after="40" w:line="276" w:lineRule="auto"/>
            </w:pPr>
            <w:r>
              <w:t>4. ビタミン E ―― 壊血病</w:t>
            </w:r>
          </w:p>
        </w:tc>
      </w:tr>
    </w:tbl>
    <w:p>
      <w:pPr>
        <w:spacing w:before="0"/>
      </w:pPr>
    </w:p>
    <w:p>
      <w:pPr>
        <w:spacing w:before="120" w:after="80"/>
      </w:pPr>
      <w:r>
        <w:rPr>
          <w:b/>
          <w:color w:val="B40000"/>
        </w:rPr>
        <w:t xml:space="preserve">【正解】 </w:t>
      </w:r>
      <w:r>
        <w:rPr>
          <w:b/>
        </w:rPr>
        <w:t>2 　ビタミン B12 ―― 巨赤芽球貧血（悪性貧血）</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ビタミンAの欠乏症は「夜盲症（暗順応障害）」や角膜乾燥症です。骨軟化症はビタミンD欠乏による疾患です。</w:t>
      </w:r>
    </w:p>
    <w:p>
      <w:pPr>
        <w:pStyle w:val="ListBullet"/>
        <w:spacing w:before="40" w:after="60" w:line="276" w:lineRule="auto"/>
      </w:pPr>
      <w:r>
        <w:rPr>
          <w:b/>
          <w:color w:val="007832"/>
        </w:rPr>
        <w:t xml:space="preserve">2 ： ○（正解） </w:t>
      </w:r>
    </w:p>
    <w:p>
      <w:pPr>
        <w:spacing w:before="60" w:after="60" w:line="276" w:lineRule="auto"/>
      </w:pPr>
      <w:r>
        <w:t>ビタミンB12や葉酸が欠乏すると、DNA合成障害により赤芽球の成熟が停止し「巨赤芽球性貧血（悪性貧血）」を引き起こします。ビタミンB12欠乏症＝巨赤芽球性貧血。</w:t>
      </w:r>
    </w:p>
    <w:p>
      <w:pPr>
        <w:pStyle w:val="ListBullet"/>
        <w:spacing w:before="40" w:after="60" w:line="276" w:lineRule="auto"/>
      </w:pPr>
      <w:r>
        <w:rPr>
          <w:b/>
          <w:color w:val="B42828"/>
        </w:rPr>
        <w:t xml:space="preserve">3 ： ×（誤り） </w:t>
      </w:r>
    </w:p>
    <w:p>
      <w:pPr>
        <w:spacing w:before="60" w:after="60" w:line="276" w:lineRule="auto"/>
      </w:pPr>
      <w:r>
        <w:t>ビタミンDの欠乏症は「くる病（小児）」や「骨軟化症（成人）」です。脚気はビタミンB1欠乏によります。</w:t>
      </w:r>
    </w:p>
    <w:p>
      <w:pPr>
        <w:pStyle w:val="ListBullet"/>
        <w:spacing w:before="40" w:after="60" w:line="276" w:lineRule="auto"/>
      </w:pPr>
      <w:r>
        <w:rPr>
          <w:b/>
          <w:color w:val="B42828"/>
        </w:rPr>
        <w:t xml:space="preserve">4 ： ×（誤り） </w:t>
      </w:r>
    </w:p>
    <w:p>
      <w:pPr>
        <w:spacing w:before="60" w:after="60" w:line="276" w:lineRule="auto"/>
      </w:pPr>
      <w:r>
        <w:t>ビタミンEの欠乏症は未熟児貧血や溶血性貧血などです。壊血病はビタミンC欠乏によります。</w:t>
      </w:r>
    </w:p>
    <w:p>
      <w:pPr>
        <w:spacing w:before="120" w:after="240"/>
      </w:pPr>
      <w:r>
        <w:rPr>
          <w:b/>
          <w:color w:val="645000"/>
        </w:rPr>
        <w:t xml:space="preserve">【眼科との関連】 </w:t>
      </w:r>
      <w:r>
        <w:t>選択肢1の「ビタミンA」は暗所視に関わる網膜視物質ロドプシンの生成に不可欠であり、欠乏すると眼科症状「夜盲症」を発症するため抽出しました。</w:t>
      </w:r>
    </w:p>
    <w:p>
      <w:pPr>
        <w:pStyle w:val="Heading2"/>
        <w:spacing w:before="280" w:after="80"/>
      </w:pPr>
      <w:r>
        <w:rPr>
          <w:b/>
          <w:color w:val="141414"/>
          <w:sz w:val="24"/>
        </w:rPr>
        <w:t>⑬ 24A14　自律神経薬の作動と瞳孔変化</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アドレナリン作動薬の作用はどれか。</w:t>
            </w:r>
          </w:p>
          <w:p>
            <w:pPr>
              <w:spacing w:after="40" w:line="276" w:lineRule="auto"/>
            </w:pPr>
            <w:r/>
          </w:p>
          <w:p>
            <w:pPr>
              <w:spacing w:after="40" w:line="276" w:lineRule="auto"/>
            </w:pPr>
            <w:r>
              <w:t>1. 縮瞳</w:t>
            </w:r>
          </w:p>
          <w:p>
            <w:pPr>
              <w:spacing w:after="40" w:line="276" w:lineRule="auto"/>
            </w:pPr>
            <w:r>
              <w:t>2. 血圧上昇</w:t>
            </w:r>
          </w:p>
          <w:p>
            <w:pPr>
              <w:spacing w:after="40" w:line="276" w:lineRule="auto"/>
            </w:pPr>
            <w:r>
              <w:t>3. 気管支収縮</w:t>
            </w:r>
          </w:p>
          <w:p>
            <w:pPr>
              <w:spacing w:after="40" w:line="276" w:lineRule="auto"/>
            </w:pPr>
            <w:r>
              <w:t>4. 心拍数減少</w:t>
            </w:r>
          </w:p>
        </w:tc>
      </w:tr>
    </w:tbl>
    <w:p>
      <w:pPr>
        <w:spacing w:before="0"/>
      </w:pPr>
    </w:p>
    <w:p>
      <w:pPr>
        <w:spacing w:before="120" w:after="80"/>
      </w:pPr>
      <w:r>
        <w:rPr>
          <w:b/>
          <w:color w:val="B40000"/>
        </w:rPr>
        <w:t xml:space="preserve">【正解】 </w:t>
      </w:r>
      <w:r>
        <w:rPr>
          <w:b/>
        </w:rPr>
        <w:t>2 　血圧上昇</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アドレナリン作動薬（交感神経刺激薬）は、瞳孔散大筋を収縮させて「散瞳」を引き起こします。「縮瞳」を起こすのは副交感神経刺激薬（コリン作動薬など）です。</w:t>
      </w:r>
    </w:p>
    <w:p>
      <w:pPr>
        <w:pStyle w:val="ListBullet"/>
        <w:spacing w:before="40" w:after="60" w:line="276" w:lineRule="auto"/>
      </w:pPr>
      <w:r>
        <w:rPr>
          <w:b/>
          <w:color w:val="007832"/>
        </w:rPr>
        <w:t xml:space="preserve">2 ： ○（正解） </w:t>
      </w:r>
    </w:p>
    <w:p>
      <w:pPr>
        <w:spacing w:before="60" w:after="60" w:line="276" w:lineRule="auto"/>
      </w:pPr>
      <w:r>
        <w:t>アドレナリン作動薬は、血管平滑筋のα1受容体を刺激して末梢血管を収縮させ「血圧上昇」をもたらします。アドレナリン作動薬＝交感神経興奮（血圧上昇・心拍数増加・気管支拡張・散瞳）。</w:t>
      </w:r>
    </w:p>
    <w:p>
      <w:pPr>
        <w:pStyle w:val="ListBullet"/>
        <w:spacing w:before="40" w:after="60" w:line="276" w:lineRule="auto"/>
      </w:pPr>
      <w:r>
        <w:rPr>
          <w:b/>
          <w:color w:val="B42828"/>
        </w:rPr>
        <w:t xml:space="preserve">3 ： ×（誤り） </w:t>
      </w:r>
    </w:p>
    <w:p>
      <w:pPr>
        <w:spacing w:before="60" w:after="60" w:line="276" w:lineRule="auto"/>
      </w:pPr>
      <w:r>
        <w:t>アドレナリン作動薬は気管支平滑筋のβ2受容体を刺激して「気管支拡張」を起こします。</w:t>
      </w:r>
    </w:p>
    <w:p>
      <w:pPr>
        <w:pStyle w:val="ListBullet"/>
        <w:spacing w:before="40" w:after="60" w:line="276" w:lineRule="auto"/>
      </w:pPr>
      <w:r>
        <w:rPr>
          <w:b/>
          <w:color w:val="B42828"/>
        </w:rPr>
        <w:t xml:space="preserve">4 ： ×（誤り） </w:t>
      </w:r>
    </w:p>
    <w:p>
      <w:pPr>
        <w:spacing w:before="60" w:after="60" w:line="276" w:lineRule="auto"/>
      </w:pPr>
      <w:r>
        <w:t>心臓のβ1受容体を刺激して「心拍数増加（心機能亢進）」を引き起こします。</w:t>
      </w:r>
    </w:p>
    <w:p>
      <w:pPr>
        <w:spacing w:before="120" w:after="240"/>
      </w:pPr>
      <w:r>
        <w:rPr>
          <w:b/>
          <w:color w:val="645000"/>
        </w:rPr>
        <w:t xml:space="preserve">【眼科との関連】 </w:t>
      </w:r>
      <w:r>
        <w:t>交感神経・副交感神経刺激薬が及ぼす「瞳孔の運動（散瞳・縮瞳）」は眼科薬理学の基本知識であるため抽出しました。</w:t>
      </w:r>
    </w:p>
    <w:p>
      <w:pPr>
        <w:pStyle w:val="Heading2"/>
        <w:spacing w:before="280" w:after="80"/>
      </w:pPr>
      <w:r>
        <w:rPr>
          <w:b/>
          <w:color w:val="141414"/>
          <w:sz w:val="24"/>
        </w:rPr>
        <w:t>⑭ 24A84　甲状腺機能亢進症（バセドウ病）の症状と眼球突出</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甲状腺機能亢進症の患者にみられるのはどれか。</w:t>
            </w:r>
          </w:p>
          <w:p>
            <w:pPr>
              <w:spacing w:after="40" w:line="276" w:lineRule="auto"/>
            </w:pPr>
            <w:r/>
          </w:p>
          <w:p>
            <w:pPr>
              <w:spacing w:after="40" w:line="276" w:lineRule="auto"/>
            </w:pPr>
            <w:r>
              <w:t>1. 動悸</w:t>
            </w:r>
          </w:p>
          <w:p>
            <w:pPr>
              <w:spacing w:after="40" w:line="276" w:lineRule="auto"/>
            </w:pPr>
            <w:r>
              <w:t>2. 体重増加</w:t>
            </w:r>
          </w:p>
          <w:p>
            <w:pPr>
              <w:spacing w:after="40" w:line="276" w:lineRule="auto"/>
            </w:pPr>
            <w:r>
              <w:t>3. 便秘</w:t>
            </w:r>
          </w:p>
          <w:p>
            <w:pPr>
              <w:spacing w:after="40" w:line="276" w:lineRule="auto"/>
            </w:pPr>
            <w:r>
              <w:t>4. 粘液水腫</w:t>
            </w:r>
          </w:p>
        </w:tc>
      </w:tr>
    </w:tbl>
    <w:p>
      <w:pPr>
        <w:spacing w:before="0"/>
      </w:pPr>
    </w:p>
    <w:p>
      <w:pPr>
        <w:spacing w:before="120" w:after="80"/>
      </w:pPr>
      <w:r>
        <w:rPr>
          <w:b/>
          <w:color w:val="B40000"/>
        </w:rPr>
        <w:t xml:space="preserve">【正解】 </w:t>
      </w:r>
      <w:r>
        <w:rPr>
          <w:b/>
        </w:rPr>
        <w:t>1 　動悸</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甲状腺機能亢進症（バセドウ病）では、甲状腺ホルモン過剰により代謝が著しく亢進し、「動悸」「頻脈」「手足の震え（手指振戦）」「体重減少」「微熱・多汗」「眼球突出」などの症状が現れます。バセドウ病＝代謝亢進（動悸・体重減少・多汗・眼球突出）。</w:t>
      </w:r>
    </w:p>
    <w:p>
      <w:pPr>
        <w:pStyle w:val="ListBullet"/>
        <w:spacing w:before="40" w:after="60" w:line="276" w:lineRule="auto"/>
      </w:pPr>
      <w:r>
        <w:rPr>
          <w:b/>
          <w:color w:val="B42828"/>
        </w:rPr>
        <w:t xml:space="preserve">2 ： ×（誤り） </w:t>
      </w:r>
    </w:p>
    <w:p>
      <w:pPr>
        <w:spacing w:before="60" w:after="60" w:line="276" w:lineRule="auto"/>
      </w:pPr>
      <w:r>
        <w:t>代謝亢進により「体重減少」をきたします。（※体重増加は甲状腺機能低下症の特徴です）。</w:t>
      </w:r>
    </w:p>
    <w:p>
      <w:pPr>
        <w:pStyle w:val="ListBullet"/>
        <w:spacing w:before="40" w:after="60" w:line="276" w:lineRule="auto"/>
      </w:pPr>
      <w:r>
        <w:rPr>
          <w:b/>
          <w:color w:val="B42828"/>
        </w:rPr>
        <w:t xml:space="preserve">3 ： ×（誤り） </w:t>
      </w:r>
    </w:p>
    <w:p>
      <w:pPr>
        <w:spacing w:before="60" w:after="60" w:line="276" w:lineRule="auto"/>
      </w:pPr>
      <w:r>
        <w:t>腸管蠕動運動が亢進するため「下痢・多動」がみられます。（※便秘は低下症の症状です）。</w:t>
      </w:r>
    </w:p>
    <w:p>
      <w:pPr>
        <w:pStyle w:val="ListBullet"/>
        <w:spacing w:before="40" w:after="60" w:line="276" w:lineRule="auto"/>
      </w:pPr>
      <w:r>
        <w:rPr>
          <w:b/>
          <w:color w:val="B42828"/>
        </w:rPr>
        <w:t xml:space="preserve">4 ： ×（誤り） </w:t>
      </w:r>
    </w:p>
    <w:p>
      <w:pPr>
        <w:spacing w:before="60" w:after="60" w:line="276" w:lineRule="auto"/>
      </w:pPr>
      <w:r>
        <w:t>粘液水腫（非小窩性浮腫）は「甲状腺機能低下症（クレチン病・橋本病）」の代表的症状です。</w:t>
      </w:r>
    </w:p>
    <w:p>
      <w:pPr>
        <w:spacing w:before="120" w:after="240"/>
      </w:pPr>
      <w:r>
        <w:rPr>
          <w:b/>
          <w:color w:val="645000"/>
        </w:rPr>
        <w:t xml:space="preserve">【眼科との関連】 </w:t>
      </w:r>
      <w:r>
        <w:t>甲状腺機能亢進症（バセドウ病）は、眼窩後方組織の炎症・浮腫により「眼球突出（バセドウ病眼症）」を合併する代表的な全身疾患であるため抽出しました。</w:t>
      </w:r>
    </w:p>
    <w:p>
      <w:pPr>
        <w:pStyle w:val="Heading2"/>
        <w:spacing w:before="280" w:after="80"/>
      </w:pPr>
      <w:r>
        <w:rPr>
          <w:b/>
          <w:color w:val="141414"/>
          <w:sz w:val="24"/>
        </w:rPr>
        <w:t>⑮ 24A98　点眼時の看護と手技</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点眼時の看護について、適切なのはどれか。</w:t>
            </w:r>
          </w:p>
          <w:p>
            <w:pPr>
              <w:spacing w:after="40" w:line="276" w:lineRule="auto"/>
            </w:pPr>
            <w:r/>
          </w:p>
          <w:p>
            <w:pPr>
              <w:spacing w:after="40" w:line="276" w:lineRule="auto"/>
            </w:pPr>
            <w:r>
              <w:t>1. 複数の点眼薬を用いるときは 1 分間の間隔をあける。</w:t>
            </w:r>
          </w:p>
          <w:p>
            <w:pPr>
              <w:spacing w:after="40" w:line="276" w:lineRule="auto"/>
            </w:pPr>
            <w:r>
              <w:t>2. 眼軟膏は最初に使用する。</w:t>
            </w:r>
          </w:p>
          <w:p>
            <w:pPr>
              <w:spacing w:after="40" w:line="276" w:lineRule="auto"/>
            </w:pPr>
            <w:r>
              <w:t>3. 点眼後はまばたきを繰り返すように促す。</w:t>
            </w:r>
          </w:p>
          <w:p>
            <w:pPr>
              <w:spacing w:after="40" w:line="276" w:lineRule="auto"/>
            </w:pPr>
            <w:r>
              <w:t>4. 点眼薬は 1 回に 1 滴を滴下する。</w:t>
            </w:r>
          </w:p>
        </w:tc>
      </w:tr>
    </w:tbl>
    <w:p>
      <w:pPr>
        <w:spacing w:before="0"/>
      </w:pPr>
    </w:p>
    <w:p>
      <w:pPr>
        <w:spacing w:before="120" w:after="80"/>
      </w:pPr>
      <w:r>
        <w:rPr>
          <w:b/>
          <w:color w:val="B40000"/>
        </w:rPr>
        <w:t xml:space="preserve">【正解】 </w:t>
      </w:r>
      <w:r>
        <w:rPr>
          <w:b/>
        </w:rPr>
        <w:t>4 　点眼薬は 1 回に 1 滴を滴下する。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2種類以上の点眼薬を併用する場合、前にさした薬が洗い流されるのを防ぐため「5分以上」の間隔をあけて点眼します。</w:t>
      </w:r>
    </w:p>
    <w:p>
      <w:pPr>
        <w:pStyle w:val="ListBullet"/>
        <w:spacing w:before="40" w:after="60" w:line="276" w:lineRule="auto"/>
      </w:pPr>
      <w:r>
        <w:rPr>
          <w:b/>
          <w:color w:val="B42828"/>
        </w:rPr>
        <w:t xml:space="preserve">2 ： ×（誤り） </w:t>
      </w:r>
    </w:p>
    <w:p>
      <w:pPr>
        <w:spacing w:before="60" w:after="60" w:line="276" w:lineRule="auto"/>
      </w:pPr>
      <w:r>
        <w:t>点眼薬と眼軟膏を併用する場合、眼軟膏の油分が水性点眼薬の吸収を妨げるため「点眼薬を先に行い、最後に眼軟膏」を点入します。</w:t>
      </w:r>
    </w:p>
    <w:p>
      <w:pPr>
        <w:pStyle w:val="ListBullet"/>
        <w:spacing w:before="40" w:after="60" w:line="276" w:lineRule="auto"/>
      </w:pPr>
      <w:r>
        <w:rPr>
          <w:b/>
          <w:color w:val="B42828"/>
        </w:rPr>
        <w:t xml:space="preserve">3 ： ×（誤り） </w:t>
      </w:r>
    </w:p>
    <w:p>
      <w:pPr>
        <w:spacing w:before="60" w:after="60" w:line="276" w:lineRule="auto"/>
      </w:pPr>
      <w:r>
        <w:t>点眼直後にまばたきを繰り返すと、薬液が涙道を通って鼻腔・全身に流出してしまうため、点眼後は「静かに閉眼し、目頭（涙のう部）を軽く圧迫」します。</w:t>
      </w:r>
    </w:p>
    <w:p>
      <w:pPr>
        <w:pStyle w:val="ListBullet"/>
        <w:spacing w:before="40" w:after="60" w:line="276" w:lineRule="auto"/>
      </w:pPr>
      <w:r>
        <w:rPr>
          <w:b/>
          <w:color w:val="007832"/>
        </w:rPr>
        <w:t xml:space="preserve">4 ： ○（正解） </w:t>
      </w:r>
    </w:p>
    <w:p>
      <w:pPr>
        <w:spacing w:before="60" w:after="60" w:line="276" w:lineRule="auto"/>
      </w:pPr>
      <w:r>
        <w:t>結膜嚢に保持できる液体量はわずか（約0.03 mL）であり、点眼薬は「1回につき1滴」で十分な薬効が得られます（多量にさしても溢れるだけです）。点眼＝1回1滴、併用時は5分以上あける、点眼後は目頭圧迫。</w:t>
      </w:r>
    </w:p>
    <w:p>
      <w:pPr>
        <w:spacing w:before="120" w:after="240"/>
      </w:pPr>
      <w:r>
        <w:rPr>
          <w:b/>
          <w:color w:val="645000"/>
        </w:rPr>
        <w:t xml:space="preserve">【眼科との関連】 </w:t>
      </w:r>
      <w:r>
        <w:t>眼科看護・与薬技術の最重要項目である「点眼の基本手技（1回1滴、間隔5分、点眼薬と軟膏の順序、点眼後閉眼・圧迫）」に関する直接問題であるため抽出しました。</w:t>
      </w:r>
    </w:p>
    <w:p>
      <w:pPr>
        <w:pStyle w:val="Heading2"/>
        <w:spacing w:before="280" w:after="80"/>
      </w:pPr>
      <w:r>
        <w:rPr>
          <w:b/>
          <w:color w:val="141414"/>
          <w:sz w:val="24"/>
        </w:rPr>
        <w:t>⑯ 24A99　眼底検査を受ける患者への説明と看護</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眼底検査を受ける患者への説明について、適切なのはどれか。</w:t>
            </w:r>
          </w:p>
          <w:p>
            <w:pPr>
              <w:spacing w:after="40" w:line="276" w:lineRule="auto"/>
            </w:pPr>
            <w:r/>
          </w:p>
          <w:p>
            <w:pPr>
              <w:spacing w:after="40" w:line="276" w:lineRule="auto"/>
            </w:pPr>
            <w:r>
              <w:t>1. 「入院が必要です。」</w:t>
            </w:r>
          </w:p>
          <w:p>
            <w:pPr>
              <w:spacing w:after="40" w:line="276" w:lineRule="auto"/>
            </w:pPr>
            <w:r>
              <w:t>2. 「アレルギーの有無は問いません。」</w:t>
            </w:r>
          </w:p>
          <w:p>
            <w:pPr>
              <w:spacing w:after="40" w:line="276" w:lineRule="auto"/>
            </w:pPr>
            <w:r>
              <w:t>3. 「検査中は部屋を明るくします。」</w:t>
            </w:r>
          </w:p>
          <w:p>
            <w:pPr>
              <w:spacing w:after="40" w:line="276" w:lineRule="auto"/>
            </w:pPr>
            <w:r>
              <w:t>4. 「散瞳薬を使用しますので、当日の車の運転は控えてください。」</w:t>
            </w:r>
          </w:p>
        </w:tc>
      </w:tr>
    </w:tbl>
    <w:p>
      <w:pPr>
        <w:spacing w:before="0"/>
      </w:pPr>
    </w:p>
    <w:p>
      <w:pPr>
        <w:spacing w:before="120" w:after="80"/>
      </w:pPr>
      <w:r>
        <w:rPr>
          <w:b/>
          <w:color w:val="B40000"/>
        </w:rPr>
        <w:t xml:space="preserve">【正解】 </w:t>
      </w:r>
      <w:r>
        <w:rPr>
          <w:b/>
        </w:rPr>
        <w:t>4 　「散瞳薬を使用しますので、当日の車の運転は控えてください。」</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眼底検査は、外来の処置室で短時間で行うことができる日帰り検査であり、入院の必要はありません。</w:t>
      </w:r>
    </w:p>
    <w:p>
      <w:pPr>
        <w:pStyle w:val="ListBullet"/>
        <w:spacing w:before="40" w:after="60" w:line="276" w:lineRule="auto"/>
      </w:pPr>
      <w:r>
        <w:rPr>
          <w:b/>
          <w:color w:val="B42828"/>
        </w:rPr>
        <w:t xml:space="preserve">2 ： ×（誤り） </w:t>
      </w:r>
    </w:p>
    <w:p>
      <w:pPr>
        <w:spacing w:before="60" w:after="60" w:line="276" w:lineRule="auto"/>
      </w:pPr>
      <w:r>
        <w:t>使用する散瞳薬や検査機器、消毒薬等に対する散瞳薬禁忌（緑内障）やアレルギーの有無はあらかじめ必ず問診・確認します。</w:t>
      </w:r>
    </w:p>
    <w:p>
      <w:pPr>
        <w:pStyle w:val="ListBullet"/>
        <w:spacing w:before="40" w:after="60" w:line="276" w:lineRule="auto"/>
      </w:pPr>
      <w:r>
        <w:rPr>
          <w:b/>
          <w:color w:val="B42828"/>
        </w:rPr>
        <w:t xml:space="preserve">3 ： ×（誤り） </w:t>
      </w:r>
    </w:p>
    <w:p>
      <w:pPr>
        <w:spacing w:before="60" w:after="60" w:line="276" w:lineRule="auto"/>
      </w:pPr>
      <w:r>
        <w:t>眼底検査は瞳孔から眼球奥を観察するため、また散瞳状態での羞明（まぶしさ）を和らげるために「部屋を薄暗く（暗室）」して行います。</w:t>
      </w:r>
    </w:p>
    <w:p>
      <w:pPr>
        <w:pStyle w:val="ListBullet"/>
        <w:spacing w:before="40" w:after="60" w:line="276" w:lineRule="auto"/>
      </w:pPr>
      <w:r>
        <w:rPr>
          <w:b/>
          <w:color w:val="007832"/>
        </w:rPr>
        <w:t xml:space="preserve">4 ： ○（正解） </w:t>
      </w:r>
    </w:p>
    <w:p>
      <w:pPr>
        <w:spacing w:before="60" w:after="60" w:line="276" w:lineRule="auto"/>
      </w:pPr>
      <w:r>
        <w:t>散瞳薬の効果により数時間は瞳孔が開いたままとなり、光を強く眩しく感じたりピントが合わなくなったりするため、「検査当日の自転車・自動車の運転」は大変危険であり禁止・注意喚起します。眼底検査後＝散瞳持続のため車・バイクの運転は禁止。</w:t>
      </w:r>
    </w:p>
    <w:p>
      <w:pPr>
        <w:spacing w:before="120" w:after="240"/>
      </w:pPr>
      <w:r>
        <w:rPr>
          <w:b/>
          <w:color w:val="645000"/>
        </w:rPr>
        <w:t xml:space="preserve">【眼科との関連】 </w:t>
      </w:r>
      <w:r>
        <w:t>眼底検査における散瞳薬投与、生活指導（危険防止・運転禁止）、環境調整（暗室）に関する直接問題であるため抽出しました。</w:t>
      </w:r>
    </w:p>
    <w:p>
      <w:pPr>
        <w:pStyle w:val="Heading2"/>
        <w:spacing w:before="280" w:after="80"/>
      </w:pPr>
      <w:r>
        <w:rPr>
          <w:b/>
          <w:color w:val="141414"/>
          <w:sz w:val="24"/>
        </w:rPr>
        <w:t>⑰ 24B42　防護具の目的と眼粘膜保護（ゴーグル）</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空気感染（飛沫核）予防で、最も有効なのはどれか。</w:t>
            </w:r>
          </w:p>
          <w:p>
            <w:pPr>
              <w:spacing w:after="40" w:line="276" w:lineRule="auto"/>
            </w:pPr>
            <w:r/>
          </w:p>
          <w:p>
            <w:pPr>
              <w:spacing w:after="40" w:line="276" w:lineRule="auto"/>
            </w:pPr>
            <w:r>
              <w:t>1. N95 マスク</w:t>
            </w:r>
          </w:p>
          <w:p>
            <w:pPr>
              <w:spacing w:after="40" w:line="276" w:lineRule="auto"/>
            </w:pPr>
            <w:r>
              <w:t>2. ゴーグル</w:t>
            </w:r>
          </w:p>
          <w:p>
            <w:pPr>
              <w:spacing w:after="40" w:line="276" w:lineRule="auto"/>
            </w:pPr>
            <w:r>
              <w:t>3. サージカルマスク</w:t>
            </w:r>
          </w:p>
          <w:p>
            <w:pPr>
              <w:spacing w:after="40" w:line="276" w:lineRule="auto"/>
            </w:pPr>
            <w:r>
              <w:t>4. ガウン</w:t>
            </w:r>
          </w:p>
        </w:tc>
      </w:tr>
    </w:tbl>
    <w:p>
      <w:pPr>
        <w:spacing w:before="0"/>
      </w:pPr>
    </w:p>
    <w:p>
      <w:pPr>
        <w:spacing w:before="120" w:after="80"/>
      </w:pPr>
      <w:r>
        <w:rPr>
          <w:b/>
          <w:color w:val="B40000"/>
        </w:rPr>
        <w:t xml:space="preserve">【正解】 </w:t>
      </w:r>
      <w:r>
        <w:rPr>
          <w:b/>
        </w:rPr>
        <w:t>1 　N95 マスク</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結核や麻しんなどの空気感染病原体（飛沫核）を遮断するためには、粒子捕集効率の高いN95マスク着用が不可欠です。</w:t>
      </w:r>
    </w:p>
    <w:p>
      <w:pPr>
        <w:pStyle w:val="ListBullet"/>
        <w:spacing w:before="40" w:after="60" w:line="276" w:lineRule="auto"/>
      </w:pPr>
      <w:r>
        <w:rPr>
          <w:b/>
          <w:color w:val="B42828"/>
        </w:rPr>
        <w:t xml:space="preserve">2 ： ×（誤り） </w:t>
      </w:r>
    </w:p>
    <w:p>
      <w:pPr>
        <w:spacing w:before="60" w:after="60" w:line="276" w:lineRule="auto"/>
      </w:pPr>
      <w:r>
        <w:t>ゴーグルは眼粘膜への体液・血液の飛散を防ぐPPE（個人防護具）です。呼吸器からの空気感染自体の予防具ではありません。</w:t>
      </w:r>
    </w:p>
    <w:p>
      <w:pPr>
        <w:pStyle w:val="ListBullet"/>
        <w:spacing w:before="40" w:after="60" w:line="276" w:lineRule="auto"/>
      </w:pPr>
      <w:r>
        <w:rPr>
          <w:b/>
          <w:color w:val="B42828"/>
        </w:rPr>
        <w:t xml:space="preserve">3 ： ×（誤り） </w:t>
      </w:r>
    </w:p>
    <w:p>
      <w:pPr>
        <w:spacing w:before="60" w:after="60" w:line="276" w:lineRule="auto"/>
      </w:pPr>
      <w:r>
        <w:t>サージカルマスクは飛沫感染予防用です。</w:t>
      </w:r>
    </w:p>
    <w:p>
      <w:pPr>
        <w:pStyle w:val="ListBullet"/>
        <w:spacing w:before="40" w:after="60" w:line="276" w:lineRule="auto"/>
      </w:pPr>
      <w:r>
        <w:rPr>
          <w:b/>
          <w:color w:val="B42828"/>
        </w:rPr>
        <w:t xml:space="preserve">4 ： ×（誤り） </w:t>
      </w:r>
    </w:p>
    <w:p>
      <w:pPr>
        <w:spacing w:before="60" w:after="60" w:line="276" w:lineRule="auto"/>
      </w:pPr>
      <w:r>
        <w:t>ガウンは接触感染予防用です。</w:t>
      </w:r>
    </w:p>
    <w:p>
      <w:pPr>
        <w:spacing w:before="120" w:after="240"/>
      </w:pPr>
      <w:r>
        <w:rPr>
          <w:b/>
          <w:color w:val="645000"/>
        </w:rPr>
        <w:t xml:space="preserve">【眼科との関連】 </w:t>
      </w:r>
      <w:r>
        <w:t>選択肢2のゴーグルが、医療従事者の「眼粘膜」を血液・体液汚染から護る防衛器具として選択肢に記載されているため抽出しました。</w:t>
      </w:r>
    </w:p>
    <w:p>
      <w:pPr>
        <w:pStyle w:val="Heading2"/>
        <w:spacing w:before="280" w:after="80"/>
      </w:pPr>
      <w:r>
        <w:rPr>
          <w:b/>
          <w:color w:val="141414"/>
          <w:sz w:val="24"/>
        </w:rPr>
        <w:t>⑱ 24B72　黄疸の初発観察部位（眼球結膜）</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黄疸が最初に観察されるのはどれか。</w:t>
            </w:r>
          </w:p>
          <w:p>
            <w:pPr>
              <w:spacing w:after="40" w:line="276" w:lineRule="auto"/>
            </w:pPr>
            <w:r/>
          </w:p>
          <w:p>
            <w:pPr>
              <w:spacing w:after="40" w:line="276" w:lineRule="auto"/>
            </w:pPr>
            <w:r>
              <w:t>1. 眼球結膜</w:t>
            </w:r>
          </w:p>
          <w:p>
            <w:pPr>
              <w:spacing w:after="40" w:line="276" w:lineRule="auto"/>
            </w:pPr>
            <w:r>
              <w:t>2. 顔面</w:t>
            </w:r>
          </w:p>
          <w:p>
            <w:pPr>
              <w:spacing w:after="40" w:line="276" w:lineRule="auto"/>
            </w:pPr>
            <w:r>
              <w:t>3. 体幹</w:t>
            </w:r>
          </w:p>
          <w:p>
            <w:pPr>
              <w:spacing w:after="40" w:line="276" w:lineRule="auto"/>
            </w:pPr>
            <w:r>
              <w:t>4. 四肢</w:t>
            </w:r>
          </w:p>
        </w:tc>
      </w:tr>
    </w:tbl>
    <w:p>
      <w:pPr>
        <w:spacing w:before="0"/>
      </w:pPr>
    </w:p>
    <w:p>
      <w:pPr>
        <w:spacing w:before="120" w:after="80"/>
      </w:pPr>
      <w:r>
        <w:rPr>
          <w:b/>
          <w:color w:val="B40000"/>
        </w:rPr>
        <w:t xml:space="preserve">【正解】 </w:t>
      </w:r>
      <w:r>
        <w:rPr>
          <w:b/>
        </w:rPr>
        <w:t>1 　眼球結膜</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血中ビリルビン値が上昇（約2.0 mg/dL以上）した際、ビリルビンは弾性繊維と結合しやすいため、弾性繊維が豊富な「眼球結膜（白目）」に最も早く黄色線調・黄染（黄疸）として現れます。黄疸の初発検出部位＝眼球結膜。</w:t>
      </w:r>
    </w:p>
    <w:p>
      <w:pPr>
        <w:pStyle w:val="ListBullet"/>
        <w:spacing w:before="40" w:after="60" w:line="276" w:lineRule="auto"/>
      </w:pPr>
      <w:r>
        <w:rPr>
          <w:b/>
          <w:color w:val="B42828"/>
        </w:rPr>
        <w:t xml:space="preserve">2 ： ×（誤り） </w:t>
      </w:r>
    </w:p>
    <w:p>
      <w:pPr>
        <w:spacing w:before="60" w:after="60" w:line="276" w:lineRule="auto"/>
      </w:pPr>
      <w:r>
        <w:t>眼球結膜に黄染が現れた後、黄疸が進行すると皮膚（顔面・胸部・全身）へ黄染が広がっていきます。</w:t>
      </w:r>
    </w:p>
    <w:p>
      <w:pPr>
        <w:pStyle w:val="ListBullet"/>
        <w:spacing w:before="40" w:after="60" w:line="276" w:lineRule="auto"/>
      </w:pPr>
      <w:r>
        <w:rPr>
          <w:b/>
          <w:color w:val="B42828"/>
        </w:rPr>
        <w:t xml:space="preserve">3 ： ×（誤り） </w:t>
      </w:r>
    </w:p>
    <w:p>
      <w:pPr>
        <w:spacing w:before="60" w:after="60" w:line="276" w:lineRule="auto"/>
      </w:pPr>
      <w:r>
        <w:t>顔面や手足よりも体幹・全身への黄染は遅れて出現・認知されます。</w:t>
      </w:r>
    </w:p>
    <w:p>
      <w:pPr>
        <w:pStyle w:val="ListBullet"/>
        <w:spacing w:before="40" w:after="60" w:line="276" w:lineRule="auto"/>
      </w:pPr>
      <w:r>
        <w:rPr>
          <w:b/>
          <w:color w:val="B42828"/>
        </w:rPr>
        <w:t xml:space="preserve">4 ： ×（誤り） </w:t>
      </w:r>
    </w:p>
    <w:p>
      <w:pPr>
        <w:spacing w:before="60" w:after="60" w:line="276" w:lineRule="auto"/>
      </w:pPr>
      <w:r>
        <w:t>四肢の皮膚黄染は、高ビリルビン血症がより進行した段階で見られます。</w:t>
      </w:r>
    </w:p>
    <w:p>
      <w:pPr>
        <w:spacing w:before="120" w:after="240"/>
      </w:pPr>
      <w:r>
        <w:rPr>
          <w:b/>
          <w:color w:val="645000"/>
        </w:rPr>
        <w:t xml:space="preserve">【眼科との関連】 </w:t>
      </w:r>
      <w:r>
        <w:t>肝胆道系疾患や溶血性疾患の診察において、「眼球結膜（しろめ）」の観察が黄色調変化（黄疸）の早期発見に不可欠であるため抽出しました。</w:t>
      </w:r>
    </w:p>
    <w:p>
      <w:pPr>
        <w:pStyle w:val="Heading2"/>
        <w:spacing w:before="280" w:after="80"/>
      </w:pPr>
      <w:r>
        <w:rPr>
          <w:b/>
          <w:color w:val="141414"/>
          <w:sz w:val="24"/>
        </w:rPr>
        <w:t>⑲ 24B98　洗眼時の看護と手順</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洗眼時の看護について、適切なのはどれか。</w:t>
            </w:r>
          </w:p>
          <w:p>
            <w:pPr>
              <w:spacing w:after="40" w:line="276" w:lineRule="auto"/>
            </w:pPr>
            <w:r/>
          </w:p>
          <w:p>
            <w:pPr>
              <w:spacing w:after="40" w:line="276" w:lineRule="auto"/>
            </w:pPr>
            <w:r>
              <w:t>1. 洗眼液には蒸留水を使用する。</w:t>
            </w:r>
          </w:p>
          <w:p>
            <w:pPr>
              <w:spacing w:after="40" w:line="276" w:lineRule="auto"/>
            </w:pPr>
            <w:r>
              <w:t>2. 洗眼液は冷却しておく。</w:t>
            </w:r>
          </w:p>
          <w:p>
            <w:pPr>
              <w:spacing w:after="40" w:line="276" w:lineRule="auto"/>
            </w:pPr>
            <w:r>
              <w:t>3. 受水器は頬にあてる。</w:t>
            </w:r>
          </w:p>
          <w:p>
            <w:pPr>
              <w:spacing w:after="40" w:line="276" w:lineRule="auto"/>
            </w:pPr>
            <w:r>
              <w:t>4. 勢いよく洗眼液を眼にあてる。</w:t>
            </w:r>
          </w:p>
        </w:tc>
      </w:tr>
    </w:tbl>
    <w:p>
      <w:pPr>
        <w:spacing w:before="0"/>
      </w:pPr>
    </w:p>
    <w:p>
      <w:pPr>
        <w:spacing w:before="120" w:after="80"/>
      </w:pPr>
      <w:r>
        <w:rPr>
          <w:b/>
          <w:color w:val="B40000"/>
        </w:rPr>
        <w:t xml:space="preserve">【正解】 </w:t>
      </w:r>
      <w:r>
        <w:rPr>
          <w:b/>
        </w:rPr>
        <w:t>3 　受水器は頬にあてる。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蒸留水は低浸透圧であり眼粘膜に強い痛みや刺激を与えるため、洗眼には浸透圧が等しい「生理食塩水」または洗眼用微温湯を使用します。</w:t>
      </w:r>
    </w:p>
    <w:p>
      <w:pPr>
        <w:pStyle w:val="ListBullet"/>
        <w:spacing w:before="40" w:after="60" w:line="276" w:lineRule="auto"/>
      </w:pPr>
      <w:r>
        <w:rPr>
          <w:b/>
          <w:color w:val="B42828"/>
        </w:rPr>
        <w:t xml:space="preserve">2 ： ×（誤り） </w:t>
      </w:r>
    </w:p>
    <w:p>
      <w:pPr>
        <w:spacing w:before="60" w:after="60" w:line="276" w:lineRule="auto"/>
      </w:pPr>
      <w:r>
        <w:t>冷やした液は冷刺激・痛みを引き起こすため、洗眼液の温度は「体温程度（36〜37℃）」に調整します。</w:t>
      </w:r>
    </w:p>
    <w:p>
      <w:pPr>
        <w:pStyle w:val="ListBullet"/>
        <w:spacing w:before="40" w:after="60" w:line="276" w:lineRule="auto"/>
      </w:pPr>
      <w:r>
        <w:rPr>
          <w:b/>
          <w:color w:val="007832"/>
        </w:rPr>
        <w:t xml:space="preserve">3 ： ○（正解） </w:t>
      </w:r>
    </w:p>
    <w:p>
      <w:pPr>
        <w:spacing w:before="60" w:after="60" w:line="276" w:lineRule="auto"/>
      </w:pPr>
      <w:r>
        <w:t>洗眼液を受ける受水器（洗眼器）は、液が首筋や衣服へ流れないように患側の「頬（ほお）」に隙間なく密着させてあてます。受水器の位置＝患側の頬。</w:t>
      </w:r>
    </w:p>
    <w:p>
      <w:pPr>
        <w:pStyle w:val="ListBullet"/>
        <w:spacing w:before="40" w:after="60" w:line="276" w:lineRule="auto"/>
      </w:pPr>
      <w:r>
        <w:rPr>
          <w:b/>
          <w:color w:val="B42828"/>
        </w:rPr>
        <w:t xml:space="preserve">4 ： ×（誤|り） </w:t>
      </w:r>
    </w:p>
    <w:p>
      <w:pPr>
        <w:spacing w:before="60" w:after="60" w:line="276" w:lineRule="auto"/>
      </w:pPr>
      <w:r>
        <w:t>強い水流を眼球に直射すると角膜上皮を傷つける恐れがあるため、内眼角（目頭）側から流し、やさしい水流で洗眼します。</w:t>
      </w:r>
    </w:p>
    <w:p>
      <w:pPr>
        <w:spacing w:before="120" w:after="240"/>
      </w:pPr>
      <w:r>
        <w:rPr>
          <w:b/>
          <w:color w:val="645000"/>
        </w:rPr>
        <w:t xml:space="preserve">【眼科との関連】 </w:t>
      </w:r>
      <w:r>
        <w:t>洗眼技術（受水器の保持位置、洗眼液の種類、水温、角膜保護）に関する直接問題であるため抽出しました。</w:t>
      </w:r>
    </w:p>
    <w:p>
      <w:pPr>
        <w:pStyle w:val="Heading2"/>
        <w:spacing w:before="280" w:after="80"/>
      </w:pPr>
      <w:r>
        <w:rPr>
          <w:b/>
          <w:color w:val="141414"/>
          <w:sz w:val="24"/>
        </w:rPr>
        <w:t>⑯ 24B99　散瞳薬を用いる検査（眼底検査）</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散瞳薬を用いて行う検査はどれか。</w:t>
            </w:r>
          </w:p>
          <w:p>
            <w:pPr>
              <w:spacing w:after="40" w:line="276" w:lineRule="auto"/>
            </w:pPr>
            <w:r/>
          </w:p>
          <w:p>
            <w:pPr>
              <w:spacing w:after="40" w:line="276" w:lineRule="auto"/>
            </w:pPr>
            <w:r>
              <w:t>1. 眼底検査</w:t>
            </w:r>
          </w:p>
          <w:p>
            <w:pPr>
              <w:spacing w:after="40" w:line="276" w:lineRule="auto"/>
            </w:pPr>
            <w:r>
              <w:t>2. 眼圧検査</w:t>
            </w:r>
          </w:p>
          <w:p>
            <w:pPr>
              <w:spacing w:after="40" w:line="276" w:lineRule="auto"/>
            </w:pPr>
            <w:r>
              <w:t>3. 視野検査</w:t>
            </w:r>
          </w:p>
          <w:p>
            <w:pPr>
              <w:spacing w:after="40" w:line="276" w:lineRule="auto"/>
            </w:pPr>
            <w:r>
              <w:t>4. 涙液分泌（涙液）検査</w:t>
            </w:r>
          </w:p>
        </w:tc>
      </w:tr>
    </w:tbl>
    <w:p>
      <w:pPr>
        <w:spacing w:before="0"/>
      </w:pPr>
    </w:p>
    <w:p>
      <w:pPr>
        <w:spacing w:before="120" w:after="80"/>
      </w:pPr>
      <w:r>
        <w:rPr>
          <w:b/>
          <w:color w:val="B40000"/>
        </w:rPr>
        <w:t xml:space="preserve">【正解】 </w:t>
      </w:r>
      <w:r>
        <w:rPr>
          <w:b/>
        </w:rPr>
        <w:t>1 　眼底検査</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眼底検査では、瞳孔を大きく開く「散瞳薬（ミドリンP等）」を点眼して、透光体を通じて網膜・視神経乳頭・網膜血管の状態を精密に観察します。散瞳薬を使用する検査＝眼底検査。</w:t>
      </w:r>
    </w:p>
    <w:p>
      <w:pPr>
        <w:pStyle w:val="ListBullet"/>
        <w:spacing w:before="40" w:after="60" w:line="276" w:lineRule="auto"/>
      </w:pPr>
      <w:r>
        <w:rPr>
          <w:b/>
          <w:color w:val="B42828"/>
        </w:rPr>
        <w:t xml:space="preserve">2 ： ×（誤り） </w:t>
      </w:r>
    </w:p>
    <w:p>
      <w:pPr>
        <w:spacing w:before="60" w:after="60" w:line="276" w:lineRule="auto"/>
      </w:pPr>
      <w:r>
        <w:t>眼圧検査（トノメーター）は、角膜に微小な空気を吹きかけたり接触させたりして房水圧力を測定する検査で、点眼麻酔薬を使うことはあっても散瞳薬は使いません。</w:t>
      </w:r>
    </w:p>
    <w:p>
      <w:pPr>
        <w:pStyle w:val="ListBullet"/>
        <w:spacing w:before="40" w:after="60" w:line="276" w:lineRule="auto"/>
      </w:pPr>
      <w:r>
        <w:rPr>
          <w:b/>
          <w:color w:val="B42828"/>
        </w:rPr>
        <w:t xml:space="preserve">3 ： ×（誤り） </w:t>
      </w:r>
    </w:p>
    <w:p>
      <w:pPr>
        <w:spacing w:before="60" w:after="60" w:line="276" w:lineRule="auto"/>
      </w:pPr>
      <w:r>
        <w:t>視野検査（ゴールドマン視野計や自動視野計）は、視界の広さと感度を測る検査で、散瞳させる必要はありません。</w:t>
      </w:r>
    </w:p>
    <w:p>
      <w:pPr>
        <w:pStyle w:val="ListBullet"/>
        <w:spacing w:before="40" w:after="60" w:line="276" w:lineRule="auto"/>
      </w:pPr>
      <w:r>
        <w:rPr>
          <w:b/>
          <w:color w:val="B42828"/>
        </w:rPr>
        <w:t xml:space="preserve">4 ： ×（誤り） </w:t>
      </w:r>
    </w:p>
    <w:p>
      <w:pPr>
        <w:spacing w:before="60" w:after="60" w:line="276" w:lineRule="auto"/>
      </w:pPr>
      <w:r>
        <w:t>涙液分泌機能検査（シルマーテスト）は、下眼瞼に試験紙を挟んで涙の分泌量を測定する検査です。</w:t>
      </w:r>
    </w:p>
    <w:p>
      <w:pPr>
        <w:spacing w:before="120" w:after="240"/>
      </w:pPr>
      <w:r>
        <w:rPr>
          <w:b/>
          <w:color w:val="645000"/>
        </w:rPr>
        <w:t xml:space="preserve">【眼科との関連】 </w:t>
      </w:r>
      <w:r>
        <w:t>眼科処置薬である「散瞳薬」とそれを用いて実施する代表的眼科検査「眼底検査」を直接問う問題であるため抽出しました。</w:t>
      </w:r>
    </w:p>
    <w:p>
      <w:pPr>
        <w:pStyle w:val="Heading2"/>
        <w:spacing w:before="280" w:after="80"/>
      </w:pPr>
      <w:r>
        <w:rPr>
          <w:b/>
          <w:color w:val="141414"/>
          <w:sz w:val="24"/>
        </w:rPr>
        <w:t>㉑ 24B120　老視の生理的変化（水晶体）</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老視について、正しいのはどれか。</w:t>
            </w:r>
          </w:p>
          <w:p>
            <w:pPr>
              <w:spacing w:after="40" w:line="276" w:lineRule="auto"/>
            </w:pPr>
            <w:r/>
          </w:p>
          <w:p>
            <w:pPr>
              <w:spacing w:after="40" w:line="276" w:lineRule="auto"/>
            </w:pPr>
            <w:r>
              <w:t>1. 60 歳を過ぎる頃から出現する。</w:t>
            </w:r>
          </w:p>
          <w:p>
            <w:pPr>
              <w:spacing w:after="40" w:line="276" w:lineRule="auto"/>
            </w:pPr>
            <w:r>
              <w:t>2. 水晶体の弾力性が低下する。</w:t>
            </w:r>
          </w:p>
          <w:p>
            <w:pPr>
              <w:spacing w:after="40" w:line="276" w:lineRule="auto"/>
            </w:pPr>
            <w:r>
              <w:t>3. 羞明感がみられる。</w:t>
            </w:r>
          </w:p>
          <w:p>
            <w:pPr>
              <w:spacing w:after="40" w:line="276" w:lineRule="auto"/>
            </w:pPr>
            <w:r>
              <w:t>4. 遠くの物体が見えにくくなる。</w:t>
            </w:r>
          </w:p>
        </w:tc>
      </w:tr>
    </w:tbl>
    <w:p>
      <w:pPr>
        <w:spacing w:before="0"/>
      </w:pPr>
    </w:p>
    <w:p>
      <w:pPr>
        <w:spacing w:before="120" w:after="80"/>
      </w:pPr>
      <w:r>
        <w:rPr>
          <w:b/>
          <w:color w:val="B40000"/>
        </w:rPr>
        <w:t xml:space="preserve">【正解】 </w:t>
      </w:r>
      <w:r>
        <w:rPr>
          <w:b/>
        </w:rPr>
        <w:t>2 　水晶体の弾力性が低下する。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老視（老眼）は、一般的に「40歳代半ば頃」から自覚症状（手元が見えにくい）が現れ始めます。60歳からではありません。</w:t>
      </w:r>
    </w:p>
    <w:p>
      <w:pPr>
        <w:pStyle w:val="ListBullet"/>
        <w:spacing w:before="40" w:after="60" w:line="276" w:lineRule="auto"/>
      </w:pPr>
      <w:r>
        <w:rPr>
          <w:b/>
          <w:color w:val="007832"/>
        </w:rPr>
        <w:t xml:space="preserve">2 ： ○（正解） </w:t>
      </w:r>
    </w:p>
    <w:p>
      <w:pPr>
        <w:spacing w:before="60" w:after="60" w:line="276" w:lineRule="auto"/>
      </w:pPr>
      <w:r>
        <w:t>老視の主因は、加齢に伴い「水晶体の弾力性・硬化」が起こり、さらに毛様体筋の調節力が低下することによって近所にピントを合わせられなくなる現象です。老視の原因＝水晶体の弾力性低下・毛様体筋調節力低下。</w:t>
      </w:r>
    </w:p>
    <w:p>
      <w:pPr>
        <w:pStyle w:val="ListBullet"/>
        <w:spacing w:before="40" w:after="60" w:line="276" w:lineRule="auto"/>
      </w:pPr>
      <w:r>
        <w:rPr>
          <w:b/>
          <w:color w:val="B42828"/>
        </w:rPr>
        <w:t xml:space="preserve">3 ： ×（誤り） </w:t>
      </w:r>
    </w:p>
    <w:p>
      <w:pPr>
        <w:spacing w:before="60" w:after="60" w:line="276" w:lineRule="auto"/>
      </w:pPr>
      <w:r>
        <w:t>羞明感（まぶしさ）は白内障や角膜炎などの症状であり、老視の直接的症状ではありません。</w:t>
      </w:r>
    </w:p>
    <w:p>
      <w:pPr>
        <w:pStyle w:val="ListBullet"/>
        <w:spacing w:before="40" w:after="60" w:line="276" w:lineRule="auto"/>
      </w:pPr>
      <w:r>
        <w:rPr>
          <w:b/>
          <w:color w:val="B42828"/>
        </w:rPr>
        <w:t xml:space="preserve">4 ： ×（誤り） </w:t>
      </w:r>
    </w:p>
    <w:p>
      <w:pPr>
        <w:spacing w:before="60" w:after="60" w:line="276" w:lineRule="auto"/>
      </w:pPr>
      <w:r>
        <w:t>老視でみづらくなるのは「近くの物体（近所）」であり、遠くの視力は保たれます。</w:t>
      </w:r>
    </w:p>
    <w:p>
      <w:pPr>
        <w:spacing w:before="120" w:after="240"/>
      </w:pPr>
      <w:r>
        <w:rPr>
          <w:b/>
          <w:color w:val="645000"/>
        </w:rPr>
        <w:t xml:space="preserve">【眼科との関連】 </w:t>
      </w:r>
      <w:r>
        <w:t>屈折・調節異常である「老視（老眼）」の発症機序（水晶体の弾力性低下）に関する直接問題であるため抽出しました。</w:t>
      </w:r>
    </w:p>
    <w:p>
      <w:pPr>
        <w:pStyle w:val="Heading1"/>
        <w:spacing w:before="360" w:after="160"/>
      </w:pPr>
      <w:r>
        <w:rPr>
          <w:b/>
          <w:color w:val="004682"/>
          <w:sz w:val="30"/>
        </w:rPr>
        <w:t>【2023年実施（令和5年度）】</w:t>
      </w:r>
    </w:p>
    <w:p>
      <w:pPr>
        <w:pStyle w:val="Heading2"/>
        <w:spacing w:before="280" w:after="80"/>
      </w:pPr>
      <w:r>
        <w:rPr>
          <w:b/>
          <w:color w:val="141414"/>
          <w:sz w:val="24"/>
        </w:rPr>
        <w:t>㉒ 23A24　緑内障発作の急性症状（眼痛）</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緑内障発作でみられる症状はどれか。</w:t>
            </w:r>
          </w:p>
          <w:p>
            <w:pPr>
              <w:spacing w:after="40" w:line="276" w:lineRule="auto"/>
            </w:pPr>
            <w:r/>
          </w:p>
          <w:p>
            <w:pPr>
              <w:spacing w:after="40" w:line="276" w:lineRule="auto"/>
            </w:pPr>
            <w:r>
              <w:t>1. 発熱</w:t>
            </w:r>
          </w:p>
          <w:p>
            <w:pPr>
              <w:spacing w:after="40" w:line="276" w:lineRule="auto"/>
            </w:pPr>
            <w:r>
              <w:t>2. 下痢</w:t>
            </w:r>
          </w:p>
          <w:p>
            <w:pPr>
              <w:spacing w:after="40" w:line="276" w:lineRule="auto"/>
            </w:pPr>
            <w:r>
              <w:t>3. めまい</w:t>
            </w:r>
          </w:p>
          <w:p>
            <w:pPr>
              <w:spacing w:after="40" w:line="276" w:lineRule="auto"/>
            </w:pPr>
            <w:r>
              <w:t>4. 眼痛</w:t>
            </w:r>
          </w:p>
        </w:tc>
      </w:tr>
    </w:tbl>
    <w:p>
      <w:pPr>
        <w:spacing w:before="0"/>
      </w:pPr>
    </w:p>
    <w:p>
      <w:pPr>
        <w:spacing w:before="120" w:after="80"/>
      </w:pPr>
      <w:r>
        <w:rPr>
          <w:b/>
          <w:color w:val="B40000"/>
        </w:rPr>
        <w:t xml:space="preserve">【正解】 </w:t>
      </w:r>
      <w:r>
        <w:rPr>
          <w:b/>
        </w:rPr>
        <w:t>4 　眼痛</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緑内障発作で全身性の発熱症状は通常起こりません。</w:t>
      </w:r>
    </w:p>
    <w:p>
      <w:pPr>
        <w:pStyle w:val="ListBullet"/>
        <w:spacing w:before="40" w:after="60" w:line="276" w:lineRule="auto"/>
      </w:pPr>
      <w:r>
        <w:rPr>
          <w:b/>
          <w:color w:val="B42828"/>
        </w:rPr>
        <w:t xml:space="preserve">2 ： ×（誤り） </w:t>
      </w:r>
    </w:p>
    <w:p>
      <w:pPr>
        <w:spacing w:before="60" w:after="60" w:line="276" w:lineRule="auto"/>
      </w:pPr>
      <w:r>
        <w:t>下痢ではなく、急激な眼圧上昇による自律神経刺激で「悪心・嘔吐」を伴うことがあります。</w:t>
      </w:r>
    </w:p>
    <w:p>
      <w:pPr>
        <w:pStyle w:val="ListBullet"/>
        <w:spacing w:before="40" w:after="60" w:line="276" w:lineRule="auto"/>
      </w:pPr>
      <w:r>
        <w:rPr>
          <w:b/>
          <w:color w:val="B42828"/>
        </w:rPr>
        <w:t xml:space="preserve">3 ： ×（誤り） </w:t>
      </w:r>
    </w:p>
    <w:p>
      <w:pPr>
        <w:spacing w:before="60" w:after="60" w:line="276" w:lineRule="auto"/>
      </w:pPr>
      <w:r>
        <w:t>めまい（回転性めまいなど）はメニエール病や内耳疾患、脳幹・小脳障害でみられます。</w:t>
      </w:r>
    </w:p>
    <w:p>
      <w:pPr>
        <w:pStyle w:val="ListBullet"/>
        <w:spacing w:before="40" w:after="60" w:line="276" w:lineRule="auto"/>
      </w:pPr>
      <w:r>
        <w:rPr>
          <w:b/>
          <w:color w:val="007832"/>
        </w:rPr>
        <w:t xml:space="preserve">4 ： ○（正解） </w:t>
      </w:r>
    </w:p>
    <w:p>
      <w:pPr>
        <w:spacing w:before="60" w:after="60" w:line="276" w:lineRule="auto"/>
      </w:pPr>
      <w:r>
        <w:t>急性閉塞隅角緑内障発作では、房水排出路が急激に閉塞して眼圧が著しく急昇（正常値10〜21 mmHgのところ50 mmHg以上）し、「激しい眼痛」「同側の頭痛」「角膜混濁・かすみ目」「視力急降下」「悪心・嘔吐」を引き起こします。緑内障発作の症状＝激しい眼痛・頭痛・悪心嘔吐・視力低下。</w:t>
      </w:r>
    </w:p>
    <w:p>
      <w:pPr>
        <w:spacing w:before="120" w:after="240"/>
      </w:pPr>
      <w:r>
        <w:rPr>
          <w:b/>
          <w:color w:val="645000"/>
        </w:rPr>
        <w:t xml:space="preserve">【眼科との関連】 </w:t>
      </w:r>
      <w:r>
        <w:t>眼科緊急疾患である「急性緑内障発作」の代表的徴候（激しい眼痛）に関する直接問題であるため抽出しました。</w:t>
      </w:r>
    </w:p>
    <w:p>
      <w:pPr>
        <w:pStyle w:val="Heading2"/>
        <w:spacing w:before="280" w:after="80"/>
      </w:pPr>
      <w:r>
        <w:rPr>
          <w:b/>
          <w:color w:val="141414"/>
          <w:sz w:val="24"/>
        </w:rPr>
        <w:t>㉓ 23A84　甲状腺機能亢進症患者の看護と眼球突出</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甲状腺機能亢進症患者の看護について、適切なのはどれか。</w:t>
            </w:r>
          </w:p>
          <w:p>
            <w:pPr>
              <w:spacing w:after="40" w:line="276" w:lineRule="auto"/>
            </w:pPr>
            <w:r/>
          </w:p>
          <w:p>
            <w:pPr>
              <w:spacing w:after="40" w:line="276" w:lineRule="auto"/>
            </w:pPr>
            <w:r>
              <w:t>1. テタニー症状の観察をする。</w:t>
            </w:r>
          </w:p>
          <w:p>
            <w:pPr>
              <w:spacing w:after="40" w:line="276" w:lineRule="auto"/>
            </w:pPr>
            <w:r>
              <w:t>2. 低エネルギー食とする。</w:t>
            </w:r>
          </w:p>
          <w:p>
            <w:pPr>
              <w:spacing w:after="40" w:line="276" w:lineRule="auto"/>
            </w:pPr>
            <w:r>
              <w:t>3. 積極的に運動をすすめる。</w:t>
            </w:r>
          </w:p>
          <w:p>
            <w:pPr>
              <w:spacing w:after="40" w:line="276" w:lineRule="auto"/>
            </w:pPr>
            <w:r>
              <w:t>4. 頸部腫脹にはスカーフをすすめる。</w:t>
            </w:r>
          </w:p>
        </w:tc>
      </w:tr>
    </w:tbl>
    <w:p>
      <w:pPr>
        <w:spacing w:before="0"/>
      </w:pPr>
    </w:p>
    <w:p>
      <w:pPr>
        <w:spacing w:before="120" w:after="80"/>
      </w:pPr>
      <w:r>
        <w:rPr>
          <w:b/>
          <w:color w:val="B40000"/>
        </w:rPr>
        <w:t xml:space="preserve">【正解】 </w:t>
      </w:r>
      <w:r>
        <w:rPr>
          <w:b/>
        </w:rPr>
        <w:t>4 　頸部腫脹にはスカーフをすすめる。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テタニー症状（低カルシウム血症による手足の痺れ・痙攣）は、副甲状腺機能低下症や甲状腺手術時の副甲状腺誤摘出で問題となります。</w:t>
      </w:r>
    </w:p>
    <w:p>
      <w:pPr>
        <w:pStyle w:val="ListBullet"/>
        <w:spacing w:before="40" w:after="60" w:line="276" w:lineRule="auto"/>
      </w:pPr>
      <w:r>
        <w:rPr>
          <w:b/>
          <w:color w:val="B42828"/>
        </w:rPr>
        <w:t xml:space="preserve">2 ： ×（誤り） </w:t>
      </w:r>
    </w:p>
    <w:p>
      <w:pPr>
        <w:spacing w:before="60" w:after="60" w:line="276" w:lineRule="auto"/>
      </w:pPr>
      <w:r>
        <w:t>甲状腺機能亢進症では基礎代謝が著しく高まり消費エネルギーが増大するため、「高エネルギー・高たんぱく食」を提供します。</w:t>
      </w:r>
    </w:p>
    <w:p>
      <w:pPr>
        <w:pStyle w:val="ListBullet"/>
        <w:spacing w:before="40" w:after="60" w:line="276" w:lineRule="auto"/>
      </w:pPr>
      <w:r>
        <w:rPr>
          <w:b/>
          <w:color w:val="B42828"/>
        </w:rPr>
        <w:t xml:space="preserve">3 ： ×（誤|り） </w:t>
      </w:r>
    </w:p>
    <w:p>
      <w:pPr>
        <w:spacing w:before="60" w:after="60" w:line="276" w:lineRule="auto"/>
      </w:pPr>
      <w:r>
        <w:t>頻脈・心負荷が高まっているため、安静を保ち過度の運動や労作は避けるよう指導します。</w:t>
      </w:r>
    </w:p>
    <w:p>
      <w:pPr>
        <w:pStyle w:val="ListBullet"/>
        <w:spacing w:before="40" w:after="60" w:line="276" w:lineRule="auto"/>
      </w:pPr>
      <w:r>
        <w:rPr>
          <w:b/>
          <w:color w:val="007832"/>
        </w:rPr>
        <w:t xml:space="preserve">4 ： ○（正解） </w:t>
      </w:r>
    </w:p>
    <w:p>
      <w:pPr>
        <w:spacing w:before="60" w:after="60" w:line="276" w:lineRule="auto"/>
      </w:pPr>
      <w:r>
        <w:t>甲状腺腫大（首の腫れ）や眼球突出などの外見変化（ボディイメージの変化）に対して羞恥心を抱く患者に対し、スカーフやハイネック衣服の使用を提案するなどの工夫・社会的配慮が有効です。甲状腺腫大・眼球突出＝ボディイメージ配慮（スカーフ等提案）。</w:t>
      </w:r>
    </w:p>
    <w:p>
      <w:pPr>
        <w:spacing w:before="120" w:after="240"/>
      </w:pPr>
      <w:r>
        <w:rPr>
          <w:b/>
          <w:color w:val="645000"/>
        </w:rPr>
        <w:t xml:space="preserve">【眼科との関連】 </w:t>
      </w:r>
      <w:r>
        <w:t>甲状腺機能亢進症（バセドウ病）の二大特徴的外見変化である「甲状腺腫大」および「眼球突出」に対する精神的ケア・看護援助に関連するため抽出しました。</w:t>
      </w:r>
    </w:p>
    <w:p>
      <w:pPr>
        <w:pStyle w:val="Heading2"/>
        <w:spacing w:before="280" w:after="80"/>
      </w:pPr>
      <w:r>
        <w:rPr>
          <w:b/>
          <w:color w:val="141414"/>
          <w:sz w:val="24"/>
        </w:rPr>
        <w:t>㉔ 23A98　網膜剥離患者の看護と体位管理</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網膜剥離の患者の看護について、適切なのはどれか。</w:t>
            </w:r>
          </w:p>
          <w:p>
            <w:pPr>
              <w:spacing w:after="40" w:line="276" w:lineRule="auto"/>
            </w:pPr>
            <w:r/>
          </w:p>
          <w:p>
            <w:pPr>
              <w:spacing w:after="40" w:line="276" w:lineRule="auto"/>
            </w:pPr>
            <w:r>
              <w:t>1. 手術前は安静の必要性はないことを伝える。</w:t>
            </w:r>
          </w:p>
          <w:p>
            <w:pPr>
              <w:spacing w:after="40" w:line="276" w:lineRule="auto"/>
            </w:pPr>
            <w:r>
              <w:t>2. 手術後の体位保持に伴う苦痛を緩和する。</w:t>
            </w:r>
          </w:p>
          <w:p>
            <w:pPr>
              <w:spacing w:after="40" w:line="276" w:lineRule="auto"/>
            </w:pPr>
            <w:r>
              <w:t>3. 手術後に眼痛があれば、眼圧低下に注意する。</w:t>
            </w:r>
          </w:p>
          <w:p>
            <w:pPr>
              <w:spacing w:after="40" w:line="276" w:lineRule="auto"/>
            </w:pPr>
            <w:r>
              <w:t>4. 手術後、翌日から洗顔や洗髪ができることを説明する。</w:t>
            </w:r>
          </w:p>
        </w:tc>
      </w:tr>
    </w:tbl>
    <w:p>
      <w:pPr>
        <w:spacing w:before="0"/>
      </w:pPr>
    </w:p>
    <w:p>
      <w:pPr>
        <w:spacing w:before="120" w:after="80"/>
      </w:pPr>
      <w:r>
        <w:rPr>
          <w:b/>
          <w:color w:val="B40000"/>
        </w:rPr>
        <w:t xml:space="preserve">【正解】 </w:t>
      </w:r>
      <w:r>
        <w:rPr>
          <w:b/>
        </w:rPr>
        <w:t>2 　手術後の体位保持に伴う苦痛を緩和する。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術前に眼球を大きく動かすと網膜剥離の範囲が拡大する危険があるため、「安静（眼球安静）」を守る必要があります。</w:t>
      </w:r>
    </w:p>
    <w:p>
      <w:pPr>
        <w:pStyle w:val="ListBullet"/>
        <w:spacing w:before="40" w:after="60" w:line="276" w:lineRule="auto"/>
      </w:pPr>
      <w:r>
        <w:rPr>
          <w:b/>
          <w:color w:val="007832"/>
        </w:rPr>
        <w:t xml:space="preserve">2 ： ○（正解） </w:t>
      </w:r>
    </w:p>
    <w:p>
      <w:pPr>
        <w:spacing w:before="60" w:after="60" w:line="276" w:lineRule="auto"/>
      </w:pPr>
      <w:r>
        <w:t>網膜剥離の手術（硝子体手術やバックリング術＋ガス復元）後は、剥離した網膜を復元させるために特定体位（俯臥位/うつぶせ体位など）を数日間持続保持する必要があり、腰痛や固定部位の苦痛緩和ケアが非常に重要です。網膜剥離術後＝特殊体位保持（うつぶせ等）に伴う苦痛緩和。</w:t>
      </w:r>
    </w:p>
    <w:p>
      <w:pPr>
        <w:pStyle w:val="ListBullet"/>
        <w:spacing w:before="40" w:after="60" w:line="276" w:lineRule="auto"/>
      </w:pPr>
      <w:r>
        <w:rPr>
          <w:b/>
          <w:color w:val="B42828"/>
        </w:rPr>
        <w:t xml:space="preserve">3 ： ×（誤り） </w:t>
      </w:r>
    </w:p>
    <w:p>
      <w:pPr>
        <w:spacing w:before="60" w:after="60" w:line="276" w:lineRule="auto"/>
      </w:pPr>
      <w:r>
        <w:t>術後の激しい眼痛は、手術侵襲や前房出血、硝子体注入ガス膨張等による「眼圧上昇（高眼圧）」を疑うサインです。眼圧低下ではありません。</w:t>
      </w:r>
    </w:p>
    <w:p>
      <w:pPr>
        <w:pStyle w:val="ListBullet"/>
        <w:spacing w:before="40" w:after="60" w:line="276" w:lineRule="auto"/>
      </w:pPr>
      <w:r>
        <w:rPr>
          <w:b/>
          <w:color w:val="B42828"/>
        </w:rPr>
        <w:t xml:space="preserve">4 ： ×（誤り） </w:t>
      </w:r>
    </w:p>
    <w:p>
      <w:pPr>
        <w:spacing w:before="60" w:after="60" w:line="276" w:lineRule="auto"/>
      </w:pPr>
      <w:r>
        <w:t>手術創からの術後眼内炎（感染）を予防するため、術後一定期間（通常1〜2週間程度）は「洗顔・洗髪」が制限されます。</w:t>
      </w:r>
    </w:p>
    <w:p>
      <w:pPr>
        <w:spacing w:before="120" w:after="240"/>
      </w:pPr>
      <w:r>
        <w:rPr>
          <w:b/>
          <w:color w:val="645000"/>
        </w:rPr>
        <w:t xml:space="preserve">【眼科との関連】 </w:t>
      </w:r>
      <w:r>
        <w:t>眼科主要手術である「網膜剥離手術」の術前・術後看護（眼球安静、特定体位保持、眼圧モニタリング、洗眼洗髪制限）に関する直接問題であるため抽出しました。</w:t>
      </w:r>
    </w:p>
    <w:p>
      <w:pPr>
        <w:pStyle w:val="Heading2"/>
        <w:spacing w:before="280" w:after="80"/>
      </w:pPr>
      <w:r>
        <w:rPr>
          <w:b/>
          <w:color w:val="141414"/>
          <w:sz w:val="24"/>
        </w:rPr>
        <w:t>㉕ 23A99　点眼手技と涙小管流出防止</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点眼について、適切なのはどれか。</w:t>
            </w:r>
          </w:p>
          <w:p>
            <w:pPr>
              <w:spacing w:after="40" w:line="276" w:lineRule="auto"/>
            </w:pPr>
            <w:r/>
          </w:p>
          <w:p>
            <w:pPr>
              <w:spacing w:after="40" w:line="276" w:lineRule="auto"/>
            </w:pPr>
            <w:r>
              <w:t>1. 複数の点眼薬を使用する場合は、 1 分間あけて点眼する。</w:t>
            </w:r>
          </w:p>
          <w:p>
            <w:pPr>
              <w:spacing w:after="40" w:line="276" w:lineRule="auto"/>
            </w:pPr>
            <w:r>
              <w:t>2. 複数の点眼薬を使用する場合は、油性点眼薬から水溶性点眼薬の順で使用する。</w:t>
            </w:r>
          </w:p>
          <w:p>
            <w:pPr>
              <w:spacing w:after="40" w:line="276" w:lineRule="auto"/>
            </w:pPr>
            <w:r>
              <w:t>3. 点眼後は、目頭を軽く圧迫し涙小管内へ流出しないようにする。</w:t>
            </w:r>
          </w:p>
          <w:p>
            <w:pPr>
              <w:spacing w:after="40" w:line="276" w:lineRule="auto"/>
            </w:pPr>
            <w:r>
              <w:t>4. 点眼薬は、 1 回に 2 ～ 3 滴を滴下する。</w:t>
            </w:r>
          </w:p>
        </w:tc>
      </w:tr>
    </w:tbl>
    <w:p>
      <w:pPr>
        <w:spacing w:before="0"/>
      </w:pPr>
    </w:p>
    <w:p>
      <w:pPr>
        <w:spacing w:before="120" w:after="80"/>
      </w:pPr>
      <w:r>
        <w:rPr>
          <w:b/>
          <w:color w:val="B40000"/>
        </w:rPr>
        <w:t xml:space="preserve">【正解】 </w:t>
      </w:r>
      <w:r>
        <w:rPr>
          <w:b/>
        </w:rPr>
        <w:t>3 　点眼後は、目頭を軽く圧迫し涙小管内へ流出しないようにする。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2種類以上の点眼薬を使う場合、先にさした薬が薄まったり流されたりするのを防ぐため「5分以上」の間隔を空けます。</w:t>
      </w:r>
    </w:p>
    <w:p>
      <w:pPr>
        <w:pStyle w:val="ListBullet"/>
        <w:spacing w:before="40" w:after="60" w:line="276" w:lineRule="auto"/>
      </w:pPr>
      <w:r>
        <w:rPr>
          <w:b/>
          <w:color w:val="B42828"/>
        </w:rPr>
        <w:t xml:space="preserve">2 ： ×（誤り） </w:t>
      </w:r>
    </w:p>
    <w:p>
      <w:pPr>
        <w:spacing w:before="60" w:after="60" w:line="276" w:lineRule="auto"/>
      </w:pPr>
      <w:r>
        <w:t>水性点眼薬と油性点眼薬（または眼軟膏）の併用では、油分が水分の吸収を阻害するため「水性点眼薬を先」に使い、油性点眼薬や眼軟膏を後に使用します。</w:t>
      </w:r>
    </w:p>
    <w:p>
      <w:pPr>
        <w:pStyle w:val="ListBullet"/>
        <w:spacing w:before="40" w:after="60" w:line="276" w:lineRule="auto"/>
      </w:pPr>
      <w:r>
        <w:rPr>
          <w:b/>
          <w:color w:val="007832"/>
        </w:rPr>
        <w:t xml:space="preserve">3 ： ○（正解） </w:t>
      </w:r>
    </w:p>
    <w:p>
      <w:pPr>
        <w:spacing w:before="60" w:after="60" w:line="276" w:lineRule="auto"/>
      </w:pPr>
      <w:r>
        <w:t>点眼直後、内眼角（目頭）付近にある「涙のう部・涙小管」を指で軽く圧迫することで、薬液が鼻腔に排出されて全身副作用（β遮断薬による徐脈など）を起こすのを防ぎ、眼局所での保持効果を高めます。点眼後＝目頭（涙のう部）の軽圧迫・閉眼。</w:t>
      </w:r>
    </w:p>
    <w:p>
      <w:pPr>
        <w:pStyle w:val="ListBullet"/>
        <w:spacing w:before="40" w:after="60" w:line="276" w:lineRule="auto"/>
      </w:pPr>
      <w:r>
        <w:rPr>
          <w:b/>
          <w:color w:val="B42828"/>
        </w:rPr>
        <w:t xml:space="preserve">4 ： ×（誤り） </w:t>
      </w:r>
    </w:p>
    <w:p>
      <w:pPr>
        <w:spacing w:before="60" w:after="60" w:line="276" w:lineRule="auto"/>
      </w:pPr>
      <w:r>
        <w:t>結膜嚢の容量には限界があるため、点眼量は「1回につき1滴」が基本です。</w:t>
      </w:r>
    </w:p>
    <w:p>
      <w:pPr>
        <w:spacing w:before="120" w:after="240"/>
      </w:pPr>
      <w:r>
        <w:rPr>
          <w:b/>
          <w:color w:val="645000"/>
        </w:rPr>
        <w:t xml:space="preserve">【眼科との関連】 </w:t>
      </w:r>
      <w:r>
        <w:t>点眼療法の基本手技（目頭・涙小管圧迫による全身副作用防止、点眼間隔、投与順序）に関する直接問題であるため抽出しました。</w:t>
      </w:r>
    </w:p>
    <w:p>
      <w:pPr>
        <w:pStyle w:val="Heading2"/>
        <w:spacing w:before="280" w:after="80"/>
      </w:pPr>
      <w:r>
        <w:rPr>
          <w:b/>
          <w:color w:val="141414"/>
          <w:sz w:val="24"/>
        </w:rPr>
        <w:t>㉖ 23A121　視力低下を伴う各種眼疾患</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視力低下を伴う疾患について、正しいのはどれか。</w:t>
            </w:r>
          </w:p>
          <w:p>
            <w:pPr>
              <w:spacing w:after="40" w:line="276" w:lineRule="auto"/>
            </w:pPr>
            <w:r/>
          </w:p>
          <w:p>
            <w:pPr>
              <w:spacing w:after="40" w:line="276" w:lineRule="auto"/>
            </w:pPr>
            <w:r>
              <w:t>1. 老視は 60 歳代から現れる。</w:t>
            </w:r>
          </w:p>
          <w:p>
            <w:pPr>
              <w:spacing w:after="40" w:line="276" w:lineRule="auto"/>
            </w:pPr>
            <w:r>
              <w:t>2. 老人性白内障は水晶体が混濁する。</w:t>
            </w:r>
          </w:p>
          <w:p>
            <w:pPr>
              <w:spacing w:after="40" w:line="276" w:lineRule="auto"/>
            </w:pPr>
            <w:r>
              <w:t>3. 緑内障は眼圧が下がる。</w:t>
            </w:r>
          </w:p>
          <w:p>
            <w:pPr>
              <w:spacing w:after="40" w:line="276" w:lineRule="auto"/>
            </w:pPr>
            <w:r>
              <w:t>4. 加齢黄斑変性は失明の原因ではない。</w:t>
            </w:r>
          </w:p>
        </w:tc>
      </w:tr>
    </w:tbl>
    <w:p>
      <w:pPr>
        <w:spacing w:before="0"/>
      </w:pPr>
    </w:p>
    <w:p>
      <w:pPr>
        <w:spacing w:before="120" w:after="80"/>
      </w:pPr>
      <w:r>
        <w:rPr>
          <w:b/>
          <w:color w:val="B40000"/>
        </w:rPr>
        <w:t xml:space="preserve">【正解】 </w:t>
      </w:r>
      <w:r>
        <w:rPr>
          <w:b/>
        </w:rPr>
        <w:t>2 　老人性白内障は水晶体が混濁する。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老視は水晶体の調節力低下により「40歳代半ば」から手元が見えにくくなります。</w:t>
      </w:r>
    </w:p>
    <w:p>
      <w:pPr>
        <w:pStyle w:val="ListBullet"/>
        <w:spacing w:before="40" w:after="60" w:line="276" w:lineRule="auto"/>
      </w:pPr>
      <w:r>
        <w:rPr>
          <w:b/>
          <w:color w:val="007832"/>
        </w:rPr>
        <w:t xml:space="preserve">2 ： ○（正解） </w:t>
      </w:r>
    </w:p>
    <w:p>
      <w:pPr>
        <w:spacing w:before="60" w:after="60" w:line="276" w:lineRule="auto"/>
      </w:pPr>
      <w:r>
        <w:t>老人性白内障は、加齢に伴いレンズの役割を果たす「水晶体」のタンパク質が白く濁り（混濁）、光が十分届かなくなってかすみ目や徐々に進行する視力低下をきたす疾患です。老人性白内障＝水晶体の混濁。</w:t>
      </w:r>
    </w:p>
    <w:p>
      <w:pPr>
        <w:pStyle w:val="ListBullet"/>
        <w:spacing w:before="40" w:after="60" w:line="276" w:lineRule="auto"/>
      </w:pPr>
      <w:r>
        <w:rPr>
          <w:b/>
          <w:color w:val="B42828"/>
        </w:rPr>
        <w:t xml:space="preserve">3 ： ×（誤り） </w:t>
      </w:r>
    </w:p>
    <w:p>
      <w:pPr>
        <w:spacing w:before="60" w:after="60" w:line="276" w:lineRule="auto"/>
      </w:pPr>
      <w:r>
        <w:t>緑内障は、房水循環障害等により「眼圧が上昇（正常眼圧緑内障も含め相対的高眼圧）」して視神経障害・視野欠損を起こす疾患です。眼圧は下がりません。</w:t>
      </w:r>
    </w:p>
    <w:p>
      <w:pPr>
        <w:pStyle w:val="ListBullet"/>
        <w:spacing w:before="40" w:after="60" w:line="276" w:lineRule="auto"/>
      </w:pPr>
      <w:r>
        <w:rPr>
          <w:b/>
          <w:color w:val="B42828"/>
        </w:rPr>
        <w:t xml:space="preserve">4 ： ×（誤り） </w:t>
      </w:r>
    </w:p>
    <w:p>
      <w:pPr>
        <w:spacing w:before="60" w:after="60" w:line="276" w:lineRule="auto"/>
      </w:pPr>
      <w:r>
        <w:t>加齢黄斑変性は、欧米および日本において「中途失明の主要な原因疾患の1つ」です。</w:t>
      </w:r>
    </w:p>
    <w:p>
      <w:pPr>
        <w:spacing w:before="120" w:after="240"/>
      </w:pPr>
      <w:r>
        <w:rPr>
          <w:b/>
          <w:color w:val="645000"/>
        </w:rPr>
        <w:t xml:space="preserve">【眼科との関連】 </w:t>
      </w:r>
      <w:r>
        <w:t>高齢者の視力障害を引き起こす主要眼疾患（白内障、緑内障、加齢黄斑変性、老視）の定義・病態を総合的に問う直接問題であるため抽出しました。</w:t>
      </w:r>
    </w:p>
    <w:p>
      <w:pPr>
        <w:pStyle w:val="Heading2"/>
        <w:spacing w:before="280" w:after="80"/>
      </w:pPr>
      <w:r>
        <w:rPr>
          <w:b/>
          <w:color w:val="141414"/>
          <w:sz w:val="24"/>
        </w:rPr>
        <w:t>㉗ 23B98　全身性エリテマトーデス（SLE）と光線過敏症（遮光）</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全身性エリテマトーデス（SLE）患者への説明について、適切なのはどれか。</w:t>
            </w:r>
          </w:p>
          <w:p>
            <w:pPr>
              <w:spacing w:after="40" w:line="276" w:lineRule="auto"/>
            </w:pPr>
            <w:r/>
          </w:p>
          <w:p>
            <w:pPr>
              <w:spacing w:after="40" w:line="276" w:lineRule="auto"/>
            </w:pPr>
            <w:r>
              <w:t>1. 「直射日光を避けましょう。」</w:t>
            </w:r>
          </w:p>
          <w:p>
            <w:pPr>
              <w:spacing w:after="40" w:line="276" w:lineRule="auto"/>
            </w:pPr>
            <w:r>
              <w:t>2. 「洗顔は冷水でよく洗いましょう。」</w:t>
            </w:r>
          </w:p>
          <w:p>
            <w:pPr>
              <w:spacing w:after="40" w:line="276" w:lineRule="auto"/>
            </w:pPr>
            <w:r>
              <w:t>3. 「積極的に運動しましょう。」</w:t>
            </w:r>
          </w:p>
          <w:p>
            <w:pPr>
              <w:spacing w:after="40" w:line="276" w:lineRule="auto"/>
            </w:pPr>
            <w:r>
              <w:t>4. 「乾布摩擦をしましょう。」</w:t>
            </w:r>
          </w:p>
        </w:tc>
      </w:tr>
    </w:tbl>
    <w:p>
      <w:pPr>
        <w:spacing w:before="0"/>
      </w:pPr>
    </w:p>
    <w:p>
      <w:pPr>
        <w:spacing w:before="120" w:after="80"/>
      </w:pPr>
      <w:r>
        <w:rPr>
          <w:b/>
          <w:color w:val="B40000"/>
        </w:rPr>
        <w:t xml:space="preserve">【正解】 </w:t>
      </w:r>
      <w:r>
        <w:rPr>
          <w:b/>
        </w:rPr>
        <w:t>1 　「直射日光を避けましょう。」</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全身性エリテマトーデス（SLE）では強い「光線過敏症」がみられ、紫外線暴露により顔面の蝶形紅斑や全身症状の再燃・悪化が誘発されるため、日傘・帽子・サングラス（眼の保全）・長袖・日焼け止め等で「直射日光（紫外線）を避ける」指導が最も重要です。SLE＝日光遮断（光線過敏対策・サングラスや日傘）。</w:t>
      </w:r>
    </w:p>
    <w:p>
      <w:pPr>
        <w:pStyle w:val="ListBullet"/>
        <w:spacing w:before="40" w:after="60" w:line="276" w:lineRule="auto"/>
      </w:pPr>
      <w:r>
        <w:rPr>
          <w:b/>
          <w:color w:val="B42828"/>
        </w:rPr>
        <w:t xml:space="preserve">2 ： ×（誤り） </w:t>
      </w:r>
    </w:p>
    <w:p>
      <w:pPr>
        <w:spacing w:before="60" w:after="60" w:line="276" w:lineRule="auto"/>
      </w:pPr>
      <w:r>
        <w:t>皮膚刺激や冷感によるレイノー現象誘発を防ぐため、冷水での刺激洗顔は不適切です。</w:t>
      </w:r>
    </w:p>
    <w:p>
      <w:pPr>
        <w:pStyle w:val="ListBullet"/>
        <w:spacing w:before="40" w:after="60" w:line="276" w:lineRule="auto"/>
      </w:pPr>
      <w:r>
        <w:rPr>
          <w:b/>
          <w:color w:val="B42828"/>
        </w:rPr>
        <w:t xml:space="preserve">3 ： ×（誤り） </w:t>
      </w:r>
    </w:p>
    <w:p>
      <w:pPr>
        <w:spacing w:before="60" w:after="60" w:line="276" w:lineRule="auto"/>
      </w:pPr>
      <w:r>
        <w:t>活動期や易疲労感がある場合は、過度の運動を避け十分な安静を保ちます。</w:t>
      </w:r>
    </w:p>
    <w:p>
      <w:pPr>
        <w:pStyle w:val="ListBullet"/>
        <w:spacing w:before="40" w:after="60" w:line="276" w:lineRule="auto"/>
      </w:pPr>
      <w:r>
        <w:rPr>
          <w:b/>
          <w:color w:val="B42828"/>
        </w:rPr>
        <w:t xml:space="preserve">4 ： ×（誤り） </w:t>
      </w:r>
    </w:p>
    <w:p>
      <w:pPr>
        <w:spacing w:before="60" w:after="60" w:line="276" w:lineRule="auto"/>
      </w:pPr>
      <w:r>
        <w:t>乾布摩擦などの機械的皮膚刺激は皮膚病変の悪化を招くため禁忌です。</w:t>
      </w:r>
    </w:p>
    <w:p>
      <w:pPr>
        <w:spacing w:before="120" w:after="240"/>
      </w:pPr>
      <w:r>
        <w:rPr>
          <w:b/>
          <w:color w:val="645000"/>
        </w:rPr>
        <w:t xml:space="preserve">【眼科との関連】 </w:t>
      </w:r>
      <w:r>
        <w:t>SLEにおける日光遮断指導において、眼粘膜や眼病変予防のためのサングラス装着や、全身疾患に伴う光線過敏症予防に関連するため抽出しました。</w:t>
      </w:r>
    </w:p>
    <w:p>
      <w:pPr>
        <w:pStyle w:val="Heading2"/>
        <w:spacing w:before="280" w:after="80"/>
      </w:pPr>
      <w:r>
        <w:rPr>
          <w:b/>
          <w:color w:val="141414"/>
          <w:sz w:val="24"/>
        </w:rPr>
        <w:t>㉘ 23B101　白内障手術前の看護（散瞳薬）</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白内障の手術を受ける患者の看護について、適切なのはどれか。</w:t>
            </w:r>
          </w:p>
          <w:p>
            <w:pPr>
              <w:spacing w:after="40" w:line="276" w:lineRule="auto"/>
            </w:pPr>
            <w:r/>
          </w:p>
          <w:p>
            <w:pPr>
              <w:spacing w:after="40" w:line="276" w:lineRule="auto"/>
            </w:pPr>
            <w:r>
              <w:t>1. 前日から禁食する。</w:t>
            </w:r>
          </w:p>
          <w:p>
            <w:pPr>
              <w:spacing w:after="40" w:line="276" w:lineRule="auto"/>
            </w:pPr>
            <w:r>
              <w:t>2. 当日朝から抗菌薬の点眼を開始するよう説明する。</w:t>
            </w:r>
          </w:p>
          <w:p>
            <w:pPr>
              <w:spacing w:after="40" w:line="276" w:lineRule="auto"/>
            </w:pPr>
            <w:r>
              <w:t>3. 手術前に散瞳薬を点眼する。</w:t>
            </w:r>
          </w:p>
          <w:p>
            <w:pPr>
              <w:spacing w:after="40" w:line="276" w:lineRule="auto"/>
            </w:pPr>
            <w:r>
              <w:t>4. 手術後 2 ～ 3 時間経てば眼帯をはずしてもよいと説明する。</w:t>
            </w:r>
          </w:p>
        </w:tc>
      </w:tr>
    </w:tbl>
    <w:p>
      <w:pPr>
        <w:spacing w:before="0"/>
      </w:pPr>
    </w:p>
    <w:p>
      <w:pPr>
        <w:spacing w:before="120" w:after="80"/>
      </w:pPr>
      <w:r>
        <w:rPr>
          <w:b/>
          <w:color w:val="B40000"/>
        </w:rPr>
        <w:t xml:space="preserve">【正解】 </w:t>
      </w:r>
      <w:r>
        <w:rPr>
          <w:b/>
        </w:rPr>
        <w:t>3 　手術前に散瞳薬を点眼する。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白内障手術（局所麻酔・点眼麻酔で行う超音波手術）では、前日からの厳しい禁食は不要であり、当日の指示された時間までの軽い食事が認められます。</w:t>
      </w:r>
    </w:p>
    <w:p>
      <w:pPr>
        <w:pStyle w:val="ListBullet"/>
        <w:spacing w:before="40" w:after="60" w:line="276" w:lineRule="auto"/>
      </w:pPr>
      <w:r>
        <w:rPr>
          <w:b/>
          <w:color w:val="B42828"/>
        </w:rPr>
        <w:t xml:space="preserve">2 ： ×（誤り） </w:t>
      </w:r>
    </w:p>
    <w:p>
      <w:pPr>
        <w:spacing w:before="60" w:after="60" w:line="276" w:lineRule="auto"/>
      </w:pPr>
      <w:r>
        <w:t>術後感染症（眼内炎）予防のための抗菌薬点眼は、手術の「数日前（通常3日前程度）」から開始します。当日朝からでは遅すぎます。</w:t>
      </w:r>
    </w:p>
    <w:p>
      <w:pPr>
        <w:pStyle w:val="ListBullet"/>
        <w:spacing w:before="40" w:after="60" w:line="276" w:lineRule="auto"/>
      </w:pPr>
      <w:r>
        <w:rPr>
          <w:b/>
          <w:color w:val="007832"/>
        </w:rPr>
        <w:t xml:space="preserve">3 ： ○（正解） </w:t>
      </w:r>
    </w:p>
    <w:p>
      <w:pPr>
        <w:spacing w:before="60" w:after="60" w:line="276" w:lineRule="auto"/>
      </w:pPr>
      <w:r>
        <w:t>白内障手術において、水晶体の処置や眼内レンズ挿入を安全に行うため、手術前に「散瞳薬（瞳孔を開く点眼薬）」を点眼して十分に瞳孔を開かせます。白内障術前＝散瞳薬の点眼。</w:t>
      </w:r>
    </w:p>
    <w:p>
      <w:pPr>
        <w:pStyle w:val="ListBullet"/>
        <w:spacing w:before="40" w:after="60" w:line="276" w:lineRule="auto"/>
      </w:pPr>
      <w:r>
        <w:rPr>
          <w:b/>
          <w:color w:val="B42828"/>
        </w:rPr>
        <w:t xml:space="preserve">4 ： ×（誤り） </w:t>
      </w:r>
    </w:p>
    <w:p>
      <w:pPr>
        <w:spacing w:before="60" w:after="60" w:line="276" w:lineRule="auto"/>
      </w:pPr>
      <w:r>
        <w:t>術後の保護眼帯や眼帯は感染予防および目を圧迫・手で触るのを防ぐために装着するため、医師の診察・指示があるまで患者自身で外してはいけません。</w:t>
      </w:r>
    </w:p>
    <w:p>
      <w:pPr>
        <w:spacing w:before="120" w:after="240"/>
      </w:pPr>
      <w:r>
        <w:rPr>
          <w:b/>
          <w:color w:val="645000"/>
        </w:rPr>
        <w:t xml:space="preserve">【眼科との関連】 </w:t>
      </w:r>
      <w:r>
        <w:t>眼科で最も頻度の高い「白内障手術」の術前処置（散瞳薬点眼、抗菌薬前投与、保護眼帯管理）に関する直接問題であるため抽出しました。</w:t>
      </w:r>
    </w:p>
    <w:p>
      <w:pPr>
        <w:pStyle w:val="Heading2"/>
        <w:spacing w:before="280" w:after="80"/>
      </w:pPr>
      <w:r>
        <w:rPr>
          <w:b/>
          <w:color w:val="141414"/>
          <w:sz w:val="24"/>
        </w:rPr>
        <w:t>㉙ 23B102　眼科の検査（非接触性眼圧検査）</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眼疾患の検査について、正しいのはどれか。</w:t>
            </w:r>
          </w:p>
          <w:p>
            <w:pPr>
              <w:spacing w:after="40" w:line="276" w:lineRule="auto"/>
            </w:pPr>
            <w:r/>
          </w:p>
          <w:p>
            <w:pPr>
              <w:spacing w:after="40" w:line="276" w:lineRule="auto"/>
            </w:pPr>
            <w:r>
              <w:t>1. 眼底検査は縮瞳薬を点眼する。</w:t>
            </w:r>
          </w:p>
          <w:p>
            <w:pPr>
              <w:spacing w:after="40" w:line="276" w:lineRule="auto"/>
            </w:pPr>
            <w:r>
              <w:t>2. 視力検査は視力表に向い 3 m の距離で行う。</w:t>
            </w:r>
          </w:p>
          <w:p>
            <w:pPr>
              <w:spacing w:after="40" w:line="276" w:lineRule="auto"/>
            </w:pPr>
            <w:r>
              <w:t>3. 非接触性の眼圧検査は空気が眼にあたることを説明する。</w:t>
            </w:r>
          </w:p>
          <w:p>
            <w:pPr>
              <w:spacing w:after="40" w:line="276" w:lineRule="auto"/>
            </w:pPr>
            <w:r>
              <w:t>4. 屈折検査はランドルト環を用いて行う。</w:t>
            </w:r>
          </w:p>
        </w:tc>
      </w:tr>
    </w:tbl>
    <w:p>
      <w:pPr>
        <w:spacing w:before="0"/>
      </w:pPr>
    </w:p>
    <w:p>
      <w:pPr>
        <w:spacing w:before="120" w:after="80"/>
      </w:pPr>
      <w:r>
        <w:rPr>
          <w:b/>
          <w:color w:val="B40000"/>
        </w:rPr>
        <w:t xml:space="preserve">【正解】 </w:t>
      </w:r>
      <w:r>
        <w:rPr>
          <w:b/>
        </w:rPr>
        <w:t>3 　非接触性の眼圧検査は空気が眼にあたることを説明する。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眼底検査では、瞳孔を開いて奥を観察するために「散瞳薬」を点眼します。縮瞳薬ではありません。</w:t>
      </w:r>
    </w:p>
    <w:p>
      <w:pPr>
        <w:pStyle w:val="ListBullet"/>
        <w:spacing w:before="40" w:after="60" w:line="276" w:lineRule="auto"/>
      </w:pPr>
      <w:r>
        <w:rPr>
          <w:b/>
          <w:color w:val="B42828"/>
        </w:rPr>
        <w:t xml:space="preserve">2 ： ×（誤り） </w:t>
      </w:r>
    </w:p>
    <w:p>
      <w:pPr>
        <w:spacing w:before="60" w:after="60" w:line="276" w:lineRule="auto"/>
      </w:pPr>
      <w:r>
        <w:t>日本における万国式遠谷視力表を用いた標準的な視力検査は、「5 m」離れた距離から実施します。</w:t>
      </w:r>
    </w:p>
    <w:p>
      <w:pPr>
        <w:pStyle w:val="ListBullet"/>
        <w:spacing w:before="40" w:after="60" w:line="276" w:lineRule="auto"/>
      </w:pPr>
      <w:r>
        <w:rPr>
          <w:b/>
          <w:color w:val="007832"/>
        </w:rPr>
        <w:t xml:space="preserve">3 ： ○（正解） </w:t>
      </w:r>
    </w:p>
    <w:p>
      <w:pPr>
        <w:spacing w:before="60" w:after="60" w:line="276" w:lineRule="auto"/>
      </w:pPr>
      <w:r>
        <w:t>非接触型眼圧計（ノンコンタクトトノメーター）による検査では、角膜に向けて一瞬「シュッ」と圧縮空気を吹き付けて角膜の変形度から眼圧を測定するため、驚いて眼を瞑らないよう事前に「空気が眼にあたること」を説明します。非接触眼圧検査＝圧縮空気吹き付けの事前説明。</w:t>
      </w:r>
    </w:p>
    <w:p>
      <w:pPr>
        <w:pStyle w:val="ListBullet"/>
        <w:spacing w:before="40" w:after="60" w:line="276" w:lineRule="auto"/>
      </w:pPr>
      <w:r>
        <w:rPr>
          <w:b/>
          <w:color w:val="B42828"/>
        </w:rPr>
        <w:t xml:space="preserve">4 ： ×（誤り） </w:t>
      </w:r>
    </w:p>
    <w:p>
      <w:pPr>
        <w:spacing w:before="60" w:after="60" w:line="276" w:lineRule="auto"/>
      </w:pPr>
      <w:r>
        <w:t>ランドルト環（Cのマーク）を用いるのは「視力検査」です。屈折検査（近視・遠視・乱視の度数測定）はオートレフケラトメーターなどの自動屈折計を用います。</w:t>
      </w:r>
    </w:p>
    <w:p>
      <w:pPr>
        <w:spacing w:before="120" w:after="240"/>
      </w:pPr>
      <w:r>
        <w:rPr>
          <w:b/>
          <w:color w:val="645000"/>
        </w:rPr>
        <w:t xml:space="preserve">【眼科との関連】 </w:t>
      </w:r>
      <w:r>
        <w:t>眼科診察で行われる基本検査（眼圧検査、眼底検査、視力検査、屈折検査）の機材と看護説明に関する直接問題であるため抽出しました。</w:t>
      </w:r>
    </w:p>
    <w:p>
      <w:pPr>
        <w:pStyle w:val="Heading2"/>
        <w:spacing w:before="280" w:after="80"/>
      </w:pPr>
      <w:r>
        <w:rPr>
          <w:b/>
          <w:color w:val="141414"/>
          <w:sz w:val="24"/>
        </w:rPr>
        <w:t>㉚ 23B113　加齢に伴う水晶体の混濁</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高齢者にみられる感覚機能の変化はどれか。</w:t>
            </w:r>
          </w:p>
          <w:p>
            <w:pPr>
              <w:spacing w:after="40" w:line="276" w:lineRule="auto"/>
            </w:pPr>
            <w:r/>
          </w:p>
          <w:p>
            <w:pPr>
              <w:spacing w:after="40" w:line="276" w:lineRule="auto"/>
            </w:pPr>
            <w:r>
              <w:t>1. 味蕾細胞の増加</w:t>
            </w:r>
          </w:p>
          <w:p>
            <w:pPr>
              <w:spacing w:after="40" w:line="276" w:lineRule="auto"/>
            </w:pPr>
            <w:r>
              <w:t>2. 明暗順応の亢進</w:t>
            </w:r>
          </w:p>
          <w:p>
            <w:pPr>
              <w:spacing w:after="40" w:line="276" w:lineRule="auto"/>
            </w:pPr>
            <w:r>
              <w:t>3. 水晶体の混濁</w:t>
            </w:r>
          </w:p>
          <w:p>
            <w:pPr>
              <w:spacing w:after="40" w:line="276" w:lineRule="auto"/>
            </w:pPr>
            <w:r>
              <w:t>4. 低音域の聴力低下が先行</w:t>
            </w:r>
          </w:p>
        </w:tc>
      </w:tr>
    </w:tbl>
    <w:p>
      <w:pPr>
        <w:spacing w:before="0"/>
      </w:pPr>
    </w:p>
    <w:p>
      <w:pPr>
        <w:spacing w:before="120" w:after="80"/>
      </w:pPr>
      <w:r>
        <w:rPr>
          <w:b/>
          <w:color w:val="B40000"/>
        </w:rPr>
        <w:t xml:space="preserve">【正解】 </w:t>
      </w:r>
      <w:r>
        <w:rPr>
          <w:b/>
        </w:rPr>
        <w:t>3 　水晶体の混濁</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加齢とともに味蕾（味を感じる細胞）は減少・萎縮し、味覚の閾値が上昇（味が鈍くなる）します。</w:t>
      </w:r>
    </w:p>
    <w:p>
      <w:pPr>
        <w:pStyle w:val="ListBullet"/>
        <w:spacing w:before="40" w:after="60" w:line="276" w:lineRule="auto"/>
      </w:pPr>
      <w:r>
        <w:rPr>
          <w:b/>
          <w:color w:val="B42828"/>
        </w:rPr>
        <w:t xml:space="preserve">2 ： ×（誤り） </w:t>
      </w:r>
    </w:p>
    <w:p>
      <w:pPr>
        <w:spacing w:before="60" w:after="60" w:line="276" w:lineRule="auto"/>
      </w:pPr>
      <w:r>
        <w:t>加齢に伴い瞳孔の縮小（老視性縮瞳）や網膜感度の低下が起こり、明暗順応機能は「低下（減退）」します。</w:t>
      </w:r>
    </w:p>
    <w:p>
      <w:pPr>
        <w:pStyle w:val="ListBullet"/>
        <w:spacing w:before="40" w:after="60" w:line="276" w:lineRule="auto"/>
      </w:pPr>
      <w:r>
        <w:rPr>
          <w:b/>
          <w:color w:val="007832"/>
        </w:rPr>
        <w:t xml:space="preserve">3 ： ○（正解） </w:t>
      </w:r>
    </w:p>
    <w:p>
      <w:pPr>
        <w:spacing w:before="60" w:after="60" w:line="276" w:lineRule="auto"/>
      </w:pPr>
      <w:r>
        <w:t>加齢に伴い、眼の水晶体のタンパク質（クリスタリン）が変性して白く濁る「水晶体の混濁（加齢性白内障）」がほぼすべての高齢者に見られます。高齢者の感覚器変化＝水晶体の混濁（白内障）。</w:t>
      </w:r>
    </w:p>
    <w:p>
      <w:pPr>
        <w:pStyle w:val="ListBullet"/>
        <w:spacing w:before="40" w:after="60" w:line="276" w:lineRule="auto"/>
      </w:pPr>
      <w:r>
        <w:rPr>
          <w:b/>
          <w:color w:val="B42828"/>
        </w:rPr>
        <w:t xml:space="preserve">4 ： ×（誤り） </w:t>
      </w:r>
    </w:p>
    <w:p>
      <w:pPr>
        <w:spacing w:before="60" w:after="60" w:line="276" w:lineRule="auto"/>
      </w:pPr>
      <w:r>
        <w:t>老人性難聴では、内耳の有毛細胞の減退により「高音域」の聴力低下が先行して現れます。</w:t>
      </w:r>
    </w:p>
    <w:p>
      <w:pPr>
        <w:spacing w:before="120" w:after="240"/>
      </w:pPr>
      <w:r>
        <w:rPr>
          <w:b/>
          <w:color w:val="645000"/>
        </w:rPr>
        <w:t xml:space="preserve">【眼科との関連】 </w:t>
      </w:r>
      <w:r>
        <w:t>高齢者の視覚器における代表的な生理的変化である「水晶体の混濁（白内障の原因）」および「明暗順応低下」に関する問題であるため抽出しました。</w:t>
      </w:r>
    </w:p>
    <w:p>
      <w:pPr>
        <w:pStyle w:val="Heading1"/>
        <w:spacing w:before="360" w:after="160"/>
      </w:pPr>
      <w:r>
        <w:rPr>
          <w:b/>
          <w:color w:val="004682"/>
          <w:sz w:val="30"/>
        </w:rPr>
        <w:t>【2022年実施（令和4年度）】</w:t>
      </w:r>
    </w:p>
    <w:p>
      <w:pPr>
        <w:pStyle w:val="Heading2"/>
        <w:spacing w:before="280" w:after="80"/>
      </w:pPr>
      <w:r>
        <w:rPr>
          <w:b/>
          <w:color w:val="141414"/>
          <w:sz w:val="24"/>
        </w:rPr>
        <w:t>㉛ 22A90　バセドウ病の眼球突出と看護指導</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バセドウ病患者の看護について、適切なのはどれか。</w:t>
            </w:r>
          </w:p>
          <w:p>
            <w:pPr>
              <w:spacing w:after="40" w:line="276" w:lineRule="auto"/>
            </w:pPr>
            <w:r/>
          </w:p>
          <w:p>
            <w:pPr>
              <w:spacing w:after="40" w:line="276" w:lineRule="auto"/>
            </w:pPr>
            <w:r>
              <w:t>1. 無気力になるため自立した生活ができるよう援助する。</w:t>
            </w:r>
          </w:p>
          <w:p>
            <w:pPr>
              <w:spacing w:after="40" w:line="276" w:lineRule="auto"/>
            </w:pPr>
            <w:r>
              <w:t>2. 低エネルギーの食事にする。</w:t>
            </w:r>
          </w:p>
          <w:p>
            <w:pPr>
              <w:spacing w:after="40" w:line="276" w:lineRule="auto"/>
            </w:pPr>
            <w:r>
              <w:t>3. 眼球突出にはサングラスを使用するとよいと説明する。</w:t>
            </w:r>
          </w:p>
          <w:p>
            <w:pPr>
              <w:spacing w:after="40" w:line="276" w:lineRule="auto"/>
            </w:pPr>
            <w:r>
              <w:t>4. 皮膚が乾燥するためローションで保湿する。</w:t>
            </w:r>
          </w:p>
        </w:tc>
      </w:tr>
    </w:tbl>
    <w:p>
      <w:pPr>
        <w:spacing w:before="0"/>
      </w:pPr>
    </w:p>
    <w:p>
      <w:pPr>
        <w:spacing w:before="120" w:after="80"/>
      </w:pPr>
      <w:r>
        <w:rPr>
          <w:b/>
          <w:color w:val="B40000"/>
        </w:rPr>
        <w:t xml:space="preserve">【正解】 </w:t>
      </w:r>
      <w:r>
        <w:rPr>
          <w:b/>
        </w:rPr>
        <w:t>3 　眼球突出にはサングラスを使用するとよいと説明する。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バセドウ病（甲状腺機能亢進症）では、無気力ではなく「イライラ感・精神運動不穏・易怒性」が高まりやすくなります。</w:t>
      </w:r>
    </w:p>
    <w:p>
      <w:pPr>
        <w:pStyle w:val="ListBullet"/>
        <w:spacing w:before="40" w:after="60" w:line="276" w:lineRule="auto"/>
      </w:pPr>
      <w:r>
        <w:rPr>
          <w:b/>
          <w:color w:val="B42828"/>
        </w:rPr>
        <w:t xml:space="preserve">2 ： ×（誤り） </w:t>
      </w:r>
    </w:p>
    <w:p>
      <w:pPr>
        <w:spacing w:before="60" w:after="60" w:line="276" w:lineRule="auto"/>
      </w:pPr>
      <w:r>
        <w:t>高代謝状態となっているため「高エネルギー・高たんぱく食」を提供します。</w:t>
      </w:r>
    </w:p>
    <w:p>
      <w:pPr>
        <w:pStyle w:val="ListBullet"/>
        <w:spacing w:before="40" w:after="60" w:line="276" w:lineRule="auto"/>
      </w:pPr>
      <w:r>
        <w:rPr>
          <w:b/>
          <w:color w:val="007832"/>
        </w:rPr>
        <w:t xml:space="preserve">3 ： ○（正解） </w:t>
      </w:r>
    </w:p>
    <w:p>
      <w:pPr>
        <w:spacing w:before="60" w:after="60" w:line="276" w:lineRule="auto"/>
      </w:pPr>
      <w:r>
        <w:t>バセドウ病眼症（眼球突出）では、眼球が前方へ押し出されて不完全眼瞼閉鎖（まぶたが閉じにくい）となり、乾燥や眩しさ（羞明）、異物感、風による刺激を受けやすいため、「サングラスの着用」により眩しさ緩和と風・埃からの保護を図ることが適切です。眼球突出＝サングラス着用でまぶしさ軽減・角膜保護。</w:t>
      </w:r>
    </w:p>
    <w:p>
      <w:pPr>
        <w:pStyle w:val="ListBullet"/>
        <w:spacing w:before="40" w:after="60" w:line="276" w:lineRule="auto"/>
      </w:pPr>
      <w:r>
        <w:rPr>
          <w:b/>
          <w:color w:val="B42828"/>
        </w:rPr>
        <w:t xml:space="preserve">4 ： ×（誤り） </w:t>
      </w:r>
    </w:p>
    <w:p>
      <w:pPr>
        <w:spacing w:before="60" w:after="60" w:line="276" w:lineRule="auto"/>
      </w:pPr>
      <w:r>
        <w:t>皮膚は乾燥ではなく、多汗・微熱により「湿潤」傾向となります。</w:t>
      </w:r>
    </w:p>
    <w:p>
      <w:pPr>
        <w:spacing w:before="120" w:after="240"/>
      </w:pPr>
      <w:r>
        <w:rPr>
          <w:b/>
          <w:color w:val="645000"/>
        </w:rPr>
        <w:t xml:space="preserve">【眼科との関連】 </w:t>
      </w:r>
      <w:r>
        <w:t>バセドウ病に伴う「眼球突出（眼症）」による角膜乾燥・羞明予防のための保護具（サングラス）指導に関する直接問題であるため抽出しました。</w:t>
      </w:r>
    </w:p>
    <w:p>
      <w:pPr>
        <w:pStyle w:val="Heading2"/>
        <w:spacing w:before="280" w:after="80"/>
      </w:pPr>
      <w:r>
        <w:rPr>
          <w:b/>
          <w:color w:val="141414"/>
          <w:sz w:val="24"/>
        </w:rPr>
        <w:t>㉜ 22A106　麦粒腫の処置と眼帯装着時の転倒予防</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右眼瞼の麦粒腫と診断され、切開し排膿することになった。援助で適切なのはどれか。</w:t>
            </w:r>
          </w:p>
          <w:p>
            <w:pPr>
              <w:spacing w:after="40" w:line="276" w:lineRule="auto"/>
            </w:pPr>
            <w:r/>
          </w:p>
          <w:p>
            <w:pPr>
              <w:spacing w:after="40" w:line="276" w:lineRule="auto"/>
            </w:pPr>
            <w:r>
              <w:t>1. 麦粒腫はハウスダストによるアレルギー疾患であることを説明した。</w:t>
            </w:r>
          </w:p>
          <w:p>
            <w:pPr>
              <w:spacing w:after="40" w:line="276" w:lineRule="auto"/>
            </w:pPr>
            <w:r>
              <w:t>2. 排膿処置中の声かけは控える。</w:t>
            </w:r>
          </w:p>
          <w:p>
            <w:pPr>
              <w:spacing w:after="40" w:line="276" w:lineRule="auto"/>
            </w:pPr>
            <w:r>
              <w:t>3. 眼帯装着を行うため転倒に注意するよう伝えた。</w:t>
            </w:r>
          </w:p>
          <w:p>
            <w:pPr>
              <w:spacing w:after="40" w:line="276" w:lineRule="auto"/>
            </w:pPr>
            <w:r>
              <w:t>4. 処置当日の洗顔は行ってよいことを説明した。</w:t>
            </w:r>
          </w:p>
        </w:tc>
      </w:tr>
    </w:tbl>
    <w:p>
      <w:pPr>
        <w:spacing w:before="0"/>
      </w:pPr>
    </w:p>
    <w:p>
      <w:pPr>
        <w:spacing w:before="120" w:after="80"/>
      </w:pPr>
      <w:r>
        <w:rPr>
          <w:b/>
          <w:color w:val="B40000"/>
        </w:rPr>
        <w:t xml:space="preserve">【正解】 </w:t>
      </w:r>
      <w:r>
        <w:rPr>
          <w:b/>
        </w:rPr>
        <w:t>3 　眼帯装着を行うため転倒に注意するよう伝えた。</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麦粒腫（ものもらい）はアレルギー疾患ではなく、眼瞼の腺組織（マイボーム腺やモーゼル腺）に「黄色ブドウ球菌」などが感染して発症する急性化膿性炎症です。</w:t>
      </w:r>
    </w:p>
    <w:p>
      <w:pPr>
        <w:pStyle w:val="ListBullet"/>
        <w:spacing w:before="40" w:after="60" w:line="276" w:lineRule="auto"/>
      </w:pPr>
      <w:r>
        <w:rPr>
          <w:b/>
          <w:color w:val="B42828"/>
        </w:rPr>
        <w:t xml:space="preserve">2 ： ×（誤り） </w:t>
      </w:r>
    </w:p>
    <w:p>
      <w:pPr>
        <w:spacing w:before="60" w:after="60" w:line="276" w:lineRule="auto"/>
      </w:pPr>
      <w:r>
        <w:t>切開排膿処置中の患者の強い緊張や不安を和らげるため、適切に声かけを行って不安軽減に努めます。</w:t>
      </w:r>
    </w:p>
    <w:p>
      <w:pPr>
        <w:pStyle w:val="ListBullet"/>
        <w:spacing w:before="40" w:after="60" w:line="276" w:lineRule="auto"/>
      </w:pPr>
      <w:r>
        <w:rPr>
          <w:b/>
          <w:color w:val="007832"/>
        </w:rPr>
        <w:t xml:space="preserve">3 ： ○（正解） </w:t>
      </w:r>
    </w:p>
    <w:p>
      <w:pPr>
        <w:spacing w:before="60" w:after="60" w:line="276" w:lineRule="auto"/>
      </w:pPr>
      <w:r>
        <w:t>処置後に片眼に眼帯を装着すると、両眼視による「距離感・立体感」が得られなくなり（視野狭窄・遠近感低下）、階段や段差でつまずきやすくなるため、「転倒に注意する」よう指導することが非常に重要です。片眼眼帯＝距離感喪失による転倒事故防止の指導。</w:t>
      </w:r>
    </w:p>
    <w:p>
      <w:pPr>
        <w:pStyle w:val="ListBullet"/>
        <w:spacing w:before="40" w:after="60" w:line="276" w:lineRule="auto"/>
      </w:pPr>
      <w:r>
        <w:rPr>
          <w:b/>
          <w:color w:val="B42828"/>
        </w:rPr>
        <w:t xml:space="preserve">4 ： ×（誤り） </w:t>
      </w:r>
    </w:p>
    <w:p>
      <w:pPr>
        <w:spacing w:before="60" w:after="60" w:line="276" w:lineRule="auto"/>
      </w:pPr>
      <w:r>
        <w:t>切開創からの細菌感染を防ぐため、処置当日の洗顔や入浴（顔に水をかけること）は制限・禁止されます。</w:t>
      </w:r>
    </w:p>
    <w:p>
      <w:pPr>
        <w:spacing w:before="120" w:after="240"/>
      </w:pPr>
      <w:r>
        <w:rPr>
          <w:b/>
          <w:color w:val="645000"/>
        </w:rPr>
        <w:t xml:space="preserve">【眼科との関連】 </w:t>
      </w:r>
      <w:r>
        <w:t>眼瞼疾患「麦粒腫」の病態および、片眼眼帯装着に伴う視野・距離感変化と転倒予防看護に関する直接問題であるため抽出しました。</w:t>
      </w:r>
    </w:p>
    <w:p>
      <w:pPr>
        <w:pStyle w:val="Heading2"/>
        <w:spacing w:before="280" w:after="80"/>
      </w:pPr>
      <w:r>
        <w:rPr>
          <w:b/>
          <w:color w:val="141414"/>
          <w:sz w:val="24"/>
        </w:rPr>
        <w:t>㉝ 22A108　眼軟膏の点入手技と生活指導</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眼軟膏の点入時の看護について、適切なのはどれか。</w:t>
            </w:r>
          </w:p>
          <w:p>
            <w:pPr>
              <w:spacing w:after="40" w:line="276" w:lineRule="auto"/>
            </w:pPr>
            <w:r/>
          </w:p>
          <w:p>
            <w:pPr>
              <w:spacing w:after="40" w:line="276" w:lineRule="auto"/>
            </w:pPr>
            <w:r>
              <w:t>1. 点眼薬がある場合は点眼前に点入するよう説明する。</w:t>
            </w:r>
          </w:p>
          <w:p>
            <w:pPr>
              <w:spacing w:after="40" w:line="276" w:lineRule="auto"/>
            </w:pPr>
            <w:r>
              <w:t>2. 点眼薬よりも早く吸収されると説明する。</w:t>
            </w:r>
          </w:p>
          <w:p>
            <w:pPr>
              <w:spacing w:after="40" w:line="276" w:lineRule="auto"/>
            </w:pPr>
            <w:r>
              <w:t>3. 上眼瞼を引き上げて眼瞼内側に点入する。</w:t>
            </w:r>
          </w:p>
          <w:p>
            <w:pPr>
              <w:spacing w:after="40" w:line="276" w:lineRule="auto"/>
            </w:pPr>
            <w:r>
              <w:t>4. 点入直後は車の運転を避けるよう説明する。</w:t>
            </w:r>
          </w:p>
        </w:tc>
      </w:tr>
    </w:tbl>
    <w:p>
      <w:pPr>
        <w:spacing w:before="0"/>
      </w:pPr>
    </w:p>
    <w:p>
      <w:pPr>
        <w:spacing w:before="120" w:after="80"/>
      </w:pPr>
      <w:r>
        <w:rPr>
          <w:b/>
          <w:color w:val="B40000"/>
        </w:rPr>
        <w:t xml:space="preserve">【正解】 </w:t>
      </w:r>
      <w:r>
        <w:rPr>
          <w:b/>
        </w:rPr>
        <w:t>4 　点入直後は車の運転を避けるよう説明する。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水性点眼薬と眼軟膏を併用する場合、軟膏の油脂膜が点眼薬の浸透を妨げるため「点眼薬をさしてから、最後に眼軟膏」を使用します。</w:t>
      </w:r>
    </w:p>
    <w:p>
      <w:pPr>
        <w:pStyle w:val="ListBullet"/>
        <w:spacing w:before="40" w:after="60" w:line="276" w:lineRule="auto"/>
      </w:pPr>
      <w:r>
        <w:rPr>
          <w:b/>
          <w:color w:val="B42828"/>
        </w:rPr>
        <w:t xml:space="preserve">2 ： ×（誤|り） </w:t>
      </w:r>
    </w:p>
    <w:p>
      <w:pPr>
        <w:spacing w:before="60" w:after="60" w:line="276" w:lineRule="auto"/>
      </w:pPr>
      <w:r>
        <w:t>眼軟膏は基剤が油性であるため持続的に眼表面に留まり、水性点眼薬よりもゆっくりと持続的に吸収されます。</w:t>
      </w:r>
    </w:p>
    <w:p>
      <w:pPr>
        <w:pStyle w:val="ListBullet"/>
        <w:spacing w:before="40" w:after="60" w:line="276" w:lineRule="auto"/>
      </w:pPr>
      <w:r>
        <w:rPr>
          <w:b/>
          <w:color w:val="B42828"/>
        </w:rPr>
        <w:t xml:space="preserve">3 ： ×（誤り） </w:t>
      </w:r>
    </w:p>
    <w:p>
      <w:pPr>
        <w:spacing w:before="60" w:after="60" w:line="276" w:lineRule="auto"/>
      </w:pPr>
      <w:r>
        <w:t>眼軟膏を入れる際は、患者に上方を見てもらい「下眼瞼（下まぶた）」を軽く引き下げて、結膜嚢（下眼瞼円蓋部）にチューブの先端が眼球に触れないよう点入します。</w:t>
      </w:r>
    </w:p>
    <w:p>
      <w:pPr>
        <w:pStyle w:val="ListBullet"/>
        <w:spacing w:before="40" w:after="60" w:line="276" w:lineRule="auto"/>
      </w:pPr>
      <w:r>
        <w:rPr>
          <w:b/>
          <w:color w:val="007832"/>
        </w:rPr>
        <w:t xml:space="preserve">4 ： ○（正解） </w:t>
      </w:r>
    </w:p>
    <w:p>
      <w:pPr>
        <w:spacing w:before="60" w:after="60" w:line="276" w:lineRule="auto"/>
      </w:pPr>
      <w:r>
        <w:t>眼軟膏を点入すると基剤の油分が角膜全体に広がり、しばらくの間「かすみ目（霧視）」や視力低下が起こるため、点入直後の「自動車やバイクの運転」は控えるよう指導します。眼軟膏＝下眼瞼円蓋部に点入、点入後の霧視（かすみ）のため運転禁止。</w:t>
      </w:r>
    </w:p>
    <w:p>
      <w:pPr>
        <w:spacing w:before="120" w:after="240"/>
      </w:pPr>
      <w:r>
        <w:rPr>
          <w:b/>
          <w:color w:val="645000"/>
        </w:rPr>
        <w:t xml:space="preserve">【眼科との関連】 </w:t>
      </w:r>
      <w:r>
        <w:t>眼科与薬技術である「眼軟膏点入（投与順序、部位、投与後の霧視と安全指導）」に関する直接問題であるため抽出しました。</w:t>
      </w:r>
    </w:p>
    <w:p>
      <w:pPr>
        <w:pStyle w:val="Heading2"/>
        <w:spacing w:before="280" w:after="80"/>
      </w:pPr>
      <w:r>
        <w:rPr>
          <w:b/>
          <w:color w:val="141414"/>
          <w:sz w:val="24"/>
        </w:rPr>
        <w:t>㉞ 22A109　抗結核薬の副作用と視覚障害</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肺結核患者の薬物療法について、適切なのはどれか。</w:t>
            </w:r>
          </w:p>
          <w:p>
            <w:pPr>
              <w:spacing w:after="40" w:line="276" w:lineRule="auto"/>
            </w:pPr>
            <w:r/>
          </w:p>
          <w:p>
            <w:pPr>
              <w:spacing w:after="40" w:line="276" w:lineRule="auto"/>
            </w:pPr>
            <w:r>
              <w:t>1. 薬剤は単独で使用する。</w:t>
            </w:r>
          </w:p>
          <w:p>
            <w:pPr>
              <w:spacing w:after="40" w:line="276" w:lineRule="auto"/>
            </w:pPr>
            <w:r>
              <w:t>2. 直接服薬確認療法（DOTS）が推奨されている。</w:t>
            </w:r>
          </w:p>
          <w:p>
            <w:pPr>
              <w:spacing w:after="40" w:line="276" w:lineRule="auto"/>
            </w:pPr>
            <w:r>
              <w:t>3. ストレプトマイシンの副作用は視力低下である。</w:t>
            </w:r>
          </w:p>
          <w:p>
            <w:pPr>
              <w:spacing w:after="40" w:line="276" w:lineRule="auto"/>
            </w:pPr>
            <w:r>
              <w:t>4. 標準治療は抗結核薬の 1 か月の服用である。</w:t>
            </w:r>
          </w:p>
        </w:tc>
      </w:tr>
    </w:tbl>
    <w:p>
      <w:pPr>
        <w:spacing w:before="0"/>
      </w:pPr>
    </w:p>
    <w:p>
      <w:pPr>
        <w:spacing w:before="120" w:after="80"/>
      </w:pPr>
      <w:r>
        <w:rPr>
          <w:b/>
          <w:color w:val="B40000"/>
        </w:rPr>
        <w:t xml:space="preserve">【正解】 </w:t>
      </w:r>
      <w:r>
        <w:rPr>
          <w:b/>
        </w:rPr>
        <w:t>2 　直接服薬確認療法（DOTS）が推奨されている。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結核菌の耐性菌出現を防ぐため、必ず複数の抗結核薬（リファンピシン、イソニアジド、ピラジナミド、エタンブトール等）による「多剤併用療法」を行います。</w:t>
      </w:r>
    </w:p>
    <w:p>
      <w:pPr>
        <w:pStyle w:val="ListBullet"/>
        <w:spacing w:before="40" w:after="60" w:line="276" w:lineRule="auto"/>
      </w:pPr>
      <w:r>
        <w:rPr>
          <w:b/>
          <w:color w:val="007832"/>
        </w:rPr>
        <w:t xml:space="preserve">2 ： ○（正解） </w:t>
      </w:r>
    </w:p>
    <w:p>
      <w:pPr>
        <w:spacing w:before="60" w:after="60" w:line="276" w:lineRule="auto"/>
      </w:pPr>
      <w:r>
        <w:t>抗結核薬の飲み忘れや確実な治療完遂のために、医療従事者の目の前で服薬を確認する「直接服薬確認療法（DOTS：Directly Observed Treatment, Short-course）」が世界的に推奨されています。結核治療＝多剤併用・DOTS（直接服薬確認）。</w:t>
      </w:r>
    </w:p>
    <w:p>
      <w:pPr>
        <w:pStyle w:val="ListBullet"/>
        <w:spacing w:before="40" w:after="60" w:line="276" w:lineRule="auto"/>
      </w:pPr>
      <w:r>
        <w:rPr>
          <w:b/>
          <w:color w:val="B42828"/>
        </w:rPr>
        <w:t xml:space="preserve">3 ： ×（誤り） </w:t>
      </w:r>
    </w:p>
    <w:p>
      <w:pPr>
        <w:spacing w:before="60" w:after="60" w:line="276" w:lineRule="auto"/>
      </w:pPr>
      <w:r>
        <w:t>ストレプトマイシン（SM）の代表的副作用は「第VIII脳神経障害（聴覚障害・難聴・めまい）」です。（※副作用として「球後視神経炎・視力低下・視野障害・赤緑色覚異常」をきたす抗結核薬は「エタンブトール（EB）」です）。</w:t>
      </w:r>
    </w:p>
    <w:p>
      <w:pPr>
        <w:pStyle w:val="ListBullet"/>
        <w:spacing w:before="40" w:after="60" w:line="276" w:lineRule="auto"/>
      </w:pPr>
      <w:r>
        <w:rPr>
          <w:b/>
          <w:color w:val="B42828"/>
        </w:rPr>
        <w:t xml:space="preserve">4 ： ×（誤り） </w:t>
      </w:r>
    </w:p>
    <w:p>
      <w:pPr>
        <w:spacing w:before="60" w:after="60" w:line="276" w:lineRule="auto"/>
      </w:pPr>
      <w:r>
        <w:t>抗結核薬の標準服薬期間は「6か月〜9か月」という長期にわたります。1か月ではありません。</w:t>
      </w:r>
    </w:p>
    <w:p>
      <w:pPr>
        <w:spacing w:before="120" w:after="240"/>
      </w:pPr>
      <w:r>
        <w:rPr>
          <w:b/>
          <w:color w:val="645000"/>
        </w:rPr>
        <w:t xml:space="preserve">【眼科との関連】 </w:t>
      </w:r>
      <w:r>
        <w:t>誤答選択肢3の解説にある通り、抗結核薬エタンブトールによる重要副作用「視神経炎・視力低下」およびストレプトマイシンの感覚器副作用に関する知識整理として抽出しました。</w:t>
      </w:r>
    </w:p>
    <w:p>
      <w:pPr>
        <w:pStyle w:val="Heading2"/>
        <w:spacing w:before="280" w:after="80"/>
      </w:pPr>
      <w:r>
        <w:rPr>
          <w:b/>
          <w:color w:val="141414"/>
          <w:sz w:val="24"/>
        </w:rPr>
        <w:t>㉟ 22A114　加齢による視覚の変化（水晶体白濁）</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加齢による視覚の変化について、正しいのはどれか。</w:t>
            </w:r>
          </w:p>
          <w:p>
            <w:pPr>
              <w:spacing w:after="40" w:line="276" w:lineRule="auto"/>
            </w:pPr>
            <w:r/>
          </w:p>
          <w:p>
            <w:pPr>
              <w:spacing w:after="40" w:line="276" w:lineRule="auto"/>
            </w:pPr>
            <w:r>
              <w:t>1. 水晶体の弾力性の増強</w:t>
            </w:r>
          </w:p>
          <w:p>
            <w:pPr>
              <w:spacing w:after="40" w:line="276" w:lineRule="auto"/>
            </w:pPr>
            <w:r>
              <w:t>2. 明暗順応の亢進</w:t>
            </w:r>
          </w:p>
          <w:p>
            <w:pPr>
              <w:spacing w:after="40" w:line="276" w:lineRule="auto"/>
            </w:pPr>
            <w:r>
              <w:t>3. 水晶体の白濁化</w:t>
            </w:r>
          </w:p>
          <w:p>
            <w:pPr>
              <w:spacing w:after="40" w:line="276" w:lineRule="auto"/>
            </w:pPr>
            <w:r>
              <w:t>4. 調整機能の亢進</w:t>
            </w:r>
          </w:p>
        </w:tc>
      </w:tr>
    </w:tbl>
    <w:p>
      <w:pPr>
        <w:spacing w:before="0"/>
      </w:pPr>
    </w:p>
    <w:p>
      <w:pPr>
        <w:spacing w:before="120" w:after="80"/>
      </w:pPr>
      <w:r>
        <w:rPr>
          <w:b/>
          <w:color w:val="B40000"/>
        </w:rPr>
        <w:t xml:space="preserve">【正解】 </w:t>
      </w:r>
      <w:r>
        <w:rPr>
          <w:b/>
        </w:rPr>
        <w:t>3 　水晶体の白濁化</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加齢に伴い、水晶体は硬化して「弾力性が低下」します（老視の原因）。</w:t>
      </w:r>
    </w:p>
    <w:p>
      <w:pPr>
        <w:pStyle w:val="ListBullet"/>
        <w:spacing w:before="40" w:after="60" w:line="276" w:lineRule="auto"/>
      </w:pPr>
      <w:r>
        <w:rPr>
          <w:b/>
          <w:color w:val="B42828"/>
        </w:rPr>
        <w:t xml:space="preserve">2 ： ×（誤り） </w:t>
      </w:r>
    </w:p>
    <w:p>
      <w:pPr>
        <w:spacing w:before="60" w:after="60" w:line="276" w:lineRule="auto"/>
      </w:pPr>
      <w:r>
        <w:t>瞳孔径の縮小や網膜感度の低下により、明暗順応機能は「低下（減退）」します。</w:t>
      </w:r>
    </w:p>
    <w:p>
      <w:pPr>
        <w:pStyle w:val="ListBullet"/>
        <w:spacing w:before="40" w:after="60" w:line="276" w:lineRule="auto"/>
      </w:pPr>
      <w:r>
        <w:rPr>
          <w:b/>
          <w:color w:val="007832"/>
        </w:rPr>
        <w:t xml:space="preserve">3 ： ○（正解） </w:t>
      </w:r>
    </w:p>
    <w:p>
      <w:pPr>
        <w:spacing w:before="60" w:after="60" w:line="276" w:lineRule="auto"/>
      </w:pPr>
      <w:r>
        <w:t>加齢に伴い水晶体内のタンパク質変性が進み、白く濁る「水晶体の白濁化（加齢性白内障）」が生じます。加齢による視覚変化＝水晶体の白濁化（白内障）・弾力低下（老視）・明暗順応低下。</w:t>
      </w:r>
    </w:p>
    <w:p>
      <w:pPr>
        <w:pStyle w:val="ListBullet"/>
        <w:spacing w:before="40" w:after="60" w:line="276" w:lineRule="auto"/>
      </w:pPr>
      <w:r>
        <w:rPr>
          <w:b/>
          <w:color w:val="B42828"/>
        </w:rPr>
        <w:t xml:space="preserve">4 ： ×（誤り） </w:t>
      </w:r>
    </w:p>
    <w:p>
      <w:pPr>
        <w:spacing w:before="60" w:after="60" w:line="276" w:lineRule="auto"/>
      </w:pPr>
      <w:r>
        <w:t>毛様体筋や水晶体の柔軟性低下に伴い、眼のピント調整機能は「低下」します。</w:t>
      </w:r>
    </w:p>
    <w:p>
      <w:pPr>
        <w:spacing w:before="120" w:after="240"/>
      </w:pPr>
      <w:r>
        <w:rPr>
          <w:b/>
          <w:color w:val="645000"/>
        </w:rPr>
        <w:t xml:space="preserve">【眼科との関連】 </w:t>
      </w:r>
      <w:r>
        <w:t>高齢者の視覚器生理的変化（水晶体白濁、調整機能低下、明暗順応減退）を正しく理解するための直接問題であるため抽出しました。</w:t>
      </w:r>
    </w:p>
    <w:p>
      <w:pPr>
        <w:pStyle w:val="Heading2"/>
        <w:spacing w:before="280" w:after="80"/>
      </w:pPr>
      <w:r>
        <w:rPr>
          <w:b/>
          <w:color w:val="141414"/>
          <w:sz w:val="24"/>
        </w:rPr>
        <w:t>㊏ 22B49　標準予防策における保護眼鏡（ゴーグル）</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標準予防策（スタンダードプリコーション）の個人防護具（PPE）に含まれるのはどれか。</w:t>
            </w:r>
          </w:p>
          <w:p>
            <w:pPr>
              <w:spacing w:after="40" w:line="276" w:lineRule="auto"/>
            </w:pPr>
            <w:r/>
          </w:p>
          <w:p>
            <w:pPr>
              <w:spacing w:after="40" w:line="276" w:lineRule="auto"/>
            </w:pPr>
            <w:r>
              <w:t>1. 眼鏡</w:t>
            </w:r>
          </w:p>
          <w:p>
            <w:pPr>
              <w:spacing w:after="40" w:line="276" w:lineRule="auto"/>
            </w:pPr>
            <w:r>
              <w:t>2. シューズカバー</w:t>
            </w:r>
          </w:p>
          <w:p>
            <w:pPr>
              <w:spacing w:after="40" w:line="276" w:lineRule="auto"/>
            </w:pPr>
            <w:r>
              <w:t>3. キャップ</w:t>
            </w:r>
          </w:p>
          <w:p>
            <w:pPr>
              <w:spacing w:after="40" w:line="276" w:lineRule="auto"/>
            </w:pPr>
            <w:r>
              <w:t>4. エプロン</w:t>
            </w:r>
          </w:p>
        </w:tc>
      </w:tr>
    </w:tbl>
    <w:p>
      <w:pPr>
        <w:spacing w:before="0"/>
      </w:pPr>
    </w:p>
    <w:p>
      <w:pPr>
        <w:spacing w:before="120" w:after="80"/>
      </w:pPr>
      <w:r>
        <w:rPr>
          <w:b/>
          <w:color w:val="B40000"/>
        </w:rPr>
        <w:t xml:space="preserve">【正解】 </w:t>
      </w:r>
      <w:r>
        <w:rPr>
          <w:b/>
        </w:rPr>
        <w:t>1 　眼鏡</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標準予防策における個人防護具（PPE）には、手袋、サージカルマスク、ガウン/エプロン、および「保護眼鏡（ゴーグル・アイシールド）」が含まれ、血液・体液が眼粘膜へ跳ね飛ぶのを防止します。PPE＝手袋・マスク・ガウン・保護眼鏡（ゴーグル）。</w:t>
      </w:r>
    </w:p>
    <w:p>
      <w:pPr>
        <w:pStyle w:val="ListBullet"/>
        <w:spacing w:before="40" w:after="60" w:line="276" w:lineRule="auto"/>
      </w:pPr>
      <w:r>
        <w:rPr>
          <w:b/>
          <w:color w:val="B42828"/>
        </w:rPr>
        <w:t xml:space="preserve">2 ： ×（誤り） </w:t>
      </w:r>
    </w:p>
    <w:p>
      <w:pPr>
        <w:spacing w:before="60" w:after="60" w:line="276" w:lineRule="auto"/>
      </w:pPr>
      <w:r>
        <w:t>シューズカバーは標準予防策の必須PPEには含まれず、特定の多量汚染時等にのみ限定使用されます。</w:t>
      </w:r>
    </w:p>
    <w:p>
      <w:pPr>
        <w:pStyle w:val="ListBullet"/>
        <w:spacing w:before="40" w:after="60" w:line="276" w:lineRule="auto"/>
      </w:pPr>
      <w:r>
        <w:rPr>
          <w:b/>
          <w:color w:val="B42828"/>
        </w:rPr>
        <w:t xml:space="preserve">3 ： ×（誤|り） </w:t>
      </w:r>
    </w:p>
    <w:p>
      <w:pPr>
        <w:spacing w:before="60" w:after="60" w:line="276" w:lineRule="auto"/>
      </w:pPr>
      <w:r>
        <w:t>キャップ（帽子）も通常の標準予防策PPEとしては位置づけられていません。</w:t>
      </w:r>
    </w:p>
    <w:p>
      <w:pPr>
        <w:pStyle w:val="ListBullet"/>
        <w:spacing w:before="40" w:after="60" w:line="276" w:lineRule="auto"/>
      </w:pPr>
      <w:r>
        <w:rPr>
          <w:b/>
          <w:color w:val="B42828"/>
        </w:rPr>
        <w:t xml:space="preserve">4 ： ×（誤り） </w:t>
      </w:r>
    </w:p>
    <w:p>
      <w:pPr>
        <w:spacing w:before="60" w:after="60" w:line="276" w:lineRule="auto"/>
      </w:pPr>
      <w:r>
        <w:t>（※エプロン・ガウンもPPEに含まれますが、設問の公式正解は1の眼鏡です）。</w:t>
      </w:r>
    </w:p>
    <w:p>
      <w:pPr>
        <w:spacing w:before="120" w:after="240"/>
      </w:pPr>
      <w:r>
        <w:rPr>
          <w:b/>
          <w:color w:val="645000"/>
        </w:rPr>
        <w:t xml:space="preserve">【眼科との関連】 </w:t>
      </w:r>
      <w:r>
        <w:t>医療現場において血液・血液成分・体液飛散から「眼の粘膜（結膜）」を保護する防護具（保護眼鏡・ゴーグル）に関する問題であるため抽出しました。</w:t>
      </w:r>
    </w:p>
    <w:p>
      <w:pPr>
        <w:pStyle w:val="Heading2"/>
        <w:spacing w:before="280" w:after="80"/>
      </w:pPr>
      <w:r>
        <w:rPr>
          <w:b/>
          <w:color w:val="141414"/>
          <w:sz w:val="24"/>
        </w:rPr>
        <w:t>㊷ 22B94　頭蓋内圧亢進症状と視神経乳頭（うっ血乳頭）</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髄膜刺激症状はどれか。</w:t>
            </w:r>
          </w:p>
          <w:p>
            <w:pPr>
              <w:spacing w:after="40" w:line="276" w:lineRule="auto"/>
            </w:pPr>
            <w:r/>
          </w:p>
          <w:p>
            <w:pPr>
              <w:spacing w:after="40" w:line="276" w:lineRule="auto"/>
            </w:pPr>
            <w:r>
              <w:t>1. チアノーゼ</w:t>
            </w:r>
          </w:p>
          <w:p>
            <w:pPr>
              <w:spacing w:after="40" w:line="276" w:lineRule="auto"/>
            </w:pPr>
            <w:r>
              <w:t>2. うっ血乳頭</w:t>
            </w:r>
          </w:p>
          <w:p>
            <w:pPr>
              <w:spacing w:after="40" w:line="276" w:lineRule="auto"/>
            </w:pPr>
            <w:r>
              <w:t>3. 項部硬直</w:t>
            </w:r>
          </w:p>
          <w:p>
            <w:pPr>
              <w:spacing w:after="40" w:line="276" w:lineRule="auto"/>
            </w:pPr>
            <w:r>
              <w:t>4. クッシング現象</w:t>
            </w:r>
          </w:p>
        </w:tc>
      </w:tr>
    </w:tbl>
    <w:p>
      <w:pPr>
        <w:spacing w:before="0"/>
      </w:pPr>
    </w:p>
    <w:p>
      <w:pPr>
        <w:spacing w:before="120" w:after="80"/>
      </w:pPr>
      <w:r>
        <w:rPr>
          <w:b/>
          <w:color w:val="B40000"/>
        </w:rPr>
        <w:t xml:space="preserve">【正解】 </w:t>
      </w:r>
      <w:r>
        <w:rPr>
          <w:b/>
        </w:rPr>
        <w:t>3 　項部硬直</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チアノーゼは、還元ヘモグロビン増加による呼吸・循環不全症状です。</w:t>
      </w:r>
    </w:p>
    <w:p>
      <w:pPr>
        <w:pStyle w:val="ListBullet"/>
        <w:spacing w:before="40" w:after="60" w:line="276" w:lineRule="auto"/>
      </w:pPr>
      <w:r>
        <w:rPr>
          <w:b/>
          <w:color w:val="B42828"/>
        </w:rPr>
        <w:t xml:space="preserve">2 ： ×（誤り） </w:t>
      </w:r>
    </w:p>
    <w:p>
      <w:pPr>
        <w:spacing w:before="60" w:after="60" w:line="276" w:lineRule="auto"/>
      </w:pPr>
      <w:r>
        <w:t>うっ血乳頭は、頭蓋内圧亢進によって脳脊髄液圧が高まり、視神経鞘を経由して視神経乳頭部（網膜視神経出入口）が浮腫をきたす「頭蓋内圧亢進の主要サイン（眼底所見）」です。髄膜刺激症状ではありません。</w:t>
      </w:r>
    </w:p>
    <w:p>
      <w:pPr>
        <w:pStyle w:val="ListBullet"/>
        <w:spacing w:before="40" w:after="60" w:line="276" w:lineRule="auto"/>
      </w:pPr>
      <w:r>
        <w:rPr>
          <w:b/>
          <w:color w:val="007832"/>
        </w:rPr>
        <w:t xml:space="preserve">3 ： ○（正解） </w:t>
      </w:r>
    </w:p>
    <w:p>
      <w:pPr>
        <w:spacing w:before="60" w:after="60" w:line="276" w:lineRule="auto"/>
      </w:pPr>
      <w:r>
        <w:t>髄膜炎やクモ膜下出血で髄膜が刺激された際の代表的徴候（髄膜刺激症状）は、「項部硬直」「ケルニッヒ徴候」「ブルジンスキー徴候」です。髄膜刺激症状＝項部硬直・ケルニッヒ徴候。</w:t>
      </w:r>
    </w:p>
    <w:p>
      <w:pPr>
        <w:pStyle w:val="ListBullet"/>
        <w:spacing w:before="40" w:after="60" w:line="276" w:lineRule="auto"/>
      </w:pPr>
      <w:r>
        <w:rPr>
          <w:b/>
          <w:color w:val="B42828"/>
        </w:rPr>
        <w:t xml:space="preserve">4 ： ×（誤り） </w:t>
      </w:r>
    </w:p>
    <w:p>
      <w:pPr>
        <w:spacing w:before="60" w:after="60" w:line="276" w:lineRule="auto"/>
      </w:pPr>
      <w:r>
        <w:t>クッシング現象（徐脈・収縮期血圧上昇・呼吸不整）は、「頭蓋内圧亢進」時の生命徴候変化です。</w:t>
      </w:r>
    </w:p>
    <w:p>
      <w:pPr>
        <w:spacing w:before="120" w:after="240"/>
      </w:pPr>
      <w:r>
        <w:rPr>
          <w:b/>
          <w:color w:val="645000"/>
        </w:rPr>
        <w:t xml:space="preserve">【眼科との関連】 </w:t>
      </w:r>
      <w:r>
        <w:t>誤答選択肢2の「うっ血乳頭」は、頭蓋内圧亢進時に眼底検査で観察される極めて重要な視神経・眼底所見であるため抽出しました。</w:t>
      </w:r>
    </w:p>
    <w:p>
      <w:pPr>
        <w:pStyle w:val="Heading2"/>
        <w:spacing w:before="280" w:after="80"/>
      </w:pPr>
      <w:r>
        <w:rPr>
          <w:b/>
          <w:color w:val="141414"/>
          <w:sz w:val="24"/>
        </w:rPr>
        <w:t>㊸ 22B106　屈折異常・近視・遠視・乱視・弱視の治療</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眼疾患について、正しいのはどれか。</w:t>
            </w:r>
          </w:p>
          <w:p>
            <w:pPr>
              <w:spacing w:after="40" w:line="276" w:lineRule="auto"/>
            </w:pPr>
            <w:r/>
          </w:p>
          <w:p>
            <w:pPr>
              <w:spacing w:after="40" w:line="276" w:lineRule="auto"/>
            </w:pPr>
            <w:r>
              <w:t>1. 弱視とは加齢に伴い調整力が低下した状態をいう。</w:t>
            </w:r>
          </w:p>
          <w:p>
            <w:pPr>
              <w:spacing w:after="40" w:line="276" w:lineRule="auto"/>
            </w:pPr>
            <w:r>
              <w:t>2. 乱視の治療は手術療法である。</w:t>
            </w:r>
          </w:p>
          <w:p>
            <w:pPr>
              <w:spacing w:after="40" w:line="276" w:lineRule="auto"/>
            </w:pPr>
            <w:r>
              <w:t>3. 遠視とは平行光線が網膜の前方に焦点を結ぶ状態である。</w:t>
            </w:r>
          </w:p>
          <w:p>
            <w:pPr>
              <w:spacing w:after="40" w:line="276" w:lineRule="auto"/>
            </w:pPr>
            <w:r>
              <w:t>4. 近視では屈折矯正手術が行われることがある。</w:t>
            </w:r>
          </w:p>
        </w:tc>
      </w:tr>
    </w:tbl>
    <w:p>
      <w:pPr>
        <w:spacing w:before="0"/>
      </w:pPr>
    </w:p>
    <w:p>
      <w:pPr>
        <w:spacing w:before="120" w:after="80"/>
      </w:pPr>
      <w:r>
        <w:rPr>
          <w:b/>
          <w:color w:val="B40000"/>
        </w:rPr>
        <w:t xml:space="preserve">【正解】 </w:t>
      </w:r>
      <w:r>
        <w:rPr>
          <w:b/>
        </w:rPr>
        <w:t>4 　近視では屈折矯正手術が行われることがある。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加齢に伴いピント調節力が低下した状態は「老視」です。弱視とは、乳幼児期の視覚発達期に適切な光刺激が得られず視力が十分に発達しない状態です。</w:t>
      </w:r>
    </w:p>
    <w:p>
      <w:pPr>
        <w:pStyle w:val="ListBullet"/>
        <w:spacing w:before="40" w:after="60" w:line="276" w:lineRule="auto"/>
      </w:pPr>
      <w:r>
        <w:rPr>
          <w:b/>
          <w:color w:val="B42828"/>
        </w:rPr>
        <w:t xml:space="preserve">2 ： ×（誤り） </w:t>
      </w:r>
    </w:p>
    <w:p>
      <w:pPr>
        <w:spacing w:before="60" w:after="60" w:line="276" w:lineRule="auto"/>
      </w:pPr>
      <w:r>
        <w:t>乱視（角膜や水晶体の歪みでピントが1点に合わない状態）の基本治療・矯正は「眼鏡やコンタクトレンズの着用」です。</w:t>
      </w:r>
    </w:p>
    <w:p>
      <w:pPr>
        <w:pStyle w:val="ListBullet"/>
        <w:spacing w:before="40" w:after="60" w:line="276" w:lineRule="auto"/>
      </w:pPr>
      <w:r>
        <w:rPr>
          <w:b/>
          <w:color w:val="B42828"/>
        </w:rPr>
        <w:t xml:space="preserve">3 ： ×（誤り） </w:t>
      </w:r>
    </w:p>
    <w:p>
      <w:pPr>
        <w:spacing w:before="60" w:after="60" w:line="276" w:lineRule="auto"/>
      </w:pPr>
      <w:r>
        <w:t>平行光線が網膜の「前方」に焦点を結ぶのは「近視」です。（※網膜の「後方」に焦点を結ぶのが「遠視」です）。</w:t>
      </w:r>
    </w:p>
    <w:p>
      <w:pPr>
        <w:pStyle w:val="ListBullet"/>
        <w:spacing w:before="40" w:after="60" w:line="276" w:lineRule="auto"/>
      </w:pPr>
      <w:r>
        <w:rPr>
          <w:b/>
          <w:color w:val="007832"/>
        </w:rPr>
        <w:t xml:space="preserve">4 ： ○（正解） </w:t>
      </w:r>
    </w:p>
    <w:p>
      <w:pPr>
        <w:spacing w:before="60" w:after="60" w:line="276" w:lineRule="auto"/>
      </w:pPr>
      <w:r>
        <w:t>近視（網膜の手前で結像する状態）に対し、角膜を切削・成形するレーシック（LASIK）やICL（眼内コンタクトレンズ）などの「屈折矯正手術」が行われることがあります。近視＝平行光線が網膜前方に結像、屈折矯正手術（LASIK等）の適応あり。</w:t>
      </w:r>
    </w:p>
    <w:p>
      <w:pPr>
        <w:spacing w:before="120" w:after="240"/>
      </w:pPr>
      <w:r>
        <w:rPr>
          <w:b/>
          <w:color w:val="645000"/>
        </w:rPr>
        <w:t xml:space="preserve">【眼科との関連】 </w:t>
      </w:r>
      <w:r>
        <w:t>屈折異常（近視・遠視・乱視・老視・弱視）の光学・解剖学的病態および屈折矯正手術に関する直接問題であるため抽出しました。</w:t>
      </w:r>
    </w:p>
    <w:p>
      <w:pPr>
        <w:pStyle w:val="Heading2"/>
        <w:spacing w:before="280" w:after="80"/>
      </w:pPr>
      <w:r>
        <w:rPr>
          <w:b/>
          <w:color w:val="141414"/>
          <w:sz w:val="24"/>
        </w:rPr>
        <w:t>㊹ 22B108　緑内障の病態と継続治療</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緑内障患者の看護について、適切なのはどれか。</w:t>
            </w:r>
          </w:p>
          <w:p>
            <w:pPr>
              <w:spacing w:after="40" w:line="276" w:lineRule="auto"/>
            </w:pPr>
            <w:r/>
          </w:p>
          <w:p>
            <w:pPr>
              <w:spacing w:after="40" w:line="276" w:lineRule="auto"/>
            </w:pPr>
            <w:r>
              <w:t>1. 初期から視力低下による日常生活への影響が大きいため、危険防止に努める。</w:t>
            </w:r>
          </w:p>
          <w:p>
            <w:pPr>
              <w:spacing w:after="40" w:line="276" w:lineRule="auto"/>
            </w:pPr>
            <w:r>
              <w:t>2. 症状が軽減する慢性期においても、治療は継続するよう説明する。</w:t>
            </w:r>
          </w:p>
          <w:p>
            <w:pPr>
              <w:spacing w:after="40" w:line="276" w:lineRule="auto"/>
            </w:pPr>
            <w:r>
              <w:t>3. 急性期緑内障の主な症状は、複視とめまいであると説明する。</w:t>
            </w:r>
          </w:p>
          <w:p>
            <w:pPr>
              <w:spacing w:after="40" w:line="276" w:lineRule="auto"/>
            </w:pPr>
            <w:r>
              <w:t>4. 失明に至る可能性はないと説明する。</w:t>
            </w:r>
          </w:p>
        </w:tc>
      </w:tr>
    </w:tbl>
    <w:p>
      <w:pPr>
        <w:spacing w:before="0"/>
      </w:pPr>
    </w:p>
    <w:p>
      <w:pPr>
        <w:spacing w:before="120" w:after="80"/>
      </w:pPr>
      <w:r>
        <w:rPr>
          <w:b/>
          <w:color w:val="B40000"/>
        </w:rPr>
        <w:t xml:space="preserve">【正解】 </w:t>
      </w:r>
      <w:r>
        <w:rPr>
          <w:b/>
        </w:rPr>
        <w:t>2 　症状が軽減する慢性期においても、治療は継続するよう説明する。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慢性緑内障では、初期〜中期は中心視力が保たれて自覚症状がほとんどなく、視野欠損もゆっくり進行するため、初期から著しい視力低下を自覚することは希です。</w:t>
      </w:r>
    </w:p>
    <w:p>
      <w:pPr>
        <w:pStyle w:val="ListBullet"/>
        <w:spacing w:before="40" w:after="60" w:line="276" w:lineRule="auto"/>
      </w:pPr>
      <w:r>
        <w:rPr>
          <w:b/>
          <w:color w:val="007832"/>
        </w:rPr>
        <w:t xml:space="preserve">2 ： ○（正解） </w:t>
      </w:r>
    </w:p>
    <w:p>
      <w:pPr>
        <w:spacing w:before="60" w:after="60" w:line="276" w:lineRule="auto"/>
      </w:pPr>
      <w:r>
        <w:t>緑内障により一度障害された視神経や欠損した視野は元に戻りません。点眼治療（眼圧降下薬）は進行を遅らせる目的で行うため、自覚症状がなくても「自己判断で中断せず生涯治療を継続する」よう指導します。緑内障＝自覚症状がなくても眼圧管理（点眼治療）を生涯継続する。</w:t>
      </w:r>
    </w:p>
    <w:p>
      <w:pPr>
        <w:pStyle w:val="ListBullet"/>
        <w:spacing w:before="40" w:after="60" w:line="276" w:lineRule="auto"/>
      </w:pPr>
      <w:r>
        <w:rPr>
          <w:b/>
          <w:color w:val="B42828"/>
        </w:rPr>
        <w:t xml:space="preserve">3 ： ×（誤り） </w:t>
      </w:r>
    </w:p>
    <w:p>
      <w:pPr>
        <w:spacing w:before="60" w:after="60" w:line="276" w:lineRule="auto"/>
      </w:pPr>
      <w:r>
        <w:t>急性緑内障発作の主な症状は「激しい眼痛」「同側頭痛」「視力低下」「かすみ目（霧視）」「悪心・嘔吐」です。</w:t>
      </w:r>
    </w:p>
    <w:p>
      <w:pPr>
        <w:pStyle w:val="ListBullet"/>
        <w:spacing w:before="40" w:after="60" w:line="276" w:lineRule="auto"/>
      </w:pPr>
      <w:r>
        <w:rPr>
          <w:b/>
          <w:color w:val="B42828"/>
        </w:rPr>
        <w:t xml:space="preserve">4 ： ×（誤り） </w:t>
      </w:r>
    </w:p>
    <w:p>
      <w:pPr>
        <w:spacing w:before="60" w:after="60" w:line="276" w:lineRule="auto"/>
      </w:pPr>
      <w:r>
        <w:t>緑内障は放置すると視神経障害が進行し、日本における「中途失明原因の第1位」の疾患です。</w:t>
      </w:r>
    </w:p>
    <w:p>
      <w:pPr>
        <w:spacing w:before="120" w:after="240"/>
      </w:pPr>
      <w:r>
        <w:rPr>
          <w:b/>
          <w:color w:val="645000"/>
        </w:rPr>
        <w:t xml:space="preserve">【眼科との関連】 </w:t>
      </w:r>
      <w:r>
        <w:t>日本人の失明原因第1位である「緑内障」の慢性病態、点眼自己中断防止、患者指導に関する直接問題であるため抽出しました。</w:t>
      </w:r>
    </w:p>
    <w:p>
      <w:pPr>
        <w:pStyle w:val="Heading2"/>
        <w:spacing w:before="280" w:after="80"/>
      </w:pPr>
      <w:r>
        <w:rPr>
          <w:b/>
          <w:color w:val="141414"/>
          <w:sz w:val="24"/>
        </w:rPr>
        <w:t>㊺ 22B114　老人性白内障と水晶体混濁</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水晶体の混濁によって起こる高齢者特有の疾患はどれか。</w:t>
            </w:r>
          </w:p>
          <w:p>
            <w:pPr>
              <w:spacing w:after="40" w:line="276" w:lineRule="auto"/>
            </w:pPr>
            <w:r/>
          </w:p>
          <w:p>
            <w:pPr>
              <w:spacing w:after="40" w:line="276" w:lineRule="auto"/>
            </w:pPr>
            <w:r>
              <w:t>1. 老視</w:t>
            </w:r>
          </w:p>
          <w:p>
            <w:pPr>
              <w:spacing w:after="40" w:line="276" w:lineRule="auto"/>
            </w:pPr>
            <w:r>
              <w:t>2. 老人性白内障</w:t>
            </w:r>
          </w:p>
          <w:p>
            <w:pPr>
              <w:spacing w:after="40" w:line="276" w:lineRule="auto"/>
            </w:pPr>
            <w:r>
              <w:t>3. 加齢黄斑変性</w:t>
            </w:r>
          </w:p>
          <w:p>
            <w:pPr>
              <w:spacing w:after="40" w:line="276" w:lineRule="auto"/>
            </w:pPr>
            <w:r>
              <w:t>4. 緑内障</w:t>
            </w:r>
          </w:p>
        </w:tc>
      </w:tr>
    </w:tbl>
    <w:p>
      <w:pPr>
        <w:spacing w:before="0"/>
      </w:pPr>
    </w:p>
    <w:p>
      <w:pPr>
        <w:spacing w:before="120" w:after="80"/>
      </w:pPr>
      <w:r>
        <w:rPr>
          <w:b/>
          <w:color w:val="B40000"/>
        </w:rPr>
        <w:t xml:space="preserve">【正解】 </w:t>
      </w:r>
      <w:r>
        <w:rPr>
          <w:b/>
        </w:rPr>
        <w:t>2 　老人性白内障</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老視は水晶体の硬化・弾力低下および毛様体筋調節力低下によるピント調節障害です。混濁ではありません。</w:t>
      </w:r>
    </w:p>
    <w:p>
      <w:pPr>
        <w:pStyle w:val="ListBullet"/>
        <w:spacing w:before="40" w:after="60" w:line="276" w:lineRule="auto"/>
      </w:pPr>
      <w:r>
        <w:rPr>
          <w:b/>
          <w:color w:val="007832"/>
        </w:rPr>
        <w:t xml:space="preserve">2 ： ○（正解） </w:t>
      </w:r>
    </w:p>
    <w:p>
      <w:pPr>
        <w:spacing w:before="60" w:after="60" w:line="276" w:lineRule="auto"/>
      </w:pPr>
      <w:r>
        <w:t>「水晶体の混濁」を病態の基本とする高齢者特有の代表的眼疾患は「老人性（加齢性）白内障」です。老人性白内障＝水晶体の混濁（かすみ目・視力低下）。</w:t>
      </w:r>
    </w:p>
    <w:p>
      <w:pPr>
        <w:pStyle w:val="ListBullet"/>
        <w:spacing w:before="40" w:after="60" w:line="276" w:lineRule="auto"/>
      </w:pPr>
      <w:r>
        <w:rPr>
          <w:b/>
          <w:color w:val="B42828"/>
        </w:rPr>
        <w:t xml:space="preserve">3 ： ×（誤り） </w:t>
      </w:r>
    </w:p>
    <w:p>
      <w:pPr>
        <w:spacing w:before="60" w:after="60" w:line="276" w:lineRule="auto"/>
      </w:pPr>
      <w:r>
        <w:t>加齢黄斑変性は、網膜の中心部である「黄斑部」の出血や新生容器・変性による疾患です。</w:t>
      </w:r>
    </w:p>
    <w:p>
      <w:pPr>
        <w:pStyle w:val="ListBullet"/>
        <w:spacing w:before="40" w:after="60" w:line="276" w:lineRule="auto"/>
      </w:pPr>
      <w:r>
        <w:rPr>
          <w:b/>
          <w:color w:val="B42828"/>
        </w:rPr>
        <w:t xml:space="preserve">4 ： ×（誤り） </w:t>
      </w:r>
    </w:p>
    <w:p>
      <w:pPr>
        <w:spacing w:before="60" w:after="60" w:line="276" w:lineRule="auto"/>
      </w:pPr>
      <w:r>
        <w:t>緑内障は、眼圧上昇等による「視神経・視野」の障害疾患です。</w:t>
      </w:r>
    </w:p>
    <w:p>
      <w:pPr>
        <w:spacing w:before="120" w:after="240"/>
      </w:pPr>
      <w:r>
        <w:rPr>
          <w:b/>
          <w:color w:val="645000"/>
        </w:rPr>
        <w:t xml:space="preserve">【眼科との関連】 </w:t>
      </w:r>
      <w:r>
        <w:t>高齢者眼疾患の代表である「老人性白内障（水晶体混濁）」の定義に関する直接問題であるため抽出しました。</w:t>
      </w:r>
    </w:p>
    <w:p>
      <w:pPr>
        <w:pStyle w:val="Heading1"/>
        <w:spacing w:before="360" w:after="160"/>
      </w:pPr>
      <w:r>
        <w:rPr>
          <w:b/>
          <w:color w:val="004682"/>
          <w:sz w:val="30"/>
        </w:rPr>
        <w:t>【2021年実施（令和3年度）】</w:t>
      </w:r>
    </w:p>
    <w:p>
      <w:pPr>
        <w:pStyle w:val="Heading2"/>
        <w:spacing w:before="280" w:after="80"/>
      </w:pPr>
      <w:r>
        <w:rPr>
          <w:b/>
          <w:color w:val="141414"/>
          <w:sz w:val="24"/>
        </w:rPr>
        <w:t>㊻ 21A10　ビタミンA欠乏と夜盲症（暗順応障害）</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ビタミンと欠乏症の組合せで、正しいのはどれか。</w:t>
            </w:r>
          </w:p>
          <w:p>
            <w:pPr>
              <w:spacing w:after="40" w:line="276" w:lineRule="auto"/>
            </w:pPr>
            <w:r/>
          </w:p>
          <w:p>
            <w:pPr>
              <w:spacing w:after="40" w:line="276" w:lineRule="auto"/>
            </w:pPr>
            <w:r>
              <w:t>1. ビタミン A ―― 壊血病</w:t>
            </w:r>
          </w:p>
          <w:p>
            <w:pPr>
              <w:spacing w:after="40" w:line="276" w:lineRule="auto"/>
            </w:pPr>
            <w:r>
              <w:t>2. ビタミン C ―― 脚気</w:t>
            </w:r>
          </w:p>
          <w:p>
            <w:pPr>
              <w:spacing w:after="40" w:line="276" w:lineRule="auto"/>
            </w:pPr>
            <w:r>
              <w:t>3. ビタミン D ―― くる病（小児）</w:t>
            </w:r>
          </w:p>
          <w:p>
            <w:pPr>
              <w:spacing w:after="40" w:line="276" w:lineRule="auto"/>
            </w:pPr>
            <w:r>
              <w:t>4. ナイアシン（ニコチン酸） ―― 夜盲症</w:t>
            </w:r>
          </w:p>
        </w:tc>
      </w:tr>
    </w:tbl>
    <w:p>
      <w:pPr>
        <w:spacing w:before="0"/>
      </w:pPr>
    </w:p>
    <w:p>
      <w:pPr>
        <w:spacing w:before="120" w:after="80"/>
      </w:pPr>
      <w:r>
        <w:rPr>
          <w:b/>
          <w:color w:val="B40000"/>
        </w:rPr>
        <w:t xml:space="preserve">【正解】 </w:t>
      </w:r>
      <w:r>
        <w:rPr>
          <w:b/>
        </w:rPr>
        <w:t>3 　ビタミン D ―― くる病（小児）</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ビタミンAの欠乏症は「夜盲症」や角膜乾燥症です。壊血病はビタミンC欠乏です。</w:t>
      </w:r>
    </w:p>
    <w:p>
      <w:pPr>
        <w:pStyle w:val="ListBullet"/>
        <w:spacing w:before="40" w:after="60" w:line="276" w:lineRule="auto"/>
      </w:pPr>
      <w:r>
        <w:rPr>
          <w:b/>
          <w:color w:val="B42828"/>
        </w:rPr>
        <w:t xml:space="preserve">2 ： ×（誤り） </w:t>
      </w:r>
    </w:p>
    <w:p>
      <w:pPr>
        <w:spacing w:before="60" w:after="60" w:line="276" w:lineRule="auto"/>
      </w:pPr>
      <w:r>
        <w:t>ビタミンCの欠乏症は「壊血病」です。脚気はビタミンB1欠乏です。</w:t>
      </w:r>
    </w:p>
    <w:p>
      <w:pPr>
        <w:pStyle w:val="ListBullet"/>
        <w:spacing w:before="40" w:after="60" w:line="276" w:lineRule="auto"/>
      </w:pPr>
      <w:r>
        <w:rPr>
          <w:b/>
          <w:color w:val="007832"/>
        </w:rPr>
        <w:t xml:space="preserve">3 ： ○（正解） </w:t>
      </w:r>
    </w:p>
    <w:p>
      <w:pPr>
        <w:spacing w:before="60" w:after="60" w:line="276" w:lineRule="auto"/>
      </w:pPr>
      <w:r>
        <w:t>ビタミンDが欠乏すると骨へのカルシウム沈着が阻害され、小児では「くる病」、成人では「骨軟化症」を引き起こします。ビタミンD欠乏症＝くる病（小児）・骨軟化症。</w:t>
      </w:r>
    </w:p>
    <w:p>
      <w:pPr>
        <w:pStyle w:val="ListBullet"/>
        <w:spacing w:before="40" w:after="60" w:line="276" w:lineRule="auto"/>
      </w:pPr>
      <w:r>
        <w:rPr>
          <w:b/>
          <w:color w:val="B42828"/>
        </w:rPr>
        <w:t xml:space="preserve">4 ： ×（誤り） </w:t>
      </w:r>
    </w:p>
    <w:p>
      <w:pPr>
        <w:spacing w:before="60" w:after="60" w:line="276" w:lineRule="auto"/>
      </w:pPr>
      <w:r>
        <w:t>ナイアシン欠乏症は「ペラグラ（皮膚炎・下痢・精神症状）」です。夜盲症を引き起こすのはビタミンA欠乏です。</w:t>
      </w:r>
    </w:p>
    <w:p>
      <w:pPr>
        <w:spacing w:before="120" w:after="240"/>
      </w:pPr>
      <w:r>
        <w:rPr>
          <w:b/>
          <w:color w:val="645000"/>
        </w:rPr>
        <w:t xml:space="preserve">【眼科との関連】 </w:t>
      </w:r>
      <w:r>
        <w:t>ビタミンA欠乏による「夜盲症（鳥目：暗い場所で視力が著しく低下する眼機能障害）」知識の問合せのため抽出しました。</w:t>
      </w:r>
    </w:p>
    <w:p>
      <w:pPr>
        <w:pStyle w:val="Heading2"/>
        <w:spacing w:before="280" w:after="80"/>
      </w:pPr>
      <w:r>
        <w:rPr>
          <w:b/>
          <w:color w:val="141414"/>
          <w:sz w:val="24"/>
        </w:rPr>
        <w:t>㊼ 21A51　ノンレム睡眠と急速眼球運動（REM）</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ノンレム睡眠について、正しいのはどれか。</w:t>
            </w:r>
          </w:p>
          <w:p>
            <w:pPr>
              <w:spacing w:after="40" w:line="276" w:lineRule="auto"/>
            </w:pPr>
            <w:r/>
          </w:p>
          <w:p>
            <w:pPr>
              <w:spacing w:after="40" w:line="276" w:lineRule="auto"/>
            </w:pPr>
            <w:r>
              <w:t>1. 急速眼球運動を伴う。</w:t>
            </w:r>
          </w:p>
          <w:p>
            <w:pPr>
              <w:spacing w:after="40" w:line="276" w:lineRule="auto"/>
            </w:pPr>
            <w:r>
              <w:t>2. 大脳を休ませる役割がある。</w:t>
            </w:r>
          </w:p>
          <w:p>
            <w:pPr>
              <w:spacing w:after="40" w:line="276" w:lineRule="auto"/>
            </w:pPr>
            <w:r>
              <w:t>3. 夢を見ていることが多い。</w:t>
            </w:r>
          </w:p>
          <w:p>
            <w:pPr>
              <w:spacing w:after="40" w:line="276" w:lineRule="auto"/>
            </w:pPr>
            <w:r>
              <w:t>4. 筋の緊張は、レム睡眠中に比べて低下している。</w:t>
            </w:r>
          </w:p>
        </w:tc>
      </w:tr>
    </w:tbl>
    <w:p>
      <w:pPr>
        <w:spacing w:before="0"/>
      </w:pPr>
    </w:p>
    <w:p>
      <w:pPr>
        <w:spacing w:before="120" w:after="80"/>
      </w:pPr>
      <w:r>
        <w:rPr>
          <w:b/>
          <w:color w:val="B40000"/>
        </w:rPr>
        <w:t xml:space="preserve">【正解】 </w:t>
      </w:r>
      <w:r>
        <w:rPr>
          <w:b/>
        </w:rPr>
        <w:t>2 　大脳を休ませる役割がある。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急速眼球運動（REM：Rapid Eye Movement）を伴うのは「レム睡眠」です。ノンレム睡眠では眼球運動はみられません。</w:t>
      </w:r>
    </w:p>
    <w:p>
      <w:pPr>
        <w:pStyle w:val="ListBullet"/>
        <w:spacing w:before="40" w:after="60" w:line="276" w:lineRule="auto"/>
      </w:pPr>
      <w:r>
        <w:rPr>
          <w:b/>
          <w:color w:val="007832"/>
        </w:rPr>
        <w:t xml:space="preserve">2 ： ○（正解） </w:t>
      </w:r>
    </w:p>
    <w:p>
      <w:pPr>
        <w:spacing w:before="60" w:after="60" w:line="276" w:lineRule="auto"/>
      </w:pPr>
      <w:r>
        <w:t>ノンレム睡眠は「脳の睡眠（大脳を休ませる深い睡眠）」であり、脳波は徐波を示して自律神経機能も休止状態になります。ノンレム睡眠＝大脳の休息（急速眼球運動なし）。</w:t>
      </w:r>
    </w:p>
    <w:p>
      <w:pPr>
        <w:pStyle w:val="ListBullet"/>
        <w:spacing w:before="40" w:after="60" w:line="276" w:lineRule="auto"/>
      </w:pPr>
      <w:r>
        <w:rPr>
          <w:b/>
          <w:color w:val="B42828"/>
        </w:rPr>
        <w:t xml:space="preserve">3 ： ×（誤|り） </w:t>
      </w:r>
    </w:p>
    <w:p>
      <w:pPr>
        <w:spacing w:before="60" w:after="60" w:line="276" w:lineRule="auto"/>
      </w:pPr>
      <w:r>
        <w:t>ストーリー性のある夢を頻繁に見るのは、脳が活動している「レム睡眠」のときです。</w:t>
      </w:r>
    </w:p>
    <w:p>
      <w:pPr>
        <w:pStyle w:val="ListBullet"/>
        <w:spacing w:before="40" w:after="60" w:line="276" w:lineRule="auto"/>
      </w:pPr>
      <w:r>
        <w:rPr>
          <w:b/>
          <w:color w:val="B42828"/>
        </w:rPr>
        <w:t xml:space="preserve">4 ： ×（誤り） </w:t>
      </w:r>
    </w:p>
    <w:p>
      <w:pPr>
        <w:spacing w:before="60" w:after="60" w:line="276" w:lineRule="auto"/>
      </w:pPr>
      <w:r>
        <w:t>全身の筋緊張が著しく低下・弛緩（アトニア）するのは「レム睡眠」中です。ノンレム睡眠中はある程度の筋緊張が保たれています。</w:t>
      </w:r>
    </w:p>
    <w:p>
      <w:pPr>
        <w:spacing w:before="120" w:after="240"/>
      </w:pPr>
      <w:r>
        <w:rPr>
          <w:b/>
          <w:color w:val="645000"/>
        </w:rPr>
        <w:t xml:space="preserve">【眼科との関連】 </w:t>
      </w:r>
      <w:r>
        <w:t>睡眠生理における外眼筋の不随意的急速運動現象「急速眼球運動（REM）」の眼球生理知識に関連するため抽出しました。</w:t>
      </w:r>
    </w:p>
    <w:p>
      <w:pPr>
        <w:pStyle w:val="Heading2"/>
        <w:spacing w:before="280" w:after="80"/>
      </w:pPr>
      <w:r>
        <w:rPr>
          <w:b/>
          <w:color w:val="141414"/>
          <w:sz w:val="24"/>
        </w:rPr>
        <w:t>㊽ 21A93　頭蓋内圧亢進症状（選択肢：羞明）</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頭蓋内圧亢進を示す特徴的な症状はどれか。</w:t>
            </w:r>
          </w:p>
          <w:p>
            <w:pPr>
              <w:spacing w:after="40" w:line="276" w:lineRule="auto"/>
            </w:pPr>
            <w:r/>
          </w:p>
          <w:p>
            <w:pPr>
              <w:spacing w:after="40" w:line="276" w:lineRule="auto"/>
            </w:pPr>
            <w:r>
              <w:t>1. 項部硬直</w:t>
            </w:r>
          </w:p>
          <w:p>
            <w:pPr>
              <w:spacing w:after="40" w:line="276" w:lineRule="auto"/>
            </w:pPr>
            <w:r>
              <w:t>2. 頭痛・嘔吐</w:t>
            </w:r>
          </w:p>
          <w:p>
            <w:pPr>
              <w:spacing w:after="40" w:line="276" w:lineRule="auto"/>
            </w:pPr>
            <w:r>
              <w:t>3. 羞明</w:t>
            </w:r>
          </w:p>
          <w:p>
            <w:pPr>
              <w:spacing w:after="40" w:line="276" w:lineRule="auto"/>
            </w:pPr>
            <w:r>
              <w:t>4. 回転性めまい</w:t>
            </w:r>
          </w:p>
        </w:tc>
      </w:tr>
    </w:tbl>
    <w:p>
      <w:pPr>
        <w:spacing w:before="0"/>
      </w:pPr>
    </w:p>
    <w:p>
      <w:pPr>
        <w:spacing w:before="120" w:after="80"/>
      </w:pPr>
      <w:r>
        <w:rPr>
          <w:b/>
          <w:color w:val="B40000"/>
        </w:rPr>
        <w:t xml:space="preserve">【正解】 </w:t>
      </w:r>
      <w:r>
        <w:rPr>
          <w:b/>
        </w:rPr>
        <w:t>2 　頭痛・嘔吐</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項部硬直は「髄膜刺激症状」の代表例です。</w:t>
      </w:r>
    </w:p>
    <w:p>
      <w:pPr>
        <w:pStyle w:val="ListBullet"/>
        <w:spacing w:before="40" w:after="60" w:line="276" w:lineRule="auto"/>
      </w:pPr>
      <w:r>
        <w:rPr>
          <w:b/>
          <w:color w:val="007832"/>
        </w:rPr>
        <w:t xml:space="preserve">2 ： ○（正解） </w:t>
      </w:r>
    </w:p>
    <w:p>
      <w:pPr>
        <w:spacing w:before="60" w:after="60" w:line="276" w:lineRule="auto"/>
      </w:pPr>
      <w:r>
        <w:t>頭蓋内圧亢進の3大主徴・初期症状は「頭痛」「噴出性嘔吐」「うっ血乳頭（眼底所見）」です。頭蓋内圧亢進症状＝頭痛・噴出性嘔吐・うっ血乳頭。</w:t>
      </w:r>
    </w:p>
    <w:p>
      <w:pPr>
        <w:pStyle w:val="ListBullet"/>
        <w:spacing w:before="40" w:after="60" w:line="276" w:lineRule="auto"/>
      </w:pPr>
      <w:r>
        <w:rPr>
          <w:b/>
          <w:color w:val="B42828"/>
        </w:rPr>
        <w:t xml:space="preserve">3 ： ×（誤り） </w:t>
      </w:r>
    </w:p>
    <w:p>
      <w:pPr>
        <w:spacing w:before="60" w:after="60" w:line="276" w:lineRule="auto"/>
      </w:pPr>
      <w:r>
        <w:t>羞明（まぶしさを強く感じる状態）は、角膜炎、虹彩毛様体炎、白内障などの「眼疾患」や視覚刺激で生じる症状です。</w:t>
      </w:r>
    </w:p>
    <w:p>
      <w:pPr>
        <w:pStyle w:val="ListBullet"/>
        <w:spacing w:before="40" w:after="60" w:line="276" w:lineRule="auto"/>
      </w:pPr>
      <w:r>
        <w:rPr>
          <w:b/>
          <w:color w:val="B42828"/>
        </w:rPr>
        <w:t xml:space="preserve">4 ： ×（誤り） </w:t>
      </w:r>
    </w:p>
    <w:p>
      <w:pPr>
        <w:spacing w:before="60" w:after="60" w:line="276" w:lineRule="auto"/>
      </w:pPr>
      <w:r>
        <w:t>回転性めまいは、前庭・内耳疾患（メニエール病等）や前庭神経の障害で生じます。</w:t>
      </w:r>
    </w:p>
    <w:p>
      <w:pPr>
        <w:spacing w:before="120" w:after="240"/>
      </w:pPr>
      <w:r>
        <w:rPr>
          <w:b/>
          <w:color w:val="645000"/>
        </w:rPr>
        <w:t xml:space="preserve">【眼科との関連】 </w:t>
      </w:r>
      <w:r>
        <w:t>誤答選択肢3の「羞明（光を眩しがる眼症状）」が含まれているため抽出しました。</w:t>
      </w:r>
    </w:p>
    <w:p>
      <w:pPr>
        <w:pStyle w:val="Heading2"/>
        <w:spacing w:before="280" w:after="80"/>
      </w:pPr>
      <w:r>
        <w:rPr>
          <w:b/>
          <w:color w:val="141414"/>
          <w:sz w:val="24"/>
        </w:rPr>
        <w:t>㊾ 21A106　白内障手術後の転倒事故予防と看護</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白内障手術後の患者の看護について、適切なのはどれか。</w:t>
            </w:r>
          </w:p>
          <w:p>
            <w:pPr>
              <w:spacing w:after="40" w:line="276" w:lineRule="auto"/>
            </w:pPr>
            <w:r/>
          </w:p>
          <w:p>
            <w:pPr>
              <w:spacing w:after="40" w:line="276" w:lineRule="auto"/>
            </w:pPr>
            <w:r>
              <w:t>1. 床上安静は、7 時間であることを説明する。</w:t>
            </w:r>
          </w:p>
          <w:p>
            <w:pPr>
              <w:spacing w:after="40" w:line="276" w:lineRule="auto"/>
            </w:pPr>
            <w:r>
              <w:t>2. 転倒事故の危険性について説明する。</w:t>
            </w:r>
          </w:p>
          <w:p>
            <w:pPr>
              <w:spacing w:after="40" w:line="276" w:lineRule="auto"/>
            </w:pPr>
            <w:r>
              <w:t>3. 洗顔・洗髪は、帰宅後より可能であると説明する。</w:t>
            </w:r>
          </w:p>
          <w:p>
            <w:pPr>
              <w:spacing w:after="40" w:line="276" w:lineRule="auto"/>
            </w:pPr>
            <w:r>
              <w:t>4. 眼鏡調整は、翌日に行うと説明する。</w:t>
            </w:r>
          </w:p>
        </w:tc>
      </w:tr>
    </w:tbl>
    <w:p>
      <w:pPr>
        <w:spacing w:before="0"/>
      </w:pPr>
    </w:p>
    <w:p>
      <w:pPr>
        <w:spacing w:before="120" w:after="80"/>
      </w:pPr>
      <w:r>
        <w:rPr>
          <w:b/>
          <w:color w:val="B40000"/>
        </w:rPr>
        <w:t xml:space="preserve">【正解】 </w:t>
      </w:r>
      <w:r>
        <w:rPr>
          <w:b/>
        </w:rPr>
        <w:t>2 　転倒事故の危険性について説明する。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現代の白内障手術（日帰り・短時間手術）では、術後長時間の厳しい床上安静は不要であり、短時間の安静後に早期歩行が可能です。</w:t>
      </w:r>
    </w:p>
    <w:p>
      <w:pPr>
        <w:pStyle w:val="ListBullet"/>
        <w:spacing w:before="40" w:after="60" w:line="276" w:lineRule="auto"/>
      </w:pPr>
      <w:r>
        <w:rPr>
          <w:b/>
          <w:color w:val="007832"/>
        </w:rPr>
        <w:t xml:space="preserve">2 ： ○（正解） </w:t>
      </w:r>
    </w:p>
    <w:p>
      <w:pPr>
        <w:spacing w:before="60" w:after="60" w:line="276" w:lineRule="auto"/>
      </w:pPr>
      <w:r>
        <w:t>術後に保護眼帯を装着することで片眼視（視野狭窄・距離感喪失）となり、また術直後の屈折状態の変化等により足元が見づらくなるため、「転倒事故の危険性」を事前に説明し環境整備を行うことが非常に重要です。白内障術後＝眼帯装着・視力変化による転倒リスク防止。</w:t>
      </w:r>
    </w:p>
    <w:p>
      <w:pPr>
        <w:pStyle w:val="ListBullet"/>
        <w:spacing w:before="40" w:after="60" w:line="276" w:lineRule="auto"/>
      </w:pPr>
      <w:r>
        <w:rPr>
          <w:b/>
          <w:color w:val="B42828"/>
        </w:rPr>
        <w:t xml:space="preserve">3 ： ×（誤り） </w:t>
      </w:r>
    </w:p>
    <w:p>
      <w:pPr>
        <w:spacing w:before="60" w:after="60" w:line="276" w:lineRule="auto"/>
      </w:pPr>
      <w:r>
        <w:t>切開創からの眼内感染（眼内炎）を確実に防ぐため、術後数日間〜1週間程度は洗顔・洗髪が禁じられます。</w:t>
      </w:r>
    </w:p>
    <w:p>
      <w:pPr>
        <w:pStyle w:val="ListBullet"/>
        <w:spacing w:before="40" w:after="60" w:line="276" w:lineRule="auto"/>
      </w:pPr>
      <w:r>
        <w:rPr>
          <w:b/>
          <w:color w:val="B42828"/>
        </w:rPr>
        <w:t xml:space="preserve">4 ： ×（誤|り） </w:t>
      </w:r>
    </w:p>
    <w:p>
      <w:pPr>
        <w:spacing w:before="60" w:after="60" w:line="276" w:lineRule="auto"/>
      </w:pPr>
      <w:r>
        <w:t>手術後の屈折状態や視力が安定するまでには数週間〜1か月程度かかるため、眼鏡の調整は「術後1か月前後」の視力安定期に行います。翌日ではありません。</w:t>
      </w:r>
    </w:p>
    <w:p>
      <w:pPr>
        <w:spacing w:before="120" w:after="240"/>
      </w:pPr>
      <w:r>
        <w:rPr>
          <w:b/>
          <w:color w:val="645000"/>
        </w:rPr>
        <w:t xml:space="preserve">【眼科との関連】 </w:t>
      </w:r>
      <w:r>
        <w:t>白内障手術後の生活援助（眼帯による遠近感低下、転倒予防、感染防止の洗眼制限、眼鏡処方時期）に関する直接問題であるため抽出しました。</w:t>
      </w:r>
    </w:p>
    <w:p>
      <w:pPr>
        <w:pStyle w:val="Heading2"/>
        <w:spacing w:before="280" w:after="80"/>
      </w:pPr>
      <w:r>
        <w:rPr>
          <w:b/>
          <w:color w:val="141414"/>
          <w:sz w:val="24"/>
        </w:rPr>
        <w:t>㊿ 21B39　睡眠の分類（ノンレム睡眠と眼球運動）</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睡眠について、正しいのはどれか。</w:t>
            </w:r>
          </w:p>
          <w:p>
            <w:pPr>
              <w:spacing w:after="40" w:line="276" w:lineRule="auto"/>
            </w:pPr>
            <w:r/>
          </w:p>
          <w:p>
            <w:pPr>
              <w:spacing w:after="40" w:line="276" w:lineRule="auto"/>
            </w:pPr>
            <w:r>
              <w:t>1. ノンレム睡眠は、加齢に伴い少なくなる。</w:t>
            </w:r>
          </w:p>
          <w:p>
            <w:pPr>
              <w:spacing w:after="40" w:line="276" w:lineRule="auto"/>
            </w:pPr>
            <w:r>
              <w:t>2. レム睡眠中は、夢をみない。</w:t>
            </w:r>
          </w:p>
          <w:p>
            <w:pPr>
              <w:spacing w:after="40" w:line="276" w:lineRule="auto"/>
            </w:pPr>
            <w:r>
              <w:t>3. 入眠直後から、レム睡眠がみられる。</w:t>
            </w:r>
          </w:p>
          <w:p>
            <w:pPr>
              <w:spacing w:after="40" w:line="276" w:lineRule="auto"/>
            </w:pPr>
            <w:r>
              <w:t>4. ノンレム睡眠中は、眼球運動がみられる。</w:t>
            </w:r>
          </w:p>
        </w:tc>
      </w:tr>
    </w:tbl>
    <w:p>
      <w:pPr>
        <w:spacing w:before="0"/>
      </w:pPr>
    </w:p>
    <w:p>
      <w:pPr>
        <w:spacing w:before="120" w:after="80"/>
      </w:pPr>
      <w:r>
        <w:rPr>
          <w:b/>
          <w:color w:val="B40000"/>
        </w:rPr>
        <w:t xml:space="preserve">【正解】 </w:t>
      </w:r>
      <w:r>
        <w:rPr>
          <w:b/>
        </w:rPr>
        <w:t>1 　ノンレム睡眠は、加齢に伴い少なくなる。</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加齢に伴い徐波睡眠（深いノンレム睡眠：ステージ3・4）が著しく減少し、睡眠が浅くなります。高齢者の睡眠＝深いノンレム睡眠の減少。</w:t>
      </w:r>
    </w:p>
    <w:p>
      <w:pPr>
        <w:pStyle w:val="ListBullet"/>
        <w:spacing w:before="40" w:after="60" w:line="276" w:lineRule="auto"/>
      </w:pPr>
      <w:r>
        <w:rPr>
          <w:b/>
          <w:color w:val="B42828"/>
        </w:rPr>
        <w:t xml:space="preserve">2 ： ×（誤り） </w:t>
      </w:r>
    </w:p>
    <w:p>
      <w:pPr>
        <w:spacing w:before="60" w:after="60" w:line="276" w:lineRule="auto"/>
      </w:pPr>
      <w:r>
        <w:t>レム睡眠中は脳が活動状態にあり、鮮明な夢を見ることが多いです。</w:t>
      </w:r>
    </w:p>
    <w:p>
      <w:pPr>
        <w:pStyle w:val="ListBullet"/>
        <w:spacing w:before="40" w:after="60" w:line="276" w:lineRule="auto"/>
      </w:pPr>
      <w:r>
        <w:rPr>
          <w:b/>
          <w:color w:val="B42828"/>
        </w:rPr>
        <w:t xml:space="preserve">3 ： ×（誤り） </w:t>
      </w:r>
    </w:p>
    <w:p>
      <w:pPr>
        <w:spacing w:before="60" w:after="60" w:line="276" w:lineRule="auto"/>
      </w:pPr>
      <w:r>
        <w:t>正常な睡眠パターンでは、入眠直後は「ノンレム睡眠」から始まり、約90分後に最初のレム睡眠が現れます。</w:t>
      </w:r>
    </w:p>
    <w:p>
      <w:pPr>
        <w:pStyle w:val="ListBullet"/>
        <w:spacing w:before="40" w:after="60" w:line="276" w:lineRule="auto"/>
      </w:pPr>
      <w:r>
        <w:rPr>
          <w:b/>
          <w:color w:val="B42828"/>
        </w:rPr>
        <w:t xml:space="preserve">4 ： ×（誤り） </w:t>
      </w:r>
    </w:p>
    <w:p>
      <w:pPr>
        <w:spacing w:before="60" w:after="60" w:line="276" w:lineRule="auto"/>
      </w:pPr>
      <w:r>
        <w:t>「急速眼球運動（REM）」がみられるのは「レム睡眠」中であり、ノンレム睡眠中には眼球運動はみられません。</w:t>
      </w:r>
    </w:p>
    <w:p>
      <w:pPr>
        <w:spacing w:before="120" w:after="240"/>
      </w:pPr>
      <w:r>
        <w:rPr>
          <w:b/>
          <w:color w:val="645000"/>
        </w:rPr>
        <w:t xml:space="preserve">【眼科との関連】 </w:t>
      </w:r>
      <w:r>
        <w:t>睡眠相の判定基準である「急速眼球運動（REM）」の眼球運動生理知識に関連するため抽出しました。</w:t>
      </w:r>
    </w:p>
    <w:p>
      <w:pPr>
        <w:pStyle w:val="Heading2"/>
        <w:spacing w:before="280" w:after="80"/>
      </w:pPr>
      <w:r>
        <w:rPr>
          <w:b/>
          <w:color w:val="141414"/>
          <w:sz w:val="24"/>
        </w:rPr>
        <w:t>51. 21B91　甲状腺機能亢進症患者の看護と運動制限</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甲状腺機能亢進症患者の看護について、適切なのはどれか。</w:t>
            </w:r>
          </w:p>
          <w:p>
            <w:pPr>
              <w:spacing w:after="40" w:line="276" w:lineRule="auto"/>
            </w:pPr>
            <w:r/>
          </w:p>
          <w:p>
            <w:pPr>
              <w:spacing w:after="40" w:line="276" w:lineRule="auto"/>
            </w:pPr>
            <w:r>
              <w:t>1. 高エネルギー食は避けるよう説明する。</w:t>
            </w:r>
          </w:p>
          <w:p>
            <w:pPr>
              <w:spacing w:after="40" w:line="276" w:lineRule="auto"/>
            </w:pPr>
            <w:r>
              <w:t>2. 甲状腺クリーゼは、腹痛・下痢の症状観察が重要である。</w:t>
            </w:r>
          </w:p>
          <w:p>
            <w:pPr>
              <w:spacing w:after="40" w:line="276" w:lineRule="auto"/>
            </w:pPr>
            <w:r>
              <w:t>3. 自覚症状がなくなれば、抗甲状腺薬の内服はやめてもよいと説明する。</w:t>
            </w:r>
          </w:p>
          <w:p>
            <w:pPr>
              <w:spacing w:after="40" w:line="276" w:lineRule="auto"/>
            </w:pPr>
            <w:r>
              <w:t>4. 激しい運動や過労を避けるよう説明する。</w:t>
            </w:r>
          </w:p>
        </w:tc>
      </w:tr>
    </w:tbl>
    <w:p>
      <w:pPr>
        <w:spacing w:before="0"/>
      </w:pPr>
    </w:p>
    <w:p>
      <w:pPr>
        <w:spacing w:before="120" w:after="80"/>
      </w:pPr>
      <w:r>
        <w:rPr>
          <w:b/>
          <w:color w:val="B40000"/>
        </w:rPr>
        <w:t xml:space="preserve">【正解】 </w:t>
      </w:r>
      <w:r>
        <w:rPr>
          <w:b/>
        </w:rPr>
        <w:t>4 　激しい運動や過労を避けるよう説明する。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高代謝状態によりエネルギー消費が著しいため、「高エネルギー・高たんぱく・高ビタミン食」を積極的に摂取します。</w:t>
      </w:r>
    </w:p>
    <w:p>
      <w:pPr>
        <w:pStyle w:val="ListBullet"/>
        <w:spacing w:before="40" w:after="60" w:line="276" w:lineRule="auto"/>
      </w:pPr>
      <w:r>
        <w:rPr>
          <w:b/>
          <w:color w:val="B42828"/>
        </w:rPr>
        <w:t xml:space="preserve">2 ： ×（誤り） </w:t>
      </w:r>
    </w:p>
    <w:p>
      <w:pPr>
        <w:spacing w:before="60" w:after="60" w:line="276" w:lineRule="auto"/>
      </w:pPr>
      <w:r>
        <w:t>甲状腺クリーゼ（命に関わる急性増悪）の主要症状は「高熱（38℃以上）」「著しい頻脈（130回/分以上）」「意識障害・不穏」です。</w:t>
      </w:r>
    </w:p>
    <w:p>
      <w:pPr>
        <w:pStyle w:val="ListBullet"/>
        <w:spacing w:before="40" w:after="60" w:line="276" w:lineRule="auto"/>
      </w:pPr>
      <w:r>
        <w:rPr>
          <w:b/>
          <w:color w:val="B42828"/>
        </w:rPr>
        <w:t xml:space="preserve">3 ： ×（誤り） </w:t>
      </w:r>
    </w:p>
    <w:p>
      <w:pPr>
        <w:spacing w:before="60" w:after="60" w:line="276" w:lineRule="auto"/>
      </w:pPr>
      <w:r>
        <w:t>自己判断で抗甲状腺薬を服薬中止すると、症状が急激に再燃・悪化したり甲状腺クリーゼを誘発するため、服薬指示の厳守を指導します。</w:t>
      </w:r>
    </w:p>
    <w:p>
      <w:pPr>
        <w:pStyle w:val="ListBullet"/>
        <w:spacing w:before="40" w:after="60" w:line="276" w:lineRule="auto"/>
      </w:pPr>
      <w:r>
        <w:rPr>
          <w:b/>
          <w:color w:val="007832"/>
        </w:rPr>
        <w:t xml:space="preserve">4 ： ○（正解） </w:t>
      </w:r>
    </w:p>
    <w:p>
      <w:pPr>
        <w:spacing w:before="60" w:after="60" w:line="276" w:lineRule="auto"/>
      </w:pPr>
      <w:r>
        <w:t>心血管系への負担（頻脈・心不全リスク）が高まっているため、「激しい運動や過労・ストレスを避けて安静を保つ」よう説明します。バセドウ病＝心負荷軽減のため激しい運動・過労の回避。</w:t>
      </w:r>
    </w:p>
    <w:p>
      <w:pPr>
        <w:spacing w:before="120" w:after="240"/>
      </w:pPr>
      <w:r>
        <w:rPr>
          <w:b/>
          <w:color w:val="645000"/>
        </w:rPr>
        <w:t xml:space="preserve">【眼科との関連】 </w:t>
      </w:r>
      <w:r>
        <w:t>甲状腺機能亢進症（バセドウ病）の全身看護において、眼球突出（バセドウ眼症）に伴う複視や角膜乾燥の観察・指導と一連の疾患看護として抽出しました。</w:t>
      </w:r>
    </w:p>
    <w:p>
      <w:pPr>
        <w:pStyle w:val="Heading2"/>
        <w:spacing w:before="280" w:after="80"/>
      </w:pPr>
      <w:r>
        <w:rPr>
          <w:b/>
          <w:color w:val="141414"/>
          <w:sz w:val="24"/>
        </w:rPr>
        <w:t>52. 21B95　全身性エリテマトーデス（SLE）と選択肢「ドライアイ」</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全身性エリテマトーデス（SLE）の症状で、特徴的なのはどれか。</w:t>
            </w:r>
          </w:p>
          <w:p>
            <w:pPr>
              <w:spacing w:after="40" w:line="276" w:lineRule="auto"/>
            </w:pPr>
            <w:r/>
          </w:p>
          <w:p>
            <w:pPr>
              <w:spacing w:after="40" w:line="276" w:lineRule="auto"/>
            </w:pPr>
            <w:r>
              <w:t>1. 朝のこわばり</w:t>
            </w:r>
          </w:p>
          <w:p>
            <w:pPr>
              <w:spacing w:after="40" w:line="276" w:lineRule="auto"/>
            </w:pPr>
            <w:r>
              <w:t>2. ヘリオトロープ疹</w:t>
            </w:r>
          </w:p>
          <w:p>
            <w:pPr>
              <w:spacing w:after="40" w:line="276" w:lineRule="auto"/>
            </w:pPr>
            <w:r>
              <w:t>3. ドライアイ</w:t>
            </w:r>
          </w:p>
          <w:p>
            <w:pPr>
              <w:spacing w:after="40" w:line="276" w:lineRule="auto"/>
            </w:pPr>
            <w:r>
              <w:t>4. 蝶形紅斑</w:t>
            </w:r>
          </w:p>
        </w:tc>
      </w:tr>
    </w:tbl>
    <w:p>
      <w:pPr>
        <w:spacing w:before="0"/>
      </w:pPr>
    </w:p>
    <w:p>
      <w:pPr>
        <w:spacing w:before="120" w:after="80"/>
      </w:pPr>
      <w:r>
        <w:rPr>
          <w:b/>
          <w:color w:val="B40000"/>
        </w:rPr>
        <w:t xml:space="preserve">【正解】 </w:t>
      </w:r>
      <w:r>
        <w:rPr>
          <w:b/>
        </w:rPr>
        <w:t>4 　蝶形紅斑</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朝のこわばり（1時間以上持続する関節のこわばり）は、「関節リウマチ（RA）」の代表的初期症状です。</w:t>
      </w:r>
    </w:p>
    <w:p>
      <w:pPr>
        <w:pStyle w:val="ListBullet"/>
        <w:spacing w:before="40" w:after="60" w:line="276" w:lineRule="auto"/>
      </w:pPr>
      <w:r>
        <w:rPr>
          <w:b/>
          <w:color w:val="B42828"/>
        </w:rPr>
        <w:t xml:space="preserve">2 ： ×（誤り） </w:t>
      </w:r>
    </w:p>
    <w:p>
      <w:pPr>
        <w:spacing w:before="60" w:after="60" w:line="276" w:lineRule="auto"/>
      </w:pPr>
      <w:r>
        <w:t>ヘリオトロープ疹（上眼瞼の紫赤色浮腫性紅斑）は、「皮膚筋炎（DM）」の徴候です。</w:t>
      </w:r>
    </w:p>
    <w:p>
      <w:pPr>
        <w:pStyle w:val="ListBullet"/>
        <w:spacing w:before="40" w:after="60" w:line="276" w:lineRule="auto"/>
      </w:pPr>
      <w:r>
        <w:rPr>
          <w:b/>
          <w:color w:val="B42828"/>
        </w:rPr>
        <w:t xml:space="preserve">3 ： ×（誤り） </w:t>
      </w:r>
    </w:p>
    <w:p>
      <w:pPr>
        <w:spacing w:before="60" w:after="60" w:line="276" w:lineRule="auto"/>
      </w:pPr>
      <w:r>
        <w:t>ドライアイ（乾燥性角結膜炎）は「シェーグレン症候群」の主症状です（SLEに合併することもありますが、SLE単独の最定義的特徴ではありません）。</w:t>
      </w:r>
    </w:p>
    <w:p>
      <w:pPr>
        <w:pStyle w:val="ListBullet"/>
        <w:spacing w:before="40" w:after="60" w:line="276" w:lineRule="auto"/>
      </w:pPr>
      <w:r>
        <w:rPr>
          <w:b/>
          <w:color w:val="007832"/>
        </w:rPr>
        <w:t xml:space="preserve">4 ： ○（正解） </w:t>
      </w:r>
    </w:p>
    <w:p>
      <w:pPr>
        <w:spacing w:before="60" w:after="60" w:line="276" w:lineRule="auto"/>
      </w:pPr>
      <w:r>
        <w:t>SLE（全身性エリテマトーデス）の最も特徴的な皮膚症状は、両側の頬部から鼻根部にかけて現れる「蝶形紅斑（蝶が羽を広げたような紅斑）」です。SLEの特異的症状＝蝶形紅斑・光線過敏症。</w:t>
      </w:r>
    </w:p>
    <w:p>
      <w:pPr>
        <w:spacing w:before="120" w:after="240"/>
      </w:pPr>
      <w:r>
        <w:rPr>
          <w:b/>
          <w:color w:val="645000"/>
        </w:rPr>
        <w:t xml:space="preserve">【眼科との関連】 </w:t>
      </w:r>
      <w:r>
        <w:t>選択肢3に眼科重要症状である「ドライアイ（涙液減少による角結膜障害）」、選択肢2に眼瞼皮膚症状である「ヘリオトロープ疹（上眼瞼の紅斑）」が含まれるため抽出しました。</w:t>
      </w:r>
    </w:p>
    <w:p>
      <w:pPr>
        <w:pStyle w:val="Heading2"/>
        <w:spacing w:before="280" w:after="80"/>
      </w:pPr>
      <w:r>
        <w:rPr>
          <w:b/>
          <w:color w:val="141414"/>
          <w:sz w:val="24"/>
        </w:rPr>
        <w:t>53. 21B106　点眼手技と涙のう部圧迫</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点眼時の看護において、適切なのはどれか。</w:t>
            </w:r>
          </w:p>
          <w:p>
            <w:pPr>
              <w:spacing w:after="40" w:line="276" w:lineRule="auto"/>
            </w:pPr>
            <w:r/>
          </w:p>
          <w:p>
            <w:pPr>
              <w:spacing w:after="40" w:line="276" w:lineRule="auto"/>
            </w:pPr>
            <w:r>
              <w:t>1. 点眼薬は、結膜上に 6 滴滴下する。</w:t>
            </w:r>
          </w:p>
          <w:p>
            <w:pPr>
              <w:spacing w:after="40" w:line="276" w:lineRule="auto"/>
            </w:pPr>
            <w:r>
              <w:t>2. 点眼後は、涙のう部を軽く圧迫する。</w:t>
            </w:r>
          </w:p>
          <w:p>
            <w:pPr>
              <w:spacing w:after="40" w:line="276" w:lineRule="auto"/>
            </w:pPr>
            <w:r>
              <w:t>3. 点眼薬が 2 種類ある場合は、 5 分以内に次の薬剤を点眼する。</w:t>
            </w:r>
          </w:p>
          <w:p>
            <w:pPr>
              <w:spacing w:after="40" w:line="276" w:lineRule="auto"/>
            </w:pPr>
            <w:r>
              <w:t>4. 点眼薬と眼軟膏を併用する場合は、眼軟膏を最初に使用する。</w:t>
            </w:r>
          </w:p>
        </w:tc>
      </w:tr>
    </w:tbl>
    <w:p>
      <w:pPr>
        <w:spacing w:before="0"/>
      </w:pPr>
    </w:p>
    <w:p>
      <w:pPr>
        <w:spacing w:before="120" w:after="80"/>
      </w:pPr>
      <w:r>
        <w:rPr>
          <w:b/>
          <w:color w:val="B40000"/>
        </w:rPr>
        <w:t xml:space="preserve">【正解】 </w:t>
      </w:r>
      <w:r>
        <w:rPr>
          <w:b/>
        </w:rPr>
        <w:t>2 　点眼後は、涙のう部を軽く圧迫する。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点眼量は「1回1滴」で十分です。多量に滴下しても眼外へ溢れるだけです。</w:t>
      </w:r>
    </w:p>
    <w:p>
      <w:pPr>
        <w:pStyle w:val="ListBullet"/>
        <w:spacing w:before="40" w:after="60" w:line="276" w:lineRule="auto"/>
      </w:pPr>
      <w:r>
        <w:rPr>
          <w:b/>
          <w:color w:val="007832"/>
        </w:rPr>
        <w:t xml:space="preserve">2 ： ○（正解） </w:t>
      </w:r>
    </w:p>
    <w:p>
      <w:pPr>
        <w:spacing w:before="60" w:after="60" w:line="276" w:lineRule="auto"/>
      </w:pPr>
      <w:r>
        <w:t>点眼後、内眼角（目頭）の「涙のう部」を指で軽く圧迫するか静かに閉眼することで、薬液が鼻腔へ流入して鼻粘膜から全身吸収される副作用を防ぎ、眼局所での薬効を高めます。点眼後＝目頭（涙のう部）の軽圧迫。</w:t>
      </w:r>
    </w:p>
    <w:p>
      <w:pPr>
        <w:pStyle w:val="ListBullet"/>
        <w:spacing w:before="40" w:after="60" w:line="276" w:lineRule="auto"/>
      </w:pPr>
      <w:r>
        <w:rPr>
          <w:b/>
          <w:color w:val="B42828"/>
        </w:rPr>
        <w:t xml:space="preserve">3 ： ×（誤り） </w:t>
      </w:r>
    </w:p>
    <w:p>
      <w:pPr>
        <w:spacing w:before="60" w:after="60" w:line="276" w:lineRule="auto"/>
      </w:pPr>
      <w:r>
        <w:t>2種類の点眼薬を使う場合は、前の薬が洗い流されるのを防ぐために「5分以上」あけて点眼します。「5分以内」ではありません。</w:t>
      </w:r>
    </w:p>
    <w:p>
      <w:pPr>
        <w:pStyle w:val="ListBullet"/>
        <w:spacing w:before="40" w:after="60" w:line="276" w:lineRule="auto"/>
      </w:pPr>
      <w:r>
        <w:rPr>
          <w:b/>
          <w:color w:val="B42828"/>
        </w:rPr>
        <w:t xml:space="preserve">4 ： ×（誤り） </w:t>
      </w:r>
    </w:p>
    <w:p>
      <w:pPr>
        <w:spacing w:before="60" w:after="60" w:line="276" w:lineRule="auto"/>
      </w:pPr>
      <w:r>
        <w:t>眼軟膏を先にさすと油膜で水性点眼薬が弾かれてしまうため、「水性点眼薬を先、眼軟膏を後」に使用します。</w:t>
      </w:r>
    </w:p>
    <w:p>
      <w:pPr>
        <w:spacing w:before="120" w:after="240"/>
      </w:pPr>
      <w:r>
        <w:rPr>
          <w:b/>
          <w:color w:val="645000"/>
        </w:rPr>
        <w:t xml:space="preserve">【眼科との関連】 </w:t>
      </w:r>
      <w:r>
        <w:t>点眼手技（涙のう部圧迫、1回1滴、投与間隔5分以上、眼軟膏との順序）に関する直接問題であるため抽出しました。</w:t>
      </w:r>
    </w:p>
    <w:p>
      <w:pPr>
        <w:pStyle w:val="Heading2"/>
        <w:spacing w:before="280" w:after="80"/>
      </w:pPr>
      <w:r>
        <w:rPr>
          <w:b/>
          <w:color w:val="141414"/>
          <w:sz w:val="24"/>
        </w:rPr>
        <w:t>54. 21B124　高齢者の感覚機能変化と水晶体</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高齢者の感覚機能の変化について、正しいのはどれか。</w:t>
            </w:r>
          </w:p>
          <w:p>
            <w:pPr>
              <w:spacing w:after="40" w:line="276" w:lineRule="auto"/>
            </w:pPr>
            <w:r/>
          </w:p>
          <w:p>
            <w:pPr>
              <w:spacing w:after="40" w:line="276" w:lineRule="auto"/>
            </w:pPr>
            <w:r>
              <w:t>1. 水晶体が透明になる。</w:t>
            </w:r>
          </w:p>
          <w:p>
            <w:pPr>
              <w:spacing w:after="40" w:line="276" w:lineRule="auto"/>
            </w:pPr>
            <w:r>
              <w:t>2. 低音域の聴力が低下する。</w:t>
            </w:r>
          </w:p>
          <w:p>
            <w:pPr>
              <w:spacing w:after="40" w:line="276" w:lineRule="auto"/>
            </w:pPr>
            <w:r>
              <w:t>3. 味覚の閾値が上昇する。</w:t>
            </w:r>
          </w:p>
          <w:p>
            <w:pPr>
              <w:spacing w:after="40" w:line="276" w:lineRule="auto"/>
            </w:pPr>
            <w:r>
              <w:t>4. 嗅細胞は増加する。</w:t>
            </w:r>
          </w:p>
        </w:tc>
      </w:tr>
    </w:tbl>
    <w:p>
      <w:pPr>
        <w:spacing w:before="0"/>
      </w:pPr>
    </w:p>
    <w:p>
      <w:pPr>
        <w:spacing w:before="120" w:after="80"/>
      </w:pPr>
      <w:r>
        <w:rPr>
          <w:b/>
          <w:color w:val="B40000"/>
        </w:rPr>
        <w:t xml:space="preserve">【正解】 </w:t>
      </w:r>
      <w:r>
        <w:rPr>
          <w:b/>
        </w:rPr>
        <w:t>3 　味覚の閾値が上昇する。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加齢に伴い水晶体はクリスタリンタンパクの変性により「黄濁・白濁（混濁）」します。透明にはなりません。</w:t>
      </w:r>
    </w:p>
    <w:p>
      <w:pPr>
        <w:pStyle w:val="ListBullet"/>
        <w:spacing w:before="40" w:after="60" w:line="276" w:lineRule="auto"/>
      </w:pPr>
      <w:r>
        <w:rPr>
          <w:b/>
          <w:color w:val="B42828"/>
        </w:rPr>
        <w:t xml:space="preserve">2 ： ×（誤り） </w:t>
      </w:r>
    </w:p>
    <w:p>
      <w:pPr>
        <w:spacing w:before="60" w:after="60" w:line="276" w:lineRule="auto"/>
      </w:pPr>
      <w:r>
        <w:t>老人性難聴では、高音域（モスキート音等）の聴力低下が先行します。</w:t>
      </w:r>
    </w:p>
    <w:p>
      <w:pPr>
        <w:pStyle w:val="ListBullet"/>
        <w:spacing w:before="40" w:after="60" w:line="276" w:lineRule="auto"/>
      </w:pPr>
      <w:r>
        <w:rPr>
          <w:b/>
          <w:color w:val="007832"/>
        </w:rPr>
        <w:t xml:space="preserve">3 ： ○（正解） </w:t>
      </w:r>
    </w:p>
    <w:p>
      <w:pPr>
        <w:spacing w:before="60" w:after="60" w:line="276" w:lineRule="auto"/>
      </w:pPr>
      <w:r>
        <w:t>加齢に伴い味蕾細胞が減少し、味覚の閾値が上昇（感度が低下し濃い味を好むようになる）します。高齢者の感覚変化＝味覚閾値上昇・高音域聴力低下・水晶体混濁。</w:t>
      </w:r>
    </w:p>
    <w:p>
      <w:pPr>
        <w:pStyle w:val="ListBullet"/>
        <w:spacing w:before="40" w:after="60" w:line="276" w:lineRule="auto"/>
      </w:pPr>
      <w:r>
        <w:rPr>
          <w:b/>
          <w:color w:val="B42828"/>
        </w:rPr>
        <w:t xml:space="preserve">4 ： ×（誤り） </w:t>
      </w:r>
    </w:p>
    <w:p>
      <w:pPr>
        <w:spacing w:before="60" w:after="60" w:line="276" w:lineRule="auto"/>
      </w:pPr>
      <w:r>
        <w:t>加齢に伴い嗅粘膜や嗅細胞は減少し、嗅覚閾値も上昇（ニオイを感じにくくなる）します。</w:t>
      </w:r>
    </w:p>
    <w:p>
      <w:pPr>
        <w:spacing w:before="120" w:after="240"/>
      </w:pPr>
      <w:r>
        <w:rPr>
          <w:b/>
          <w:color w:val="645000"/>
        </w:rPr>
        <w:t xml:space="preserve">【眼科との関連】 </w:t>
      </w:r>
      <w:r>
        <w:t>選択肢1の「水晶体の変化（白濁化・白内障）」および高齢者視覚器の加齢変化に関連するため抽出しました。</w:t>
      </w:r>
    </w:p>
    <w:p>
      <w:pPr>
        <w:pStyle w:val="Heading1"/>
        <w:spacing w:before="360" w:after="160"/>
      </w:pPr>
      <w:r>
        <w:rPr>
          <w:b/>
          <w:color w:val="004682"/>
          <w:sz w:val="30"/>
        </w:rPr>
        <w:t>【2020年実施（令和2年度）】</w:t>
      </w:r>
    </w:p>
    <w:p>
      <w:pPr>
        <w:pStyle w:val="Heading2"/>
        <w:spacing w:before="280" w:after="80"/>
      </w:pPr>
      <w:r>
        <w:rPr>
          <w:b/>
          <w:color w:val="141414"/>
          <w:sz w:val="24"/>
        </w:rPr>
        <w:t>55. 20A06　自律神経と瞳孔の運動（縮瞳・散瞳）</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副交感神経の働きについて、正しいのはどれか。</w:t>
            </w:r>
          </w:p>
          <w:p>
            <w:pPr>
              <w:spacing w:after="40" w:line="276" w:lineRule="auto"/>
            </w:pPr>
            <w:r/>
          </w:p>
          <w:p>
            <w:pPr>
              <w:spacing w:after="40" w:line="276" w:lineRule="auto"/>
            </w:pPr>
            <w:r>
              <w:t>1. 瞳孔散大</w:t>
            </w:r>
          </w:p>
          <w:p>
            <w:pPr>
              <w:spacing w:after="40" w:line="276" w:lineRule="auto"/>
            </w:pPr>
            <w:r>
              <w:t>2. 腸管蠕動運動の亢進</w:t>
            </w:r>
          </w:p>
          <w:p>
            <w:pPr>
              <w:spacing w:after="40" w:line="276" w:lineRule="auto"/>
            </w:pPr>
            <w:r>
              <w:t>3. 心拍数増加</w:t>
            </w:r>
          </w:p>
          <w:p>
            <w:pPr>
              <w:spacing w:after="40" w:line="276" w:lineRule="auto"/>
            </w:pPr>
            <w:r>
              <w:t>4. 末梢血管収縮</w:t>
            </w:r>
          </w:p>
        </w:tc>
      </w:tr>
    </w:tbl>
    <w:p>
      <w:pPr>
        <w:spacing w:before="0"/>
      </w:pPr>
    </w:p>
    <w:p>
      <w:pPr>
        <w:spacing w:before="120" w:after="80"/>
      </w:pPr>
      <w:r>
        <w:rPr>
          <w:b/>
          <w:color w:val="B40000"/>
        </w:rPr>
        <w:t xml:space="preserve">【正解】 </w:t>
      </w:r>
      <w:r>
        <w:rPr>
          <w:b/>
        </w:rPr>
        <w:t>2 　腸管蠕動運動の亢進</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副交感神経（動眼神経の副交感神経繊維）が働くと、瞳孔括約筋が収縮して「縮瞳（瞳孔が小さくなる）」が起こります。「瞳孔散大」を起こすのは交感神経の働き（瞳孔散大筋の収縮）です。</w:t>
      </w:r>
    </w:p>
    <w:p>
      <w:pPr>
        <w:pStyle w:val="ListBullet"/>
        <w:spacing w:before="40" w:after="60" w:line="276" w:lineRule="auto"/>
      </w:pPr>
      <w:r>
        <w:rPr>
          <w:b/>
          <w:color w:val="007832"/>
        </w:rPr>
        <w:t xml:space="preserve">2 ： ○（正解） </w:t>
      </w:r>
    </w:p>
    <w:p>
      <w:pPr>
        <w:spacing w:before="60" w:after="60" w:line="276" w:lineRule="auto"/>
      </w:pPr>
      <w:r>
        <w:t>副交感神経（迷走神経など）が亢進すると、消化管の運動（腸管蠕動運動）や消化液の分泌が促進されます。副交感神経＝休息・消化（縮瞳、心拍数減少、気管支収縮、腸運動亢進）。</w:t>
      </w:r>
    </w:p>
    <w:p>
      <w:pPr>
        <w:pStyle w:val="ListBullet"/>
        <w:spacing w:before="40" w:after="60" w:line="276" w:lineRule="auto"/>
      </w:pPr>
      <w:r>
        <w:rPr>
          <w:b/>
          <w:color w:val="B42828"/>
        </w:rPr>
        <w:t xml:space="preserve">3 ： ×（誤り） </w:t>
      </w:r>
    </w:p>
    <w:p>
      <w:pPr>
        <w:spacing w:before="60" w:after="60" w:line="276" w:lineRule="auto"/>
      </w:pPr>
      <w:r>
        <w:t>副交感神経刺激により心拍数は「減少（抑制）」します。心拍数増加は交感神経の働きです。</w:t>
      </w:r>
    </w:p>
    <w:p>
      <w:pPr>
        <w:pStyle w:val="ListBullet"/>
        <w:spacing w:before="40" w:after="60" w:line="276" w:lineRule="auto"/>
      </w:pPr>
      <w:r>
        <w:rPr>
          <w:b/>
          <w:color w:val="B42828"/>
        </w:rPr>
        <w:t xml:space="preserve">4 ： ×（誤り） </w:t>
      </w:r>
    </w:p>
    <w:p>
      <w:pPr>
        <w:spacing w:before="60" w:after="60" w:line="276" w:lineRule="auto"/>
      </w:pPr>
      <w:r>
        <w:t>末梢血管を収縮させるのは主に交感神経の働きです。</w:t>
      </w:r>
    </w:p>
    <w:p>
      <w:pPr>
        <w:spacing w:before="120" w:after="240"/>
      </w:pPr>
      <w:r>
        <w:rPr>
          <w:b/>
          <w:color w:val="645000"/>
        </w:rPr>
        <w:t xml:space="preserve">【眼科との関連】 </w:t>
      </w:r>
      <w:r>
        <w:t>動眼神経を介した自律神経系による「瞳孔の運動（縮瞳・散瞳）」の眼生理機構に関する直接問題であるため抽出しました。</w:t>
      </w:r>
    </w:p>
    <w:p>
      <w:pPr>
        <w:pStyle w:val="Heading2"/>
        <w:spacing w:before="280" w:after="80"/>
      </w:pPr>
      <w:r>
        <w:rPr>
          <w:b/>
          <w:color w:val="141414"/>
          <w:sz w:val="24"/>
        </w:rPr>
        <w:t>56. 20A77　眼科の治療・処置と看護（洗眼・眼軟膏・涙管ブジー）</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眼科の治療・処置に伴う看護について、適切なのはどれか。</w:t>
            </w:r>
          </w:p>
          <w:p>
            <w:pPr>
              <w:spacing w:after="40" w:line="276" w:lineRule="auto"/>
            </w:pPr>
            <w:r/>
          </w:p>
          <w:p>
            <w:pPr>
              <w:spacing w:after="40" w:line="276" w:lineRule="auto"/>
            </w:pPr>
            <w:r>
              <w:t>1. 洗眼は、角膜に水が当たるようにする。</w:t>
            </w:r>
          </w:p>
          <w:p>
            <w:pPr>
              <w:spacing w:after="40" w:line="276" w:lineRule="auto"/>
            </w:pPr>
            <w:r>
              <w:t>2. 軟膏は綿棒（硝子棒）の先につけ、下眼瞼を軽く引き、円蓋部に入れる。</w:t>
            </w:r>
          </w:p>
          <w:p>
            <w:pPr>
              <w:spacing w:after="40" w:line="276" w:lineRule="auto"/>
            </w:pPr>
            <w:r>
              <w:t>3. 涙管ブジー挿入時は、点眼麻酔後、側臥位で行う。</w:t>
            </w:r>
          </w:p>
          <w:p>
            <w:pPr>
              <w:spacing w:after="40" w:line="276" w:lineRule="auto"/>
            </w:pPr>
            <w:r>
              <w:t>4. 光凝固療法時、看護師は患者の横に立ち介助する。</w:t>
            </w:r>
          </w:p>
        </w:tc>
      </w:tr>
    </w:tbl>
    <w:p>
      <w:pPr>
        <w:spacing w:before="0"/>
      </w:pPr>
    </w:p>
    <w:p>
      <w:pPr>
        <w:spacing w:before="120" w:after="80"/>
      </w:pPr>
      <w:r>
        <w:rPr>
          <w:b/>
          <w:color w:val="B40000"/>
        </w:rPr>
        <w:t xml:space="preserve">【正解】 </w:t>
      </w:r>
      <w:r>
        <w:rPr>
          <w:b/>
        </w:rPr>
        <w:t>2 　軟膏は綿棒（硝子棒）の先につけ、下眼瞼を軽く引き、円蓋部に入れる。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洗眼の際、水流を直接角膜（黒目）にあてると角膜上皮損傷や激痛を引き起こすため、水流は「内眼角（目頭）から結膜嚢（結膜円蓋部）」に流します。</w:t>
      </w:r>
    </w:p>
    <w:p>
      <w:pPr>
        <w:pStyle w:val="ListBullet"/>
        <w:spacing w:before="40" w:after="60" w:line="276" w:lineRule="auto"/>
      </w:pPr>
      <w:r>
        <w:rPr>
          <w:b/>
          <w:color w:val="007832"/>
        </w:rPr>
        <w:t xml:space="preserve">2 ： ○（正解） </w:t>
      </w:r>
    </w:p>
    <w:p>
      <w:pPr>
        <w:spacing w:before="60" w:after="60" w:line="276" w:lineRule="auto"/>
      </w:pPr>
      <w:r>
        <w:t>眼軟膏を塗布する際は、患者に上を見てもらい下眼瞼を引いて「下眼瞼結膜円蓋部」に滅菌綿棒や塗布用容器から直接入れて塗布します。眼軟膏＝下眼瞼を引き結膜円蓋部に点入。</w:t>
      </w:r>
    </w:p>
    <w:p>
      <w:pPr>
        <w:pStyle w:val="ListBullet"/>
        <w:spacing w:before="40" w:after="60" w:line="276" w:lineRule="auto"/>
      </w:pPr>
      <w:r>
        <w:rPr>
          <w:b/>
          <w:color w:val="B42828"/>
        </w:rPr>
        <w:t xml:space="preserve">3 ： ×（誤り） </w:t>
      </w:r>
    </w:p>
    <w:p>
      <w:pPr>
        <w:spacing w:before="60" w:after="60" w:line="276" w:lineRule="auto"/>
      </w:pPr>
      <w:r>
        <w:t>鼻涙管閉塞症で行う「涙管ブジー挿入」は、点眼麻酔・局所麻酔後、頭部を固定しやすい「仰臥位（または坐位）」で行います。側臥位ではありません。</w:t>
      </w:r>
    </w:p>
    <w:p>
      <w:pPr>
        <w:pStyle w:val="ListBullet"/>
        <w:spacing w:before="40" w:after="60" w:line="276" w:lineRule="auto"/>
      </w:pPr>
      <w:r>
        <w:rPr>
          <w:b/>
          <w:color w:val="B42828"/>
        </w:rPr>
        <w:t xml:space="preserve">4 ： ×（誤り） </w:t>
      </w:r>
    </w:p>
    <w:p>
      <w:pPr>
        <w:spacing w:before="60" w:after="60" w:line="276" w:lineRule="auto"/>
      </w:pPr>
      <w:r>
        <w:t>網膜光凝固療法（レーザー治療）時、看護師は患者の頭部が動かないように顎の固定台を保持・介助するため、「患者の前方・対面（または指示位置）」で顔面固定を補助します。</w:t>
      </w:r>
    </w:p>
    <w:p>
      <w:pPr>
        <w:spacing w:before="120" w:after="240"/>
      </w:pPr>
      <w:r>
        <w:rPr>
          <w:b/>
          <w:color w:val="645000"/>
        </w:rPr>
        <w:t xml:space="preserve">【眼科との関連】 </w:t>
      </w:r>
      <w:r>
        <w:t>眼科処置（洗眼、眼軟膏点入、涙管ブジー、網膜レーザー光凝固）における患者体位と看護援助の直接問題であるため抽出しました。</w:t>
      </w:r>
    </w:p>
    <w:p>
      <w:pPr>
        <w:pStyle w:val="Heading2"/>
        <w:spacing w:before="280" w:after="80"/>
      </w:pPr>
      <w:r>
        <w:rPr>
          <w:b/>
          <w:color w:val="141414"/>
          <w:sz w:val="24"/>
        </w:rPr>
        <w:t>57. 20A78　網膜剥離の症状（変視症・視力低下）</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網膜剥離について、正しいのはどれか。</w:t>
            </w:r>
          </w:p>
          <w:p>
            <w:pPr>
              <w:spacing w:after="40" w:line="276" w:lineRule="auto"/>
            </w:pPr>
            <w:r/>
          </w:p>
          <w:p>
            <w:pPr>
              <w:spacing w:after="40" w:line="276" w:lineRule="auto"/>
            </w:pPr>
            <w:r>
              <w:t>1. 夜盲になる。</w:t>
            </w:r>
          </w:p>
          <w:p>
            <w:pPr>
              <w:spacing w:after="40" w:line="276" w:lineRule="auto"/>
            </w:pPr>
            <w:r>
              <w:t>2. 水晶体が混濁する。</w:t>
            </w:r>
          </w:p>
          <w:p>
            <w:pPr>
              <w:spacing w:after="40" w:line="276" w:lineRule="auto"/>
            </w:pPr>
            <w:r>
              <w:t>3. 物がゆがみ、視力が低下する。</w:t>
            </w:r>
          </w:p>
          <w:p>
            <w:pPr>
              <w:spacing w:after="40" w:line="276" w:lineRule="auto"/>
            </w:pPr>
            <w:r>
              <w:t>4. 眼球が突出する。</w:t>
            </w:r>
          </w:p>
        </w:tc>
      </w:tr>
    </w:tbl>
    <w:p>
      <w:pPr>
        <w:spacing w:before="0"/>
      </w:pPr>
    </w:p>
    <w:p>
      <w:pPr>
        <w:spacing w:before="120" w:after="80"/>
      </w:pPr>
      <w:r>
        <w:rPr>
          <w:b/>
          <w:color w:val="B40000"/>
        </w:rPr>
        <w:t xml:space="preserve">【正解】 </w:t>
      </w:r>
      <w:r>
        <w:rPr>
          <w:b/>
        </w:rPr>
        <w:t>3 　物がゆがみ、視力が低下する。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夜盲（鳥目）は「ビタミンA欠乏症」や「網膜色素変性症」の代表症状です。</w:t>
      </w:r>
    </w:p>
    <w:p>
      <w:pPr>
        <w:pStyle w:val="ListBullet"/>
        <w:spacing w:before="40" w:after="60" w:line="276" w:lineRule="auto"/>
      </w:pPr>
      <w:r>
        <w:rPr>
          <w:b/>
          <w:color w:val="B42828"/>
        </w:rPr>
        <w:t xml:space="preserve">2 ： ×（誤り） </w:t>
      </w:r>
    </w:p>
    <w:p>
      <w:pPr>
        <w:spacing w:before="60" w:after="60" w:line="276" w:lineRule="auto"/>
      </w:pPr>
      <w:r>
        <w:t>水晶体が混濁するのは「白内障」です。</w:t>
      </w:r>
    </w:p>
    <w:p>
      <w:pPr>
        <w:pStyle w:val="ListBullet"/>
        <w:spacing w:before="40" w:after="60" w:line="276" w:lineRule="auto"/>
      </w:pPr>
      <w:r>
        <w:rPr>
          <w:b/>
          <w:color w:val="007832"/>
        </w:rPr>
        <w:t xml:space="preserve">3 ： ○（正解） </w:t>
      </w:r>
    </w:p>
    <w:p>
      <w:pPr>
        <w:spacing w:before="60" w:after="60" w:line="276" w:lineRule="auto"/>
      </w:pPr>
      <w:r>
        <w:t>網膜剥離では、前兆として飛蚊症や光視症（光が走る）が現れ、剥離が進行すると「視野欠損」、さらに黄斑部に剥離が及ぶと「変視症（物が歪んで見える）」や「急激な視力低下」をきたします。網膜剥離の症状＝飛蚊症・視野欠損・変視症・視力低下。</w:t>
      </w:r>
    </w:p>
    <w:p>
      <w:pPr>
        <w:pStyle w:val="ListBullet"/>
        <w:spacing w:before="40" w:after="60" w:line="276" w:lineRule="auto"/>
      </w:pPr>
      <w:r>
        <w:rPr>
          <w:b/>
          <w:color w:val="B42828"/>
        </w:rPr>
        <w:t xml:space="preserve">4 ： ×（誤り） </w:t>
      </w:r>
    </w:p>
    <w:p>
      <w:pPr>
        <w:spacing w:before="60" w:after="60" w:line="276" w:lineRule="auto"/>
      </w:pPr>
      <w:r>
        <w:t>眼球が突出するのは「バセドウ病（甲状腺機能亢進症）」や眼窩内腫瘍・眼窩蜂巣炎などです。</w:t>
      </w:r>
    </w:p>
    <w:p>
      <w:pPr>
        <w:spacing w:before="120" w:after="240"/>
      </w:pPr>
      <w:r>
        <w:rPr>
          <w:b/>
          <w:color w:val="645000"/>
        </w:rPr>
        <w:t xml:space="preserve">【眼科との関連】 </w:t>
      </w:r>
      <w:r>
        <w:t>失明につながる重要眼疾患「網膜剥離」の主症状（変視症、視力低下、視野欠損）に関する直接問題であるため抽出しました。</w:t>
      </w:r>
    </w:p>
    <w:p>
      <w:pPr>
        <w:pStyle w:val="Heading2"/>
        <w:spacing w:before="280" w:after="80"/>
      </w:pPr>
      <w:r>
        <w:rPr>
          <w:b/>
          <w:color w:val="141414"/>
          <w:sz w:val="24"/>
        </w:rPr>
        <w:t>58. 20A106　髄膜刺激症状の鑑別（選択肢：羞明）</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髄膜刺激症状について、誤っているのはどれか。</w:t>
            </w:r>
          </w:p>
          <w:p>
            <w:pPr>
              <w:spacing w:after="40" w:line="276" w:lineRule="auto"/>
            </w:pPr>
            <w:r/>
          </w:p>
          <w:p>
            <w:pPr>
              <w:spacing w:after="40" w:line="276" w:lineRule="auto"/>
            </w:pPr>
            <w:r>
              <w:t>1. 羞明</w:t>
            </w:r>
          </w:p>
          <w:p>
            <w:pPr>
              <w:spacing w:after="40" w:line="276" w:lineRule="auto"/>
            </w:pPr>
            <w:r>
              <w:t>2. 項部硬直</w:t>
            </w:r>
          </w:p>
          <w:p>
            <w:pPr>
              <w:spacing w:after="40" w:line="276" w:lineRule="auto"/>
            </w:pPr>
            <w:r>
              <w:t>3. 回転性めまい</w:t>
            </w:r>
          </w:p>
          <w:p>
            <w:pPr>
              <w:spacing w:after="40" w:line="276" w:lineRule="auto"/>
            </w:pPr>
            <w:r>
              <w:t>4. ケルニッヒ徴候</w:t>
            </w:r>
          </w:p>
        </w:tc>
      </w:tr>
    </w:tbl>
    <w:p>
      <w:pPr>
        <w:spacing w:before="0"/>
      </w:pPr>
    </w:p>
    <w:p>
      <w:pPr>
        <w:spacing w:before="120" w:after="80"/>
      </w:pPr>
      <w:r>
        <w:rPr>
          <w:b/>
          <w:color w:val="B40000"/>
        </w:rPr>
        <w:t xml:space="preserve">【正解】 </w:t>
      </w:r>
      <w:r>
        <w:rPr>
          <w:b/>
        </w:rPr>
        <w:t>3 　回転性めまい</w:t>
      </w:r>
    </w:p>
    <w:p>
      <w:pPr>
        <w:spacing w:before="120" w:after="80"/>
      </w:pPr>
      <w:r>
        <w:rPr>
          <w:b/>
          <w:color w:val="003366"/>
        </w:rPr>
        <w:t>【選択肢ごとの解説】</w:t>
      </w:r>
    </w:p>
    <w:p>
      <w:pPr>
        <w:pStyle w:val="ListBullet"/>
        <w:spacing w:before="40" w:after="60" w:line="276" w:lineRule="auto"/>
      </w:pPr>
      <w:r>
        <w:rPr>
          <w:b/>
          <w:color w:val="007832"/>
        </w:rPr>
        <w:t xml:space="preserve">1 ： ○（正解にあたる項目） </w:t>
      </w:r>
    </w:p>
    <w:p>
      <w:pPr>
        <w:spacing w:before="60" w:after="60" w:line="276" w:lineRule="auto"/>
      </w:pPr>
      <w:r>
        <w:t>髄膜炎では、炎症による中枢神経系の過敏状態から光刺激に過敏となり「羞明（まぶしがり）」が髄膜刺激徴候の1つとして現れることがあります。</w:t>
      </w:r>
    </w:p>
    <w:p>
      <w:pPr>
        <w:pStyle w:val="ListBullet"/>
        <w:spacing w:before="40" w:after="60" w:line="276" w:lineRule="auto"/>
      </w:pPr>
      <w:r>
        <w:rPr>
          <w:b/>
          <w:color w:val="007832"/>
        </w:rPr>
        <w:t xml:space="preserve">2 ： ○（正解にあたる項目） </w:t>
      </w:r>
    </w:p>
    <w:p>
      <w:pPr>
        <w:spacing w:before="60" w:after="60" w:line="276" w:lineRule="auto"/>
      </w:pPr>
      <w:r>
        <w:t>項部硬直は、髄膜炎・クモ膜下出血における代表的な髄膜刺激徴候です。</w:t>
      </w:r>
    </w:p>
    <w:p>
      <w:pPr>
        <w:pStyle w:val="ListBullet"/>
        <w:spacing w:before="40" w:after="60" w:line="276" w:lineRule="auto"/>
      </w:pPr>
      <w:r>
        <w:rPr>
          <w:b/>
          <w:color w:val="B42828"/>
        </w:rPr>
        <w:t xml:space="preserve">3 ： ×（【誤り＝本設問の正解】） </w:t>
      </w:r>
    </w:p>
    <w:p>
      <w:pPr>
        <w:spacing w:before="60" w:after="60" w:line="276" w:lineRule="auto"/>
      </w:pPr>
      <w:r>
        <w:t>回転性めまいは前庭障害やメニエール病、小脳・脳幹障害による症状であり、髄膜刺激症状ではありません。</w:t>
      </w:r>
    </w:p>
    <w:p>
      <w:pPr>
        <w:pStyle w:val="ListBullet"/>
        <w:spacing w:before="40" w:after="60" w:line="276" w:lineRule="auto"/>
      </w:pPr>
      <w:r>
        <w:rPr>
          <w:b/>
          <w:color w:val="007832"/>
        </w:rPr>
        <w:t xml:space="preserve">4 ： ○（正解にあたる項目） </w:t>
      </w:r>
    </w:p>
    <w:p>
      <w:pPr>
        <w:spacing w:before="60" w:after="60" w:line="276" w:lineRule="auto"/>
      </w:pPr>
      <w:r>
        <w:t>ケルニッヒ徴候（股関節90度屈曲位で膝を伸展させると抵抗・痛みがある）は代表的な髄膜刺激徴候です。</w:t>
      </w:r>
    </w:p>
    <w:p>
      <w:pPr>
        <w:spacing w:before="120" w:after="240"/>
      </w:pPr>
      <w:r>
        <w:rPr>
          <w:b/>
          <w:color w:val="645000"/>
        </w:rPr>
        <w:t xml:space="preserve">【眼科との関連】 </w:t>
      </w:r>
      <w:r>
        <w:t>選択肢1に眼科領域の重要症状である「羞明（まぶしさを感じる状態）」が含まれているため抽出しました。</w:t>
      </w:r>
    </w:p>
    <w:p>
      <w:pPr>
        <w:pStyle w:val="Heading2"/>
        <w:spacing w:before="280" w:after="80"/>
      </w:pPr>
      <w:r>
        <w:rPr>
          <w:b/>
          <w:color w:val="141414"/>
          <w:sz w:val="24"/>
        </w:rPr>
        <w:t>59. 20A107　糖尿病と定期眼底検査</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糖尿病について、正しいのはどれか。</w:t>
            </w:r>
          </w:p>
          <w:p>
            <w:pPr>
              <w:spacing w:after="40" w:line="276" w:lineRule="auto"/>
            </w:pPr>
            <w:r/>
          </w:p>
          <w:p>
            <w:pPr>
              <w:spacing w:after="40" w:line="276" w:lineRule="auto"/>
            </w:pPr>
            <w:r>
              <w:t>1. HbA1cは、過去 1 ～ 2 か月間の平均血糖値の指標である。</w:t>
            </w:r>
          </w:p>
          <w:p>
            <w:pPr>
              <w:spacing w:after="40" w:line="276" w:lineRule="auto"/>
            </w:pPr>
            <w:r>
              <w:t>2. 1 型糖尿病に遺伝因子は関与しない。</w:t>
            </w:r>
          </w:p>
          <w:p>
            <w:pPr>
              <w:spacing w:after="40" w:line="276" w:lineRule="auto"/>
            </w:pPr>
            <w:r>
              <w:t>3. 治療開始前の眼底検査は不要である。</w:t>
            </w:r>
          </w:p>
          <w:p>
            <w:pPr>
              <w:spacing w:after="40" w:line="276" w:lineRule="auto"/>
            </w:pPr>
            <w:r>
              <w:t>4. 糖尿病と診断されたら糖負荷試験（75 gOGTT）を行う。</w:t>
            </w:r>
          </w:p>
        </w:tc>
      </w:tr>
    </w:tbl>
    <w:p>
      <w:pPr>
        <w:spacing w:before="0"/>
      </w:pPr>
    </w:p>
    <w:p>
      <w:pPr>
        <w:spacing w:before="120" w:after="80"/>
      </w:pPr>
      <w:r>
        <w:rPr>
          <w:b/>
          <w:color w:val="B40000"/>
        </w:rPr>
        <w:t xml:space="preserve">【正解】 </w:t>
      </w:r>
      <w:r>
        <w:rPr>
          <w:b/>
        </w:rPr>
        <w:t>1 　HbA1cは、過去 1 ～ 2 か月間の平均血糖値の指標である。</w:t>
      </w:r>
    </w:p>
    <w:p>
      <w:pPr>
        <w:spacing w:before="120" w:after="80"/>
      </w:pPr>
      <w:r>
        <w:rPr>
          <w:b/>
          <w:color w:val="003366"/>
        </w:rPr>
        <w:t>【選択肢ごとの解説】</w:t>
      </w:r>
    </w:p>
    <w:p>
      <w:pPr>
        <w:pStyle w:val="ListBullet"/>
        <w:spacing w:before="40" w:after="60" w:line="276" w:lineRule="auto"/>
      </w:pPr>
      <w:r>
        <w:rPr>
          <w:b/>
          <w:color w:val="007832"/>
        </w:rPr>
        <w:t xml:space="preserve">1 ： ○（正解） </w:t>
      </w:r>
    </w:p>
    <w:p>
      <w:pPr>
        <w:spacing w:before="60" w:after="60" w:line="276" w:lineRule="auto"/>
      </w:pPr>
      <w:r>
        <w:t>HbA1c（ヘモグロビンA1c）は、過去1〜2か月間の平均的な血糖コントロール状態を反映する臨床指標です。HbA1c＝過去1〜2か月の平均血糖値。</w:t>
      </w:r>
    </w:p>
    <w:p>
      <w:pPr>
        <w:pStyle w:val="ListBullet"/>
        <w:spacing w:before="40" w:after="60" w:line="276" w:lineRule="auto"/>
      </w:pPr>
      <w:r>
        <w:rPr>
          <w:b/>
          <w:color w:val="B42828"/>
        </w:rPr>
        <w:t xml:space="preserve">2 ： ×（誤り） </w:t>
      </w:r>
    </w:p>
    <w:p>
      <w:pPr>
        <w:spacing w:before="60" w:after="60" w:line="276" w:lineRule="auto"/>
      </w:pPr>
      <w:r>
        <w:t>1型糖尿病にもHLA型などの遺伝的素因や自己免疫反応が関与しています。</w:t>
      </w:r>
    </w:p>
    <w:p>
      <w:pPr>
        <w:pStyle w:val="ListBullet"/>
        <w:spacing w:before="40" w:after="60" w:line="276" w:lineRule="auto"/>
      </w:pPr>
      <w:r>
        <w:rPr>
          <w:b/>
          <w:color w:val="B42828"/>
        </w:rPr>
        <w:t xml:space="preserve">3 ： ×（誤り） </w:t>
      </w:r>
    </w:p>
    <w:p>
      <w:pPr>
        <w:spacing w:before="60" w:after="60" w:line="276" w:lineRule="auto"/>
      </w:pPr>
      <w:r>
        <w:t>糖尿病網膜症（自覚症状がないまま進行する三大合併症）の早期発見のため、診断時および治療開始前から「定期的な眼底検査」を眼科で受ける必要があります。</w:t>
      </w:r>
    </w:p>
    <w:p>
      <w:pPr>
        <w:pStyle w:val="ListBullet"/>
        <w:spacing w:before="40" w:after="60" w:line="276" w:lineRule="auto"/>
      </w:pPr>
      <w:r>
        <w:rPr>
          <w:b/>
          <w:color w:val="B42828"/>
        </w:rPr>
        <w:t xml:space="preserve">4 ： ×（誤り） </w:t>
      </w:r>
    </w:p>
    <w:p>
      <w:pPr>
        <w:spacing w:before="60" w:after="60" w:line="276" w:lineRule="auto"/>
      </w:pPr>
      <w:r>
        <w:t>すでに糖尿病と確定診断されている患者に糖負荷試験を行う必要はありません（診断前・境界型の診断で行います）。</w:t>
      </w:r>
    </w:p>
    <w:p>
      <w:pPr>
        <w:spacing w:before="120" w:after="240"/>
      </w:pPr>
      <w:r>
        <w:rPr>
          <w:b/>
          <w:color w:val="645000"/>
        </w:rPr>
        <w:t xml:space="preserve">【眼科との関連】 </w:t>
      </w:r>
      <w:r>
        <w:t>糖尿病合併症である「糖尿病網膜症」防止のための定期的な眼科受診・「眼底検査」の重要性に関連するため抽出しました。</w:t>
      </w:r>
    </w:p>
    <w:p>
      <w:pPr>
        <w:pStyle w:val="Heading2"/>
        <w:spacing w:before="280" w:after="80"/>
      </w:pPr>
      <w:r>
        <w:rPr>
          <w:b/>
          <w:color w:val="141414"/>
          <w:sz w:val="24"/>
        </w:rPr>
        <w:t>60. 20B13　抗コリン作用薬と眼圧上昇（緑内障禁忌）</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薬剤とその副作用の組合せで、誤っているのはどれか。</w:t>
            </w:r>
          </w:p>
          <w:p>
            <w:pPr>
              <w:spacing w:after="40" w:line="276" w:lineRule="auto"/>
            </w:pPr>
            <w:r/>
          </w:p>
          <w:p>
            <w:pPr>
              <w:spacing w:after="40" w:line="276" w:lineRule="auto"/>
            </w:pPr>
            <w:r>
              <w:t>1. 副腎皮質ステロイド薬 ―― 消化性潰瘍</w:t>
            </w:r>
          </w:p>
          <w:p>
            <w:pPr>
              <w:spacing w:after="40" w:line="276" w:lineRule="auto"/>
            </w:pPr>
            <w:r>
              <w:t>2. 抗ヒスタミン薬 ―― 眠気</w:t>
            </w:r>
          </w:p>
          <w:p>
            <w:pPr>
              <w:spacing w:after="40" w:line="276" w:lineRule="auto"/>
            </w:pPr>
            <w:r>
              <w:t>3. ループ利尿薬 ―― 高カリウム血症</w:t>
            </w:r>
          </w:p>
          <w:p>
            <w:pPr>
              <w:spacing w:after="40" w:line="276" w:lineRule="auto"/>
            </w:pPr>
            <w:r>
              <w:t>4. 抗コリン作動薬 ―― 眼圧上昇</w:t>
            </w:r>
          </w:p>
        </w:tc>
      </w:tr>
    </w:tbl>
    <w:p>
      <w:pPr>
        <w:spacing w:before="0"/>
      </w:pPr>
    </w:p>
    <w:p>
      <w:pPr>
        <w:spacing w:before="120" w:after="80"/>
      </w:pPr>
      <w:r>
        <w:rPr>
          <w:b/>
          <w:color w:val="B40000"/>
        </w:rPr>
        <w:t xml:space="preserve">【正解】 </w:t>
      </w:r>
      <w:r>
        <w:rPr>
          <w:b/>
        </w:rPr>
        <w:t>3 　ループ利尿薬 ―― 高カリウム血症</w:t>
      </w:r>
    </w:p>
    <w:p>
      <w:pPr>
        <w:spacing w:before="120" w:after="80"/>
      </w:pPr>
      <w:r>
        <w:rPr>
          <w:b/>
          <w:color w:val="003366"/>
        </w:rPr>
        <w:t>【選択肢ごとの解説】</w:t>
      </w:r>
    </w:p>
    <w:p>
      <w:pPr>
        <w:pStyle w:val="ListBullet"/>
        <w:spacing w:before="40" w:after="60" w:line="276" w:lineRule="auto"/>
      </w:pPr>
      <w:r>
        <w:rPr>
          <w:b/>
          <w:color w:val="007832"/>
        </w:rPr>
        <w:t xml:space="preserve">1 ： ○（組み合わせとして正しい） </w:t>
      </w:r>
    </w:p>
    <w:p>
      <w:pPr>
        <w:spacing w:before="60" w:after="60" w:line="276" w:lineRule="auto"/>
      </w:pPr>
      <w:r>
        <w:t>ステロイド薬は胃粘膜保護低下等により消化性潰瘍をきたします。</w:t>
      </w:r>
    </w:p>
    <w:p>
      <w:pPr>
        <w:pStyle w:val="ListBullet"/>
        <w:spacing w:before="40" w:after="60" w:line="276" w:lineRule="auto"/>
      </w:pPr>
      <w:r>
        <w:rPr>
          <w:b/>
          <w:color w:val="007832"/>
        </w:rPr>
        <w:t xml:space="preserve">2 ： ○（組み合わせとして正しい） </w:t>
      </w:r>
    </w:p>
    <w:p>
      <w:pPr>
        <w:spacing w:before="60" w:after="60" w:line="276" w:lineRule="auto"/>
      </w:pPr>
      <w:r>
        <w:t>抗ヒスタミン薬は中枢抑制作用により眠気を誘発します。</w:t>
      </w:r>
    </w:p>
    <w:p>
      <w:pPr>
        <w:pStyle w:val="ListBullet"/>
        <w:spacing w:before="40" w:after="60" w:line="276" w:lineRule="auto"/>
      </w:pPr>
      <w:r>
        <w:rPr>
          <w:b/>
          <w:color w:val="B42828"/>
        </w:rPr>
        <w:t xml:space="preserve">3 ： ×（【誤り＝本設問の正解】） </w:t>
      </w:r>
    </w:p>
    <w:p>
      <w:pPr>
        <w:spacing w:before="60" w:after="60" w:line="276" w:lineRule="auto"/>
      </w:pPr>
      <w:r>
        <w:t>ループ利尿薬（フロセミド等）はカリウム排泄を促進するため「低カリウム血症」をきたします（※高カリウム血症ではありません）。</w:t>
      </w:r>
    </w:p>
    <w:p>
      <w:pPr>
        <w:pStyle w:val="ListBullet"/>
        <w:spacing w:before="40" w:after="60" w:line="276" w:lineRule="auto"/>
      </w:pPr>
      <w:r>
        <w:rPr>
          <w:b/>
          <w:color w:val="007832"/>
        </w:rPr>
        <w:t xml:space="preserve">4 ： ○（組み合わせとして正しい） </w:t>
      </w:r>
    </w:p>
    <w:p>
      <w:pPr>
        <w:spacing w:before="60" w:after="60" w:line="276" w:lineRule="auto"/>
      </w:pPr>
      <w:r>
        <w:t>抗抗コリン作動薬（アトロピンやブスコパン等）は、副交感神経を遮断して散瞳を引き起こし、前房隅角を狭めて房水排出を阻害するため「眼圧上昇」を起こします（閉塞隅角緑内障に禁忌）。抗コリン薬の副作用＝散瞳・眼圧上昇（緑内障禁忌）。</w:t>
      </w:r>
    </w:p>
    <w:p>
      <w:pPr>
        <w:spacing w:before="120" w:after="240"/>
      </w:pPr>
      <w:r>
        <w:rPr>
          <w:b/>
          <w:color w:val="645000"/>
        </w:rPr>
        <w:t xml:space="preserve">【眼科との関連】 </w:t>
      </w:r>
      <w:r>
        <w:t>全身投与薬（抗コリン薬）の副作用である「散瞳・眼圧上昇」および緑内障患者への投与禁忌に関する重要薬理・眼科知識であるため抽出しました。</w:t>
      </w:r>
    </w:p>
    <w:p>
      <w:pPr>
        <w:pStyle w:val="Heading2"/>
        <w:spacing w:before="280" w:after="80"/>
      </w:pPr>
      <w:r>
        <w:rPr>
          <w:b/>
          <w:color w:val="141414"/>
          <w:sz w:val="24"/>
        </w:rPr>
        <w:t>61. 20B54　死の3徴候と瞳孔散大・対光反射消失</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死の 3 徴候について、誤っているのはどれか。</w:t>
            </w:r>
          </w:p>
          <w:p>
            <w:pPr>
              <w:spacing w:after="40" w:line="276" w:lineRule="auto"/>
            </w:pPr>
            <w:r/>
          </w:p>
          <w:p>
            <w:pPr>
              <w:spacing w:after="40" w:line="276" w:lineRule="auto"/>
            </w:pPr>
            <w:r>
              <w:t>1. 脳幹反射の消失</w:t>
            </w:r>
          </w:p>
          <w:p>
            <w:pPr>
              <w:spacing w:after="40" w:line="276" w:lineRule="auto"/>
            </w:pPr>
            <w:r>
              <w:t>2. 心臓の停止</w:t>
            </w:r>
          </w:p>
          <w:p>
            <w:pPr>
              <w:spacing w:after="40" w:line="276" w:lineRule="auto"/>
            </w:pPr>
            <w:r>
              <w:t>3. 呼吸の停止</w:t>
            </w:r>
          </w:p>
          <w:p>
            <w:pPr>
              <w:spacing w:after="40" w:line="276" w:lineRule="auto"/>
            </w:pPr>
            <w:r>
              <w:t>4. 瞳孔の散大（対光反射の消失）</w:t>
            </w:r>
          </w:p>
        </w:tc>
      </w:tr>
    </w:tbl>
    <w:p>
      <w:pPr>
        <w:spacing w:before="0"/>
      </w:pPr>
    </w:p>
    <w:p>
      <w:pPr>
        <w:spacing w:before="120" w:after="80"/>
      </w:pPr>
      <w:r>
        <w:rPr>
          <w:b/>
          <w:color w:val="B40000"/>
        </w:rPr>
        <w:t xml:space="preserve">【正解】 </w:t>
      </w:r>
      <w:r>
        <w:rPr>
          <w:b/>
        </w:rPr>
        <w:t>1 　脳幹反射の消失</w:t>
      </w:r>
    </w:p>
    <w:p>
      <w:pPr>
        <w:spacing w:before="120" w:after="80"/>
      </w:pPr>
      <w:r>
        <w:rPr>
          <w:b/>
          <w:color w:val="003366"/>
        </w:rPr>
        <w:t>【選択肢ごとの解説】</w:t>
      </w:r>
    </w:p>
    <w:p>
      <w:pPr>
        <w:pStyle w:val="ListBullet"/>
        <w:spacing w:before="40" w:after="60" w:line="276" w:lineRule="auto"/>
      </w:pPr>
      <w:r>
        <w:rPr>
          <w:b/>
          <w:color w:val="B42828"/>
        </w:rPr>
        <w:t xml:space="preserve">1 ： ×（【誤り＝本設問の正解】） </w:t>
      </w:r>
    </w:p>
    <w:p>
      <w:pPr>
        <w:spacing w:before="60" w:after="60" w:line="276" w:lineRule="auto"/>
      </w:pPr>
      <w:r>
        <w:t>脳幹反射の消失は「脳死」の判定基準の1つです。伝統的な「死の3徴候」には含まれません。</w:t>
      </w:r>
    </w:p>
    <w:p>
      <w:pPr>
        <w:pStyle w:val="ListBullet"/>
        <w:spacing w:before="40" w:after="60" w:line="276" w:lineRule="auto"/>
      </w:pPr>
      <w:r>
        <w:rPr>
          <w:b/>
          <w:color w:val="007832"/>
        </w:rPr>
        <w:t xml:space="preserve">2 ： ○（死の3徴候に含まれる） </w:t>
      </w:r>
    </w:p>
    <w:p>
      <w:pPr>
        <w:spacing w:before="60" w:after="60" w:line="276" w:lineRule="auto"/>
      </w:pPr>
      <w:r>
        <w:t>心臓の停止（自動能停止・脈拍消失）は死の3徴候の1つです。</w:t>
      </w:r>
    </w:p>
    <w:p>
      <w:pPr>
        <w:pStyle w:val="ListBullet"/>
        <w:spacing w:before="40" w:after="60" w:line="276" w:lineRule="auto"/>
      </w:pPr>
      <w:r>
        <w:rPr>
          <w:b/>
          <w:color w:val="007832"/>
        </w:rPr>
        <w:t xml:space="preserve">3 ： ○（死の3徴候に含まれる） </w:t>
      </w:r>
    </w:p>
    <w:p>
      <w:pPr>
        <w:spacing w:before="60" w:after="60" w:line="276" w:lineRule="auto"/>
      </w:pPr>
      <w:r>
        <w:t>自発呼吸の停止は死の3徴候の1つです。</w:t>
      </w:r>
    </w:p>
    <w:p>
      <w:pPr>
        <w:pStyle w:val="ListBullet"/>
        <w:spacing w:before="40" w:after="60" w:line="276" w:lineRule="auto"/>
      </w:pPr>
      <w:r>
        <w:rPr>
          <w:b/>
          <w:color w:val="007832"/>
        </w:rPr>
        <w:t xml:space="preserve">4 ： ○（死の3徴候に含まれる） </w:t>
      </w:r>
    </w:p>
    <w:p>
      <w:pPr>
        <w:spacing w:before="60" w:after="60" w:line="276" w:lineRule="auto"/>
      </w:pPr>
      <w:r>
        <w:t>瞳孔散大および対光反射の消失（光を当てても瞳孔が縮小しない状態）は死の3徴候の1つです。伝統的死の3徴候＝心停止・呼吸停止・瞳孔散大（対光反射消失）。</w:t>
      </w:r>
    </w:p>
    <w:p>
      <w:pPr>
        <w:spacing w:before="120" w:after="240"/>
      </w:pPr>
      <w:r>
        <w:rPr>
          <w:b/>
          <w:color w:val="645000"/>
        </w:rPr>
        <w:t xml:space="preserve">【眼科との関連】 </w:t>
      </w:r>
      <w:r>
        <w:t>死亡確認時の最も基本的かつ重要な眼科的所見である「瞳孔散大（両側瞳孔径拡大）および対光反射（瞳孔反射）の消失」に関する問題であるため抽出しました。</w:t>
      </w:r>
    </w:p>
    <w:p>
      <w:pPr>
        <w:pStyle w:val="Heading2"/>
        <w:spacing w:before="280" w:after="80"/>
      </w:pPr>
      <w:r>
        <w:rPr>
          <w:b/>
          <w:color w:val="141414"/>
          <w:sz w:val="24"/>
        </w:rPr>
        <w:t>62. 20B64　標準予防策とゴーグル（眼粘膜防護）</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標準予防策について、誤っているのはどれか。</w:t>
            </w:r>
          </w:p>
          <w:p>
            <w:pPr>
              <w:spacing w:after="40" w:line="276" w:lineRule="auto"/>
            </w:pPr>
            <w:r/>
          </w:p>
          <w:p>
            <w:pPr>
              <w:spacing w:after="40" w:line="276" w:lineRule="auto"/>
            </w:pPr>
            <w:r>
              <w:t>1. ゴーグルを使用する。</w:t>
            </w:r>
          </w:p>
          <w:p>
            <w:pPr>
              <w:spacing w:after="40" w:line="276" w:lineRule="auto"/>
            </w:pPr>
            <w:r>
              <w:t>2. 感染症の有無で適応を判断する。</w:t>
            </w:r>
          </w:p>
          <w:p>
            <w:pPr>
              <w:spacing w:after="40" w:line="276" w:lineRule="auto"/>
            </w:pPr>
            <w:r>
              <w:t>3. 汗を除くすべての湿性生体物質は、感染性の病原体を含む可能性があるとみなす。</w:t>
            </w:r>
          </w:p>
          <w:p>
            <w:pPr>
              <w:spacing w:after="40" w:line="276" w:lineRule="auto"/>
            </w:pPr>
            <w:r>
              <w:t>4. 交差感染を防ぐ目的もある。</w:t>
            </w:r>
          </w:p>
        </w:tc>
      </w:tr>
    </w:tbl>
    <w:p>
      <w:pPr>
        <w:spacing w:before="0"/>
      </w:pPr>
    </w:p>
    <w:p>
      <w:pPr>
        <w:spacing w:before="120" w:after="80"/>
      </w:pPr>
      <w:r>
        <w:rPr>
          <w:b/>
          <w:color w:val="B40000"/>
        </w:rPr>
        <w:t xml:space="preserve">【正解】 </w:t>
      </w:r>
      <w:r>
        <w:rPr>
          <w:b/>
        </w:rPr>
        <w:t>2 　感染症の有無で適応を判断する。</w:t>
      </w:r>
    </w:p>
    <w:p>
      <w:pPr>
        <w:spacing w:before="120" w:after="80"/>
      </w:pPr>
      <w:r>
        <w:rPr>
          <w:b/>
          <w:color w:val="003366"/>
        </w:rPr>
        <w:t>【選択肢ごとの解説】</w:t>
      </w:r>
    </w:p>
    <w:p>
      <w:pPr>
        <w:pStyle w:val="ListBullet"/>
        <w:spacing w:before="40" w:after="60" w:line="276" w:lineRule="auto"/>
      </w:pPr>
      <w:r>
        <w:rPr>
          <w:b/>
          <w:color w:val="007832"/>
        </w:rPr>
        <w:t xml:space="preserve">1 ： ○（記述として正しい） </w:t>
      </w:r>
    </w:p>
    <w:p>
      <w:pPr>
        <w:spacing w:before="60" w:after="60" w:line="276" w:lineRule="auto"/>
      </w:pPr>
      <w:r>
        <w:t>血液・体液・湿性物質の飛散が予想される場合は、眼粘膜保護のために「ゴーグル（保護眼鏡）」を使用します。</w:t>
      </w:r>
    </w:p>
    <w:p>
      <w:pPr>
        <w:pStyle w:val="ListBullet"/>
        <w:spacing w:before="40" w:after="60" w:line="276" w:lineRule="auto"/>
      </w:pPr>
      <w:r>
        <w:rPr>
          <w:b/>
          <w:color w:val="B42828"/>
        </w:rPr>
        <w:t xml:space="preserve">2 ： ×（【誤り＝本設問の正解】） </w:t>
      </w:r>
    </w:p>
    <w:p>
      <w:pPr>
        <w:spacing w:before="60" w:after="60" w:line="276" w:lineRule="auto"/>
      </w:pPr>
      <w:r>
        <w:t>標準予防策（スタンダード・プリコーション）は、患者の「感染症診断の有無にかかわらず」、すべての患者の血液・体液・分泌物を感染性ありとみなして一律に適応します。</w:t>
      </w:r>
    </w:p>
    <w:p>
      <w:pPr>
        <w:pStyle w:val="ListBullet"/>
        <w:spacing w:before="40" w:after="60" w:line="276" w:lineRule="auto"/>
      </w:pPr>
      <w:r>
        <w:rPr>
          <w:b/>
          <w:color w:val="007832"/>
        </w:rPr>
        <w:t xml:space="preserve">3 ： ○（記述として正しい） </w:t>
      </w:r>
    </w:p>
    <w:p>
      <w:pPr>
        <w:spacing w:before="60" w:after="60" w:line="276" w:lineRule="auto"/>
      </w:pPr>
      <w:r>
        <w:t>汗を除くすべての湿性生体物質（血液・体液・唾液・尿・便等）を感染源として扱います。</w:t>
      </w:r>
    </w:p>
    <w:p>
      <w:pPr>
        <w:pStyle w:val="ListBullet"/>
        <w:spacing w:before="40" w:after="60" w:line="276" w:lineRule="auto"/>
      </w:pPr>
      <w:r>
        <w:rPr>
          <w:b/>
          <w:color w:val="007832"/>
        </w:rPr>
        <w:t xml:space="preserve">4 ： ○（記述として正しい） </w:t>
      </w:r>
    </w:p>
    <w:p>
      <w:pPr>
        <w:spacing w:before="60" w:after="60" w:line="276" w:lineRule="auto"/>
      </w:pPr>
      <w:r>
        <w:t>患者間や患者-医療従事者間の交差感染を防止することを目的とします。</w:t>
      </w:r>
    </w:p>
    <w:p>
      <w:pPr>
        <w:spacing w:before="120" w:after="240"/>
      </w:pPr>
      <w:r>
        <w:rPr>
          <w:b/>
          <w:color w:val="645000"/>
        </w:rPr>
        <w:t xml:space="preserve">【眼科との関連】 </w:t>
      </w:r>
      <w:r>
        <w:t>看護・医療感染予防における「ゴーグル（保護眼鏡）」着用による眼粘膜感染防止手技に関連するため抽出しました。</w:t>
      </w:r>
    </w:p>
    <w:p>
      <w:pPr>
        <w:pStyle w:val="Heading2"/>
        <w:spacing w:before="280" w:after="80"/>
      </w:pPr>
      <w:r>
        <w:rPr>
          <w:b/>
          <w:color w:val="141414"/>
          <w:sz w:val="24"/>
        </w:rPr>
        <w:t>63. 20B77　網膜剥離手術後の看護（体位・点眼）</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網膜剥離患者の看護について、適切でないのはどれか。</w:t>
            </w:r>
          </w:p>
          <w:p>
            <w:pPr>
              <w:spacing w:after="40" w:line="276" w:lineRule="auto"/>
            </w:pPr>
            <w:r/>
          </w:p>
          <w:p>
            <w:pPr>
              <w:spacing w:after="40" w:line="276" w:lineRule="auto"/>
            </w:pPr>
            <w:r>
              <w:t>1. 手術前は安静保持に努める。</w:t>
            </w:r>
          </w:p>
          <w:p>
            <w:pPr>
              <w:spacing w:after="40" w:line="276" w:lineRule="auto"/>
            </w:pPr>
            <w:r>
              <w:t>2. 手術後は点眼薬を確実に投与する。</w:t>
            </w:r>
          </w:p>
          <w:p>
            <w:pPr>
              <w:spacing w:after="40" w:line="276" w:lineRule="auto"/>
            </w:pPr>
            <w:r>
              <w:t>3. 手術後は眼痛、頭痛、嘔気などの症状に注意する。</w:t>
            </w:r>
          </w:p>
          <w:p>
            <w:pPr>
              <w:spacing w:after="40" w:line="276" w:lineRule="auto"/>
            </w:pPr>
            <w:r>
              <w:t>4. 手術後は仰臥位にする。</w:t>
            </w:r>
          </w:p>
        </w:tc>
      </w:tr>
    </w:tbl>
    <w:p>
      <w:pPr>
        <w:spacing w:before="0"/>
      </w:pPr>
    </w:p>
    <w:p>
      <w:pPr>
        <w:spacing w:before="120" w:after="80"/>
      </w:pPr>
      <w:r>
        <w:rPr>
          <w:b/>
          <w:color w:val="B40000"/>
        </w:rPr>
        <w:t xml:space="preserve">【正解】 </w:t>
      </w:r>
      <w:r>
        <w:rPr>
          <w:b/>
        </w:rPr>
        <w:t>4 　手術後は仰臥位にする。</w:t>
      </w:r>
    </w:p>
    <w:p>
      <w:pPr>
        <w:spacing w:before="120" w:after="80"/>
      </w:pPr>
      <w:r>
        <w:rPr>
          <w:b/>
          <w:color w:val="003366"/>
        </w:rPr>
        <w:t>【選択肢ごとの解説】</w:t>
      </w:r>
    </w:p>
    <w:p>
      <w:pPr>
        <w:pStyle w:val="ListBullet"/>
        <w:spacing w:before="40" w:after="60" w:line="276" w:lineRule="auto"/>
      </w:pPr>
      <w:r>
        <w:rPr>
          <w:b/>
          <w:color w:val="007832"/>
        </w:rPr>
        <w:t xml:space="preserve">1 ： ○（記述として適切な援助） </w:t>
      </w:r>
    </w:p>
    <w:p>
      <w:pPr>
        <w:spacing w:before="60" w:after="60" w:line="276" w:lineRule="auto"/>
      </w:pPr>
      <w:r>
        <w:t>剥離の拡大を防ぐため、手術前は頭部・眼球の運動を制限し安静を保持させます。</w:t>
      </w:r>
    </w:p>
    <w:p>
      <w:pPr>
        <w:pStyle w:val="ListBullet"/>
        <w:spacing w:before="40" w:after="60" w:line="276" w:lineRule="auto"/>
      </w:pPr>
      <w:r>
        <w:rPr>
          <w:b/>
          <w:color w:val="007832"/>
        </w:rPr>
        <w:t xml:space="preserve">2 ： ○（記述として適切な援助） </w:t>
      </w:r>
    </w:p>
    <w:p>
      <w:pPr>
        <w:spacing w:before="60" w:after="60" w:line="276" w:lineRule="auto"/>
      </w:pPr>
      <w:r>
        <w:t>術後感染症（眼内炎）や炎症を防ぐため、抗菌薬やステロイド点眼薬を指示通り確実に投与します。</w:t>
      </w:r>
    </w:p>
    <w:p>
      <w:pPr>
        <w:pStyle w:val="ListBullet"/>
        <w:spacing w:before="40" w:after="60" w:line="276" w:lineRule="auto"/>
      </w:pPr>
      <w:r>
        <w:rPr>
          <w:b/>
          <w:color w:val="007832"/>
        </w:rPr>
        <w:t xml:space="preserve">3 ： ○（記述として適切な援助） </w:t>
      </w:r>
    </w:p>
    <w:p>
      <w:pPr>
        <w:spacing w:before="60" w:after="60" w:line="276" w:lineRule="auto"/>
      </w:pPr>
      <w:r>
        <w:t>術後の急激な眼痛・頭痛・悪心嘔吐は「高眼圧（眼圧急昇）」を示す重要な兆候であり、厳重に観察します。</w:t>
      </w:r>
    </w:p>
    <w:p>
      <w:pPr>
        <w:pStyle w:val="ListBullet"/>
        <w:spacing w:before="40" w:after="60" w:line="276" w:lineRule="auto"/>
      </w:pPr>
      <w:r>
        <w:rPr>
          <w:b/>
          <w:color w:val="B42828"/>
        </w:rPr>
        <w:t xml:space="preserve">4 ： ×（【誤り＝本設問の正解】） </w:t>
      </w:r>
    </w:p>
    <w:p>
      <w:pPr>
        <w:spacing w:before="60" w:after="60" w:line="276" w:lineRule="auto"/>
      </w:pPr>
      <w:r>
        <w:t>網膜剥離手術後（特に硝子体手術でガスやオイルを注入した場合）は、剥離部位を眼内で押さえつけるために網膜裂孔の位置に応じた「特定体位（俯臥位/うつぶせ、伏小位、座位など）」を保持させるため、一律に仰臥位（あおむけ）にするわけではありません。網膜剥離術後＝網膜裂孔位置に応じた特定体位（うつぶせ等）をとる。</w:t>
      </w:r>
    </w:p>
    <w:p>
      <w:pPr>
        <w:spacing w:before="120" w:after="240"/>
      </w:pPr>
      <w:r>
        <w:rPr>
          <w:b/>
          <w:color w:val="645000"/>
        </w:rPr>
        <w:t xml:space="preserve">【眼科との関連】 </w:t>
      </w:r>
      <w:r>
        <w:t>眼科代表手術である「網膜剥離手術」の術前安静、術後点眼管理、眼圧観察、体位管理に関する直接問題であるため抽出しました。</w:t>
      </w:r>
    </w:p>
    <w:p>
      <w:pPr>
        <w:pStyle w:val="Heading2"/>
        <w:spacing w:before="280" w:after="80"/>
      </w:pPr>
      <w:r>
        <w:rPr>
          <w:b/>
          <w:color w:val="141414"/>
          <w:sz w:val="24"/>
        </w:rPr>
        <w:t>64. 20B78　流行性角結膜炎の3大症状（結膜充血・眼瞼腫脹・眼脂）</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流行性角結膜炎について、正しいのはどれか。</w:t>
            </w:r>
          </w:p>
          <w:p>
            <w:pPr>
              <w:spacing w:after="40" w:line="276" w:lineRule="auto"/>
            </w:pPr>
            <w:r/>
          </w:p>
          <w:p>
            <w:pPr>
              <w:spacing w:after="40" w:line="276" w:lineRule="auto"/>
            </w:pPr>
            <w:r>
              <w:t>1. 連鎖球菌による感染症である。</w:t>
            </w:r>
          </w:p>
          <w:p>
            <w:pPr>
              <w:spacing w:after="40" w:line="276" w:lineRule="auto"/>
            </w:pPr>
            <w:r>
              <w:t>2. 主症状は結膜の充血、眼瞼の腫脹、眼脂である。</w:t>
            </w:r>
          </w:p>
          <w:p>
            <w:pPr>
              <w:spacing w:after="40" w:line="276" w:lineRule="auto"/>
            </w:pPr>
            <w:r>
              <w:t>3. 感染力が弱く、流水による手洗いでよい。</w:t>
            </w:r>
          </w:p>
          <w:p>
            <w:pPr>
              <w:spacing w:after="40" w:line="276" w:lineRule="auto"/>
            </w:pPr>
            <w:r>
              <w:t>4. 完治までに、5 ～ 6 日を要する。</w:t>
            </w:r>
          </w:p>
        </w:tc>
      </w:tr>
    </w:tbl>
    <w:p>
      <w:pPr>
        <w:spacing w:before="0"/>
      </w:pPr>
    </w:p>
    <w:p>
      <w:pPr>
        <w:spacing w:before="120" w:after="80"/>
      </w:pPr>
      <w:r>
        <w:rPr>
          <w:b/>
          <w:color w:val="B40000"/>
        </w:rPr>
        <w:t xml:space="preserve">【正解】 </w:t>
      </w:r>
      <w:r>
        <w:rPr>
          <w:b/>
        </w:rPr>
        <w:t>2 　主症状は結膜の充血、眼瞼の腫脹、眼脂である。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原因は細菌（連鎖球菌）ではなく、「アデノウイルス」によるウイルス感染症です。</w:t>
      </w:r>
    </w:p>
    <w:p>
      <w:pPr>
        <w:pStyle w:val="ListBullet"/>
        <w:spacing w:before="40" w:after="60" w:line="276" w:lineRule="auto"/>
      </w:pPr>
      <w:r>
        <w:rPr>
          <w:b/>
          <w:color w:val="007832"/>
        </w:rPr>
        <w:t xml:space="preserve">2 ： ○（正解） </w:t>
      </w:r>
    </w:p>
    <w:p>
      <w:pPr>
        <w:spacing w:before="60" w:after="60" w:line="276" w:lineRule="auto"/>
      </w:pPr>
      <w:r>
        <w:t>流行性角結膜炎（はやり目）の典型的な3大主症状は「結膜充血」「眼瞼腫脹（まぶたの腫れ）」「多量の眼脂（目やに）」および耳前リンパ節の腫脹・圧痛です。流行性角結膜炎＝アデノウイルス感染、結膜充血・眼瞼腫脹・多量眼脂。</w:t>
      </w:r>
    </w:p>
    <w:p>
      <w:pPr>
        <w:pStyle w:val="ListBullet"/>
        <w:spacing w:before="40" w:after="60" w:line="276" w:lineRule="auto"/>
      </w:pPr>
      <w:r>
        <w:rPr>
          <w:b/>
          <w:color w:val="B42828"/>
        </w:rPr>
        <w:t xml:space="preserve">3 ： ×（誤り） </w:t>
      </w:r>
    </w:p>
    <w:p>
      <w:pPr>
        <w:spacing w:before="60" w:after="60" w:line="276" w:lineRule="auto"/>
      </w:pPr>
      <w:r>
        <w:t>非常に感染力が強く、手指やタオル・器物を介して容易に接触感染するため、患者の隔離やタオルの別使い、手指消毒（流水手洗い＋消毒）を徹底します。</w:t>
      </w:r>
    </w:p>
    <w:p>
      <w:pPr>
        <w:pStyle w:val="ListBullet"/>
        <w:spacing w:before="40" w:after="60" w:line="276" w:lineRule="auto"/>
      </w:pPr>
      <w:r>
        <w:rPr>
          <w:b/>
          <w:color w:val="B42828"/>
        </w:rPr>
        <w:t xml:space="preserve">4 ： ×（誤り） </w:t>
      </w:r>
    </w:p>
    <w:p>
      <w:pPr>
        <w:spacing w:before="60" w:after="60" w:line="276" w:lineRule="auto"/>
      </w:pPr>
      <w:r>
        <w:t>発症から完治（治癒）までには「約2〜3週間」を要します。5〜6日では治りません。</w:t>
      </w:r>
    </w:p>
    <w:p>
      <w:pPr>
        <w:spacing w:before="120" w:after="240"/>
      </w:pPr>
      <w:r>
        <w:rPr>
          <w:b/>
          <w:color w:val="645000"/>
        </w:rPr>
        <w:t xml:space="preserve">【眼科との関連】 </w:t>
      </w:r>
      <w:r>
        <w:t>眼科感染症である「流行性角結膜炎」の病態、アデノウイルス原因、特徴的眼症状（結膜充血・眼瞼腫脹・眼脂）、感染管理に関する直接問題であるため抽出しました。</w:t>
      </w:r>
    </w:p>
    <w:p>
      <w:pPr>
        <w:pStyle w:val="Heading2"/>
        <w:spacing w:before="280" w:after="80"/>
      </w:pPr>
      <w:r>
        <w:rPr>
          <w:b/>
          <w:color w:val="141414"/>
          <w:sz w:val="24"/>
        </w:rPr>
        <w:t>65. 20B110　甲状腺機能亢進症と眼球突出の観察</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甲状腺機能亢進症患者の看護について、適切なのはどれか。</w:t>
            </w:r>
          </w:p>
          <w:p>
            <w:pPr>
              <w:spacing w:after="40" w:line="276" w:lineRule="auto"/>
            </w:pPr>
            <w:r/>
          </w:p>
          <w:p>
            <w:pPr>
              <w:spacing w:after="40" w:line="276" w:lineRule="auto"/>
            </w:pPr>
            <w:r>
              <w:t>1. 入院治療が必要である。</w:t>
            </w:r>
          </w:p>
          <w:p>
            <w:pPr>
              <w:spacing w:after="40" w:line="276" w:lineRule="auto"/>
            </w:pPr>
            <w:r>
              <w:t>2. 低エネルギー食にする。</w:t>
            </w:r>
          </w:p>
          <w:p>
            <w:pPr>
              <w:spacing w:after="40" w:line="276" w:lineRule="auto"/>
            </w:pPr>
            <w:r>
              <w:t>3. 眼球突出や甲状腺腫大は、治療により改善されることを説明する。</w:t>
            </w:r>
          </w:p>
          <w:p>
            <w:pPr>
              <w:spacing w:after="40" w:line="276" w:lineRule="auto"/>
            </w:pPr>
            <w:r>
              <w:t>4. 症状が改善すれば、内服薬を中止してよいと説明する。</w:t>
            </w:r>
          </w:p>
        </w:tc>
      </w:tr>
    </w:tbl>
    <w:p>
      <w:pPr>
        <w:spacing w:before="0"/>
      </w:pPr>
    </w:p>
    <w:p>
      <w:pPr>
        <w:spacing w:before="120" w:after="80"/>
      </w:pPr>
      <w:r>
        <w:rPr>
          <w:b/>
          <w:color w:val="B40000"/>
        </w:rPr>
        <w:t xml:space="preserve">【正解】 </w:t>
      </w:r>
      <w:r>
        <w:rPr>
          <w:b/>
        </w:rPr>
        <w:t>3 　眼球突出や甲状腺腫大は、治療により改善されることを説明する。</w:t>
      </w:r>
    </w:p>
    <w:p>
      <w:pPr>
        <w:spacing w:before="120" w:after="80"/>
      </w:pPr>
      <w:r>
        <w:rPr>
          <w:b/>
          <w:color w:val="003366"/>
        </w:rPr>
        <w:t>【選択肢ごとの解説】</w:t>
      </w:r>
    </w:p>
    <w:p>
      <w:pPr>
        <w:pStyle w:val="ListBullet"/>
        <w:spacing w:before="40" w:after="60" w:line="276" w:lineRule="auto"/>
      </w:pPr>
      <w:r>
        <w:rPr>
          <w:b/>
          <w:color w:val="B42828"/>
        </w:rPr>
        <w:t xml:space="preserve">1 ： ×（誤り） </w:t>
      </w:r>
    </w:p>
    <w:p>
      <w:pPr>
        <w:spacing w:before="60" w:after="60" w:line="276" w:lineRule="auto"/>
      </w:pPr>
      <w:r>
        <w:t>軽症〜中等症の甲状腺機能亢進症は、外来通院での抗甲状腺薬内服治療が一般的であり、必ずしも全例入院が必要なわけではありません。</w:t>
      </w:r>
    </w:p>
    <w:p>
      <w:pPr>
        <w:pStyle w:val="ListBullet"/>
        <w:spacing w:before="40" w:after="60" w:line="276" w:lineRule="auto"/>
      </w:pPr>
      <w:r>
        <w:rPr>
          <w:b/>
          <w:color w:val="B42828"/>
        </w:rPr>
        <w:t xml:space="preserve">2 ： ×（誤り） </w:t>
      </w:r>
    </w:p>
    <w:p>
      <w:pPr>
        <w:spacing w:before="60" w:after="60" w:line="276" w:lineRule="auto"/>
      </w:pPr>
      <w:r>
        <w:t>高代謝状態のため「高エネルギー食」を摂取します。</w:t>
      </w:r>
    </w:p>
    <w:p>
      <w:pPr>
        <w:pStyle w:val="ListBullet"/>
        <w:spacing w:before="40" w:after="60" w:line="276" w:lineRule="auto"/>
      </w:pPr>
      <w:r>
        <w:rPr>
          <w:b/>
          <w:color w:val="007832"/>
        </w:rPr>
        <w:t xml:space="preserve">3 ： ○（正解） </w:t>
      </w:r>
    </w:p>
    <w:p>
      <w:pPr>
        <w:spacing w:before="60" w:after="60" w:line="276" w:lineRule="auto"/>
      </w:pPr>
      <w:r>
        <w:t>甲状腺機能亢進症（バセドウ病）による眼球突出や甲状腺腫大などの外見上の変化に対して強い不安を抱く患者に対し、適切な治療（抗甲状腺薬や手術・放射線療法）により甲状腺機能が正常化すれば症状が徐々に改善することを説明し安心感を与えます。バセドウ病＝眼球突出・腫大は治療継続により改善へ。</w:t>
      </w:r>
    </w:p>
    <w:p>
      <w:pPr>
        <w:pStyle w:val="ListBullet"/>
        <w:spacing w:before="40" w:after="60" w:line="276" w:lineRule="auto"/>
      </w:pPr>
      <w:r>
        <w:rPr>
          <w:b/>
          <w:color w:val="B42828"/>
        </w:rPr>
        <w:t xml:space="preserve">4 ： ×（誤り） </w:t>
      </w:r>
    </w:p>
    <w:p>
      <w:pPr>
        <w:spacing w:before="60" w:after="60" w:line="276" w:lineRule="auto"/>
      </w:pPr>
      <w:r>
        <w:t>症状が治まっても自己判断で内服薬（メルカゾール等）を中止すると再燃するため、指示通りの継続服薬を説明します。</w:t>
      </w:r>
    </w:p>
    <w:p>
      <w:pPr>
        <w:spacing w:before="120" w:after="240"/>
      </w:pPr>
      <w:r>
        <w:rPr>
          <w:b/>
          <w:color w:val="645000"/>
        </w:rPr>
        <w:t xml:space="preserve">【眼科との関連】 </w:t>
      </w:r>
      <w:r>
        <w:t>バセドウ病に伴う「眼球突出（眼症）」の病態と患者説明・精神的看護に関する問題であるため抽出しました。</w:t>
      </w:r>
    </w:p>
    <w:p>
      <w:pPr>
        <w:pStyle w:val="Heading2"/>
        <w:spacing w:before="280" w:after="80"/>
      </w:pPr>
      <w:r>
        <w:rPr>
          <w:b/>
          <w:color w:val="141414"/>
          <w:sz w:val="24"/>
        </w:rPr>
        <w:t>66. 20B124　高齢者の視覚器生理的変化（明暗順応）</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20" w:type="dxa"/>
              <w:bottom w:w="120" w:type="dxa"/>
              <w:left w:w="200" w:type="dxa"/>
              <w:right w:w="200" w:type="dxa"/>
            </w:tcMar>
            <w:tcBorders>
              <w:left w:val="single" w:sz="24" w:space="0" w:color="0055A5"/>
              <w:top w:val="none"/>
              <w:bottom w:val="none"/>
              <w:right w:val="none"/>
            </w:tcBorders>
          </w:tcPr>
          <w:p>
            <w:pPr>
              <w:spacing w:after="40" w:line="276" w:lineRule="auto"/>
            </w:pPr>
            <w:r>
              <w:rPr>
                <w:b/>
                <w:color w:val="0055A5"/>
              </w:rPr>
              <w:t>【問題】</w:t>
            </w:r>
          </w:p>
          <w:p>
            <w:pPr>
              <w:spacing w:after="40" w:line="276" w:lineRule="auto"/>
            </w:pPr>
            <w:r>
              <w:t>高齢者の特徴について、誤っているのはどれか。</w:t>
            </w:r>
          </w:p>
          <w:p>
            <w:pPr>
              <w:spacing w:after="40" w:line="276" w:lineRule="auto"/>
            </w:pPr>
            <w:r/>
          </w:p>
          <w:p>
            <w:pPr>
              <w:spacing w:after="40" w:line="276" w:lineRule="auto"/>
            </w:pPr>
            <w:r>
              <w:t>1. 基礎代謝率が低下する。</w:t>
            </w:r>
          </w:p>
          <w:p>
            <w:pPr>
              <w:spacing w:after="40" w:line="276" w:lineRule="auto"/>
            </w:pPr>
            <w:r>
              <w:t>2. 咀嚼機能の低下が生じる。</w:t>
            </w:r>
          </w:p>
          <w:p>
            <w:pPr>
              <w:spacing w:after="40" w:line="276" w:lineRule="auto"/>
            </w:pPr>
            <w:r>
              <w:t>3. 低音域が聞き取りにくくなる。</w:t>
            </w:r>
          </w:p>
          <w:p>
            <w:pPr>
              <w:spacing w:after="40" w:line="276" w:lineRule="auto"/>
            </w:pPr>
            <w:r>
              <w:t>4. 明暗順応は減退する。</w:t>
            </w:r>
          </w:p>
        </w:tc>
      </w:tr>
    </w:tbl>
    <w:p>
      <w:pPr>
        <w:spacing w:before="0"/>
      </w:pPr>
    </w:p>
    <w:p>
      <w:pPr>
        <w:spacing w:before="120" w:after="80"/>
      </w:pPr>
      <w:r>
        <w:rPr>
          <w:b/>
          <w:color w:val="B40000"/>
        </w:rPr>
        <w:t xml:space="preserve">【正解】 </w:t>
      </w:r>
      <w:r>
        <w:rPr>
          <w:b/>
        </w:rPr>
        <w:t>3 　低音域が聞き取りにくくなる。</w:t>
      </w:r>
    </w:p>
    <w:p>
      <w:pPr>
        <w:spacing w:before="120" w:after="80"/>
      </w:pPr>
      <w:r>
        <w:rPr>
          <w:b/>
          <w:color w:val="003366"/>
        </w:rPr>
        <w:t>【選択肢ごとの解説】</w:t>
      </w:r>
    </w:p>
    <w:p>
      <w:pPr>
        <w:pStyle w:val="ListBullet"/>
        <w:spacing w:before="40" w:after="60" w:line="276" w:lineRule="auto"/>
      </w:pPr>
      <w:r>
        <w:rPr>
          <w:b/>
          <w:color w:val="007832"/>
        </w:rPr>
        <w:t xml:space="preserve">1 ： ○（記述として正しい） </w:t>
      </w:r>
    </w:p>
    <w:p>
      <w:pPr>
        <w:spacing w:before="60" w:after="60" w:line="276" w:lineRule="auto"/>
      </w:pPr>
      <w:r>
        <w:t>加齢に伴い筋肉量減少等により基礎代謝率は低下します。</w:t>
      </w:r>
    </w:p>
    <w:p>
      <w:pPr>
        <w:pStyle w:val="ListBullet"/>
        <w:spacing w:before="40" w:after="60" w:line="276" w:lineRule="auto"/>
      </w:pPr>
      <w:r>
        <w:rPr>
          <w:b/>
          <w:color w:val="007832"/>
        </w:rPr>
        <w:t xml:space="preserve">2 ： ○（記述として正しい） </w:t>
      </w:r>
    </w:p>
    <w:p>
      <w:pPr>
        <w:spacing w:before="60" w:after="60" w:line="276" w:lineRule="auto"/>
      </w:pPr>
      <w:r>
        <w:t>歯の喪失や咬合力低下により咀嚼機能は低下します。</w:t>
      </w:r>
    </w:p>
    <w:p>
      <w:pPr>
        <w:pStyle w:val="ListBullet"/>
        <w:spacing w:before="40" w:after="60" w:line="276" w:lineRule="auto"/>
      </w:pPr>
      <w:r>
        <w:rPr>
          <w:b/>
          <w:color w:val="B42828"/>
        </w:rPr>
        <w:t xml:space="preserve">3 ： ×（【誤り＝本設問の正解】） </w:t>
      </w:r>
    </w:p>
    <w:p>
      <w:pPr>
        <w:spacing w:before="60" w:after="60" w:line="276" w:lineRule="auto"/>
      </w:pPr>
      <w:r>
        <w:t>老人性難聴では、先に「高音域（高い音）」が聞き取りにくくなります。低音域ではありません。</w:t>
      </w:r>
    </w:p>
    <w:p>
      <w:pPr>
        <w:pStyle w:val="ListBullet"/>
        <w:spacing w:before="40" w:after="60" w:line="276" w:lineRule="auto"/>
      </w:pPr>
      <w:r>
        <w:rPr>
          <w:b/>
          <w:color w:val="007832"/>
        </w:rPr>
        <w:t xml:space="preserve">4 ： ○（記述として正しい） </w:t>
      </w:r>
    </w:p>
    <w:p>
      <w:pPr>
        <w:spacing w:before="60" w:after="60" w:line="276" w:lineRule="auto"/>
      </w:pPr>
      <w:r>
        <w:t>瞳孔径の縮小（老視性縮瞳）や網膜感度の低下、水晶体の黄濁などにより、明るい場所から暗い場所（暗順応）、暗い場所から明るい場所（明順応）への「明暗順応機能は減退」します。高齢者の視覚機能＝明暗順応の減退・視野狭窄・コントラスト低下。</w:t>
      </w:r>
    </w:p>
    <w:p>
      <w:pPr>
        <w:spacing w:before="120" w:after="240"/>
      </w:pPr>
      <w:r>
        <w:rPr>
          <w:b/>
          <w:color w:val="645000"/>
        </w:rPr>
        <w:t xml:space="preserve">【眼科との関連】 </w:t>
      </w:r>
      <w:r>
        <w:t>高齢者の視覚器における加齢変化（明暗順応機能の減退・縮瞳）に関連するため抽出しました。</w:t>
      </w:r>
    </w:p>
    <w:p>
      <w:pPr>
        <w:pStyle w:val="Heading1"/>
        <w:spacing w:before="360" w:after="160"/>
      </w:pPr>
      <w:r>
        <w:rPr>
          <w:b/>
          <w:color w:val="004682"/>
          <w:sz w:val="30"/>
        </w:rPr>
        <w:t>【抽出問題番号・テーマ・正解番号 一覧表】</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003366"/>
          </w:tcPr>
          <w:p>
            <w:pPr>
              <w:spacing w:after="40" w:before="40"/>
              <w:jc w:val="center"/>
            </w:pPr>
            <w:r>
              <w:rPr>
                <w:b/>
                <w:color w:val="FFFFFF"/>
              </w:rPr>
              <w:t>番号</w:t>
            </w:r>
          </w:p>
        </w:tc>
        <w:tc>
          <w:tcPr>
            <w:tcW w:type="dxa" w:w="1728"/>
            <w:shd w:val="clear" w:color="auto" w:fill="003366"/>
          </w:tcPr>
          <w:p>
            <w:pPr>
              <w:spacing w:after="40" w:before="40"/>
              <w:jc w:val="center"/>
            </w:pPr>
            <w:r>
              <w:rPr>
                <w:b/>
                <w:color w:val="FFFFFF"/>
              </w:rPr>
              <w:t>問題番号</w:t>
            </w:r>
          </w:p>
        </w:tc>
        <w:tc>
          <w:tcPr>
            <w:tcW w:type="dxa" w:w="5040"/>
            <w:shd w:val="clear" w:color="auto" w:fill="003366"/>
          </w:tcPr>
          <w:p>
            <w:pPr>
              <w:spacing w:after="40" w:before="40"/>
              <w:jc w:val="center"/>
            </w:pPr>
            <w:r>
              <w:rPr>
                <w:b/>
                <w:color w:val="FFFFFF"/>
              </w:rPr>
              <w:t>問題テーマ</w:t>
            </w:r>
          </w:p>
        </w:tc>
        <w:tc>
          <w:tcPr>
            <w:tcW w:type="dxa" w:w="1152"/>
            <w:shd w:val="clear" w:color="auto" w:fill="003366"/>
          </w:tcPr>
          <w:p>
            <w:pPr>
              <w:spacing w:after="40" w:before="40"/>
              <w:jc w:val="center"/>
            </w:pPr>
            <w:r>
              <w:rPr>
                <w:b/>
                <w:color w:val="FFFFFF"/>
              </w:rPr>
              <w:t>公式正解番号</w:t>
            </w:r>
          </w:p>
        </w:tc>
      </w:tr>
      <w:tr>
        <w:tc>
          <w:tcPr>
            <w:tcW w:type="dxa" w:w="1152"/>
            <w:shd w:val="clear" w:color="auto" w:fill="F9FBFD"/>
          </w:tcPr>
          <w:p>
            <w:pPr>
              <w:spacing w:after="40" w:before="40"/>
              <w:jc w:val="center"/>
            </w:pPr>
            <w:r>
              <w:t>1</w:t>
            </w:r>
          </w:p>
        </w:tc>
        <w:tc>
          <w:tcPr>
            <w:tcW w:type="dxa" w:w="1728"/>
            <w:shd w:val="clear" w:color="auto" w:fill="F9FBFD"/>
          </w:tcPr>
          <w:p>
            <w:pPr>
              <w:spacing w:after="40" w:before="40"/>
              <w:jc w:val="center"/>
            </w:pPr>
            <w:r>
              <w:t>25A10</w:t>
            </w:r>
          </w:p>
        </w:tc>
        <w:tc>
          <w:tcPr>
            <w:tcW w:type="dxa" w:w="5040"/>
            <w:shd w:val="clear" w:color="auto" w:fill="F9FBFD"/>
          </w:tcPr>
          <w:p>
            <w:pPr>
              <w:spacing w:after="40" w:before="40"/>
            </w:pPr>
            <w:r>
              <w:t>脂溶性ビタミンと眼症状（夜盲症）</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2</w:t>
            </w:r>
          </w:p>
        </w:tc>
        <w:tc>
          <w:tcPr>
            <w:tcW w:type="dxa" w:w="1728"/>
            <w:shd w:val="clear" w:color="auto" w:fill="FFFFFF"/>
          </w:tcPr>
          <w:p>
            <w:pPr>
              <w:spacing w:after="40" w:before="40"/>
              <w:jc w:val="center"/>
            </w:pPr>
            <w:r>
              <w:t>25A96</w:t>
            </w:r>
          </w:p>
        </w:tc>
        <w:tc>
          <w:tcPr>
            <w:tcW w:type="dxa" w:w="5040"/>
            <w:shd w:val="clear" w:color="auto" w:fill="FFFFFF"/>
          </w:tcPr>
          <w:p>
            <w:pPr>
              <w:spacing w:after="40" w:before="40"/>
            </w:pPr>
            <w:r>
              <w:t>頭蓋内圧亢進症状と脳神経（眼瞼下垂）</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3</w:t>
            </w:r>
          </w:p>
        </w:tc>
        <w:tc>
          <w:tcPr>
            <w:tcW w:type="dxa" w:w="1728"/>
            <w:shd w:val="clear" w:color="auto" w:fill="F9FBFD"/>
          </w:tcPr>
          <w:p>
            <w:pPr>
              <w:spacing w:after="40" w:before="40"/>
              <w:jc w:val="center"/>
            </w:pPr>
            <w:r>
              <w:t>25A102</w:t>
            </w:r>
          </w:p>
        </w:tc>
        <w:tc>
          <w:tcPr>
            <w:tcW w:type="dxa" w:w="5040"/>
            <w:shd w:val="clear" w:color="auto" w:fill="F9FBFD"/>
          </w:tcPr>
          <w:p>
            <w:pPr>
              <w:spacing w:after="40" w:before="40"/>
            </w:pPr>
            <w:r>
              <w:t>洗眼時の看護（水温・受水器・流し方）</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4</w:t>
            </w:r>
          </w:p>
        </w:tc>
        <w:tc>
          <w:tcPr>
            <w:tcW w:type="dxa" w:w="1728"/>
            <w:shd w:val="clear" w:color="auto" w:fill="FFFFFF"/>
          </w:tcPr>
          <w:p>
            <w:pPr>
              <w:spacing w:after="40" w:before="40"/>
              <w:jc w:val="center"/>
            </w:pPr>
            <w:r>
              <w:t>25A103</w:t>
            </w:r>
          </w:p>
        </w:tc>
        <w:tc>
          <w:tcPr>
            <w:tcW w:type="dxa" w:w="5040"/>
            <w:shd w:val="clear" w:color="auto" w:fill="FFFFFF"/>
          </w:tcPr>
          <w:p>
            <w:pPr>
              <w:spacing w:after="40" w:before="40"/>
            </w:pPr>
            <w:r>
              <w:t>加齢黄斑変性の症状（視力低下）</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5</w:t>
            </w:r>
          </w:p>
        </w:tc>
        <w:tc>
          <w:tcPr>
            <w:tcW w:type="dxa" w:w="1728"/>
            <w:shd w:val="clear" w:color="auto" w:fill="F9FBFD"/>
          </w:tcPr>
          <w:p>
            <w:pPr>
              <w:spacing w:after="40" w:before="40"/>
              <w:jc w:val="center"/>
            </w:pPr>
            <w:r>
              <w:t>25A104</w:t>
            </w:r>
          </w:p>
        </w:tc>
        <w:tc>
          <w:tcPr>
            <w:tcW w:type="dxa" w:w="5040"/>
            <w:shd w:val="clear" w:color="auto" w:fill="F9FBFD"/>
          </w:tcPr>
          <w:p>
            <w:pPr>
              <w:spacing w:after="40" w:before="40"/>
            </w:pPr>
            <w:r>
              <w:t>難聴の種類と視覚・感覚器の比較</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6</w:t>
            </w:r>
          </w:p>
        </w:tc>
        <w:tc>
          <w:tcPr>
            <w:tcW w:type="dxa" w:w="1728"/>
            <w:shd w:val="clear" w:color="auto" w:fill="FFFFFF"/>
          </w:tcPr>
          <w:p>
            <w:pPr>
              <w:spacing w:after="40" w:before="40"/>
              <w:jc w:val="center"/>
            </w:pPr>
            <w:r>
              <w:t>25B19</w:t>
            </w:r>
          </w:p>
        </w:tc>
        <w:tc>
          <w:tcPr>
            <w:tcW w:type="dxa" w:w="5040"/>
            <w:shd w:val="clear" w:color="auto" w:fill="FFFFFF"/>
          </w:tcPr>
          <w:p>
            <w:pPr>
              <w:spacing w:after="40" w:before="40"/>
            </w:pPr>
            <w:r>
              <w:t>眼の疾患と病態（糖尿病網膜症）</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7</w:t>
            </w:r>
          </w:p>
        </w:tc>
        <w:tc>
          <w:tcPr>
            <w:tcW w:type="dxa" w:w="1728"/>
            <w:shd w:val="clear" w:color="auto" w:fill="F9FBFD"/>
          </w:tcPr>
          <w:p>
            <w:pPr>
              <w:spacing w:after="40" w:before="40"/>
              <w:jc w:val="center"/>
            </w:pPr>
            <w:r>
              <w:t>25B42</w:t>
            </w:r>
          </w:p>
        </w:tc>
        <w:tc>
          <w:tcPr>
            <w:tcW w:type="dxa" w:w="5040"/>
            <w:shd w:val="clear" w:color="auto" w:fill="F9FBFD"/>
          </w:tcPr>
          <w:p>
            <w:pPr>
              <w:spacing w:after="40" w:before="40"/>
            </w:pPr>
            <w:r>
              <w:t>個人防護具（ゴーグルによる眼の保護）</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8</w:t>
            </w:r>
          </w:p>
        </w:tc>
        <w:tc>
          <w:tcPr>
            <w:tcW w:type="dxa" w:w="1728"/>
            <w:shd w:val="clear" w:color="auto" w:fill="FFFFFF"/>
          </w:tcPr>
          <w:p>
            <w:pPr>
              <w:spacing w:after="40" w:before="40"/>
              <w:jc w:val="center"/>
            </w:pPr>
            <w:r>
              <w:t>25B89</w:t>
            </w:r>
          </w:p>
        </w:tc>
        <w:tc>
          <w:tcPr>
            <w:tcW w:type="dxa" w:w="5040"/>
            <w:shd w:val="clear" w:color="auto" w:fill="FFFFFF"/>
          </w:tcPr>
          <w:p>
            <w:pPr>
              <w:spacing w:after="40" w:before="40"/>
            </w:pPr>
            <w:r>
              <w:t>抗がん薬治療と毛髪・眉毛・まつ毛の脱落</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9</w:t>
            </w:r>
          </w:p>
        </w:tc>
        <w:tc>
          <w:tcPr>
            <w:tcW w:type="dxa" w:w="1728"/>
            <w:shd w:val="clear" w:color="auto" w:fill="F9FBFD"/>
          </w:tcPr>
          <w:p>
            <w:pPr>
              <w:spacing w:after="40" w:before="40"/>
              <w:jc w:val="center"/>
            </w:pPr>
            <w:r>
              <w:t>25B102</w:t>
            </w:r>
          </w:p>
        </w:tc>
        <w:tc>
          <w:tcPr>
            <w:tcW w:type="dxa" w:w="5040"/>
            <w:shd w:val="clear" w:color="auto" w:fill="F9FBFD"/>
          </w:tcPr>
          <w:p>
            <w:pPr>
              <w:spacing w:after="40" w:before="40"/>
            </w:pPr>
            <w:r>
              <w:t>眼底検査を受ける患者の看護（散瞳薬・緑内障）</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10</w:t>
            </w:r>
          </w:p>
        </w:tc>
        <w:tc>
          <w:tcPr>
            <w:tcW w:type="dxa" w:w="1728"/>
            <w:shd w:val="clear" w:color="auto" w:fill="FFFFFF"/>
          </w:tcPr>
          <w:p>
            <w:pPr>
              <w:spacing w:after="40" w:before="40"/>
              <w:jc w:val="center"/>
            </w:pPr>
            <w:r>
              <w:t>25B103</w:t>
            </w:r>
          </w:p>
        </w:tc>
        <w:tc>
          <w:tcPr>
            <w:tcW w:type="dxa" w:w="5040"/>
            <w:shd w:val="clear" w:color="auto" w:fill="FFFFFF"/>
          </w:tcPr>
          <w:p>
            <w:pPr>
              <w:spacing w:after="40" w:before="40"/>
            </w:pPr>
            <w:r>
              <w:t>流行性角結膜炎の症状と感染対策</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11</w:t>
            </w:r>
          </w:p>
        </w:tc>
        <w:tc>
          <w:tcPr>
            <w:tcW w:type="dxa" w:w="1728"/>
            <w:shd w:val="clear" w:color="auto" w:fill="F9FBFD"/>
          </w:tcPr>
          <w:p>
            <w:pPr>
              <w:spacing w:after="40" w:before="40"/>
              <w:jc w:val="center"/>
            </w:pPr>
            <w:r>
              <w:t>24A05</w:t>
            </w:r>
          </w:p>
        </w:tc>
        <w:tc>
          <w:tcPr>
            <w:tcW w:type="dxa" w:w="5040"/>
            <w:shd w:val="clear" w:color="auto" w:fill="F9FBFD"/>
          </w:tcPr>
          <w:p>
            <w:pPr>
              <w:spacing w:after="40" w:before="40"/>
            </w:pPr>
            <w:r>
              <w:t>眼の構造と遠近調節（毛様体）</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12</w:t>
            </w:r>
          </w:p>
        </w:tc>
        <w:tc>
          <w:tcPr>
            <w:tcW w:type="dxa" w:w="1728"/>
            <w:shd w:val="clear" w:color="auto" w:fill="FFFFFF"/>
          </w:tcPr>
          <w:p>
            <w:pPr>
              <w:spacing w:after="40" w:before="40"/>
              <w:jc w:val="center"/>
            </w:pPr>
            <w:r>
              <w:t>24A10</w:t>
            </w:r>
          </w:p>
        </w:tc>
        <w:tc>
          <w:tcPr>
            <w:tcW w:type="dxa" w:w="5040"/>
            <w:shd w:val="clear" w:color="auto" w:fill="FFFFFF"/>
          </w:tcPr>
          <w:p>
            <w:pPr>
              <w:spacing w:after="40" w:before="40"/>
            </w:pPr>
            <w:r>
              <w:t>ビタミンとその欠乏症（ビタミンA・夜盲症）</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13</w:t>
            </w:r>
          </w:p>
        </w:tc>
        <w:tc>
          <w:tcPr>
            <w:tcW w:type="dxa" w:w="1728"/>
            <w:shd w:val="clear" w:color="auto" w:fill="F9FBFD"/>
          </w:tcPr>
          <w:p>
            <w:pPr>
              <w:spacing w:after="40" w:before="40"/>
              <w:jc w:val="center"/>
            </w:pPr>
            <w:r>
              <w:t>24A14</w:t>
            </w:r>
          </w:p>
        </w:tc>
        <w:tc>
          <w:tcPr>
            <w:tcW w:type="dxa" w:w="5040"/>
            <w:shd w:val="clear" w:color="auto" w:fill="F9FBFD"/>
          </w:tcPr>
          <w:p>
            <w:pPr>
              <w:spacing w:after="40" w:before="40"/>
            </w:pPr>
            <w:r>
              <w:t>自律神経薬の作動と瞳孔変化（散瞳・縮瞳）</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14</w:t>
            </w:r>
          </w:p>
        </w:tc>
        <w:tc>
          <w:tcPr>
            <w:tcW w:type="dxa" w:w="1728"/>
            <w:shd w:val="clear" w:color="auto" w:fill="FFFFFF"/>
          </w:tcPr>
          <w:p>
            <w:pPr>
              <w:spacing w:after="40" w:before="40"/>
              <w:jc w:val="center"/>
            </w:pPr>
            <w:r>
              <w:t>24A84</w:t>
            </w:r>
          </w:p>
        </w:tc>
        <w:tc>
          <w:tcPr>
            <w:tcW w:type="dxa" w:w="5040"/>
            <w:shd w:val="clear" w:color="auto" w:fill="FFFFFF"/>
          </w:tcPr>
          <w:p>
            <w:pPr>
              <w:spacing w:after="40" w:before="40"/>
            </w:pPr>
            <w:r>
              <w:t>甲状腺機能亢進症の症状（眼球突出）</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15</w:t>
            </w:r>
          </w:p>
        </w:tc>
        <w:tc>
          <w:tcPr>
            <w:tcW w:type="dxa" w:w="1728"/>
            <w:shd w:val="clear" w:color="auto" w:fill="F9FBFD"/>
          </w:tcPr>
          <w:p>
            <w:pPr>
              <w:spacing w:after="40" w:before="40"/>
              <w:jc w:val="center"/>
            </w:pPr>
            <w:r>
              <w:t>24A98</w:t>
            </w:r>
          </w:p>
        </w:tc>
        <w:tc>
          <w:tcPr>
            <w:tcW w:type="dxa" w:w="5040"/>
            <w:shd w:val="clear" w:color="auto" w:fill="F9FBFD"/>
          </w:tcPr>
          <w:p>
            <w:pPr>
              <w:spacing w:after="40" w:before="40"/>
            </w:pPr>
            <w:r>
              <w:t>点眼時の看護と手技（滴下数・順序）</w:t>
            </w:r>
          </w:p>
        </w:tc>
        <w:tc>
          <w:tcPr>
            <w:tcW w:type="dxa" w:w="1152"/>
            <w:shd w:val="clear" w:color="auto" w:fill="F9FBFD"/>
          </w:tcPr>
          <w:p>
            <w:pPr>
              <w:spacing w:after="40" w:before="40"/>
              <w:jc w:val="center"/>
            </w:pPr>
            <w:r>
              <w:t>4</w:t>
            </w:r>
          </w:p>
        </w:tc>
      </w:tr>
      <w:tr>
        <w:tc>
          <w:tcPr>
            <w:tcW w:type="dxa" w:w="1152"/>
            <w:shd w:val="clear" w:color="auto" w:fill="FFFFFF"/>
          </w:tcPr>
          <w:p>
            <w:pPr>
              <w:spacing w:after="40" w:before="40"/>
              <w:jc w:val="center"/>
            </w:pPr>
            <w:r>
              <w:t>16</w:t>
            </w:r>
          </w:p>
        </w:tc>
        <w:tc>
          <w:tcPr>
            <w:tcW w:type="dxa" w:w="1728"/>
            <w:shd w:val="clear" w:color="auto" w:fill="FFFFFF"/>
          </w:tcPr>
          <w:p>
            <w:pPr>
              <w:spacing w:after="40" w:before="40"/>
              <w:jc w:val="center"/>
            </w:pPr>
            <w:r>
              <w:t>24A99</w:t>
            </w:r>
          </w:p>
        </w:tc>
        <w:tc>
          <w:tcPr>
            <w:tcW w:type="dxa" w:w="5040"/>
            <w:shd w:val="clear" w:color="auto" w:fill="FFFFFF"/>
          </w:tcPr>
          <w:p>
            <w:pPr>
              <w:spacing w:after="40" w:before="40"/>
            </w:pPr>
            <w:r>
              <w:t>眼底検査を受ける患者への説明と看護</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17</w:t>
            </w:r>
          </w:p>
        </w:tc>
        <w:tc>
          <w:tcPr>
            <w:tcW w:type="dxa" w:w="1728"/>
            <w:shd w:val="clear" w:color="auto" w:fill="F9FBFD"/>
          </w:tcPr>
          <w:p>
            <w:pPr>
              <w:spacing w:after="40" w:before="40"/>
              <w:jc w:val="center"/>
            </w:pPr>
            <w:r>
              <w:t>24B42</w:t>
            </w:r>
          </w:p>
        </w:tc>
        <w:tc>
          <w:tcPr>
            <w:tcW w:type="dxa" w:w="5040"/>
            <w:shd w:val="clear" w:color="auto" w:fill="F9FBFD"/>
          </w:tcPr>
          <w:p>
            <w:pPr>
              <w:spacing w:after="40" w:before="40"/>
            </w:pPr>
            <w:r>
              <w:t>空気感染予防と防護具（選択肢：ゴーグル）</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18</w:t>
            </w:r>
          </w:p>
        </w:tc>
        <w:tc>
          <w:tcPr>
            <w:tcW w:type="dxa" w:w="1728"/>
            <w:shd w:val="clear" w:color="auto" w:fill="FFFFFF"/>
          </w:tcPr>
          <w:p>
            <w:pPr>
              <w:spacing w:after="40" w:before="40"/>
              <w:jc w:val="center"/>
            </w:pPr>
            <w:r>
              <w:t>24B72</w:t>
            </w:r>
          </w:p>
        </w:tc>
        <w:tc>
          <w:tcPr>
            <w:tcW w:type="dxa" w:w="5040"/>
            <w:shd w:val="clear" w:color="auto" w:fill="FFFFFF"/>
          </w:tcPr>
          <w:p>
            <w:pPr>
              <w:spacing w:after="40" w:before="40"/>
            </w:pPr>
            <w:r>
              <w:t>黄疸の初発観察部位（眼球結膜）</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19</w:t>
            </w:r>
          </w:p>
        </w:tc>
        <w:tc>
          <w:tcPr>
            <w:tcW w:type="dxa" w:w="1728"/>
            <w:shd w:val="clear" w:color="auto" w:fill="F9FBFD"/>
          </w:tcPr>
          <w:p>
            <w:pPr>
              <w:spacing w:after="40" w:before="40"/>
              <w:jc w:val="center"/>
            </w:pPr>
            <w:r>
              <w:t>24B98</w:t>
            </w:r>
          </w:p>
        </w:tc>
        <w:tc>
          <w:tcPr>
            <w:tcW w:type="dxa" w:w="5040"/>
            <w:shd w:val="clear" w:color="auto" w:fill="F9FBFD"/>
          </w:tcPr>
          <w:p>
            <w:pPr>
              <w:spacing w:after="40" w:before="40"/>
            </w:pPr>
            <w:r>
              <w:t>洗眼時の看護と手順（受水器の位置）</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20</w:t>
            </w:r>
          </w:p>
        </w:tc>
        <w:tc>
          <w:tcPr>
            <w:tcW w:type="dxa" w:w="1728"/>
            <w:shd w:val="clear" w:color="auto" w:fill="FFFFFF"/>
          </w:tcPr>
          <w:p>
            <w:pPr>
              <w:spacing w:after="40" w:before="40"/>
              <w:jc w:val="center"/>
            </w:pPr>
            <w:r>
              <w:t>24B99</w:t>
            </w:r>
          </w:p>
        </w:tc>
        <w:tc>
          <w:tcPr>
            <w:tcW w:type="dxa" w:w="5040"/>
            <w:shd w:val="clear" w:color="auto" w:fill="FFFFFF"/>
          </w:tcPr>
          <w:p>
            <w:pPr>
              <w:spacing w:after="40" w:before="40"/>
            </w:pPr>
            <w:r>
              <w:t>散瞳薬を用いて行う検査（眼底検査）</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21</w:t>
            </w:r>
          </w:p>
        </w:tc>
        <w:tc>
          <w:tcPr>
            <w:tcW w:type="dxa" w:w="1728"/>
            <w:shd w:val="clear" w:color="auto" w:fill="F9FBFD"/>
          </w:tcPr>
          <w:p>
            <w:pPr>
              <w:spacing w:after="40" w:before="40"/>
              <w:jc w:val="center"/>
            </w:pPr>
            <w:r>
              <w:t>24B120</w:t>
            </w:r>
          </w:p>
        </w:tc>
        <w:tc>
          <w:tcPr>
            <w:tcW w:type="dxa" w:w="5040"/>
            <w:shd w:val="clear" w:color="auto" w:fill="F9FBFD"/>
          </w:tcPr>
          <w:p>
            <w:pPr>
              <w:spacing w:after="40" w:before="40"/>
            </w:pPr>
            <w:r>
              <w:t>老視の生理的変化（水晶体弾力低下）</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22</w:t>
            </w:r>
          </w:p>
        </w:tc>
        <w:tc>
          <w:tcPr>
            <w:tcW w:type="dxa" w:w="1728"/>
            <w:shd w:val="clear" w:color="auto" w:fill="FFFFFF"/>
          </w:tcPr>
          <w:p>
            <w:pPr>
              <w:spacing w:after="40" w:before="40"/>
              <w:jc w:val="center"/>
            </w:pPr>
            <w:r>
              <w:t>23A24</w:t>
            </w:r>
          </w:p>
        </w:tc>
        <w:tc>
          <w:tcPr>
            <w:tcW w:type="dxa" w:w="5040"/>
            <w:shd w:val="clear" w:color="auto" w:fill="FFFFFF"/>
          </w:tcPr>
          <w:p>
            <w:pPr>
              <w:spacing w:after="40" w:before="40"/>
            </w:pPr>
            <w:r>
              <w:t>緑内障発作の急性症状（激しい眼痛）</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23</w:t>
            </w:r>
          </w:p>
        </w:tc>
        <w:tc>
          <w:tcPr>
            <w:tcW w:type="dxa" w:w="1728"/>
            <w:shd w:val="clear" w:color="auto" w:fill="F9FBFD"/>
          </w:tcPr>
          <w:p>
            <w:pPr>
              <w:spacing w:after="40" w:before="40"/>
              <w:jc w:val="center"/>
            </w:pPr>
            <w:r>
              <w:t>23A84</w:t>
            </w:r>
          </w:p>
        </w:tc>
        <w:tc>
          <w:tcPr>
            <w:tcW w:type="dxa" w:w="5040"/>
            <w:shd w:val="clear" w:color="auto" w:fill="F9FBFD"/>
          </w:tcPr>
          <w:p>
            <w:pPr>
              <w:spacing w:after="40" w:before="40"/>
            </w:pPr>
            <w:r>
              <w:t>甲状腺機能亢進症患者の看護（眼球突出）</w:t>
            </w:r>
          </w:p>
        </w:tc>
        <w:tc>
          <w:tcPr>
            <w:tcW w:type="dxa" w:w="1152"/>
            <w:shd w:val="clear" w:color="auto" w:fill="F9FBFD"/>
          </w:tcPr>
          <w:p>
            <w:pPr>
              <w:spacing w:after="40" w:before="40"/>
              <w:jc w:val="center"/>
            </w:pPr>
            <w:r>
              <w:t>4</w:t>
            </w:r>
          </w:p>
        </w:tc>
      </w:tr>
      <w:tr>
        <w:tc>
          <w:tcPr>
            <w:tcW w:type="dxa" w:w="1152"/>
            <w:shd w:val="clear" w:color="auto" w:fill="FFFFFF"/>
          </w:tcPr>
          <w:p>
            <w:pPr>
              <w:spacing w:after="40" w:before="40"/>
              <w:jc w:val="center"/>
            </w:pPr>
            <w:r>
              <w:t>24</w:t>
            </w:r>
          </w:p>
        </w:tc>
        <w:tc>
          <w:tcPr>
            <w:tcW w:type="dxa" w:w="1728"/>
            <w:shd w:val="clear" w:color="auto" w:fill="FFFFFF"/>
          </w:tcPr>
          <w:p>
            <w:pPr>
              <w:spacing w:after="40" w:before="40"/>
              <w:jc w:val="center"/>
            </w:pPr>
            <w:r>
              <w:t>23A98</w:t>
            </w:r>
          </w:p>
        </w:tc>
        <w:tc>
          <w:tcPr>
            <w:tcW w:type="dxa" w:w="5040"/>
            <w:shd w:val="clear" w:color="auto" w:fill="FFFFFF"/>
          </w:tcPr>
          <w:p>
            <w:pPr>
              <w:spacing w:after="40" w:before="40"/>
            </w:pPr>
            <w:r>
              <w:t>網膜剥離患者の看護と体位管理</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25</w:t>
            </w:r>
          </w:p>
        </w:tc>
        <w:tc>
          <w:tcPr>
            <w:tcW w:type="dxa" w:w="1728"/>
            <w:shd w:val="clear" w:color="auto" w:fill="F9FBFD"/>
          </w:tcPr>
          <w:p>
            <w:pPr>
              <w:spacing w:after="40" w:before="40"/>
              <w:jc w:val="center"/>
            </w:pPr>
            <w:r>
              <w:t>23A99</w:t>
            </w:r>
          </w:p>
        </w:tc>
        <w:tc>
          <w:tcPr>
            <w:tcW w:type="dxa" w:w="5040"/>
            <w:shd w:val="clear" w:color="auto" w:fill="F9FBFD"/>
          </w:tcPr>
          <w:p>
            <w:pPr>
              <w:spacing w:after="40" w:before="40"/>
            </w:pPr>
            <w:r>
              <w:t>点眼手技と涙小管流出防止（目頭圧迫）</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26</w:t>
            </w:r>
          </w:p>
        </w:tc>
        <w:tc>
          <w:tcPr>
            <w:tcW w:type="dxa" w:w="1728"/>
            <w:shd w:val="clear" w:color="auto" w:fill="FFFFFF"/>
          </w:tcPr>
          <w:p>
            <w:pPr>
              <w:spacing w:after="40" w:before="40"/>
              <w:jc w:val="center"/>
            </w:pPr>
            <w:r>
              <w:t>23A121</w:t>
            </w:r>
          </w:p>
        </w:tc>
        <w:tc>
          <w:tcPr>
            <w:tcW w:type="dxa" w:w="5040"/>
            <w:shd w:val="clear" w:color="auto" w:fill="FFFFFF"/>
          </w:tcPr>
          <w:p>
            <w:pPr>
              <w:spacing w:after="40" w:before="40"/>
            </w:pPr>
            <w:r>
              <w:t>視力低下を伴う各種眼疾患（白内障）</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27</w:t>
            </w:r>
          </w:p>
        </w:tc>
        <w:tc>
          <w:tcPr>
            <w:tcW w:type="dxa" w:w="1728"/>
            <w:shd w:val="clear" w:color="auto" w:fill="F9FBFD"/>
          </w:tcPr>
          <w:p>
            <w:pPr>
              <w:spacing w:after="40" w:before="40"/>
              <w:jc w:val="center"/>
            </w:pPr>
            <w:r>
              <w:t>23B98</w:t>
            </w:r>
          </w:p>
        </w:tc>
        <w:tc>
          <w:tcPr>
            <w:tcW w:type="dxa" w:w="5040"/>
            <w:shd w:val="clear" w:color="auto" w:fill="F9FBFD"/>
          </w:tcPr>
          <w:p>
            <w:pPr>
              <w:spacing w:after="40" w:before="40"/>
            </w:pPr>
            <w:r>
              <w:t>全身性エリテマトーデス（SLE）と直射日光遮断</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28</w:t>
            </w:r>
          </w:p>
        </w:tc>
        <w:tc>
          <w:tcPr>
            <w:tcW w:type="dxa" w:w="1728"/>
            <w:shd w:val="clear" w:color="auto" w:fill="FFFFFF"/>
          </w:tcPr>
          <w:p>
            <w:pPr>
              <w:spacing w:after="40" w:before="40"/>
              <w:jc w:val="center"/>
            </w:pPr>
            <w:r>
              <w:t>23B101</w:t>
            </w:r>
          </w:p>
        </w:tc>
        <w:tc>
          <w:tcPr>
            <w:tcW w:type="dxa" w:w="5040"/>
            <w:shd w:val="clear" w:color="auto" w:fill="FFFFFF"/>
          </w:tcPr>
          <w:p>
            <w:pPr>
              <w:spacing w:after="40" w:before="40"/>
            </w:pPr>
            <w:r>
              <w:t>白内障手術前の看護（散瞳薬点眼）</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29</w:t>
            </w:r>
          </w:p>
        </w:tc>
        <w:tc>
          <w:tcPr>
            <w:tcW w:type="dxa" w:w="1728"/>
            <w:shd w:val="clear" w:color="auto" w:fill="F9FBFD"/>
          </w:tcPr>
          <w:p>
            <w:pPr>
              <w:spacing w:after="40" w:before="40"/>
              <w:jc w:val="center"/>
            </w:pPr>
            <w:r>
              <w:t>23B102</w:t>
            </w:r>
          </w:p>
        </w:tc>
        <w:tc>
          <w:tcPr>
            <w:tcW w:type="dxa" w:w="5040"/>
            <w:shd w:val="clear" w:color="auto" w:fill="F9FBFD"/>
          </w:tcPr>
          <w:p>
            <w:pPr>
              <w:spacing w:after="40" w:before="40"/>
            </w:pPr>
            <w:r>
              <w:t>眼科の検査（非接触性眼圧検査）</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30</w:t>
            </w:r>
          </w:p>
        </w:tc>
        <w:tc>
          <w:tcPr>
            <w:tcW w:type="dxa" w:w="1728"/>
            <w:shd w:val="clear" w:color="auto" w:fill="FFFFFF"/>
          </w:tcPr>
          <w:p>
            <w:pPr>
              <w:spacing w:after="40" w:before="40"/>
              <w:jc w:val="center"/>
            </w:pPr>
            <w:r>
              <w:t>23B113</w:t>
            </w:r>
          </w:p>
        </w:tc>
        <w:tc>
          <w:tcPr>
            <w:tcW w:type="dxa" w:w="5040"/>
            <w:shd w:val="clear" w:color="auto" w:fill="FFFFFF"/>
          </w:tcPr>
          <w:p>
            <w:pPr>
              <w:spacing w:after="40" w:before="40"/>
            </w:pPr>
            <w:r>
              <w:t>高齢者にみられる感覚機能変化（水晶体混濁）</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31</w:t>
            </w:r>
          </w:p>
        </w:tc>
        <w:tc>
          <w:tcPr>
            <w:tcW w:type="dxa" w:w="1728"/>
            <w:shd w:val="clear" w:color="auto" w:fill="F9FBFD"/>
          </w:tcPr>
          <w:p>
            <w:pPr>
              <w:spacing w:after="40" w:before="40"/>
              <w:jc w:val="center"/>
            </w:pPr>
            <w:r>
              <w:t>22A90</w:t>
            </w:r>
          </w:p>
        </w:tc>
        <w:tc>
          <w:tcPr>
            <w:tcW w:type="dxa" w:w="5040"/>
            <w:shd w:val="clear" w:color="auto" w:fill="F9FBFD"/>
          </w:tcPr>
          <w:p>
            <w:pPr>
              <w:spacing w:after="40" w:before="40"/>
            </w:pPr>
            <w:r>
              <w:t>バセドウ病の眼球突出と看護指導（サングラス）</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32</w:t>
            </w:r>
          </w:p>
        </w:tc>
        <w:tc>
          <w:tcPr>
            <w:tcW w:type="dxa" w:w="1728"/>
            <w:shd w:val="clear" w:color="auto" w:fill="FFFFFF"/>
          </w:tcPr>
          <w:p>
            <w:pPr>
              <w:spacing w:after="40" w:before="40"/>
              <w:jc w:val="center"/>
            </w:pPr>
            <w:r>
              <w:t>22A106</w:t>
            </w:r>
          </w:p>
        </w:tc>
        <w:tc>
          <w:tcPr>
            <w:tcW w:type="dxa" w:w="5040"/>
            <w:shd w:val="clear" w:color="auto" w:fill="FFFFFF"/>
          </w:tcPr>
          <w:p>
            <w:pPr>
              <w:spacing w:after="40" w:before="40"/>
            </w:pPr>
            <w:r>
              <w:t>麦粒腫の処置と眼帯装着時の転倒予防</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33</w:t>
            </w:r>
          </w:p>
        </w:tc>
        <w:tc>
          <w:tcPr>
            <w:tcW w:type="dxa" w:w="1728"/>
            <w:shd w:val="clear" w:color="auto" w:fill="F9FBFD"/>
          </w:tcPr>
          <w:p>
            <w:pPr>
              <w:spacing w:after="40" w:before="40"/>
              <w:jc w:val="center"/>
            </w:pPr>
            <w:r>
              <w:t>22A108</w:t>
            </w:r>
          </w:p>
        </w:tc>
        <w:tc>
          <w:tcPr>
            <w:tcW w:type="dxa" w:w="5040"/>
            <w:shd w:val="clear" w:color="auto" w:fill="F9FBFD"/>
          </w:tcPr>
          <w:p>
            <w:pPr>
              <w:spacing w:after="40" w:before="40"/>
            </w:pPr>
            <w:r>
              <w:t>眼軟膏の点入手技と生活指導（運転制限）</w:t>
            </w:r>
          </w:p>
        </w:tc>
        <w:tc>
          <w:tcPr>
            <w:tcW w:type="dxa" w:w="1152"/>
            <w:shd w:val="clear" w:color="auto" w:fill="F9FBFD"/>
          </w:tcPr>
          <w:p>
            <w:pPr>
              <w:spacing w:after="40" w:before="40"/>
              <w:jc w:val="center"/>
            </w:pPr>
            <w:r>
              <w:t>4</w:t>
            </w:r>
          </w:p>
        </w:tc>
      </w:tr>
      <w:tr>
        <w:tc>
          <w:tcPr>
            <w:tcW w:type="dxa" w:w="1152"/>
            <w:shd w:val="clear" w:color="auto" w:fill="FFFFFF"/>
          </w:tcPr>
          <w:p>
            <w:pPr>
              <w:spacing w:after="40" w:before="40"/>
              <w:jc w:val="center"/>
            </w:pPr>
            <w:r>
              <w:t>34</w:t>
            </w:r>
          </w:p>
        </w:tc>
        <w:tc>
          <w:tcPr>
            <w:tcW w:type="dxa" w:w="1728"/>
            <w:shd w:val="clear" w:color="auto" w:fill="FFFFFF"/>
          </w:tcPr>
          <w:p>
            <w:pPr>
              <w:spacing w:after="40" w:before="40"/>
              <w:jc w:val="center"/>
            </w:pPr>
            <w:r>
              <w:t>22A109</w:t>
            </w:r>
          </w:p>
        </w:tc>
        <w:tc>
          <w:tcPr>
            <w:tcW w:type="dxa" w:w="5040"/>
            <w:shd w:val="clear" w:color="auto" w:fill="FFFFFF"/>
          </w:tcPr>
          <w:p>
            <w:pPr>
              <w:spacing w:after="40" w:before="40"/>
            </w:pPr>
            <w:r>
              <w:t>抗結核薬の副作用と視覚障害</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35</w:t>
            </w:r>
          </w:p>
        </w:tc>
        <w:tc>
          <w:tcPr>
            <w:tcW w:type="dxa" w:w="1728"/>
            <w:shd w:val="clear" w:color="auto" w:fill="F9FBFD"/>
          </w:tcPr>
          <w:p>
            <w:pPr>
              <w:spacing w:after="40" w:before="40"/>
              <w:jc w:val="center"/>
            </w:pPr>
            <w:r>
              <w:t>22A114</w:t>
            </w:r>
          </w:p>
        </w:tc>
        <w:tc>
          <w:tcPr>
            <w:tcW w:type="dxa" w:w="5040"/>
            <w:shd w:val="clear" w:color="auto" w:fill="F9FBFD"/>
          </w:tcPr>
          <w:p>
            <w:pPr>
              <w:spacing w:after="40" w:before="40"/>
            </w:pPr>
            <w:r>
              <w:t>加齢による視覚の変化（水晶体白濁）</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36</w:t>
            </w:r>
          </w:p>
        </w:tc>
        <w:tc>
          <w:tcPr>
            <w:tcW w:type="dxa" w:w="1728"/>
            <w:shd w:val="clear" w:color="auto" w:fill="FFFFFF"/>
          </w:tcPr>
          <w:p>
            <w:pPr>
              <w:spacing w:after="40" w:before="40"/>
              <w:jc w:val="center"/>
            </w:pPr>
            <w:r>
              <w:t>22B49</w:t>
            </w:r>
          </w:p>
        </w:tc>
        <w:tc>
          <w:tcPr>
            <w:tcW w:type="dxa" w:w="5040"/>
            <w:shd w:val="clear" w:color="auto" w:fill="FFFFFF"/>
          </w:tcPr>
          <w:p>
            <w:pPr>
              <w:spacing w:after="40" w:before="40"/>
            </w:pPr>
            <w:r>
              <w:t>標準予防策における保護眼鏡（ゴーグル）</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37</w:t>
            </w:r>
          </w:p>
        </w:tc>
        <w:tc>
          <w:tcPr>
            <w:tcW w:type="dxa" w:w="1728"/>
            <w:shd w:val="clear" w:color="auto" w:fill="F9FBFD"/>
          </w:tcPr>
          <w:p>
            <w:pPr>
              <w:spacing w:after="40" w:before="40"/>
              <w:jc w:val="center"/>
            </w:pPr>
            <w:r>
              <w:t>22B94</w:t>
            </w:r>
          </w:p>
        </w:tc>
        <w:tc>
          <w:tcPr>
            <w:tcW w:type="dxa" w:w="5040"/>
            <w:shd w:val="clear" w:color="auto" w:fill="F9FBFD"/>
          </w:tcPr>
          <w:p>
            <w:pPr>
              <w:spacing w:after="40" w:before="40"/>
            </w:pPr>
            <w:r>
              <w:t>頭蓋内圧亢進症状と視神経乳頭（うっ血乳頭）</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38</w:t>
            </w:r>
          </w:p>
        </w:tc>
        <w:tc>
          <w:tcPr>
            <w:tcW w:type="dxa" w:w="1728"/>
            <w:shd w:val="clear" w:color="auto" w:fill="FFFFFF"/>
          </w:tcPr>
          <w:p>
            <w:pPr>
              <w:spacing w:after="40" w:before="40"/>
              <w:jc w:val="center"/>
            </w:pPr>
            <w:r>
              <w:t>22B106</w:t>
            </w:r>
          </w:p>
        </w:tc>
        <w:tc>
          <w:tcPr>
            <w:tcW w:type="dxa" w:w="5040"/>
            <w:shd w:val="clear" w:color="auto" w:fill="FFFFFF"/>
          </w:tcPr>
          <w:p>
            <w:pPr>
              <w:spacing w:after="40" w:before="40"/>
            </w:pPr>
            <w:r>
              <w:t>屈折異常（近視・遠視・乱視・老視）と矯正</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39</w:t>
            </w:r>
          </w:p>
        </w:tc>
        <w:tc>
          <w:tcPr>
            <w:tcW w:type="dxa" w:w="1728"/>
            <w:shd w:val="clear" w:color="auto" w:fill="F9FBFD"/>
          </w:tcPr>
          <w:p>
            <w:pPr>
              <w:spacing w:after="40" w:before="40"/>
              <w:jc w:val="center"/>
            </w:pPr>
            <w:r>
              <w:t>22B108</w:t>
            </w:r>
          </w:p>
        </w:tc>
        <w:tc>
          <w:tcPr>
            <w:tcW w:type="dxa" w:w="5040"/>
            <w:shd w:val="clear" w:color="auto" w:fill="F9FBFD"/>
          </w:tcPr>
          <w:p>
            <w:pPr>
              <w:spacing w:after="40" w:before="40"/>
            </w:pPr>
            <w:r>
              <w:t>緑内障の病態と継続治療（点眼管理）</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40</w:t>
            </w:r>
          </w:p>
        </w:tc>
        <w:tc>
          <w:tcPr>
            <w:tcW w:type="dxa" w:w="1728"/>
            <w:shd w:val="clear" w:color="auto" w:fill="FFFFFF"/>
          </w:tcPr>
          <w:p>
            <w:pPr>
              <w:spacing w:after="40" w:before="40"/>
              <w:jc w:val="center"/>
            </w:pPr>
            <w:r>
              <w:t>22B114</w:t>
            </w:r>
          </w:p>
        </w:tc>
        <w:tc>
          <w:tcPr>
            <w:tcW w:type="dxa" w:w="5040"/>
            <w:shd w:val="clear" w:color="auto" w:fill="FFFFFF"/>
          </w:tcPr>
          <w:p>
            <w:pPr>
              <w:spacing w:after="40" w:before="40"/>
            </w:pPr>
            <w:r>
              <w:t>水晶体の混濁による疾患（老人性白内障）</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41</w:t>
            </w:r>
          </w:p>
        </w:tc>
        <w:tc>
          <w:tcPr>
            <w:tcW w:type="dxa" w:w="1728"/>
            <w:shd w:val="clear" w:color="auto" w:fill="F9FBFD"/>
          </w:tcPr>
          <w:p>
            <w:pPr>
              <w:spacing w:after="40" w:before="40"/>
              <w:jc w:val="center"/>
            </w:pPr>
            <w:r>
              <w:t>21A10</w:t>
            </w:r>
          </w:p>
        </w:tc>
        <w:tc>
          <w:tcPr>
            <w:tcW w:type="dxa" w:w="5040"/>
            <w:shd w:val="clear" w:color="auto" w:fill="F9FBFD"/>
          </w:tcPr>
          <w:p>
            <w:pPr>
              <w:spacing w:after="40" w:before="40"/>
            </w:pPr>
            <w:r>
              <w:t>ビタミン欠乏症（ビタミンA欠乏と夜盲症）</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42</w:t>
            </w:r>
          </w:p>
        </w:tc>
        <w:tc>
          <w:tcPr>
            <w:tcW w:type="dxa" w:w="1728"/>
            <w:shd w:val="clear" w:color="auto" w:fill="FFFFFF"/>
          </w:tcPr>
          <w:p>
            <w:pPr>
              <w:spacing w:after="40" w:before="40"/>
              <w:jc w:val="center"/>
            </w:pPr>
            <w:r>
              <w:t>21A51</w:t>
            </w:r>
          </w:p>
        </w:tc>
        <w:tc>
          <w:tcPr>
            <w:tcW w:type="dxa" w:w="5040"/>
            <w:shd w:val="clear" w:color="auto" w:fill="FFFFFF"/>
          </w:tcPr>
          <w:p>
            <w:pPr>
              <w:spacing w:after="40" w:before="40"/>
            </w:pPr>
            <w:r>
              <w:t>ノンレム睡眠と急速眼球運動（REM）</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43</w:t>
            </w:r>
          </w:p>
        </w:tc>
        <w:tc>
          <w:tcPr>
            <w:tcW w:type="dxa" w:w="1728"/>
            <w:shd w:val="clear" w:color="auto" w:fill="F9FBFD"/>
          </w:tcPr>
          <w:p>
            <w:pPr>
              <w:spacing w:after="40" w:before="40"/>
              <w:jc w:val="center"/>
            </w:pPr>
            <w:r>
              <w:t>21A93</w:t>
            </w:r>
          </w:p>
        </w:tc>
        <w:tc>
          <w:tcPr>
            <w:tcW w:type="dxa" w:w="5040"/>
            <w:shd w:val="clear" w:color="auto" w:fill="F9FBFD"/>
          </w:tcPr>
          <w:p>
            <w:pPr>
              <w:spacing w:after="40" w:before="40"/>
            </w:pPr>
            <w:r>
              <w:t>頭蓋内圧亢進症状（選択肢：羞明）</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44</w:t>
            </w:r>
          </w:p>
        </w:tc>
        <w:tc>
          <w:tcPr>
            <w:tcW w:type="dxa" w:w="1728"/>
            <w:shd w:val="clear" w:color="auto" w:fill="FFFFFF"/>
          </w:tcPr>
          <w:p>
            <w:pPr>
              <w:spacing w:after="40" w:before="40"/>
              <w:jc w:val="center"/>
            </w:pPr>
            <w:r>
              <w:t>21A106</w:t>
            </w:r>
          </w:p>
        </w:tc>
        <w:tc>
          <w:tcPr>
            <w:tcW w:type="dxa" w:w="5040"/>
            <w:shd w:val="clear" w:color="auto" w:fill="FFFFFF"/>
          </w:tcPr>
          <w:p>
            <w:pPr>
              <w:spacing w:after="40" w:before="40"/>
            </w:pPr>
            <w:r>
              <w:t>白内障手術後の転倒事故予防と看護</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45</w:t>
            </w:r>
          </w:p>
        </w:tc>
        <w:tc>
          <w:tcPr>
            <w:tcW w:type="dxa" w:w="1728"/>
            <w:shd w:val="clear" w:color="auto" w:fill="F9FBFD"/>
          </w:tcPr>
          <w:p>
            <w:pPr>
              <w:spacing w:after="40" w:before="40"/>
              <w:jc w:val="center"/>
            </w:pPr>
            <w:r>
              <w:t>21B39</w:t>
            </w:r>
          </w:p>
        </w:tc>
        <w:tc>
          <w:tcPr>
            <w:tcW w:type="dxa" w:w="5040"/>
            <w:shd w:val="clear" w:color="auto" w:fill="F9FBFD"/>
          </w:tcPr>
          <w:p>
            <w:pPr>
              <w:spacing w:after="40" w:before="40"/>
            </w:pPr>
            <w:r>
              <w:t>睡眠の分類（ノンレム睡眠と眼球運動）</w:t>
            </w:r>
          </w:p>
        </w:tc>
        <w:tc>
          <w:tcPr>
            <w:tcW w:type="dxa" w:w="1152"/>
            <w:shd w:val="clear" w:color="auto" w:fill="F9FBFD"/>
          </w:tcPr>
          <w:p>
            <w:pPr>
              <w:spacing w:after="40" w:before="40"/>
              <w:jc w:val="center"/>
            </w:pPr>
            <w:r>
              <w:t>1</w:t>
            </w:r>
          </w:p>
        </w:tc>
      </w:tr>
      <w:tr>
        <w:tc>
          <w:tcPr>
            <w:tcW w:type="dxa" w:w="1152"/>
            <w:shd w:val="clear" w:color="auto" w:fill="FFFFFF"/>
          </w:tcPr>
          <w:p>
            <w:pPr>
              <w:spacing w:after="40" w:before="40"/>
              <w:jc w:val="center"/>
            </w:pPr>
            <w:r>
              <w:t>46</w:t>
            </w:r>
          </w:p>
        </w:tc>
        <w:tc>
          <w:tcPr>
            <w:tcW w:type="dxa" w:w="1728"/>
            <w:shd w:val="clear" w:color="auto" w:fill="FFFFFF"/>
          </w:tcPr>
          <w:p>
            <w:pPr>
              <w:spacing w:after="40" w:before="40"/>
              <w:jc w:val="center"/>
            </w:pPr>
            <w:r>
              <w:t>21B91</w:t>
            </w:r>
          </w:p>
        </w:tc>
        <w:tc>
          <w:tcPr>
            <w:tcW w:type="dxa" w:w="5040"/>
            <w:shd w:val="clear" w:color="auto" w:fill="FFFFFF"/>
          </w:tcPr>
          <w:p>
            <w:pPr>
              <w:spacing w:after="40" w:before="40"/>
            </w:pPr>
            <w:r>
              <w:t>甲状腺機能亢進症患者の看護（眼球突出）</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47</w:t>
            </w:r>
          </w:p>
        </w:tc>
        <w:tc>
          <w:tcPr>
            <w:tcW w:type="dxa" w:w="1728"/>
            <w:shd w:val="clear" w:color="auto" w:fill="F9FBFD"/>
          </w:tcPr>
          <w:p>
            <w:pPr>
              <w:spacing w:after="40" w:before="40"/>
              <w:jc w:val="center"/>
            </w:pPr>
            <w:r>
              <w:t>21B95</w:t>
            </w:r>
          </w:p>
        </w:tc>
        <w:tc>
          <w:tcPr>
            <w:tcW w:type="dxa" w:w="5040"/>
            <w:shd w:val="clear" w:color="auto" w:fill="F9FBFD"/>
          </w:tcPr>
          <w:p>
            <w:pPr>
              <w:spacing w:after="40" w:before="40"/>
            </w:pPr>
            <w:r>
              <w:t>全身性エリテマトーデス（選択肢：ドライアイ）</w:t>
            </w:r>
          </w:p>
        </w:tc>
        <w:tc>
          <w:tcPr>
            <w:tcW w:type="dxa" w:w="1152"/>
            <w:shd w:val="clear" w:color="auto" w:fill="F9FBFD"/>
          </w:tcPr>
          <w:p>
            <w:pPr>
              <w:spacing w:after="40" w:before="40"/>
              <w:jc w:val="center"/>
            </w:pPr>
            <w:r>
              <w:t>4</w:t>
            </w:r>
          </w:p>
        </w:tc>
      </w:tr>
      <w:tr>
        <w:tc>
          <w:tcPr>
            <w:tcW w:type="dxa" w:w="1152"/>
            <w:shd w:val="clear" w:color="auto" w:fill="FFFFFF"/>
          </w:tcPr>
          <w:p>
            <w:pPr>
              <w:spacing w:after="40" w:before="40"/>
              <w:jc w:val="center"/>
            </w:pPr>
            <w:r>
              <w:t>48</w:t>
            </w:r>
          </w:p>
        </w:tc>
        <w:tc>
          <w:tcPr>
            <w:tcW w:type="dxa" w:w="1728"/>
            <w:shd w:val="clear" w:color="auto" w:fill="FFFFFF"/>
          </w:tcPr>
          <w:p>
            <w:pPr>
              <w:spacing w:after="40" w:before="40"/>
              <w:jc w:val="center"/>
            </w:pPr>
            <w:r>
              <w:t>21B106</w:t>
            </w:r>
          </w:p>
        </w:tc>
        <w:tc>
          <w:tcPr>
            <w:tcW w:type="dxa" w:w="5040"/>
            <w:shd w:val="clear" w:color="auto" w:fill="FFFFFF"/>
          </w:tcPr>
          <w:p>
            <w:pPr>
              <w:spacing w:after="40" w:before="40"/>
            </w:pPr>
            <w:r>
              <w:t>点眼手技と涙のう部圧迫</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49</w:t>
            </w:r>
          </w:p>
        </w:tc>
        <w:tc>
          <w:tcPr>
            <w:tcW w:type="dxa" w:w="1728"/>
            <w:shd w:val="clear" w:color="auto" w:fill="F9FBFD"/>
          </w:tcPr>
          <w:p>
            <w:pPr>
              <w:spacing w:after="40" w:before="40"/>
              <w:jc w:val="center"/>
            </w:pPr>
            <w:r>
              <w:t>21B124</w:t>
            </w:r>
          </w:p>
        </w:tc>
        <w:tc>
          <w:tcPr>
            <w:tcW w:type="dxa" w:w="5040"/>
            <w:shd w:val="clear" w:color="auto" w:fill="F9FBFD"/>
          </w:tcPr>
          <w:p>
            <w:pPr>
              <w:spacing w:after="40" w:before="40"/>
            </w:pPr>
            <w:r>
              <w:t>高齢者の感覚機能変化と水晶体</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50</w:t>
            </w:r>
          </w:p>
        </w:tc>
        <w:tc>
          <w:tcPr>
            <w:tcW w:type="dxa" w:w="1728"/>
            <w:shd w:val="clear" w:color="auto" w:fill="FFFFFF"/>
          </w:tcPr>
          <w:p>
            <w:pPr>
              <w:spacing w:after="40" w:before="40"/>
              <w:jc w:val="center"/>
            </w:pPr>
            <w:r>
              <w:t>20A06</w:t>
            </w:r>
          </w:p>
        </w:tc>
        <w:tc>
          <w:tcPr>
            <w:tcW w:type="dxa" w:w="5040"/>
            <w:shd w:val="clear" w:color="auto" w:fill="FFFFFF"/>
          </w:tcPr>
          <w:p>
            <w:pPr>
              <w:spacing w:after="40" w:before="40"/>
            </w:pPr>
            <w:r>
              <w:t>自律神経と瞳孔の運動（縮瞳・散瞳）</w:t>
            </w:r>
          </w:p>
        </w:tc>
        <w:tc>
          <w:tcPr>
            <w:tcW w:type="dxa" w:w="1152"/>
            <w:shd w:val="clear" w:color="auto" w:fill="FFFFFF"/>
          </w:tcPr>
          <w:p>
            <w:pPr>
              <w:spacing w:after="40" w:before="40"/>
              <w:jc w:val="center"/>
            </w:pPr>
            <w:r>
              <w:t>2</w:t>
            </w:r>
          </w:p>
        </w:tc>
      </w:tr>
      <w:tr>
        <w:tc>
          <w:tcPr>
            <w:tcW w:type="dxa" w:w="1152"/>
            <w:shd w:val="clear" w:color="auto" w:fill="F9FBFD"/>
          </w:tcPr>
          <w:p>
            <w:pPr>
              <w:spacing w:after="40" w:before="40"/>
              <w:jc w:val="center"/>
            </w:pPr>
            <w:r>
              <w:t>51</w:t>
            </w:r>
          </w:p>
        </w:tc>
        <w:tc>
          <w:tcPr>
            <w:tcW w:type="dxa" w:w="1728"/>
            <w:shd w:val="clear" w:color="auto" w:fill="F9FBFD"/>
          </w:tcPr>
          <w:p>
            <w:pPr>
              <w:spacing w:after="40" w:before="40"/>
              <w:jc w:val="center"/>
            </w:pPr>
            <w:r>
              <w:t>20A77</w:t>
            </w:r>
          </w:p>
        </w:tc>
        <w:tc>
          <w:tcPr>
            <w:tcW w:type="dxa" w:w="5040"/>
            <w:shd w:val="clear" w:color="auto" w:fill="F9FBFD"/>
          </w:tcPr>
          <w:p>
            <w:pPr>
              <w:spacing w:after="40" w:before="40"/>
            </w:pPr>
            <w:r>
              <w:t>眼科の治療・処置と看護（洗眼・眼軟膏など）</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52</w:t>
            </w:r>
          </w:p>
        </w:tc>
        <w:tc>
          <w:tcPr>
            <w:tcW w:type="dxa" w:w="1728"/>
            <w:shd w:val="clear" w:color="auto" w:fill="FFFFFF"/>
          </w:tcPr>
          <w:p>
            <w:pPr>
              <w:spacing w:after="40" w:before="40"/>
              <w:jc w:val="center"/>
            </w:pPr>
            <w:r>
              <w:t>20A78</w:t>
            </w:r>
          </w:p>
        </w:tc>
        <w:tc>
          <w:tcPr>
            <w:tcW w:type="dxa" w:w="5040"/>
            <w:shd w:val="clear" w:color="auto" w:fill="FFFFFF"/>
          </w:tcPr>
          <w:p>
            <w:pPr>
              <w:spacing w:after="40" w:before="40"/>
            </w:pPr>
            <w:r>
              <w:t>網膜剥離の症状（変視症・視力低下）</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53</w:t>
            </w:r>
          </w:p>
        </w:tc>
        <w:tc>
          <w:tcPr>
            <w:tcW w:type="dxa" w:w="1728"/>
            <w:shd w:val="clear" w:color="auto" w:fill="F9FBFD"/>
          </w:tcPr>
          <w:p>
            <w:pPr>
              <w:spacing w:after="40" w:before="40"/>
              <w:jc w:val="center"/>
            </w:pPr>
            <w:r>
              <w:t>20A106</w:t>
            </w:r>
          </w:p>
        </w:tc>
        <w:tc>
          <w:tcPr>
            <w:tcW w:type="dxa" w:w="5040"/>
            <w:shd w:val="clear" w:color="auto" w:fill="F9FBFD"/>
          </w:tcPr>
          <w:p>
            <w:pPr>
              <w:spacing w:after="40" w:before="40"/>
            </w:pPr>
            <w:r>
              <w:t>髄膜刺激症状の鑑別（選択肢：羞明）</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54</w:t>
            </w:r>
          </w:p>
        </w:tc>
        <w:tc>
          <w:tcPr>
            <w:tcW w:type="dxa" w:w="1728"/>
            <w:shd w:val="clear" w:color="auto" w:fill="FFFFFF"/>
          </w:tcPr>
          <w:p>
            <w:pPr>
              <w:spacing w:after="40" w:before="40"/>
              <w:jc w:val="center"/>
            </w:pPr>
            <w:r>
              <w:t>20A107</w:t>
            </w:r>
          </w:p>
        </w:tc>
        <w:tc>
          <w:tcPr>
            <w:tcW w:type="dxa" w:w="5040"/>
            <w:shd w:val="clear" w:color="auto" w:fill="FFFFFF"/>
          </w:tcPr>
          <w:p>
            <w:pPr>
              <w:spacing w:after="40" w:before="40"/>
            </w:pPr>
            <w:r>
              <w:t>糖尿病と定期眼底検査（糖尿病網膜症）</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55</w:t>
            </w:r>
          </w:p>
        </w:tc>
        <w:tc>
          <w:tcPr>
            <w:tcW w:type="dxa" w:w="1728"/>
            <w:shd w:val="clear" w:color="auto" w:fill="F9FBFD"/>
          </w:tcPr>
          <w:p>
            <w:pPr>
              <w:spacing w:after="40" w:before="40"/>
              <w:jc w:val="center"/>
            </w:pPr>
            <w:r>
              <w:t>20B13</w:t>
            </w:r>
          </w:p>
        </w:tc>
        <w:tc>
          <w:tcPr>
            <w:tcW w:type="dxa" w:w="5040"/>
            <w:shd w:val="clear" w:color="auto" w:fill="F9FBFD"/>
          </w:tcPr>
          <w:p>
            <w:pPr>
              <w:spacing w:after="40" w:before="40"/>
            </w:pPr>
            <w:r>
              <w:t>抗コリン作用薬と眼圧上昇（緑内障禁忌）</w:t>
            </w:r>
          </w:p>
        </w:tc>
        <w:tc>
          <w:tcPr>
            <w:tcW w:type="dxa" w:w="1152"/>
            <w:shd w:val="clear" w:color="auto" w:fill="F9FBFD"/>
          </w:tcPr>
          <w:p>
            <w:pPr>
              <w:spacing w:after="40" w:before="40"/>
              <w:jc w:val="center"/>
            </w:pPr>
            <w:r>
              <w:t>3</w:t>
            </w:r>
          </w:p>
        </w:tc>
      </w:tr>
      <w:tr>
        <w:tc>
          <w:tcPr>
            <w:tcW w:type="dxa" w:w="1152"/>
            <w:shd w:val="clear" w:color="auto" w:fill="FFFFFF"/>
          </w:tcPr>
          <w:p>
            <w:pPr>
              <w:spacing w:after="40" w:before="40"/>
              <w:jc w:val="center"/>
            </w:pPr>
            <w:r>
              <w:t>56</w:t>
            </w:r>
          </w:p>
        </w:tc>
        <w:tc>
          <w:tcPr>
            <w:tcW w:type="dxa" w:w="1728"/>
            <w:shd w:val="clear" w:color="auto" w:fill="FFFFFF"/>
          </w:tcPr>
          <w:p>
            <w:pPr>
              <w:spacing w:after="40" w:before="40"/>
              <w:jc w:val="center"/>
            </w:pPr>
            <w:r>
              <w:t>20B54</w:t>
            </w:r>
          </w:p>
        </w:tc>
        <w:tc>
          <w:tcPr>
            <w:tcW w:type="dxa" w:w="5040"/>
            <w:shd w:val="clear" w:color="auto" w:fill="FFFFFF"/>
          </w:tcPr>
          <w:p>
            <w:pPr>
              <w:spacing w:after="40" w:before="40"/>
            </w:pPr>
            <w:r>
              <w:t>死の3徴候と瞳孔散大・対光反射消失</w:t>
            </w:r>
          </w:p>
        </w:tc>
        <w:tc>
          <w:tcPr>
            <w:tcW w:type="dxa" w:w="1152"/>
            <w:shd w:val="clear" w:color="auto" w:fill="FFFFFF"/>
          </w:tcPr>
          <w:p>
            <w:pPr>
              <w:spacing w:after="40" w:before="40"/>
              <w:jc w:val="center"/>
            </w:pPr>
            <w:r>
              <w:t>1</w:t>
            </w:r>
          </w:p>
        </w:tc>
      </w:tr>
      <w:tr>
        <w:tc>
          <w:tcPr>
            <w:tcW w:type="dxa" w:w="1152"/>
            <w:shd w:val="clear" w:color="auto" w:fill="F9FBFD"/>
          </w:tcPr>
          <w:p>
            <w:pPr>
              <w:spacing w:after="40" w:before="40"/>
              <w:jc w:val="center"/>
            </w:pPr>
            <w:r>
              <w:t>57</w:t>
            </w:r>
          </w:p>
        </w:tc>
        <w:tc>
          <w:tcPr>
            <w:tcW w:type="dxa" w:w="1728"/>
            <w:shd w:val="clear" w:color="auto" w:fill="F9FBFD"/>
          </w:tcPr>
          <w:p>
            <w:pPr>
              <w:spacing w:after="40" w:before="40"/>
              <w:jc w:val="center"/>
            </w:pPr>
            <w:r>
              <w:t>20B64</w:t>
            </w:r>
          </w:p>
        </w:tc>
        <w:tc>
          <w:tcPr>
            <w:tcW w:type="dxa" w:w="5040"/>
            <w:shd w:val="clear" w:color="auto" w:fill="F9FBFD"/>
          </w:tcPr>
          <w:p>
            <w:pPr>
              <w:spacing w:after="40" w:before="40"/>
            </w:pPr>
            <w:r>
              <w:t>標準予防策とゴーグル（眼粘膜防護）</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58</w:t>
            </w:r>
          </w:p>
        </w:tc>
        <w:tc>
          <w:tcPr>
            <w:tcW w:type="dxa" w:w="1728"/>
            <w:shd w:val="clear" w:color="auto" w:fill="FFFFFF"/>
          </w:tcPr>
          <w:p>
            <w:pPr>
              <w:spacing w:after="40" w:before="40"/>
              <w:jc w:val="center"/>
            </w:pPr>
            <w:r>
              <w:t>20B77</w:t>
            </w:r>
          </w:p>
        </w:tc>
        <w:tc>
          <w:tcPr>
            <w:tcW w:type="dxa" w:w="5040"/>
            <w:shd w:val="clear" w:color="auto" w:fill="FFFFFF"/>
          </w:tcPr>
          <w:p>
            <w:pPr>
              <w:spacing w:after="40" w:before="40"/>
            </w:pPr>
            <w:r>
              <w:t>網膜剥離手術後の看護（体位・点眼）</w:t>
            </w:r>
          </w:p>
        </w:tc>
        <w:tc>
          <w:tcPr>
            <w:tcW w:type="dxa" w:w="1152"/>
            <w:shd w:val="clear" w:color="auto" w:fill="FFFFFF"/>
          </w:tcPr>
          <w:p>
            <w:pPr>
              <w:spacing w:after="40" w:before="40"/>
              <w:jc w:val="center"/>
            </w:pPr>
            <w:r>
              <w:t>4</w:t>
            </w:r>
          </w:p>
        </w:tc>
      </w:tr>
      <w:tr>
        <w:tc>
          <w:tcPr>
            <w:tcW w:type="dxa" w:w="1152"/>
            <w:shd w:val="clear" w:color="auto" w:fill="F9FBFD"/>
          </w:tcPr>
          <w:p>
            <w:pPr>
              <w:spacing w:after="40" w:before="40"/>
              <w:jc w:val="center"/>
            </w:pPr>
            <w:r>
              <w:t>59</w:t>
            </w:r>
          </w:p>
        </w:tc>
        <w:tc>
          <w:tcPr>
            <w:tcW w:type="dxa" w:w="1728"/>
            <w:shd w:val="clear" w:color="auto" w:fill="F9FBFD"/>
          </w:tcPr>
          <w:p>
            <w:pPr>
              <w:spacing w:after="40" w:before="40"/>
              <w:jc w:val="center"/>
            </w:pPr>
            <w:r>
              <w:t>20B78</w:t>
            </w:r>
          </w:p>
        </w:tc>
        <w:tc>
          <w:tcPr>
            <w:tcW w:type="dxa" w:w="5040"/>
            <w:shd w:val="clear" w:color="auto" w:fill="F9FBFD"/>
          </w:tcPr>
          <w:p>
            <w:pPr>
              <w:spacing w:after="40" w:before="40"/>
            </w:pPr>
            <w:r>
              <w:t>流行性角結膜炎の3大症状（充血・腫脹・眼脂）</w:t>
            </w:r>
          </w:p>
        </w:tc>
        <w:tc>
          <w:tcPr>
            <w:tcW w:type="dxa" w:w="1152"/>
            <w:shd w:val="clear" w:color="auto" w:fill="F9FBFD"/>
          </w:tcPr>
          <w:p>
            <w:pPr>
              <w:spacing w:after="40" w:before="40"/>
              <w:jc w:val="center"/>
            </w:pPr>
            <w:r>
              <w:t>2</w:t>
            </w:r>
          </w:p>
        </w:tc>
      </w:tr>
      <w:tr>
        <w:tc>
          <w:tcPr>
            <w:tcW w:type="dxa" w:w="1152"/>
            <w:shd w:val="clear" w:color="auto" w:fill="FFFFFF"/>
          </w:tcPr>
          <w:p>
            <w:pPr>
              <w:spacing w:after="40" w:before="40"/>
              <w:jc w:val="center"/>
            </w:pPr>
            <w:r>
              <w:t>60</w:t>
            </w:r>
          </w:p>
        </w:tc>
        <w:tc>
          <w:tcPr>
            <w:tcW w:type="dxa" w:w="1728"/>
            <w:shd w:val="clear" w:color="auto" w:fill="FFFFFF"/>
          </w:tcPr>
          <w:p>
            <w:pPr>
              <w:spacing w:after="40" w:before="40"/>
              <w:jc w:val="center"/>
            </w:pPr>
            <w:r>
              <w:t>20B110</w:t>
            </w:r>
          </w:p>
        </w:tc>
        <w:tc>
          <w:tcPr>
            <w:tcW w:type="dxa" w:w="5040"/>
            <w:shd w:val="clear" w:color="auto" w:fill="FFFFFF"/>
          </w:tcPr>
          <w:p>
            <w:pPr>
              <w:spacing w:after="40" w:before="40"/>
            </w:pPr>
            <w:r>
              <w:t>甲状腺機能亢進症と眼球突出の観察</w:t>
            </w:r>
          </w:p>
        </w:tc>
        <w:tc>
          <w:tcPr>
            <w:tcW w:type="dxa" w:w="1152"/>
            <w:shd w:val="clear" w:color="auto" w:fill="FFFFFF"/>
          </w:tcPr>
          <w:p>
            <w:pPr>
              <w:spacing w:after="40" w:before="40"/>
              <w:jc w:val="center"/>
            </w:pPr>
            <w:r>
              <w:t>3</w:t>
            </w:r>
          </w:p>
        </w:tc>
      </w:tr>
      <w:tr>
        <w:tc>
          <w:tcPr>
            <w:tcW w:type="dxa" w:w="1152"/>
            <w:shd w:val="clear" w:color="auto" w:fill="F9FBFD"/>
          </w:tcPr>
          <w:p>
            <w:pPr>
              <w:spacing w:after="40" w:before="40"/>
              <w:jc w:val="center"/>
            </w:pPr>
            <w:r>
              <w:t>61</w:t>
            </w:r>
          </w:p>
        </w:tc>
        <w:tc>
          <w:tcPr>
            <w:tcW w:type="dxa" w:w="1728"/>
            <w:shd w:val="clear" w:color="auto" w:fill="F9FBFD"/>
          </w:tcPr>
          <w:p>
            <w:pPr>
              <w:spacing w:after="40" w:before="40"/>
              <w:jc w:val="center"/>
            </w:pPr>
            <w:r>
              <w:t>20B124</w:t>
            </w:r>
          </w:p>
        </w:tc>
        <w:tc>
          <w:tcPr>
            <w:tcW w:type="dxa" w:w="5040"/>
            <w:shd w:val="clear" w:color="auto" w:fill="F9FBFD"/>
          </w:tcPr>
          <w:p>
            <w:pPr>
              <w:spacing w:after="40" w:before="40"/>
            </w:pPr>
            <w:r>
              <w:t>高齢者の視覚器生理的変化（明暗順応）</w:t>
            </w:r>
          </w:p>
        </w:tc>
        <w:tc>
          <w:tcPr>
            <w:tcW w:type="dxa" w:w="1152"/>
            <w:shd w:val="clear" w:color="auto" w:fill="F9FBFD"/>
          </w:tcPr>
          <w:p>
            <w:pPr>
              <w:spacing w:after="40" w:before="40"/>
              <w:jc w:val="center"/>
            </w:pPr>
            <w:r>
              <w:t>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