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8C2" w:rsidRDefault="00C038C2" w:rsidP="00C038C2">
      <w:pPr>
        <w:outlineLvl w:val="0"/>
        <w:rPr>
          <w:b/>
        </w:rPr>
      </w:pPr>
      <w:r w:rsidRPr="00C038C2">
        <w:rPr>
          <w:b/>
        </w:rPr>
        <w:t>Лекция 4.5. Формирование коллекции</w:t>
      </w:r>
    </w:p>
    <w:p w:rsidR="00424E9F" w:rsidRPr="00C038C2" w:rsidRDefault="00C038C2" w:rsidP="00C038C2">
      <w:r>
        <w:rPr>
          <w:noProof/>
          <w:lang w:eastAsia="ru-RU"/>
        </w:rPr>
        <w:drawing>
          <wp:inline distT="0" distB="0" distL="0" distR="0" wp14:anchorId="1E636371" wp14:editId="2A05BDCD">
            <wp:extent cx="5107291" cy="4768850"/>
            <wp:effectExtent l="19050" t="19050" r="1778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4544" cy="4775622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4E9F" w:rsidRPr="00C038C2" w:rsidSect="00C038C2">
      <w:pgSz w:w="11906" w:h="16838"/>
      <w:pgMar w:top="567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E7C"/>
    <w:rsid w:val="000021C3"/>
    <w:rsid w:val="000862BC"/>
    <w:rsid w:val="002B3CD2"/>
    <w:rsid w:val="00AC7D0F"/>
    <w:rsid w:val="00C038C2"/>
    <w:rsid w:val="00DE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7D9DF"/>
  <w15:chartTrackingRefBased/>
  <w15:docId w15:val="{9E527A45-EE8C-4086-819A-1D7CFCDD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Adashev Dmitriy MOW</dc:creator>
  <cp:keywords/>
  <dc:description/>
  <cp:lastModifiedBy>Adashev Dmitriy MOW</cp:lastModifiedBy>
  <cp:revision>2</cp:revision>
  <dcterms:created xsi:type="dcterms:W3CDTF">2020-02-26T16:42:00Z</dcterms:created>
  <dcterms:modified xsi:type="dcterms:W3CDTF">2020-02-26T16:44:00Z</dcterms:modified>
</cp:coreProperties>
</file>