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119A7" w14:textId="5271415C" w:rsidR="00D86438" w:rsidRDefault="00FE35C5" w:rsidP="00FE35C5">
      <w:pPr>
        <w:pStyle w:val="ListParagraph"/>
        <w:numPr>
          <w:ilvl w:val="0"/>
          <w:numId w:val="1"/>
        </w:numPr>
      </w:pPr>
      <w:r>
        <w:t>Java</w:t>
      </w:r>
    </w:p>
    <w:p w14:paraId="79C4900D" w14:textId="1F7F7236" w:rsidR="00FE35C5" w:rsidRDefault="00FE35C5" w:rsidP="00FE35C5">
      <w:pPr>
        <w:pStyle w:val="ListParagraph"/>
        <w:numPr>
          <w:ilvl w:val="0"/>
          <w:numId w:val="1"/>
        </w:numPr>
      </w:pPr>
      <w:r>
        <w:t>Selenium</w:t>
      </w:r>
    </w:p>
    <w:p w14:paraId="774D334B" w14:textId="39859887" w:rsidR="00FE35C5" w:rsidRDefault="00FE35C5" w:rsidP="00FE35C5">
      <w:pPr>
        <w:pStyle w:val="ListParagraph"/>
        <w:numPr>
          <w:ilvl w:val="0"/>
          <w:numId w:val="1"/>
        </w:numPr>
      </w:pPr>
      <w:r>
        <w:t>RestAssured</w:t>
      </w:r>
      <w:bookmarkStart w:id="0" w:name="_GoBack"/>
      <w:bookmarkEnd w:id="0"/>
    </w:p>
    <w:sectPr w:rsidR="00FE35C5" w:rsidSect="00AD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327A6"/>
    <w:multiLevelType w:val="hybridMultilevel"/>
    <w:tmpl w:val="499E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C5"/>
    <w:rsid w:val="001D7132"/>
    <w:rsid w:val="005143F5"/>
    <w:rsid w:val="006840B1"/>
    <w:rsid w:val="00AD0167"/>
    <w:rsid w:val="00D86438"/>
    <w:rsid w:val="00FE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17247"/>
  <w15:chartTrackingRefBased/>
  <w15:docId w15:val="{C261AABA-827F-354B-AF38-004D7798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Sadyrov</dc:creator>
  <cp:keywords/>
  <dc:description/>
  <cp:lastModifiedBy>Baha Sadyrov</cp:lastModifiedBy>
  <cp:revision>1</cp:revision>
  <dcterms:created xsi:type="dcterms:W3CDTF">2020-10-01T18:15:00Z</dcterms:created>
  <dcterms:modified xsi:type="dcterms:W3CDTF">2020-10-01T18:17:00Z</dcterms:modified>
</cp:coreProperties>
</file>