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1B" w:rsidRPr="0030411B" w:rsidRDefault="0030411B" w:rsidP="0030411B">
      <w:pPr>
        <w:numPr>
          <w:ilvl w:val="0"/>
          <w:numId w:val="1"/>
        </w:numPr>
      </w:pPr>
      <w:r w:rsidRPr="0030411B">
        <w:t>Write the Python code to implement a single neuron.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Write the Python code to implement ReLU.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Write the Python code for a dense layer in terms of matrix multiplication.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Write the Python code for a dense layer in plain Python (that is, with list comprehensions and functionality built into Python).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What is the “hidden size” of a layer?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What does the t method do in PyTorch?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Why is matrix multiplication written in plain Python very slow?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In matmul, why is ac==br?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In Jupyter Notebook, how do you measure the time taken for a single cell to execute?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What is elementwise arithmetic?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Write the PyTorch code to test whether every element of a is greater than the corresponding element of b.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What is a rank-0 tensor? How do you convert it to a plain Python data type?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How does elementwise arithmetic help us speed up matmul?</w:t>
      </w:r>
    </w:p>
    <w:p w:rsidR="0030411B" w:rsidRPr="0030411B" w:rsidRDefault="0030411B" w:rsidP="0030411B">
      <w:pPr>
        <w:numPr>
          <w:ilvl w:val="0"/>
          <w:numId w:val="1"/>
        </w:numPr>
      </w:pPr>
      <w:r w:rsidRPr="0030411B">
        <w:t>What are the broadcasting rules?</w:t>
      </w:r>
    </w:p>
    <w:p w:rsidR="00B915EE" w:rsidRDefault="0030411B" w:rsidP="00B069BF">
      <w:pPr>
        <w:numPr>
          <w:ilvl w:val="0"/>
          <w:numId w:val="1"/>
        </w:numPr>
      </w:pPr>
      <w:r w:rsidRPr="0030411B">
        <w:t>What is expand_as? Show an example of how it can be used to match the results of broadcasting.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36FF8"/>
    <w:multiLevelType w:val="multilevel"/>
    <w:tmpl w:val="A732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1B"/>
    <w:rsid w:val="0030411B"/>
    <w:rsid w:val="00B069BF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9EB2"/>
  <w15:chartTrackingRefBased/>
  <w15:docId w15:val="{1175809C-3341-4E89-A6C2-384E3683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2021-03-03T18:43:00Z</dcterms:created>
  <dcterms:modified xsi:type="dcterms:W3CDTF">2021-03-03T18:46:00Z</dcterms:modified>
</cp:coreProperties>
</file>