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D3E9F7B" w14:textId="13384606" w:rsidR="00525297" w:rsidRDefault="00DC2DE0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  <w:color w:val="C0504D"/>
          <w:u w:color="C0504D"/>
        </w:rPr>
        <w:drawing>
          <wp:anchor distT="152400" distB="152400" distL="152400" distR="152400" simplePos="0" relativeHeight="251660288" behindDoc="0" locked="0" layoutInCell="1" allowOverlap="1" wp14:anchorId="11E88A48" wp14:editId="1F05488F">
            <wp:simplePos x="0" y="0"/>
            <wp:positionH relativeFrom="margin">
              <wp:align>right</wp:align>
            </wp:positionH>
            <wp:positionV relativeFrom="page">
              <wp:posOffset>640080</wp:posOffset>
            </wp:positionV>
            <wp:extent cx="588645" cy="441960"/>
            <wp:effectExtent l="0" t="0" r="1905" b="0"/>
            <wp:wrapThrough wrapText="bothSides" distL="152400" distR="152400">
              <wp:wrapPolygon edited="1">
                <wp:start x="1473" y="0"/>
                <wp:lineTo x="20864" y="491"/>
                <wp:lineTo x="21600" y="1227"/>
                <wp:lineTo x="21109" y="20864"/>
                <wp:lineTo x="20373" y="21600"/>
                <wp:lineTo x="736" y="21109"/>
                <wp:lineTo x="0" y="20373"/>
                <wp:lineTo x="491" y="736"/>
                <wp:lineTo x="1473" y="0"/>
              </wp:wrapPolygon>
            </wp:wrapThrough>
            <wp:docPr id="1073741827" name="officeArt object" descr="splunk-certified-develop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plunk-certified-developer.png" descr="splunk-certified-developer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" cy="4419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441">
        <w:rPr>
          <w:rFonts w:ascii="Times New Roman" w:hAnsi="Times New Roman"/>
          <w:b/>
          <w:bCs/>
        </w:rPr>
        <w:tab/>
      </w:r>
      <w:r w:rsidR="00E27441">
        <w:rPr>
          <w:rFonts w:ascii="Times New Roman" w:hAnsi="Times New Roman"/>
          <w:b/>
          <w:bCs/>
        </w:rPr>
        <w:tab/>
      </w:r>
      <w:r w:rsidR="00E27441">
        <w:rPr>
          <w:rFonts w:ascii="Times New Roman" w:hAnsi="Times New Roman"/>
          <w:b/>
          <w:bCs/>
        </w:rPr>
        <w:tab/>
      </w:r>
      <w:r w:rsidR="00E27441">
        <w:rPr>
          <w:rFonts w:ascii="Times New Roman" w:hAnsi="Times New Roman"/>
          <w:b/>
          <w:bCs/>
        </w:rPr>
        <w:tab/>
      </w:r>
      <w:r w:rsidR="00E27441">
        <w:rPr>
          <w:rFonts w:ascii="Times New Roman" w:hAnsi="Times New Roman"/>
          <w:b/>
          <w:bCs/>
        </w:rPr>
        <w:tab/>
      </w:r>
      <w:r w:rsidR="00E27441">
        <w:rPr>
          <w:rFonts w:ascii="Times New Roman" w:hAnsi="Times New Roman"/>
          <w:b/>
          <w:bCs/>
        </w:rPr>
        <w:tab/>
      </w:r>
      <w:r w:rsidR="00E27441">
        <w:rPr>
          <w:rFonts w:ascii="Times New Roman" w:hAnsi="Times New Roman"/>
          <w:b/>
          <w:bCs/>
        </w:rPr>
        <w:tab/>
      </w:r>
      <w:r w:rsidR="00E27441">
        <w:rPr>
          <w:rFonts w:ascii="Times New Roman" w:hAnsi="Times New Roman"/>
          <w:b/>
          <w:bCs/>
        </w:rPr>
        <w:tab/>
        <w:t xml:space="preserve"> </w:t>
      </w:r>
      <w:r w:rsidR="00E27441">
        <w:rPr>
          <w:rFonts w:ascii="Times New Roman" w:hAnsi="Times New Roman"/>
          <w:b/>
          <w:bCs/>
        </w:rPr>
        <w:tab/>
      </w:r>
      <w:r w:rsidR="00E27441">
        <w:rPr>
          <w:rFonts w:ascii="Times New Roman" w:eastAsia="Times New Roman" w:hAnsi="Times New Roman" w:cs="Times New Roman"/>
          <w:b/>
          <w:bCs/>
          <w:noProof/>
          <w:color w:val="C0504D"/>
          <w:u w:color="C0504D"/>
        </w:rPr>
        <w:drawing>
          <wp:inline distT="0" distB="0" distL="0" distR="0" wp14:anchorId="09443E12" wp14:editId="1A0DE127">
            <wp:extent cx="697231" cy="469266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231" cy="469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E27441">
        <w:rPr>
          <w:rFonts w:ascii="Times New Roman" w:eastAsia="Times New Roman" w:hAnsi="Times New Roman" w:cs="Times New Roman"/>
          <w:b/>
          <w:bCs/>
          <w:noProof/>
          <w:color w:val="C0504D"/>
          <w:u w:color="C0504D"/>
        </w:rPr>
        <w:drawing>
          <wp:anchor distT="57150" distB="57150" distL="57150" distR="57150" simplePos="0" relativeHeight="251659264" behindDoc="0" locked="0" layoutInCell="1" allowOverlap="1" wp14:anchorId="218359E1" wp14:editId="3720B4F2">
            <wp:simplePos x="0" y="0"/>
            <wp:positionH relativeFrom="page">
              <wp:posOffset>5715000</wp:posOffset>
            </wp:positionH>
            <wp:positionV relativeFrom="line">
              <wp:posOffset>-57150</wp:posOffset>
            </wp:positionV>
            <wp:extent cx="685800" cy="469266"/>
            <wp:effectExtent l="0" t="0" r="0" b="0"/>
            <wp:wrapSquare wrapText="bothSides" distT="57150" distB="57150" distL="57150" distR="5715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69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27441">
        <w:rPr>
          <w:rFonts w:ascii="Times New Roman" w:hAnsi="Times New Roman"/>
          <w:b/>
          <w:bCs/>
        </w:rPr>
        <w:t xml:space="preserve">                            </w:t>
      </w:r>
      <w:r w:rsidR="00E27441">
        <w:rPr>
          <w:rFonts w:ascii="Times New Roman" w:hAnsi="Times New Roman"/>
          <w:b/>
          <w:bCs/>
        </w:rPr>
        <w:tab/>
      </w:r>
      <w:r w:rsidR="00E27441">
        <w:rPr>
          <w:rFonts w:ascii="Times New Roman" w:hAnsi="Times New Roman"/>
          <w:b/>
          <w:bCs/>
        </w:rPr>
        <w:tab/>
        <w:t xml:space="preserve">                                                                                                                              </w:t>
      </w:r>
    </w:p>
    <w:p w14:paraId="5678ECE0" w14:textId="7C07E105" w:rsidR="00525297" w:rsidRDefault="007547F4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Abhishek Sharma</w:t>
      </w:r>
    </w:p>
    <w:p w14:paraId="78243A3E" w14:textId="77777777" w:rsidR="00525297" w:rsidRDefault="00E27441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0504D"/>
          <w:u w:color="C0504D"/>
        </w:rPr>
      </w:pPr>
      <w:r>
        <w:rPr>
          <w:rFonts w:ascii="Times New Roman" w:hAnsi="Times New Roman"/>
          <w:b/>
          <w:bCs/>
          <w:color w:val="C0504D"/>
          <w:u w:color="C0504D"/>
          <w:lang w:val="nl-NL"/>
        </w:rPr>
        <w:t xml:space="preserve">Sr. Splunk Engineer </w:t>
      </w:r>
    </w:p>
    <w:p w14:paraId="659FA720" w14:textId="77777777" w:rsidR="007547F4" w:rsidRDefault="00E27441">
      <w:pPr>
        <w:pStyle w:val="BodyA"/>
        <w:spacing w:after="0" w:line="240" w:lineRule="auto"/>
      </w:pPr>
      <w:r>
        <w:rPr>
          <w:rFonts w:ascii="Times New Roman" w:hAnsi="Times New Roman"/>
          <w:b/>
          <w:bCs/>
          <w:color w:val="C0504D"/>
          <w:u w:color="C0504D"/>
        </w:rPr>
        <w:t xml:space="preserve"> </w:t>
      </w:r>
      <w:r w:rsidR="007547F4">
        <w:rPr>
          <w:rFonts w:ascii="Times New Roman" w:hAnsi="Times New Roman"/>
          <w:b/>
          <w:bCs/>
          <w:color w:val="C0504D"/>
          <w:u w:color="C0504D"/>
        </w:rPr>
        <w:tab/>
      </w:r>
      <w:r w:rsidR="007547F4">
        <w:rPr>
          <w:rFonts w:ascii="Times New Roman" w:hAnsi="Times New Roman"/>
          <w:b/>
          <w:bCs/>
          <w:color w:val="C0504D"/>
          <w:u w:color="C0504D"/>
        </w:rPr>
        <w:tab/>
      </w:r>
      <w:r w:rsidR="007547F4">
        <w:rPr>
          <w:rFonts w:ascii="Times New Roman" w:hAnsi="Times New Roman"/>
          <w:b/>
          <w:bCs/>
          <w:color w:val="C0504D"/>
          <w:u w:color="C0504D"/>
        </w:rPr>
        <w:tab/>
      </w:r>
      <w:r w:rsidR="007547F4">
        <w:rPr>
          <w:rFonts w:ascii="Times New Roman" w:hAnsi="Times New Roman"/>
          <w:b/>
          <w:bCs/>
          <w:color w:val="C0504D"/>
          <w:u w:color="C0504D"/>
        </w:rPr>
        <w:tab/>
      </w:r>
      <w:r w:rsidR="007547F4">
        <w:rPr>
          <w:rFonts w:ascii="Times New Roman" w:hAnsi="Times New Roman"/>
          <w:b/>
          <w:bCs/>
          <w:color w:val="C0504D"/>
          <w:u w:color="C0504D"/>
        </w:rPr>
        <w:tab/>
      </w:r>
      <w:r w:rsidR="007547F4">
        <w:rPr>
          <w:rFonts w:ascii="Times New Roman" w:hAnsi="Times New Roman"/>
          <w:b/>
          <w:bCs/>
          <w:color w:val="C0504D"/>
          <w:u w:color="C0504D"/>
        </w:rPr>
        <w:tab/>
      </w:r>
      <w:r w:rsidR="007547F4">
        <w:t>+918335866647</w:t>
      </w:r>
    </w:p>
    <w:p w14:paraId="20DB59CE" w14:textId="2485F6FC" w:rsidR="00525297" w:rsidRDefault="007547F4" w:rsidP="007547F4">
      <w:pPr>
        <w:pStyle w:val="BodyA"/>
        <w:spacing w:after="0" w:line="240" w:lineRule="auto"/>
        <w:jc w:val="center"/>
        <w:rPr>
          <w:rStyle w:val="None"/>
          <w:rFonts w:ascii="Times New Roman" w:eastAsia="Times New Roman" w:hAnsi="Times New Roman" w:cs="Times New Roman"/>
          <w:b/>
          <w:bCs/>
        </w:rPr>
      </w:pPr>
      <w:r>
        <w:t>Abhishek.msharma@outlook.com</w:t>
      </w:r>
      <w:r w:rsidR="00E27441">
        <w:rPr>
          <w:rStyle w:val="None"/>
          <w:rFonts w:ascii="Times New Roman" w:eastAsia="Times New Roman" w:hAnsi="Times New Roman" w:cs="Times New Roman"/>
          <w:b/>
          <w:bCs/>
          <w:noProof/>
          <w:color w:val="C0504D"/>
          <w:u w:color="C0504D"/>
        </w:rPr>
        <mc:AlternateContent>
          <mc:Choice Requires="wps">
            <w:drawing>
              <wp:inline distT="0" distB="0" distL="0" distR="0" wp14:anchorId="225E7F47" wp14:editId="1E457E3E">
                <wp:extent cx="5943600" cy="19050"/>
                <wp:effectExtent l="0" t="0" r="0" b="0"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1A11024A" w14:textId="77777777" w:rsidR="00525297" w:rsidRDefault="00E27441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SUMMARY:</w:t>
      </w:r>
    </w:p>
    <w:p w14:paraId="19918B2E" w14:textId="77777777" w:rsidR="00525297" w:rsidRDefault="00E274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working on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Fonts w:ascii="Times New Roman" w:hAnsi="Times New Roman"/>
        </w:rPr>
        <w:t xml:space="preserve"> 5.x, </w:t>
      </w:r>
      <w:proofErr w:type="gramStart"/>
      <w:r>
        <w:rPr>
          <w:rFonts w:ascii="Times New Roman" w:hAnsi="Times New Roman"/>
        </w:rPr>
        <w:t>6.x  on</w:t>
      </w:r>
      <w:proofErr w:type="gramEnd"/>
      <w:r>
        <w:rPr>
          <w:rFonts w:ascii="Times New Roman" w:hAnsi="Times New Roman"/>
        </w:rPr>
        <w:t xml:space="preserve"> </w:t>
      </w:r>
      <w:r>
        <w:rPr>
          <w:rStyle w:val="None"/>
          <w:rFonts w:ascii="Times New Roman" w:hAnsi="Times New Roman"/>
          <w:b/>
          <w:bCs/>
        </w:rPr>
        <w:t xml:space="preserve">distributed </w:t>
      </w:r>
      <w:r>
        <w:rPr>
          <w:rFonts w:ascii="Times New Roman" w:hAnsi="Times New Roman"/>
        </w:rPr>
        <w:t xml:space="preserve">and </w:t>
      </w:r>
      <w:r>
        <w:rPr>
          <w:rStyle w:val="None"/>
          <w:rFonts w:ascii="Times New Roman" w:hAnsi="Times New Roman"/>
          <w:b/>
          <w:bCs/>
        </w:rPr>
        <w:t>Clustered</w:t>
      </w:r>
      <w:r>
        <w:rPr>
          <w:rFonts w:ascii="Times New Roman" w:hAnsi="Times New Roman"/>
        </w:rPr>
        <w:t xml:space="preserve"> Splunk Environments on Linux and Windows operating systems.</w:t>
      </w:r>
    </w:p>
    <w:p w14:paraId="7F952352" w14:textId="77777777" w:rsidR="00525297" w:rsidRDefault="00E274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Expertise in configuring and administering complete splunk Infrastructure - </w:t>
      </w:r>
      <w:r>
        <w:rPr>
          <w:rStyle w:val="None"/>
          <w:rFonts w:ascii="Times New Roman" w:hAnsi="Times New Roman"/>
          <w:b/>
          <w:bCs/>
        </w:rPr>
        <w:t>Search Head</w:t>
      </w:r>
      <w:r>
        <w:rPr>
          <w:rFonts w:ascii="Times New Roman" w:hAnsi="Times New Roman"/>
        </w:rPr>
        <w:t xml:space="preserve">s, </w:t>
      </w:r>
      <w:r>
        <w:rPr>
          <w:rStyle w:val="None"/>
          <w:rFonts w:ascii="Times New Roman" w:hAnsi="Times New Roman"/>
          <w:b/>
          <w:bCs/>
        </w:rPr>
        <w:t>Indexers</w:t>
      </w:r>
      <w:r>
        <w:rPr>
          <w:rFonts w:ascii="Times New Roman" w:hAnsi="Times New Roman"/>
        </w:rPr>
        <w:t xml:space="preserve">, </w:t>
      </w:r>
      <w:r>
        <w:rPr>
          <w:rStyle w:val="None"/>
          <w:rFonts w:ascii="Times New Roman" w:hAnsi="Times New Roman"/>
          <w:b/>
          <w:bCs/>
        </w:rPr>
        <w:t>Heavy Forwarders</w:t>
      </w:r>
      <w:r>
        <w:rPr>
          <w:rFonts w:ascii="Times New Roman" w:hAnsi="Times New Roman"/>
        </w:rPr>
        <w:t xml:space="preserve">, </w:t>
      </w:r>
      <w:r>
        <w:rPr>
          <w:rStyle w:val="None"/>
          <w:rFonts w:ascii="Times New Roman" w:hAnsi="Times New Roman"/>
          <w:b/>
          <w:bCs/>
        </w:rPr>
        <w:t>Deployment Server</w:t>
      </w:r>
      <w:r>
        <w:rPr>
          <w:rFonts w:ascii="Times New Roman" w:hAnsi="Times New Roman"/>
        </w:rPr>
        <w:t xml:space="preserve">, </w:t>
      </w:r>
      <w:r>
        <w:rPr>
          <w:rStyle w:val="None"/>
          <w:rFonts w:ascii="Times New Roman" w:hAnsi="Times New Roman"/>
          <w:b/>
          <w:bCs/>
        </w:rPr>
        <w:t>Cluster Master</w:t>
      </w:r>
      <w:r>
        <w:rPr>
          <w:rFonts w:ascii="Times New Roman" w:hAnsi="Times New Roman"/>
        </w:rPr>
        <w:t xml:space="preserve">, </w:t>
      </w:r>
      <w:r>
        <w:rPr>
          <w:rStyle w:val="None"/>
          <w:rFonts w:ascii="Times New Roman" w:hAnsi="Times New Roman"/>
          <w:b/>
          <w:bCs/>
        </w:rPr>
        <w:t>Deployer</w:t>
      </w:r>
      <w:r>
        <w:rPr>
          <w:rFonts w:ascii="Times New Roman" w:hAnsi="Times New Roman"/>
        </w:rPr>
        <w:t xml:space="preserve">, </w:t>
      </w:r>
      <w:r>
        <w:rPr>
          <w:rStyle w:val="None"/>
          <w:rFonts w:ascii="Times New Roman" w:hAnsi="Times New Roman"/>
          <w:b/>
          <w:bCs/>
        </w:rPr>
        <w:t>License Master</w:t>
      </w:r>
      <w:r>
        <w:rPr>
          <w:rFonts w:ascii="Times New Roman" w:hAnsi="Times New Roman"/>
        </w:rPr>
        <w:t xml:space="preserve"> and </w:t>
      </w:r>
      <w:r>
        <w:rPr>
          <w:rStyle w:val="None"/>
          <w:rFonts w:ascii="Times New Roman" w:hAnsi="Times New Roman"/>
          <w:b/>
          <w:bCs/>
        </w:rPr>
        <w:t>Universal Forwarder</w:t>
      </w:r>
      <w:r>
        <w:rPr>
          <w:rFonts w:ascii="Times New Roman" w:hAnsi="Times New Roman"/>
        </w:rPr>
        <w:t xml:space="preserve"> on Linux and Windows operating systems.</w:t>
      </w:r>
    </w:p>
    <w:p w14:paraId="17790929" w14:textId="77777777" w:rsidR="00525297" w:rsidRDefault="00E274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Configured Clusters for load balancing and fail over solutions.</w:t>
      </w:r>
    </w:p>
    <w:p w14:paraId="196133DA" w14:textId="77777777" w:rsidR="00525297" w:rsidRDefault="00E274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Hands on experience on administrative tools like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Fonts w:ascii="Times New Roman" w:hAnsi="Times New Roman"/>
        </w:rPr>
        <w:t xml:space="preserve"> Administration</w:t>
      </w:r>
      <w:r>
        <w:rPr>
          <w:rStyle w:val="None"/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Console and Command line interface.</w:t>
      </w:r>
    </w:p>
    <w:p w14:paraId="410EF063" w14:textId="77777777" w:rsidR="00525297" w:rsidRDefault="00E274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Proficient in setup Splunk forwarder agents across various OS platforms to gather the data.</w:t>
      </w:r>
    </w:p>
    <w:p w14:paraId="7528D6A9" w14:textId="77777777" w:rsidR="00525297" w:rsidRDefault="00E274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>
        <w:rPr>
          <w:rStyle w:val="None"/>
          <w:rFonts w:ascii="Times New Roman" w:hAnsi="Times New Roman"/>
          <w:b/>
          <w:bCs/>
        </w:rPr>
        <w:t>Splunk Enterprise Security</w:t>
      </w:r>
      <w:r>
        <w:rPr>
          <w:rFonts w:ascii="Times New Roman" w:hAnsi="Times New Roman"/>
        </w:rPr>
        <w:t>, which helped to quickly detect and respond to internal and external attacks thus minimizing the risks.</w:t>
      </w:r>
    </w:p>
    <w:p w14:paraId="3AC00349" w14:textId="77777777" w:rsidR="00525297" w:rsidRDefault="00E274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with Splunk Searching and Reporting modules, </w:t>
      </w:r>
      <w:r>
        <w:rPr>
          <w:rStyle w:val="None"/>
          <w:rFonts w:ascii="Times New Roman" w:hAnsi="Times New Roman"/>
          <w:b/>
          <w:bCs/>
        </w:rPr>
        <w:t>Knowledge Objects</w:t>
      </w:r>
      <w:r>
        <w:rPr>
          <w:rFonts w:ascii="Times New Roman" w:hAnsi="Times New Roman"/>
        </w:rPr>
        <w:t>, Add-On’s, Dashboards, Clustering and Forwarder Management, deployment model.</w:t>
      </w:r>
    </w:p>
    <w:p w14:paraId="734AE4F4" w14:textId="77777777" w:rsidR="00525297" w:rsidRDefault="00E274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Installed and configured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Fonts w:ascii="Times New Roman" w:hAnsi="Times New Roman"/>
        </w:rPr>
        <w:t xml:space="preserve"> </w:t>
      </w:r>
      <w:r>
        <w:rPr>
          <w:rStyle w:val="None"/>
          <w:rFonts w:ascii="Times New Roman" w:hAnsi="Times New Roman"/>
          <w:b/>
          <w:bCs/>
        </w:rPr>
        <w:t>DB Connect</w:t>
      </w:r>
      <w:r>
        <w:rPr>
          <w:rFonts w:ascii="Times New Roman" w:hAnsi="Times New Roman"/>
        </w:rPr>
        <w:t xml:space="preserve"> in Single and distributed server environments.</w:t>
      </w:r>
    </w:p>
    <w:p w14:paraId="1B3E51E3" w14:textId="77777777" w:rsidR="00525297" w:rsidRDefault="00E274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Created and Managed Splunk DB connect Identities, Database Connections, Database Inputs, Outputs, </w:t>
      </w:r>
      <w:r>
        <w:rPr>
          <w:rStyle w:val="None"/>
          <w:rFonts w:ascii="Times New Roman" w:hAnsi="Times New Roman"/>
          <w:b/>
          <w:bCs/>
        </w:rPr>
        <w:t>lookups</w:t>
      </w:r>
      <w:r>
        <w:rPr>
          <w:rFonts w:ascii="Times New Roman" w:hAnsi="Times New Roman"/>
        </w:rPr>
        <w:t>, access controls.</w:t>
      </w:r>
    </w:p>
    <w:p w14:paraId="40D84503" w14:textId="77777777" w:rsidR="00525297" w:rsidRDefault="00E274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Monitored Database Connection Health by using Splunk DB connect health dashboards.</w:t>
      </w:r>
    </w:p>
    <w:p w14:paraId="43DC4BDF" w14:textId="77777777" w:rsidR="00525297" w:rsidRDefault="00E27441">
      <w:pPr>
        <w:pStyle w:val="BodyA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Experience on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Style w:val="None"/>
          <w:rFonts w:ascii="Times New Roman" w:hAnsi="Times New Roman"/>
        </w:rPr>
        <w:t xml:space="preserve"> search construction with ability to create well-structured search queries that minimize performance impact.</w:t>
      </w:r>
    </w:p>
    <w:p w14:paraId="7557844C" w14:textId="77777777" w:rsidR="00525297" w:rsidRDefault="00E27441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Expertise with the usage of various search commands like stats, chart, </w:t>
      </w:r>
      <w:proofErr w:type="spellStart"/>
      <w:r>
        <w:rPr>
          <w:rFonts w:ascii="Times New Roman" w:hAnsi="Times New Roman"/>
        </w:rPr>
        <w:t>timechart</w:t>
      </w:r>
      <w:proofErr w:type="spellEnd"/>
      <w:r>
        <w:rPr>
          <w:rFonts w:ascii="Times New Roman" w:hAnsi="Times New Roman"/>
        </w:rPr>
        <w:t xml:space="preserve">, transaction, </w:t>
      </w:r>
      <w:proofErr w:type="spellStart"/>
      <w:r>
        <w:rPr>
          <w:rFonts w:ascii="Times New Roman" w:hAnsi="Times New Roman"/>
        </w:rPr>
        <w:t>strptime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strftime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eval</w:t>
      </w:r>
      <w:proofErr w:type="spellEnd"/>
      <w:r>
        <w:rPr>
          <w:rFonts w:ascii="Times New Roman" w:hAnsi="Times New Roman"/>
        </w:rPr>
        <w:t xml:space="preserve">, where, </w:t>
      </w:r>
      <w:proofErr w:type="spellStart"/>
      <w:r>
        <w:rPr>
          <w:rFonts w:ascii="Times New Roman" w:hAnsi="Times New Roman"/>
        </w:rPr>
        <w:t>xyseries</w:t>
      </w:r>
      <w:proofErr w:type="spellEnd"/>
      <w:r>
        <w:rPr>
          <w:rFonts w:ascii="Times New Roman" w:hAnsi="Times New Roman"/>
        </w:rPr>
        <w:t>, table etc.</w:t>
      </w:r>
    </w:p>
    <w:p w14:paraId="397B5318" w14:textId="77777777" w:rsidR="00525297" w:rsidRDefault="00E27441">
      <w:pPr>
        <w:pStyle w:val="BodyA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Experience on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Style w:val="None"/>
          <w:rFonts w:ascii="Times New Roman" w:hAnsi="Times New Roman"/>
        </w:rPr>
        <w:t xml:space="preserve"> data flow, components, features and product capability.</w:t>
      </w:r>
    </w:p>
    <w:p w14:paraId="4B2F8062" w14:textId="77777777" w:rsidR="00525297" w:rsidRDefault="00E27441">
      <w:pPr>
        <w:pStyle w:val="BodyA"/>
        <w:widowControl w:val="0"/>
        <w:numPr>
          <w:ilvl w:val="0"/>
          <w:numId w:val="6"/>
        </w:numPr>
        <w:spacing w:after="0"/>
        <w:jc w:val="both"/>
        <w:rPr>
          <w:rFonts w:ascii="Times New Roman" w:hAnsi="Times New Roman"/>
          <w:b/>
          <w:bCs/>
        </w:rPr>
      </w:pPr>
      <w:r>
        <w:rPr>
          <w:rStyle w:val="None"/>
          <w:rFonts w:ascii="Times New Roman" w:hAnsi="Times New Roman"/>
        </w:rPr>
        <w:t>Expertise in creating</w:t>
      </w:r>
      <w:r>
        <w:rPr>
          <w:rFonts w:ascii="Times New Roman" w:hAnsi="Times New Roman"/>
          <w:b/>
          <w:bCs/>
        </w:rPr>
        <w:t xml:space="preserve"> </w:t>
      </w:r>
      <w:r>
        <w:rPr>
          <w:rStyle w:val="None"/>
          <w:rFonts w:ascii="Times New Roman" w:hAnsi="Times New Roman"/>
        </w:rPr>
        <w:t>KPI’s, Services and Glass Tables in</w:t>
      </w:r>
      <w:r>
        <w:rPr>
          <w:rStyle w:val="None"/>
          <w:rFonts w:ascii="Times New Roman" w:hAnsi="Times New Roman"/>
          <w:b/>
          <w:bCs/>
        </w:rPr>
        <w:t xml:space="preserve"> Splunk IT Service Intelligence.</w:t>
      </w:r>
    </w:p>
    <w:p w14:paraId="785D0012" w14:textId="77777777" w:rsidR="00525297" w:rsidRDefault="00E27441">
      <w:pPr>
        <w:pStyle w:val="BodyA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Developing </w:t>
      </w:r>
      <w:r>
        <w:rPr>
          <w:rStyle w:val="None"/>
          <w:rFonts w:ascii="Times New Roman" w:hAnsi="Times New Roman"/>
          <w:b/>
          <w:bCs/>
          <w:lang w:val="de-DE"/>
        </w:rPr>
        <w:t>Splunk Queries</w:t>
      </w:r>
      <w:r>
        <w:rPr>
          <w:rStyle w:val="None"/>
          <w:rFonts w:ascii="Times New Roman" w:hAnsi="Times New Roman"/>
        </w:rPr>
        <w:t xml:space="preserve"> and dashboards targeted at understanding application performance and capacity analysis.</w:t>
      </w:r>
    </w:p>
    <w:p w14:paraId="22D8B5E4" w14:textId="77777777" w:rsidR="00525297" w:rsidRDefault="00E27441">
      <w:pPr>
        <w:pStyle w:val="BodyA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Experienced in providing quick fixes as </w:t>
      </w:r>
      <w:r>
        <w:rPr>
          <w:rStyle w:val="None"/>
          <w:rFonts w:ascii="Times New Roman" w:hAnsi="Times New Roman"/>
          <w:b/>
          <w:bCs/>
          <w:lang w:val="fr-FR"/>
        </w:rPr>
        <w:t>production</w:t>
      </w:r>
      <w:r>
        <w:rPr>
          <w:rFonts w:ascii="Times New Roman" w:hAnsi="Times New Roman"/>
        </w:rPr>
        <w:t xml:space="preserve"> </w:t>
      </w:r>
      <w:r>
        <w:rPr>
          <w:rStyle w:val="None"/>
          <w:rFonts w:ascii="Times New Roman" w:hAnsi="Times New Roman"/>
          <w:b/>
          <w:bCs/>
        </w:rPr>
        <w:t>support</w:t>
      </w:r>
      <w:r>
        <w:rPr>
          <w:rFonts w:ascii="Times New Roman" w:hAnsi="Times New Roman"/>
        </w:rPr>
        <w:t xml:space="preserve"> analyst.</w:t>
      </w:r>
    </w:p>
    <w:p w14:paraId="6EC6AF56" w14:textId="77777777" w:rsidR="00525297" w:rsidRDefault="00E27441">
      <w:pPr>
        <w:pStyle w:val="BodyA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Developed reports, dashboards, alerting, creating roles, user provisioning and clustering using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Fonts w:ascii="Times New Roman" w:hAnsi="Times New Roman"/>
        </w:rPr>
        <w:t>.</w:t>
      </w:r>
    </w:p>
    <w:p w14:paraId="57416955" w14:textId="77777777" w:rsidR="00525297" w:rsidRDefault="00E27441">
      <w:pPr>
        <w:pStyle w:val="BodyA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Drive complex deployments of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Fonts w:ascii="Times New Roman" w:hAnsi="Times New Roman"/>
        </w:rPr>
        <w:t xml:space="preserve"> </w:t>
      </w:r>
      <w:r>
        <w:rPr>
          <w:rStyle w:val="None"/>
          <w:rFonts w:ascii="Times New Roman" w:hAnsi="Times New Roman"/>
          <w:b/>
          <w:bCs/>
        </w:rPr>
        <w:t>dashboards</w:t>
      </w:r>
      <w:r>
        <w:rPr>
          <w:rStyle w:val="None"/>
          <w:rFonts w:ascii="Times New Roman" w:hAnsi="Times New Roman"/>
        </w:rPr>
        <w:t xml:space="preserve"> and reports while working side by side with technical teams to solve their integration issues.</w:t>
      </w:r>
    </w:p>
    <w:p w14:paraId="0372BBB9" w14:textId="77777777" w:rsidR="00525297" w:rsidRDefault="00E27441">
      <w:pPr>
        <w:pStyle w:val="BodyA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Hands on development experience in customizing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Style w:val="None"/>
          <w:rFonts w:ascii="Times New Roman" w:hAnsi="Times New Roman"/>
        </w:rPr>
        <w:t xml:space="preserve"> dashboards, visualizations, configurations, reports and search capabilities using customized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Style w:val="None"/>
          <w:rFonts w:ascii="Times New Roman" w:hAnsi="Times New Roman"/>
          <w:lang w:val="pt-PT"/>
        </w:rPr>
        <w:t xml:space="preserve"> queries.</w:t>
      </w:r>
    </w:p>
    <w:p w14:paraId="63985384" w14:textId="77777777" w:rsidR="00525297" w:rsidRDefault="00E27441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Worked on log parsing, complex Splunk searches, including external table lookups.</w:t>
      </w:r>
    </w:p>
    <w:p w14:paraId="65C8C857" w14:textId="77777777" w:rsidR="00525297" w:rsidRDefault="00E27441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Experienced working with Agile Methodology. </w:t>
      </w:r>
    </w:p>
    <w:p w14:paraId="62BAA631" w14:textId="77777777" w:rsidR="00525297" w:rsidRDefault="00E27441">
      <w:pPr>
        <w:pStyle w:val="BodyA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Maintain various level of documentation. Co-ordinate with change management. </w:t>
      </w:r>
    </w:p>
    <w:p w14:paraId="2D8697EB" w14:textId="77777777" w:rsidR="00525297" w:rsidRDefault="00E27441">
      <w:pPr>
        <w:pStyle w:val="BodyA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Excellent interpersonal and communication skills to work cooperatively with persons at all levels in the organization.</w:t>
      </w:r>
    </w:p>
    <w:p w14:paraId="1F7EDE5A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</w:p>
    <w:p w14:paraId="6124DD36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5E475B80" w14:textId="77777777" w:rsidR="00525297" w:rsidRDefault="00E27441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Education Details:</w:t>
      </w:r>
    </w:p>
    <w:p w14:paraId="4F813D85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2C21F175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2D38DCB0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797714D7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</w:p>
    <w:p w14:paraId="68677231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</w:p>
    <w:p w14:paraId="6394A5D4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</w:p>
    <w:p w14:paraId="58AAA2A9" w14:textId="77777777" w:rsidR="00525297" w:rsidRDefault="00E27441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  <w:lang w:val="fr-FR"/>
        </w:rPr>
        <w:t>Certifications:</w:t>
      </w:r>
      <w:r>
        <w:rPr>
          <w:rStyle w:val="None"/>
          <w:rFonts w:ascii="Arial Unicode MS" w:eastAsia="Arial Unicode MS" w:hAnsi="Arial Unicode MS" w:cs="Arial Unicode MS"/>
        </w:rPr>
        <w:br/>
      </w:r>
      <w:r>
        <w:rPr>
          <w:rStyle w:val="None"/>
          <w:rFonts w:ascii="Times New Roman" w:hAnsi="Times New Roman"/>
          <w:b/>
          <w:bCs/>
        </w:rPr>
        <w:t>Splunk Certified User</w:t>
      </w:r>
    </w:p>
    <w:p w14:paraId="252F15C6" w14:textId="77777777" w:rsidR="00525297" w:rsidRDefault="00E27441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Splunk Certified Power User.</w:t>
      </w:r>
    </w:p>
    <w:p w14:paraId="1A630162" w14:textId="77777777" w:rsidR="00525297" w:rsidRDefault="00E27441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Splunk Certified Administrator</w:t>
      </w:r>
    </w:p>
    <w:p w14:paraId="6338C5C5" w14:textId="77777777" w:rsidR="00525297" w:rsidRDefault="00E27441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Splunk Certified Developer</w:t>
      </w:r>
    </w:p>
    <w:p w14:paraId="1408071D" w14:textId="77777777" w:rsidR="00525297" w:rsidRDefault="00E27441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Splunk ITSI Certified Admin</w:t>
      </w:r>
    </w:p>
    <w:p w14:paraId="13059045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577C6B66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5B311B11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05E8546A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3CFB15F0" w14:textId="77777777" w:rsidR="00525297" w:rsidRDefault="00E27441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TECHNICAL SKILLS:</w:t>
      </w:r>
    </w:p>
    <w:tbl>
      <w:tblPr>
        <w:tblW w:w="1007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82"/>
        <w:gridCol w:w="8088"/>
      </w:tblGrid>
      <w:tr w:rsidR="00525297" w14:paraId="3BFCB293" w14:textId="77777777">
        <w:trPr>
          <w:trHeight w:val="400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57135" w14:textId="77777777" w:rsidR="00525297" w:rsidRDefault="00E27441">
            <w:pPr>
              <w:pStyle w:val="BodyA"/>
              <w:spacing w:after="100" w:line="240" w:lineRule="auto"/>
              <w:jc w:val="both"/>
            </w:pPr>
            <w:r>
              <w:rPr>
                <w:rStyle w:val="None"/>
                <w:b/>
                <w:bCs/>
                <w:sz w:val="18"/>
                <w:szCs w:val="18"/>
              </w:rPr>
              <w:t xml:space="preserve">Monitoring Tools          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A9A4" w14:textId="77777777" w:rsidR="00525297" w:rsidRDefault="00E27441">
            <w:pPr>
              <w:pStyle w:val="BodyA"/>
              <w:spacing w:after="100" w:line="240" w:lineRule="auto"/>
              <w:jc w:val="both"/>
            </w:pPr>
            <w:r>
              <w:rPr>
                <w:rStyle w:val="None"/>
                <w:sz w:val="18"/>
                <w:szCs w:val="18"/>
              </w:rPr>
              <w:t xml:space="preserve"> SPLUNK (5.0 – 6.6.3) , Premium APP’s – ITSI , Enterprise </w:t>
            </w:r>
            <w:proofErr w:type="spellStart"/>
            <w:r>
              <w:rPr>
                <w:rStyle w:val="None"/>
                <w:sz w:val="18"/>
                <w:szCs w:val="18"/>
              </w:rPr>
              <w:t>Securtiy</w:t>
            </w:r>
            <w:proofErr w:type="spellEnd"/>
            <w:r>
              <w:rPr>
                <w:rStyle w:val="None"/>
                <w:sz w:val="18"/>
                <w:szCs w:val="18"/>
              </w:rPr>
              <w:t>.</w:t>
            </w:r>
          </w:p>
        </w:tc>
      </w:tr>
      <w:tr w:rsidR="00525297" w14:paraId="7F00C983" w14:textId="77777777">
        <w:trPr>
          <w:trHeight w:val="400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B7B81" w14:textId="77777777" w:rsidR="00525297" w:rsidRDefault="00E27441">
            <w:pPr>
              <w:pStyle w:val="BodyA"/>
              <w:spacing w:after="100" w:line="240" w:lineRule="auto"/>
              <w:jc w:val="both"/>
            </w:pPr>
            <w:r>
              <w:rPr>
                <w:rStyle w:val="None"/>
                <w:b/>
                <w:bCs/>
                <w:sz w:val="18"/>
                <w:szCs w:val="18"/>
              </w:rPr>
              <w:t>Development Tools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DF65B" w14:textId="77777777" w:rsidR="00525297" w:rsidRDefault="00E27441">
            <w:pPr>
              <w:pStyle w:val="BodyA"/>
              <w:spacing w:after="100" w:line="240" w:lineRule="auto"/>
              <w:jc w:val="both"/>
            </w:pPr>
            <w:r>
              <w:rPr>
                <w:rStyle w:val="None"/>
                <w:sz w:val="18"/>
                <w:szCs w:val="18"/>
              </w:rPr>
              <w:t xml:space="preserve"> MSBI SUITE (SSAS,SSIS and SSRS) </w:t>
            </w:r>
          </w:p>
        </w:tc>
      </w:tr>
      <w:tr w:rsidR="00525297" w14:paraId="32A442CB" w14:textId="77777777">
        <w:trPr>
          <w:trHeight w:val="430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F993B" w14:textId="77777777" w:rsidR="00525297" w:rsidRDefault="00E27441">
            <w:pPr>
              <w:pStyle w:val="BodyA"/>
              <w:spacing w:after="120" w:line="240" w:lineRule="auto"/>
            </w:pPr>
            <w:r>
              <w:rPr>
                <w:rStyle w:val="None"/>
                <w:b/>
                <w:bCs/>
                <w:sz w:val="18"/>
                <w:szCs w:val="18"/>
              </w:rPr>
              <w:t>Networking &amp; Protocols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E642FB" w14:textId="77777777" w:rsidR="00525297" w:rsidRDefault="00E27441">
            <w:pPr>
              <w:pStyle w:val="BodyA"/>
              <w:spacing w:after="120" w:line="240" w:lineRule="auto"/>
              <w:jc w:val="both"/>
            </w:pPr>
            <w:r>
              <w:rPr>
                <w:rStyle w:val="None"/>
                <w:sz w:val="18"/>
                <w:szCs w:val="18"/>
              </w:rPr>
              <w:t>TCP/IP, Telnet, HTTP, HTTPS, FTP, SNMP, LDAP, DNS, DHCP, firewalls, proxies DNS, malware detection</w:t>
            </w:r>
          </w:p>
        </w:tc>
      </w:tr>
      <w:tr w:rsidR="00525297" w14:paraId="48B4D39C" w14:textId="77777777">
        <w:trPr>
          <w:trHeight w:val="230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334A5" w14:textId="77777777" w:rsidR="00525297" w:rsidRDefault="00E27441">
            <w:pPr>
              <w:pStyle w:val="BodyA"/>
              <w:spacing w:after="100" w:line="240" w:lineRule="auto"/>
              <w:jc w:val="both"/>
            </w:pPr>
            <w:r>
              <w:rPr>
                <w:rStyle w:val="None"/>
                <w:b/>
                <w:bCs/>
                <w:sz w:val="18"/>
                <w:szCs w:val="18"/>
              </w:rPr>
              <w:t xml:space="preserve"> ETL Tools</w:t>
            </w:r>
            <w:r>
              <w:rPr>
                <w:rStyle w:val="None"/>
                <w:b/>
                <w:bCs/>
                <w:sz w:val="18"/>
                <w:szCs w:val="18"/>
              </w:rPr>
              <w:tab/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7820C" w14:textId="77777777" w:rsidR="00525297" w:rsidRDefault="00E27441">
            <w:pPr>
              <w:pStyle w:val="BodyA"/>
              <w:spacing w:after="100" w:line="240" w:lineRule="auto"/>
            </w:pPr>
            <w:r>
              <w:rPr>
                <w:rStyle w:val="None"/>
                <w:sz w:val="18"/>
                <w:szCs w:val="18"/>
              </w:rPr>
              <w:t>SQL Server Integration Service (SSIS)</w:t>
            </w:r>
          </w:p>
        </w:tc>
      </w:tr>
      <w:tr w:rsidR="00525297" w14:paraId="14D1D289" w14:textId="77777777">
        <w:trPr>
          <w:trHeight w:val="430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6EBED" w14:textId="77777777" w:rsidR="00525297" w:rsidRDefault="00E27441">
            <w:pPr>
              <w:pStyle w:val="BodyA"/>
              <w:spacing w:after="100" w:line="240" w:lineRule="auto"/>
              <w:jc w:val="both"/>
            </w:pPr>
            <w:r>
              <w:rPr>
                <w:rStyle w:val="None"/>
                <w:b/>
                <w:bCs/>
                <w:sz w:val="18"/>
                <w:szCs w:val="18"/>
              </w:rPr>
              <w:t>Reporting Tools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5BE49" w14:textId="77777777" w:rsidR="00525297" w:rsidRDefault="00E27441">
            <w:pPr>
              <w:pStyle w:val="BodyA"/>
              <w:spacing w:after="100" w:line="240" w:lineRule="auto"/>
            </w:pPr>
            <w:r>
              <w:rPr>
                <w:rStyle w:val="None"/>
                <w:sz w:val="18"/>
                <w:szCs w:val="18"/>
              </w:rPr>
              <w:t xml:space="preserve">SQL Server Reporting Services (2000/2005/2008 R2/2012), MS Access, MS Excel, Crystal Reports 10, </w:t>
            </w:r>
          </w:p>
        </w:tc>
      </w:tr>
      <w:tr w:rsidR="00525297" w14:paraId="14874348" w14:textId="77777777">
        <w:trPr>
          <w:trHeight w:val="230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68758" w14:textId="77777777" w:rsidR="00525297" w:rsidRDefault="00E27441">
            <w:pPr>
              <w:pStyle w:val="BodyA"/>
              <w:spacing w:after="100" w:line="240" w:lineRule="auto"/>
              <w:jc w:val="both"/>
            </w:pPr>
            <w:r>
              <w:rPr>
                <w:rStyle w:val="None"/>
                <w:b/>
                <w:bCs/>
                <w:sz w:val="18"/>
                <w:szCs w:val="18"/>
              </w:rPr>
              <w:t>Database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30FF0" w14:textId="77777777" w:rsidR="00525297" w:rsidRDefault="00E27441">
            <w:pPr>
              <w:pStyle w:val="BodyA"/>
              <w:spacing w:after="100" w:line="240" w:lineRule="auto"/>
            </w:pPr>
            <w:r>
              <w:rPr>
                <w:rStyle w:val="None"/>
                <w:sz w:val="18"/>
                <w:szCs w:val="18"/>
              </w:rPr>
              <w:t>MS SQL Server 2014/2008 R2/2005/2000, MS Access.</w:t>
            </w:r>
          </w:p>
        </w:tc>
      </w:tr>
      <w:tr w:rsidR="00525297" w14:paraId="2EC0E5B6" w14:textId="77777777">
        <w:trPr>
          <w:trHeight w:val="230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CD383" w14:textId="77777777" w:rsidR="00525297" w:rsidRDefault="00E27441">
            <w:pPr>
              <w:pStyle w:val="BodyA"/>
              <w:spacing w:after="100" w:line="240" w:lineRule="auto"/>
              <w:jc w:val="both"/>
            </w:pPr>
            <w:r>
              <w:rPr>
                <w:rStyle w:val="None"/>
                <w:b/>
                <w:bCs/>
                <w:sz w:val="18"/>
                <w:szCs w:val="18"/>
              </w:rPr>
              <w:t>Web Technologies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AFE76" w14:textId="77777777" w:rsidR="00525297" w:rsidRDefault="00E27441">
            <w:pPr>
              <w:pStyle w:val="BodyA"/>
              <w:spacing w:after="100" w:line="240" w:lineRule="auto"/>
              <w:jc w:val="both"/>
            </w:pPr>
            <w:r>
              <w:rPr>
                <w:rStyle w:val="None"/>
                <w:sz w:val="18"/>
                <w:szCs w:val="18"/>
              </w:rPr>
              <w:t>HTML, CSS, XML</w:t>
            </w:r>
          </w:p>
        </w:tc>
      </w:tr>
      <w:tr w:rsidR="00525297" w14:paraId="3121DB63" w14:textId="77777777">
        <w:trPr>
          <w:trHeight w:val="230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93FB9" w14:textId="77777777" w:rsidR="00525297" w:rsidRDefault="00E27441">
            <w:pPr>
              <w:pStyle w:val="BodyA"/>
              <w:spacing w:after="100" w:line="240" w:lineRule="auto"/>
              <w:jc w:val="both"/>
            </w:pPr>
            <w:r>
              <w:rPr>
                <w:rStyle w:val="None"/>
                <w:b/>
                <w:bCs/>
                <w:sz w:val="18"/>
                <w:szCs w:val="18"/>
              </w:rPr>
              <w:t>Other Tools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E766B" w14:textId="77777777" w:rsidR="00525297" w:rsidRDefault="00E27441">
            <w:pPr>
              <w:pStyle w:val="BodyA"/>
              <w:spacing w:after="100" w:line="240" w:lineRule="auto"/>
            </w:pPr>
            <w:r>
              <w:rPr>
                <w:rStyle w:val="None"/>
                <w:sz w:val="18"/>
                <w:szCs w:val="18"/>
              </w:rPr>
              <w:t>MS Office Suite (Microsoft Word, Power Point, MS Visio), OLAP &amp; OLTP,TFS.</w:t>
            </w:r>
          </w:p>
        </w:tc>
      </w:tr>
      <w:tr w:rsidR="00525297" w14:paraId="1E85B76B" w14:textId="77777777">
        <w:trPr>
          <w:trHeight w:val="230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A29BF" w14:textId="77777777" w:rsidR="00525297" w:rsidRDefault="00E27441">
            <w:pPr>
              <w:pStyle w:val="BodyA"/>
              <w:spacing w:after="100" w:line="240" w:lineRule="auto"/>
              <w:jc w:val="both"/>
            </w:pPr>
            <w:r>
              <w:rPr>
                <w:rStyle w:val="None"/>
                <w:b/>
                <w:bCs/>
                <w:sz w:val="18"/>
                <w:szCs w:val="18"/>
              </w:rPr>
              <w:t>Operating Systems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07ADA" w14:textId="77777777" w:rsidR="00525297" w:rsidRDefault="00E27441">
            <w:pPr>
              <w:pStyle w:val="BodyA"/>
              <w:spacing w:after="100" w:line="240" w:lineRule="auto"/>
            </w:pPr>
            <w:r>
              <w:rPr>
                <w:rStyle w:val="None"/>
                <w:sz w:val="18"/>
                <w:szCs w:val="18"/>
              </w:rPr>
              <w:t xml:space="preserve">Windows 2003/2008 Server, Windows XP, Windows </w:t>
            </w:r>
            <w:proofErr w:type="spellStart"/>
            <w:r>
              <w:rPr>
                <w:rStyle w:val="None"/>
                <w:sz w:val="18"/>
                <w:szCs w:val="18"/>
              </w:rPr>
              <w:t>Vista.Linux</w:t>
            </w:r>
            <w:proofErr w:type="spellEnd"/>
          </w:p>
        </w:tc>
      </w:tr>
    </w:tbl>
    <w:p w14:paraId="0ADA3C85" w14:textId="77777777" w:rsidR="00525297" w:rsidRDefault="00525297">
      <w:pPr>
        <w:pStyle w:val="BodyA"/>
        <w:widowControl w:val="0"/>
        <w:spacing w:after="0" w:line="240" w:lineRule="auto"/>
        <w:ind w:left="216" w:hanging="216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71507A14" w14:textId="77777777" w:rsidR="00525297" w:rsidRDefault="00525297">
      <w:pPr>
        <w:pStyle w:val="BodyA"/>
        <w:widowControl w:val="0"/>
        <w:spacing w:after="0" w:line="240" w:lineRule="auto"/>
        <w:ind w:left="108" w:hanging="108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37684136" w14:textId="77777777" w:rsidR="00525297" w:rsidRDefault="00525297">
      <w:pPr>
        <w:pStyle w:val="BodyA"/>
        <w:widowControl w:val="0"/>
        <w:spacing w:after="0" w:line="240" w:lineRule="auto"/>
        <w:ind w:left="108" w:hanging="108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359A767B" w14:textId="77777777" w:rsidR="00525297" w:rsidRDefault="00E27441">
      <w:pPr>
        <w:pStyle w:val="BodyA"/>
        <w:widowControl w:val="0"/>
        <w:spacing w:after="0" w:line="240" w:lineRule="auto"/>
        <w:ind w:left="108" w:hanging="108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Employer Details</w:t>
      </w:r>
    </w:p>
    <w:tbl>
      <w:tblPr>
        <w:tblW w:w="1007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83"/>
        <w:gridCol w:w="8096"/>
      </w:tblGrid>
      <w:tr w:rsidR="00525297" w14:paraId="68882B00" w14:textId="77777777">
        <w:trPr>
          <w:trHeight w:val="40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01990" w14:textId="07480227" w:rsidR="00525297" w:rsidRDefault="007547F4">
            <w:pPr>
              <w:spacing w:after="100"/>
              <w:jc w:val="both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2014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- 2017</w:t>
            </w:r>
          </w:p>
        </w:tc>
        <w:tc>
          <w:tcPr>
            <w:tcW w:w="8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16ABA" w14:textId="17EEBA46" w:rsidR="00525297" w:rsidRDefault="00E27441" w:rsidP="007547F4">
            <w:pPr>
              <w:spacing w:after="100"/>
              <w:jc w:val="both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</w:t>
            </w:r>
            <w:r w:rsidR="007547F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Ericsson Global India </w:t>
            </w:r>
            <w:proofErr w:type="spellStart"/>
            <w:r w:rsidR="007547F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Pvt</w:t>
            </w:r>
            <w:proofErr w:type="spellEnd"/>
            <w:r w:rsidR="007547F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Ltd</w:t>
            </w:r>
          </w:p>
        </w:tc>
      </w:tr>
      <w:tr w:rsidR="00525297" w14:paraId="1EF3CCAE" w14:textId="77777777">
        <w:trPr>
          <w:trHeight w:val="40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69024" w14:textId="77777777" w:rsidR="00525297" w:rsidRDefault="00E27441">
            <w:pPr>
              <w:spacing w:after="100"/>
              <w:jc w:val="both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2017 - 2019</w:t>
            </w:r>
          </w:p>
        </w:tc>
        <w:tc>
          <w:tcPr>
            <w:tcW w:w="8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49990" w14:textId="3C517C30" w:rsidR="00525297" w:rsidRDefault="00E27441" w:rsidP="007547F4">
            <w:pPr>
              <w:spacing w:after="100"/>
              <w:jc w:val="both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</w:t>
            </w:r>
            <w:r w:rsidR="007547F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Reliance </w:t>
            </w:r>
            <w:proofErr w:type="spellStart"/>
            <w:r w:rsidR="007547F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Jio</w:t>
            </w:r>
            <w:proofErr w:type="spellEnd"/>
          </w:p>
        </w:tc>
      </w:tr>
      <w:tr w:rsidR="00525297" w14:paraId="22D4FFF4" w14:textId="77777777">
        <w:trPr>
          <w:trHeight w:val="43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FFFEDD" w14:textId="110BCDA4" w:rsidR="00525297" w:rsidRDefault="007547F4">
            <w:pPr>
              <w:spacing w:after="12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2019</w:t>
            </w:r>
            <w:r w:rsidR="00E27441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- Till Date</w:t>
            </w:r>
          </w:p>
        </w:tc>
        <w:tc>
          <w:tcPr>
            <w:tcW w:w="8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11AFC" w14:textId="13C6B1ED" w:rsidR="00525297" w:rsidRDefault="00E27441" w:rsidP="007547F4">
            <w:pPr>
              <w:spacing w:after="120"/>
              <w:jc w:val="both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</w:t>
            </w:r>
            <w:r w:rsidR="007547F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HCL technology</w:t>
            </w:r>
          </w:p>
        </w:tc>
      </w:tr>
    </w:tbl>
    <w:p w14:paraId="606BF547" w14:textId="77777777" w:rsidR="00525297" w:rsidRDefault="00E27441">
      <w:pPr>
        <w:pStyle w:val="BodyA"/>
        <w:widowControl w:val="0"/>
        <w:spacing w:after="0" w:line="240" w:lineRule="auto"/>
        <w:ind w:left="108" w:hanging="108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 xml:space="preserve"> </w:t>
      </w:r>
    </w:p>
    <w:p w14:paraId="28AD8321" w14:textId="77777777" w:rsidR="00525297" w:rsidRDefault="00525297">
      <w:pPr>
        <w:pStyle w:val="BodyA"/>
        <w:widowControl w:val="0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238C56C4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050C3A5B" w14:textId="77777777" w:rsidR="00DC2DE0" w:rsidRDefault="00DC2DE0">
      <w:pPr>
        <w:pStyle w:val="Heading7"/>
        <w:rPr>
          <w:rStyle w:val="None"/>
          <w:b/>
          <w:bCs/>
          <w:color w:val="000000"/>
          <w:u w:val="single" w:color="000000"/>
        </w:rPr>
      </w:pPr>
    </w:p>
    <w:p w14:paraId="59E96582" w14:textId="28BD6659" w:rsidR="00525297" w:rsidRDefault="00E27441">
      <w:pPr>
        <w:pStyle w:val="Heading7"/>
        <w:rPr>
          <w:rStyle w:val="None"/>
          <w:b/>
          <w:bCs/>
          <w:color w:val="000000"/>
          <w:u w:val="single" w:color="000000"/>
        </w:rPr>
      </w:pPr>
      <w:r>
        <w:rPr>
          <w:rStyle w:val="None"/>
          <w:b/>
          <w:bCs/>
          <w:color w:val="000000"/>
          <w:u w:val="single" w:color="000000"/>
        </w:rPr>
        <w:t xml:space="preserve">Professional Experience  </w:t>
      </w:r>
    </w:p>
    <w:p w14:paraId="69E810EE" w14:textId="77777777" w:rsidR="00525297" w:rsidRDefault="00525297">
      <w:pPr>
        <w:pStyle w:val="BodyA"/>
        <w:rPr>
          <w:rStyle w:val="None"/>
          <w:rFonts w:ascii="Times New Roman" w:eastAsia="Times New Roman" w:hAnsi="Times New Roman" w:cs="Times New Roman"/>
          <w:b/>
          <w:bCs/>
          <w:u w:val="single"/>
        </w:rPr>
      </w:pPr>
    </w:p>
    <w:p w14:paraId="06DE5919" w14:textId="77777777" w:rsidR="00525297" w:rsidRDefault="00E27441">
      <w:pPr>
        <w:pStyle w:val="BodyA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  <w:u w:val="single"/>
        </w:rPr>
        <w:t xml:space="preserve">Deutsche </w:t>
      </w:r>
      <w:proofErr w:type="gramStart"/>
      <w:r>
        <w:rPr>
          <w:rStyle w:val="None"/>
          <w:rFonts w:ascii="Times New Roman" w:hAnsi="Times New Roman"/>
          <w:b/>
          <w:bCs/>
          <w:u w:val="single"/>
        </w:rPr>
        <w:t xml:space="preserve">Bank </w:t>
      </w:r>
      <w:r>
        <w:rPr>
          <w:rStyle w:val="None"/>
          <w:rFonts w:ascii="Times New Roman" w:hAnsi="Times New Roman"/>
          <w:b/>
          <w:bCs/>
          <w:lang w:val="de-DE"/>
        </w:rPr>
        <w:t xml:space="preserve"> </w:t>
      </w:r>
      <w:r>
        <w:rPr>
          <w:rStyle w:val="None"/>
          <w:rFonts w:ascii="Times New Roman" w:hAnsi="Times New Roman"/>
          <w:b/>
          <w:bCs/>
        </w:rPr>
        <w:t>Jan</w:t>
      </w:r>
      <w:proofErr w:type="gramEnd"/>
      <w:r>
        <w:rPr>
          <w:rStyle w:val="None"/>
          <w:rFonts w:ascii="Times New Roman" w:hAnsi="Times New Roman"/>
          <w:b/>
          <w:bCs/>
        </w:rPr>
        <w:t>’ 2020 –  Till Date</w:t>
      </w:r>
    </w:p>
    <w:p w14:paraId="1B0CD75F" w14:textId="77777777" w:rsidR="00525297" w:rsidRDefault="00E27441">
      <w:pPr>
        <w:pStyle w:val="BodyA"/>
        <w:shd w:val="clear" w:color="auto" w:fill="E0E0E0"/>
        <w:jc w:val="both"/>
        <w:rPr>
          <w:rStyle w:val="None"/>
          <w:rFonts w:ascii="Times New Roman" w:eastAsia="Times New Roman" w:hAnsi="Times New Roman" w:cs="Times New Roman"/>
          <w:b/>
          <w:bCs/>
          <w:u w:val="single"/>
        </w:rPr>
      </w:pPr>
      <w:r>
        <w:rPr>
          <w:rStyle w:val="None"/>
          <w:rFonts w:ascii="Times New Roman" w:hAnsi="Times New Roman"/>
          <w:b/>
          <w:bCs/>
        </w:rPr>
        <w:t>Sr. Splunk Engineer</w:t>
      </w:r>
    </w:p>
    <w:p w14:paraId="56AF0F55" w14:textId="77777777" w:rsidR="00525297" w:rsidRDefault="00525297">
      <w:pPr>
        <w:pStyle w:val="BodyA"/>
        <w:rPr>
          <w:rStyle w:val="None"/>
          <w:rFonts w:ascii="Times New Roman" w:eastAsia="Times New Roman" w:hAnsi="Times New Roman" w:cs="Times New Roman"/>
          <w:b/>
          <w:bCs/>
          <w:u w:val="single"/>
        </w:rPr>
      </w:pPr>
    </w:p>
    <w:p w14:paraId="14EC1616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  <w:b/>
          <w:bCs/>
        </w:rPr>
        <w:t>I</w:t>
      </w:r>
      <w:r>
        <w:rPr>
          <w:rStyle w:val="None"/>
          <w:rFonts w:ascii="Times New Roman" w:hAnsi="Times New Roman"/>
        </w:rPr>
        <w:t>nstalled, Configured, Maintained, Tuned and Supported Splunk Enterprise Server 6.0 and Splunk Universal Forwarder 6.0.</w:t>
      </w:r>
    </w:p>
    <w:p w14:paraId="4017F42D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Administered a complex cluster based environment involving search heads in a cluster while the indexers are in standalone mode.</w:t>
      </w:r>
    </w:p>
    <w:p w14:paraId="71FF464D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Configured Splunk forwarder to send unnecessary log events to "Null Queue" using props and transforms configurations.</w:t>
      </w:r>
    </w:p>
    <w:p w14:paraId="6938DDA6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Created and configured management reports and dashboards in Splunk for application log monitoring.</w:t>
      </w:r>
    </w:p>
    <w:p w14:paraId="459C15E0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Active monitoring of Jobs through alert tools and responding with certain action to logs analyses the logs and escalate to high level teams on critical issues.</w:t>
      </w:r>
    </w:p>
    <w:p w14:paraId="100013C9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Responsible for developing Splunk queries and dashboards targeted at understanding application performance and capacity analysis.</w:t>
      </w:r>
    </w:p>
    <w:p w14:paraId="6E03BE97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Extensive experience on setting up the Splunk to monitor the customer volume and track the customer activity.</w:t>
      </w:r>
    </w:p>
    <w:p w14:paraId="20B38604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Have involved as a Splunk Admin in capturing, analyzing and monitoring front end and middle ware applications.</w:t>
      </w:r>
    </w:p>
    <w:p w14:paraId="2229154E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Created Splunk app for Enterprise Security to identify and address emerging security threats using continuous monitoring, alerting and analytics.</w:t>
      </w:r>
    </w:p>
    <w:p w14:paraId="1D23209D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Created and configured management reports and dashboards in Splunk for application log monitoring.</w:t>
      </w:r>
    </w:p>
    <w:p w14:paraId="67A6E141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Responsible for administering, maintaining, and configuring a 24 x 7 highly available, Splunk apps for production portal environment.</w:t>
      </w:r>
    </w:p>
    <w:p w14:paraId="081C59A0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Work closely with Application Teams to create new Splunk dashboards for Operation teams using advance XML and CSS.</w:t>
      </w:r>
    </w:p>
    <w:p w14:paraId="42A70EE4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 xml:space="preserve">Created Shell Scripts to install Splunk Forwarders on all servers and configure with common configuration files such as Bootstrap scripts, </w:t>
      </w:r>
      <w:proofErr w:type="spellStart"/>
      <w:r>
        <w:rPr>
          <w:rStyle w:val="None"/>
          <w:rFonts w:ascii="Times New Roman" w:hAnsi="Times New Roman"/>
        </w:rPr>
        <w:t>Outputs.conf</w:t>
      </w:r>
      <w:proofErr w:type="spellEnd"/>
      <w:r>
        <w:rPr>
          <w:rStyle w:val="None"/>
          <w:rFonts w:ascii="Times New Roman" w:hAnsi="Times New Roman"/>
        </w:rPr>
        <w:t xml:space="preserve"> and </w:t>
      </w:r>
      <w:proofErr w:type="spellStart"/>
      <w:r>
        <w:rPr>
          <w:rStyle w:val="None"/>
          <w:rFonts w:ascii="Times New Roman" w:hAnsi="Times New Roman"/>
        </w:rPr>
        <w:t>Inputs.conf</w:t>
      </w:r>
      <w:proofErr w:type="spellEnd"/>
      <w:r>
        <w:rPr>
          <w:rStyle w:val="None"/>
          <w:rFonts w:ascii="Times New Roman" w:hAnsi="Times New Roman"/>
        </w:rPr>
        <w:t xml:space="preserve"> files.</w:t>
      </w:r>
    </w:p>
    <w:p w14:paraId="1DF30A69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Extensively used Splunk Search Processing Language (SPL) queries, Reports, Alerts and Dashboards.</w:t>
      </w:r>
    </w:p>
    <w:p w14:paraId="0FE31FDC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Installation and implementation of the Splunk App for Enterprise Security and documented best practices for the installation and performed knowledge transfer on the process.</w:t>
      </w:r>
    </w:p>
    <w:p w14:paraId="1749F9DD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 xml:space="preserve">Using DB connect for real-time data integration between </w:t>
      </w:r>
      <w:proofErr w:type="spellStart"/>
      <w:r>
        <w:rPr>
          <w:rStyle w:val="None"/>
          <w:rFonts w:ascii="Times New Roman" w:hAnsi="Times New Roman"/>
        </w:rPr>
        <w:t>SplunkEnterprise</w:t>
      </w:r>
      <w:proofErr w:type="spellEnd"/>
      <w:r>
        <w:rPr>
          <w:rStyle w:val="None"/>
          <w:rFonts w:ascii="Times New Roman" w:hAnsi="Times New Roman"/>
        </w:rPr>
        <w:t xml:space="preserve"> and databases.</w:t>
      </w:r>
    </w:p>
    <w:p w14:paraId="0C035CF1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Analyzing in forwarder level to mask the customer sensitive data able to manage distributed search across set of indexers.</w:t>
      </w:r>
    </w:p>
    <w:p w14:paraId="7811523A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Responsible to filter the unwanted data in heavy forwarder level thereby reducing the license cost.</w:t>
      </w:r>
    </w:p>
    <w:p w14:paraId="4B8C829D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Worked with administrators to ensure Splunk is actively, accurately running, and monitoring on the current infrastructure implementation.</w:t>
      </w:r>
    </w:p>
    <w:p w14:paraId="687BB180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Worked on properly creating/maintaining/updating necessary documentation for Splunk Apps, dashboards, upgrades and tracked issues.</w:t>
      </w:r>
    </w:p>
    <w:p w14:paraId="6C556DFD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Provided On-call support for various production applications.</w:t>
      </w:r>
    </w:p>
    <w:p w14:paraId="246971BB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Administered various shell and Python scripts for monitoring and automation.</w:t>
      </w:r>
    </w:p>
    <w:p w14:paraId="7C3CDF48" w14:textId="77777777" w:rsidR="00525297" w:rsidRDefault="00525297">
      <w:pPr>
        <w:pStyle w:val="BodyA"/>
        <w:rPr>
          <w:rStyle w:val="None"/>
          <w:rFonts w:ascii="Times New Roman" w:eastAsia="Times New Roman" w:hAnsi="Times New Roman" w:cs="Times New Roman"/>
          <w:b/>
          <w:bCs/>
          <w:u w:val="single"/>
        </w:rPr>
      </w:pPr>
    </w:p>
    <w:p w14:paraId="464ED0E1" w14:textId="77777777" w:rsidR="00525297" w:rsidRDefault="00E27441">
      <w:pPr>
        <w:pStyle w:val="BodyA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  <w:lang w:val="de-DE"/>
        </w:rPr>
        <w:t xml:space="preserve">JP Morgan Chase, USA. </w:t>
      </w:r>
      <w:r>
        <w:rPr>
          <w:rStyle w:val="None"/>
          <w:rFonts w:ascii="Times New Roman" w:hAnsi="Times New Roman"/>
          <w:b/>
          <w:bCs/>
        </w:rPr>
        <w:t>Jan’ 2018 – Nov 2019</w:t>
      </w:r>
    </w:p>
    <w:p w14:paraId="58B02E2A" w14:textId="77777777" w:rsidR="00525297" w:rsidRDefault="00E27441">
      <w:pPr>
        <w:pStyle w:val="BodyA"/>
        <w:shd w:val="clear" w:color="auto" w:fill="E0E0E0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Sr. Splunk Developer</w:t>
      </w:r>
    </w:p>
    <w:p w14:paraId="79E7E6B5" w14:textId="77777777" w:rsidR="00525297" w:rsidRDefault="00E274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46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Administering Unix and windows servers</w:t>
      </w:r>
    </w:p>
    <w:p w14:paraId="508AABB5" w14:textId="77777777" w:rsidR="00525297" w:rsidRDefault="00E274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465"/>
        <w:jc w:val="both"/>
        <w:rPr>
          <w:rFonts w:ascii="Times New Roman" w:hAnsi="Times New Roman"/>
          <w:color w:val="555555"/>
        </w:rPr>
      </w:pPr>
      <w:r>
        <w:rPr>
          <w:rStyle w:val="None"/>
          <w:rFonts w:ascii="Times New Roman" w:hAnsi="Times New Roman"/>
        </w:rPr>
        <w:t>Installed Splunk Enterprise, Splunk forwarder, Splunk Indexer, Apps in multiple servers on splunk Infrastructure.</w:t>
      </w:r>
    </w:p>
    <w:p w14:paraId="72EA25A1" w14:textId="77777777" w:rsidR="00525297" w:rsidRDefault="00E274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465"/>
        <w:jc w:val="both"/>
        <w:rPr>
          <w:rFonts w:ascii="Times New Roman" w:hAnsi="Times New Roman"/>
          <w:color w:val="555555"/>
        </w:rPr>
      </w:pPr>
      <w:r>
        <w:rPr>
          <w:rStyle w:val="None"/>
          <w:rFonts w:ascii="Times New Roman" w:hAnsi="Times New Roman"/>
        </w:rPr>
        <w:t>Involved in standardizing Splunk forwarder deployment, configuration and maintenance across   UNIX and Windows platforms.</w:t>
      </w:r>
    </w:p>
    <w:p w14:paraId="1BB27A64" w14:textId="77777777" w:rsidR="00525297" w:rsidRDefault="00E274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46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Monitoring the server and collaborate with the teams to resolve the issues.</w:t>
      </w:r>
    </w:p>
    <w:p w14:paraId="290E0D32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Created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Style w:val="None"/>
          <w:rFonts w:ascii="Times New Roman" w:hAnsi="Times New Roman"/>
        </w:rPr>
        <w:t xml:space="preserve"> Search Processing Language (SPL) queries, Reports, Alerts and Dashboards.</w:t>
      </w:r>
    </w:p>
    <w:p w14:paraId="1B1CF9DA" w14:textId="77777777" w:rsidR="00525297" w:rsidRDefault="00E27441">
      <w:pPr>
        <w:pStyle w:val="ListParagraph"/>
        <w:numPr>
          <w:ilvl w:val="0"/>
          <w:numId w:val="10"/>
        </w:numPr>
        <w:spacing w:after="0" w:line="25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Experience on Application migration between the different servers such as DEV, STAGE and PROD both on- prem and Cloud environments.</w:t>
      </w:r>
    </w:p>
    <w:p w14:paraId="41A9ECFF" w14:textId="77777777" w:rsidR="00525297" w:rsidRDefault="00E27441">
      <w:pPr>
        <w:pStyle w:val="ListParagraph"/>
        <w:numPr>
          <w:ilvl w:val="0"/>
          <w:numId w:val="10"/>
        </w:numPr>
        <w:spacing w:after="0" w:line="25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Extracting the fields using regular expression.</w:t>
      </w:r>
    </w:p>
    <w:p w14:paraId="2EF5D372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Gathering and documenting the requirements from the clients and reviewing them accordingly in the Splunk Usage perspective.</w:t>
      </w:r>
    </w:p>
    <w:p w14:paraId="27BD89F7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Configured JDBC </w:t>
      </w:r>
      <w:r>
        <w:rPr>
          <w:rStyle w:val="None"/>
          <w:rFonts w:ascii="Times New Roman" w:hAnsi="Times New Roman"/>
          <w:b/>
          <w:bCs/>
        </w:rPr>
        <w:t>connections</w:t>
      </w:r>
      <w:r>
        <w:rPr>
          <w:rStyle w:val="None"/>
          <w:rFonts w:ascii="Times New Roman" w:hAnsi="Times New Roman"/>
        </w:rPr>
        <w:t xml:space="preserve"> and data sources for Oracle 11g. </w:t>
      </w:r>
    </w:p>
    <w:p w14:paraId="2D62A27F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Designed, developed and implemented multi-tiered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Style w:val="None"/>
          <w:rFonts w:ascii="Times New Roman" w:hAnsi="Times New Roman"/>
          <w:lang w:val="fr-FR"/>
        </w:rPr>
        <w:t xml:space="preserve"> log collection solutions.</w:t>
      </w:r>
    </w:p>
    <w:p w14:paraId="3C00ACD7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Monitored error logs, fixed problems and </w:t>
      </w:r>
      <w:r>
        <w:rPr>
          <w:rStyle w:val="None"/>
          <w:rFonts w:ascii="Times New Roman" w:hAnsi="Times New Roman"/>
          <w:b/>
          <w:bCs/>
          <w:lang w:val="it-IT"/>
        </w:rPr>
        <w:t>tuned</w:t>
      </w:r>
      <w:r>
        <w:rPr>
          <w:rFonts w:ascii="Times New Roman" w:hAnsi="Times New Roman"/>
        </w:rPr>
        <w:t xml:space="preserve"> </w:t>
      </w:r>
      <w:r>
        <w:rPr>
          <w:rStyle w:val="None"/>
          <w:rFonts w:ascii="Times New Roman" w:hAnsi="Times New Roman"/>
          <w:b/>
          <w:bCs/>
          <w:lang w:val="pt-PT"/>
        </w:rPr>
        <w:t>parameters</w:t>
      </w:r>
      <w:r>
        <w:rPr>
          <w:rStyle w:val="None"/>
          <w:rFonts w:ascii="Times New Roman" w:hAnsi="Times New Roman"/>
        </w:rPr>
        <w:t xml:space="preserve"> in </w:t>
      </w:r>
      <w:r>
        <w:rPr>
          <w:rStyle w:val="None"/>
          <w:rFonts w:ascii="Times New Roman" w:hAnsi="Times New Roman"/>
          <w:b/>
          <w:bCs/>
        </w:rPr>
        <w:t>Tomcat</w:t>
      </w:r>
      <w:r>
        <w:rPr>
          <w:rStyle w:val="None"/>
          <w:rFonts w:ascii="Times New Roman" w:hAnsi="Times New Roman"/>
        </w:rPr>
        <w:t xml:space="preserve"> environment.</w:t>
      </w:r>
    </w:p>
    <w:p w14:paraId="00F3919F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Strong knowledge / understanding of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Style w:val="None"/>
          <w:rFonts w:ascii="Times New Roman" w:hAnsi="Times New Roman"/>
        </w:rPr>
        <w:t xml:space="preserve"> Index Clustering and Search Head pooling. </w:t>
      </w:r>
    </w:p>
    <w:p w14:paraId="1B262840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Experience in creating, testing and deploying operational search strings.</w:t>
      </w:r>
    </w:p>
    <w:p w14:paraId="21E2EE87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Installed, configured, integrated, tuned and administered Tomcat 7.0 in various environments viz. Dev, Test, Pre-Prod and Prod. </w:t>
      </w:r>
    </w:p>
    <w:p w14:paraId="19E576C4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Experience in creating visualizations of reports, dashboards for customer interfacing, alerting, roles/user provisioning and clustering with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Fonts w:ascii="Times New Roman" w:hAnsi="Times New Roman"/>
        </w:rPr>
        <w:t>.</w:t>
      </w:r>
    </w:p>
    <w:p w14:paraId="130A0480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Experience with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Style w:val="None"/>
          <w:rFonts w:ascii="Times New Roman" w:hAnsi="Times New Roman"/>
        </w:rPr>
        <w:t xml:space="preserve"> forwarders and intermediate forwarders as well as index and search head clusters.</w:t>
      </w:r>
    </w:p>
    <w:p w14:paraId="025B62AE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Involved in Splunk administration roles including version upgrades, permissions, and audit compliance.</w:t>
      </w:r>
    </w:p>
    <w:p w14:paraId="06E56393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Help application teams in on-boarding Splunk and creating dashboards/alerts/reports etc.</w:t>
      </w:r>
      <w:r>
        <w:rPr>
          <w:rFonts w:ascii="Times New Roman" w:hAnsi="Times New Roman"/>
        </w:rPr>
        <w:t> </w:t>
      </w:r>
    </w:p>
    <w:p w14:paraId="2929BCA2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  <w:b/>
          <w:bCs/>
        </w:rPr>
      </w:pPr>
      <w:r>
        <w:rPr>
          <w:rStyle w:val="None"/>
          <w:rFonts w:ascii="Times New Roman" w:hAnsi="Times New Roman"/>
        </w:rPr>
        <w:t>Expertise in creating</w:t>
      </w:r>
      <w:r>
        <w:rPr>
          <w:rFonts w:ascii="Times New Roman" w:hAnsi="Times New Roman"/>
          <w:b/>
          <w:bCs/>
        </w:rPr>
        <w:t xml:space="preserve"> </w:t>
      </w:r>
      <w:r>
        <w:rPr>
          <w:rStyle w:val="None"/>
          <w:rFonts w:ascii="Times New Roman" w:hAnsi="Times New Roman"/>
        </w:rPr>
        <w:t>KPI’s, Services and Glass Tables in</w:t>
      </w:r>
      <w:r>
        <w:rPr>
          <w:rStyle w:val="None"/>
          <w:rFonts w:ascii="Times New Roman" w:hAnsi="Times New Roman"/>
          <w:b/>
          <w:bCs/>
        </w:rPr>
        <w:t xml:space="preserve"> Splunk IT Service Intelligence.</w:t>
      </w:r>
    </w:p>
    <w:p w14:paraId="41366AD9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Worked on new indexers and search head in Cluster environment on Linux platform with </w:t>
      </w:r>
      <w:r>
        <w:rPr>
          <w:rStyle w:val="None"/>
          <w:rFonts w:ascii="Times New Roman" w:hAnsi="Times New Roman"/>
          <w:b/>
          <w:bCs/>
        </w:rPr>
        <w:t xml:space="preserve">Splunk 6.x </w:t>
      </w:r>
      <w:r>
        <w:rPr>
          <w:rStyle w:val="None"/>
          <w:rFonts w:ascii="Times New Roman" w:hAnsi="Times New Roman"/>
          <w:lang w:val="it-IT"/>
        </w:rPr>
        <w:t>version.</w:t>
      </w:r>
    </w:p>
    <w:p w14:paraId="5FADCB2A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Troubleshoot production issues and fixed Java Heap size errors.</w:t>
      </w:r>
    </w:p>
    <w:p w14:paraId="2957FD46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Involved in configuration management, software deployment, change management, performance monitoring, and application maintenance.</w:t>
      </w:r>
    </w:p>
    <w:p w14:paraId="2F9C394D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Troubleshoot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Style w:val="None"/>
          <w:rFonts w:ascii="Times New Roman" w:hAnsi="Times New Roman"/>
        </w:rPr>
        <w:t xml:space="preserve"> server and forwarder issues.</w:t>
      </w:r>
    </w:p>
    <w:p w14:paraId="174F14C5" w14:textId="77777777" w:rsidR="00525297" w:rsidRDefault="00525297">
      <w:pPr>
        <w:pStyle w:val="BodyA"/>
        <w:widowControl w:val="0"/>
        <w:spacing w:after="0"/>
        <w:ind w:left="720"/>
        <w:jc w:val="both"/>
        <w:rPr>
          <w:rStyle w:val="None"/>
          <w:rFonts w:ascii="Times New Roman" w:eastAsia="Times New Roman" w:hAnsi="Times New Roman" w:cs="Times New Roman"/>
        </w:rPr>
      </w:pPr>
    </w:p>
    <w:p w14:paraId="4FDC7C38" w14:textId="77777777" w:rsidR="00525297" w:rsidRDefault="00E27441">
      <w:pPr>
        <w:pStyle w:val="BodyA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 xml:space="preserve">Blue Cross Blue Shield of Anthem, USA. Feb’ 2017 – </w:t>
      </w:r>
      <w:proofErr w:type="spellStart"/>
      <w:r>
        <w:rPr>
          <w:rStyle w:val="None"/>
          <w:rFonts w:ascii="Times New Roman" w:hAnsi="Times New Roman"/>
          <w:b/>
          <w:bCs/>
          <w:lang w:val="fr-FR"/>
        </w:rPr>
        <w:t>Dec</w:t>
      </w:r>
      <w:proofErr w:type="spellEnd"/>
      <w:r>
        <w:rPr>
          <w:rStyle w:val="None"/>
          <w:rFonts w:ascii="Times New Roman" w:hAnsi="Times New Roman"/>
          <w:b/>
          <w:bCs/>
          <w:lang w:val="fr-FR"/>
        </w:rPr>
        <w:t xml:space="preserve"> 2017</w:t>
      </w:r>
    </w:p>
    <w:p w14:paraId="58964217" w14:textId="77777777" w:rsidR="00525297" w:rsidRDefault="00E27441">
      <w:pPr>
        <w:pStyle w:val="BodyA"/>
        <w:shd w:val="clear" w:color="auto" w:fill="E0E0E0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 xml:space="preserve">Sr. Splunk Admin </w:t>
      </w:r>
    </w:p>
    <w:p w14:paraId="17724CB7" w14:textId="77777777" w:rsidR="00525297" w:rsidRDefault="00E27441">
      <w:pPr>
        <w:pStyle w:val="BodyA"/>
        <w:widowControl w:val="0"/>
        <w:numPr>
          <w:ilvl w:val="0"/>
          <w:numId w:val="12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Supported on call 24x7 schedule for Production </w:t>
      </w:r>
      <w:proofErr w:type="spellStart"/>
      <w:r>
        <w:rPr>
          <w:rStyle w:val="None"/>
          <w:rFonts w:ascii="Times New Roman" w:hAnsi="Times New Roman"/>
        </w:rPr>
        <w:t>Support.Worked</w:t>
      </w:r>
      <w:proofErr w:type="spellEnd"/>
      <w:r>
        <w:rPr>
          <w:rStyle w:val="None"/>
          <w:rFonts w:ascii="Times New Roman" w:hAnsi="Times New Roman"/>
        </w:rPr>
        <w:t xml:space="preserve"> on Splunk architecture and various components (indexer, forwarder, search head, deployment server,</w:t>
      </w:r>
      <w:r>
        <w:rPr>
          <w:rFonts w:ascii="Times New Roman" w:hAnsi="Times New Roman"/>
        </w:rPr>
        <w:t xml:space="preserve"> </w:t>
      </w:r>
      <w:r>
        <w:rPr>
          <w:rStyle w:val="None"/>
          <w:rFonts w:ascii="Times New Roman" w:hAnsi="Times New Roman"/>
        </w:rPr>
        <w:t>deployment model) Heavy &amp; Universal forwarder, and License model.</w:t>
      </w:r>
    </w:p>
    <w:p w14:paraId="16F5D296" w14:textId="77777777" w:rsidR="00525297" w:rsidRDefault="00E274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46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 Understanding of configuration files, precedence and daily work exposure to </w:t>
      </w:r>
      <w:proofErr w:type="spellStart"/>
      <w:r>
        <w:rPr>
          <w:rFonts w:ascii="Times New Roman" w:hAnsi="Times New Roman"/>
        </w:rPr>
        <w:t>Props.conf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proofErr w:type="gramStart"/>
      <w:r>
        <w:rPr>
          <w:rFonts w:ascii="Times New Roman" w:hAnsi="Times New Roman"/>
        </w:rPr>
        <w:t>transforms.conf</w:t>
      </w:r>
      <w:proofErr w:type="spellEnd"/>
      <w:proofErr w:type="gram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inputs.conf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outputs.conf</w:t>
      </w:r>
      <w:proofErr w:type="spellEnd"/>
      <w:r>
        <w:rPr>
          <w:rFonts w:ascii="Times New Roman" w:hAnsi="Times New Roman"/>
        </w:rPr>
        <w:t xml:space="preserve"> and Setting up a forwarder information based on requirement.</w:t>
      </w:r>
    </w:p>
    <w:p w14:paraId="6F9C909E" w14:textId="77777777" w:rsidR="00525297" w:rsidRDefault="00E274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46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Maintained Splunk Environment with multiple indexers; managed and configured settings with deployment model. </w:t>
      </w:r>
    </w:p>
    <w:p w14:paraId="6464EC37" w14:textId="77777777" w:rsidR="00525297" w:rsidRDefault="00E274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46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Improved search performance by configuring to search heads for all Indexes in production. </w:t>
      </w:r>
    </w:p>
    <w:p w14:paraId="0EC6ECB3" w14:textId="77777777" w:rsidR="00525297" w:rsidRDefault="00E274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46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Analyzed security based events, risks and reporting instances.</w:t>
      </w:r>
    </w:p>
    <w:p w14:paraId="00734607" w14:textId="77777777" w:rsidR="00525297" w:rsidRDefault="00E274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46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Developed Splunk queries and dashboards targeted at understanding application performance and capacity analysis.</w:t>
      </w:r>
    </w:p>
    <w:p w14:paraId="61523A75" w14:textId="77777777" w:rsidR="00525297" w:rsidRDefault="00E274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46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Worked for getting data in managing Splunk apps.</w:t>
      </w:r>
    </w:p>
    <w:p w14:paraId="2A997206" w14:textId="77777777" w:rsidR="00525297" w:rsidRDefault="00E274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46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Assisted internal users of Splunk in designing and maintaining production-quality dashboards.</w:t>
      </w:r>
    </w:p>
    <w:p w14:paraId="5BB8151D" w14:textId="77777777" w:rsidR="00525297" w:rsidRDefault="00E274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46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Installation and implementation of several kind of visualizations to Splunk dashboards.</w:t>
      </w:r>
    </w:p>
    <w:p w14:paraId="400ED792" w14:textId="77777777" w:rsidR="00525297" w:rsidRDefault="00E274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46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Continuous monitored of the alerts received through emails to check if all the application servers and web servers are up. </w:t>
      </w:r>
    </w:p>
    <w:p w14:paraId="1470D44F" w14:textId="77777777" w:rsidR="00525297" w:rsidRDefault="00E274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46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Knowledge on </w:t>
      </w:r>
      <w:proofErr w:type="spellStart"/>
      <w:r>
        <w:rPr>
          <w:rFonts w:ascii="Times New Roman" w:hAnsi="Times New Roman"/>
        </w:rPr>
        <w:t>Parnsing</w:t>
      </w:r>
      <w:proofErr w:type="spellEnd"/>
      <w:r>
        <w:rPr>
          <w:rFonts w:ascii="Times New Roman" w:hAnsi="Times New Roman"/>
        </w:rPr>
        <w:t>, Indexing, Searching concepts Hot, Warm, Cold, Frozen bucketing. </w:t>
      </w:r>
    </w:p>
    <w:p w14:paraId="478D8D20" w14:textId="77777777" w:rsidR="00525297" w:rsidRDefault="00E274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46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Conducted surveillance on various phishing emails and created alerts from future spam.</w:t>
      </w:r>
    </w:p>
    <w:p w14:paraId="1C6BE7D5" w14:textId="77777777" w:rsidR="00525297" w:rsidRDefault="00E27441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ind w:right="46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as part of Cyber Security Incident Response team to check on malware virus and threat emails.                                                                                                                                                                                </w:t>
      </w:r>
    </w:p>
    <w:p w14:paraId="72A99CBC" w14:textId="77777777" w:rsidR="00525297" w:rsidRDefault="00E27441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ind w:right="46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Developed Splunk Search Processing Language (SPL) queries, created Reports, Alerts and Dashboards and customized them. Implemented Dynamic drilldowns that provide greater flexibility to the end us</w:t>
      </w:r>
    </w:p>
    <w:p w14:paraId="6FEEC7A3" w14:textId="77777777" w:rsidR="00525297" w:rsidRDefault="00525297">
      <w:pPr>
        <w:pStyle w:val="BodyA"/>
        <w:spacing w:line="240" w:lineRule="auto"/>
        <w:ind w:left="360"/>
        <w:jc w:val="both"/>
        <w:rPr>
          <w:rStyle w:val="None"/>
          <w:rFonts w:ascii="Times New Roman" w:eastAsia="Times New Roman" w:hAnsi="Times New Roman" w:cs="Times New Roman"/>
        </w:rPr>
      </w:pPr>
    </w:p>
    <w:p w14:paraId="366DB56C" w14:textId="77777777" w:rsidR="00525297" w:rsidRDefault="00525297">
      <w:pPr>
        <w:pStyle w:val="Heading9"/>
        <w:rPr>
          <w:rStyle w:val="None"/>
        </w:rPr>
      </w:pPr>
    </w:p>
    <w:p w14:paraId="29D5B7CB" w14:textId="77777777" w:rsidR="00525297" w:rsidRDefault="00525297">
      <w:pPr>
        <w:pStyle w:val="Heading9"/>
        <w:rPr>
          <w:rStyle w:val="None"/>
        </w:rPr>
      </w:pPr>
    </w:p>
    <w:p w14:paraId="06F8AC22" w14:textId="77777777" w:rsidR="00525297" w:rsidRDefault="00E27441">
      <w:pPr>
        <w:pStyle w:val="Heading9"/>
        <w:rPr>
          <w:rStyle w:val="None"/>
          <w:b/>
          <w:bCs/>
          <w:color w:val="000000"/>
          <w:sz w:val="22"/>
          <w:szCs w:val="22"/>
          <w:u w:color="000000"/>
        </w:rPr>
      </w:pPr>
      <w:r>
        <w:rPr>
          <w:rStyle w:val="None"/>
          <w:b/>
          <w:bCs/>
          <w:sz w:val="22"/>
          <w:szCs w:val="22"/>
        </w:rPr>
        <w:t>Kaiser Permanente, Pleasanton, CA July ’</w:t>
      </w:r>
      <w:proofErr w:type="gramStart"/>
      <w:r>
        <w:rPr>
          <w:rStyle w:val="None"/>
          <w:b/>
          <w:bCs/>
          <w:sz w:val="22"/>
          <w:szCs w:val="22"/>
        </w:rPr>
        <w:t>15  -</w:t>
      </w:r>
      <w:proofErr w:type="gramEnd"/>
      <w:r>
        <w:rPr>
          <w:rStyle w:val="None"/>
          <w:b/>
          <w:bCs/>
          <w:sz w:val="22"/>
          <w:szCs w:val="22"/>
        </w:rPr>
        <w:t xml:space="preserve"> Oct ‘16           </w:t>
      </w:r>
    </w:p>
    <w:p w14:paraId="0CF04F79" w14:textId="77777777" w:rsidR="00525297" w:rsidRDefault="00E27441">
      <w:pPr>
        <w:pStyle w:val="BodyA"/>
        <w:shd w:val="clear" w:color="auto" w:fill="E0E0E0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Sr. Splunk Engineer</w:t>
      </w:r>
    </w:p>
    <w:p w14:paraId="7A25947E" w14:textId="77777777" w:rsidR="00525297" w:rsidRDefault="00E27441">
      <w:pPr>
        <w:pStyle w:val="Heading7"/>
        <w:rPr>
          <w:rStyle w:val="None"/>
          <w:b/>
          <w:bCs/>
          <w:color w:val="000000"/>
          <w:u w:color="000000"/>
        </w:rPr>
      </w:pPr>
      <w:r>
        <w:rPr>
          <w:rStyle w:val="None"/>
          <w:b/>
          <w:bCs/>
          <w:color w:val="000000"/>
          <w:u w:color="000000"/>
        </w:rPr>
        <w:t xml:space="preserve">Key Responsibilities:  </w:t>
      </w:r>
    </w:p>
    <w:p w14:paraId="0EBEA72E" w14:textId="77777777" w:rsidR="00525297" w:rsidRDefault="00E27441">
      <w:pPr>
        <w:pStyle w:val="Body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Created several different dashboards for multiple different teams and clusters in splunk </w:t>
      </w:r>
      <w:proofErr w:type="spellStart"/>
      <w:r>
        <w:rPr>
          <w:rStyle w:val="None"/>
          <w:rFonts w:ascii="Times New Roman" w:hAnsi="Times New Roman"/>
        </w:rPr>
        <w:t>infastructure</w:t>
      </w:r>
      <w:proofErr w:type="spellEnd"/>
      <w:r>
        <w:rPr>
          <w:rStyle w:val="None"/>
          <w:rFonts w:ascii="Times New Roman" w:hAnsi="Times New Roman"/>
        </w:rPr>
        <w:t>.</w:t>
      </w:r>
    </w:p>
    <w:p w14:paraId="4320377F" w14:textId="77777777" w:rsidR="00525297" w:rsidRDefault="00E27441">
      <w:pPr>
        <w:pStyle w:val="Body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Install Splunk forwarder on various platforms like windows, Linux, Unix.</w:t>
      </w:r>
    </w:p>
    <w:p w14:paraId="45FDEE49" w14:textId="77777777" w:rsidR="00525297" w:rsidRDefault="00E27441">
      <w:pPr>
        <w:pStyle w:val="Body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Install Splunk indexers and Search heads for various Splunk environments.</w:t>
      </w:r>
    </w:p>
    <w:p w14:paraId="39AB369E" w14:textId="77777777" w:rsidR="00525297" w:rsidRDefault="00E27441">
      <w:pPr>
        <w:pStyle w:val="Body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Troubleshoot Splunk components like forwarders, indexers and search heads and performance issues.</w:t>
      </w:r>
    </w:p>
    <w:p w14:paraId="785B2BE7" w14:textId="77777777" w:rsidR="00525297" w:rsidRDefault="00E27441">
      <w:pPr>
        <w:pStyle w:val="Body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Created Splunk Search Processing Language (SPL) queries, Reports, Alerts and Dashboards.</w:t>
      </w:r>
    </w:p>
    <w:p w14:paraId="5CB03B52" w14:textId="77777777" w:rsidR="00525297" w:rsidRDefault="00E27441">
      <w:pPr>
        <w:pStyle w:val="Body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Importing the data in Splunk through </w:t>
      </w:r>
      <w:proofErr w:type="spellStart"/>
      <w:r>
        <w:rPr>
          <w:rStyle w:val="None"/>
          <w:rFonts w:ascii="Times New Roman" w:hAnsi="Times New Roman"/>
        </w:rPr>
        <w:t>inputs.conf</w:t>
      </w:r>
      <w:proofErr w:type="spellEnd"/>
      <w:r>
        <w:rPr>
          <w:rStyle w:val="None"/>
          <w:rFonts w:ascii="Times New Roman" w:hAnsi="Times New Roman"/>
        </w:rPr>
        <w:t xml:space="preserve">, </w:t>
      </w:r>
      <w:proofErr w:type="spellStart"/>
      <w:r>
        <w:rPr>
          <w:rStyle w:val="None"/>
          <w:rFonts w:ascii="Times New Roman" w:hAnsi="Times New Roman"/>
        </w:rPr>
        <w:t>props.conf</w:t>
      </w:r>
      <w:proofErr w:type="spellEnd"/>
      <w:r>
        <w:rPr>
          <w:rStyle w:val="None"/>
          <w:rFonts w:ascii="Times New Roman" w:hAnsi="Times New Roman"/>
        </w:rPr>
        <w:t xml:space="preserve"> and </w:t>
      </w:r>
      <w:proofErr w:type="spellStart"/>
      <w:r>
        <w:rPr>
          <w:rStyle w:val="None"/>
          <w:rFonts w:ascii="Times New Roman" w:hAnsi="Times New Roman"/>
        </w:rPr>
        <w:t>transforms.conf</w:t>
      </w:r>
      <w:proofErr w:type="spellEnd"/>
      <w:r>
        <w:rPr>
          <w:rStyle w:val="None"/>
          <w:rFonts w:ascii="Times New Roman" w:hAnsi="Times New Roman"/>
        </w:rPr>
        <w:t>.</w:t>
      </w:r>
    </w:p>
    <w:p w14:paraId="6FE0A31C" w14:textId="77777777" w:rsidR="00525297" w:rsidRDefault="00E27441">
      <w:pPr>
        <w:pStyle w:val="Body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Create multiple Splunk role based LDAP authentication.</w:t>
      </w:r>
    </w:p>
    <w:p w14:paraId="17DE5FB6" w14:textId="77777777" w:rsidR="00525297" w:rsidRDefault="00E27441">
      <w:pPr>
        <w:pStyle w:val="Body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Designed core scripts to automate Splunk maintenance and alerting tasks </w:t>
      </w:r>
    </w:p>
    <w:p w14:paraId="490A8A61" w14:textId="77777777" w:rsidR="00525297" w:rsidRDefault="00E27441">
      <w:pPr>
        <w:pStyle w:val="Body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Maintenance of splunk Environment with multiple Indexers. </w:t>
      </w:r>
    </w:p>
    <w:p w14:paraId="346B8D18" w14:textId="77777777" w:rsidR="00525297" w:rsidRDefault="00E27441">
      <w:pPr>
        <w:pStyle w:val="Body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Created many of the proof-of-concept dashboards for IT operations, and service owners which are used to monitor application and server health.</w:t>
      </w:r>
    </w:p>
    <w:p w14:paraId="1D10B41A" w14:textId="77777777" w:rsidR="00525297" w:rsidRDefault="00E2744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>
        <w:rPr>
          <w:rStyle w:val="None"/>
          <w:rFonts w:ascii="Times New Roman" w:hAnsi="Times New Roman"/>
          <w:color w:val="333333"/>
          <w:u w:color="333333"/>
        </w:rPr>
        <w:t>Deploy, configure and maintain Splunk forwarder in different platforms. </w:t>
      </w:r>
    </w:p>
    <w:p w14:paraId="24DA0FE1" w14:textId="77777777" w:rsidR="00525297" w:rsidRDefault="00E2744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Creating Reports, Pivots, alerts, advance Splunk search and Visualization in Splunk enterprise.</w:t>
      </w:r>
    </w:p>
    <w:p w14:paraId="5C9FFAAF" w14:textId="77777777" w:rsidR="00525297" w:rsidRDefault="00E2744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Provide power, admin access for the users and restrict their permission on files.</w:t>
      </w:r>
    </w:p>
    <w:p w14:paraId="00610483" w14:textId="77777777" w:rsidR="00525297" w:rsidRDefault="00E2744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Installed and upgraded Splunk software in distributed and clustered environments for numerous</w:t>
      </w:r>
    </w:p>
    <w:p w14:paraId="24F6CF83" w14:textId="77777777" w:rsidR="00525297" w:rsidRDefault="00E27441">
      <w:pPr>
        <w:pStyle w:val="ListParagraph"/>
        <w:tabs>
          <w:tab w:val="left" w:pos="180"/>
        </w:tabs>
        <w:spacing w:after="0" w:line="240" w:lineRule="auto"/>
        <w:ind w:left="540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corporations and public entities. </w:t>
      </w:r>
    </w:p>
    <w:p w14:paraId="2B8397BB" w14:textId="77777777" w:rsidR="00525297" w:rsidRDefault="00E2744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Well versed in both remote and on-site user Splunk Support.</w:t>
      </w:r>
    </w:p>
    <w:p w14:paraId="72609934" w14:textId="77777777" w:rsidR="00525297" w:rsidRDefault="00E27441">
      <w:pPr>
        <w:pStyle w:val="Body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Configured and deployed applications in various work environments like Development, System Test and Production. </w:t>
      </w:r>
    </w:p>
    <w:p w14:paraId="7EE24989" w14:textId="77777777" w:rsidR="00525297" w:rsidRDefault="00E27441">
      <w:pPr>
        <w:pStyle w:val="Body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Research and Troubleshooting of emerging application issues, from WebLogic configuration to code issues, Change control processes. </w:t>
      </w:r>
    </w:p>
    <w:p w14:paraId="4A2C1178" w14:textId="77777777" w:rsidR="00525297" w:rsidRDefault="00E27441">
      <w:pPr>
        <w:pStyle w:val="Body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Maintain, grow and improve the TVX Splunk environment. </w:t>
      </w:r>
    </w:p>
    <w:p w14:paraId="17A6F672" w14:textId="77777777" w:rsidR="00525297" w:rsidRDefault="00E27441">
      <w:pPr>
        <w:pStyle w:val="Body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Integrated Service Now with Splunk to generate the Incidents from Splunk. </w:t>
      </w:r>
    </w:p>
    <w:p w14:paraId="7B4942AF" w14:textId="77777777" w:rsidR="00525297" w:rsidRDefault="00E27441">
      <w:pPr>
        <w:pStyle w:val="Body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Developed ANT build scripts, UNIX shell scripts and auto deployment process. </w:t>
      </w:r>
    </w:p>
    <w:p w14:paraId="44903A85" w14:textId="77777777" w:rsidR="00525297" w:rsidRDefault="00E27441">
      <w:pPr>
        <w:pStyle w:val="Body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Problem determination using local error logs and by running user traces and service traces. </w:t>
      </w:r>
    </w:p>
    <w:p w14:paraId="6C21DF66" w14:textId="77777777" w:rsidR="00525297" w:rsidRDefault="00E27441">
      <w:pPr>
        <w:pStyle w:val="Body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Documenting design procedures and test plans.</w:t>
      </w:r>
    </w:p>
    <w:p w14:paraId="6A843926" w14:textId="77777777" w:rsidR="00525297" w:rsidRDefault="00525297">
      <w:pPr>
        <w:pStyle w:val="BodyA"/>
        <w:tabs>
          <w:tab w:val="left" w:pos="180"/>
        </w:tabs>
        <w:spacing w:after="0" w:line="240" w:lineRule="auto"/>
        <w:ind w:left="540"/>
        <w:jc w:val="both"/>
        <w:rPr>
          <w:rStyle w:val="None"/>
          <w:rFonts w:ascii="Times New Roman" w:eastAsia="Times New Roman" w:hAnsi="Times New Roman" w:cs="Times New Roman"/>
        </w:rPr>
      </w:pPr>
    </w:p>
    <w:p w14:paraId="6D9152A0" w14:textId="77777777" w:rsidR="00525297" w:rsidRDefault="00E27441">
      <w:pPr>
        <w:pStyle w:val="Heading9"/>
        <w:rPr>
          <w:rStyle w:val="None"/>
          <w:b/>
          <w:bCs/>
          <w:sz w:val="22"/>
          <w:szCs w:val="22"/>
        </w:rPr>
      </w:pPr>
      <w:r>
        <w:rPr>
          <w:rStyle w:val="None"/>
          <w:b/>
          <w:bCs/>
          <w:sz w:val="22"/>
          <w:szCs w:val="22"/>
        </w:rPr>
        <w:lastRenderedPageBreak/>
        <w:t>Burger King, Miami, FL</w:t>
      </w:r>
      <w:r>
        <w:rPr>
          <w:rStyle w:val="None"/>
          <w:sz w:val="22"/>
          <w:szCs w:val="22"/>
        </w:rPr>
        <w:t xml:space="preserve"> </w:t>
      </w:r>
      <w:r>
        <w:rPr>
          <w:rStyle w:val="None"/>
          <w:b/>
          <w:bCs/>
          <w:sz w:val="22"/>
          <w:szCs w:val="22"/>
        </w:rPr>
        <w:t>Jan’14-July ‘15</w:t>
      </w:r>
    </w:p>
    <w:p w14:paraId="7B1BAC92" w14:textId="77777777" w:rsidR="00525297" w:rsidRDefault="00E27441">
      <w:pPr>
        <w:pStyle w:val="BodyA"/>
        <w:shd w:val="clear" w:color="auto" w:fill="E0E0E0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Splunk Engineer</w:t>
      </w:r>
      <w:r>
        <w:rPr>
          <w:rStyle w:val="None"/>
          <w:rFonts w:ascii="Times New Roman" w:hAnsi="Times New Roman"/>
          <w:b/>
          <w:bCs/>
        </w:rPr>
        <w:tab/>
      </w:r>
      <w:r>
        <w:rPr>
          <w:rStyle w:val="None"/>
          <w:rFonts w:ascii="Times New Roman" w:hAnsi="Times New Roman"/>
          <w:b/>
          <w:bCs/>
        </w:rPr>
        <w:tab/>
      </w:r>
      <w:r>
        <w:rPr>
          <w:rStyle w:val="None"/>
          <w:rFonts w:ascii="Times New Roman" w:hAnsi="Times New Roman"/>
          <w:b/>
          <w:bCs/>
        </w:rPr>
        <w:tab/>
      </w:r>
    </w:p>
    <w:p w14:paraId="6FB86555" w14:textId="77777777" w:rsidR="00525297" w:rsidRDefault="00E27441">
      <w:pPr>
        <w:pStyle w:val="Heading7"/>
        <w:rPr>
          <w:rStyle w:val="None"/>
          <w:b/>
          <w:bCs/>
          <w:color w:val="000000"/>
          <w:u w:color="000000"/>
        </w:rPr>
      </w:pPr>
      <w:r>
        <w:rPr>
          <w:rStyle w:val="None"/>
          <w:b/>
          <w:bCs/>
          <w:color w:val="000000"/>
          <w:u w:color="000000"/>
        </w:rPr>
        <w:t xml:space="preserve">Key Responsibilities:  </w:t>
      </w:r>
    </w:p>
    <w:p w14:paraId="1014574E" w14:textId="77777777" w:rsidR="00525297" w:rsidRDefault="00E27441">
      <w:pPr>
        <w:pStyle w:val="BodyA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As primary for Splunk support, supported Splunk circulated environment comprising of search heads, indexers and forwarders across different OS including Aix, Solaris and Windows.</w:t>
      </w:r>
    </w:p>
    <w:p w14:paraId="776614B0" w14:textId="77777777" w:rsidR="00525297" w:rsidRDefault="00E27441">
      <w:pPr>
        <w:pStyle w:val="BodyA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Configured Indexer replication to achieve Data availability, Data fidelity and Disaster tolerance.</w:t>
      </w:r>
    </w:p>
    <w:p w14:paraId="22349D79" w14:textId="77777777" w:rsidR="00525297" w:rsidRDefault="00E27441">
      <w:pPr>
        <w:pStyle w:val="BodyA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Improved search performance by configuring 2 search heads for all Indexes in production.</w:t>
      </w:r>
    </w:p>
    <w:p w14:paraId="5789F669" w14:textId="77777777" w:rsidR="00525297" w:rsidRDefault="00E27441">
      <w:pPr>
        <w:pStyle w:val="BodyA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Parsing, Indexing, </w:t>
      </w:r>
      <w:proofErr w:type="spellStart"/>
      <w:r>
        <w:rPr>
          <w:rStyle w:val="None"/>
          <w:rFonts w:ascii="Times New Roman" w:hAnsi="Times New Roman"/>
        </w:rPr>
        <w:t>SearchingconceptsHot</w:t>
      </w:r>
      <w:proofErr w:type="spellEnd"/>
      <w:r>
        <w:rPr>
          <w:rStyle w:val="None"/>
          <w:rFonts w:ascii="Times New Roman" w:hAnsi="Times New Roman"/>
        </w:rPr>
        <w:t>, Warm, Cold, Frozen bucketing.</w:t>
      </w:r>
    </w:p>
    <w:p w14:paraId="62BEF09C" w14:textId="77777777" w:rsidR="00525297" w:rsidRDefault="00E27441">
      <w:pPr>
        <w:pStyle w:val="BodyA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Involved in standardizing Splunk forwarder deployment, configuration and maintenance across UNIX and Windows platforms.</w:t>
      </w:r>
    </w:p>
    <w:p w14:paraId="5221820A" w14:textId="77777777" w:rsidR="00525297" w:rsidRDefault="00E27441">
      <w:pPr>
        <w:pStyle w:val="BodyA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Worked on setting up Splunk to capture and analyze data from various layers Load Balancers, Webservers and application servers.</w:t>
      </w:r>
    </w:p>
    <w:p w14:paraId="6A868CA7" w14:textId="77777777" w:rsidR="00525297" w:rsidRDefault="00E27441">
      <w:pPr>
        <w:pStyle w:val="BodyA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Install different Splunk Applications, for example, Cisco for Splunk, Windows for Splunk and VMware for Splunk.</w:t>
      </w:r>
    </w:p>
    <w:p w14:paraId="46CEC666" w14:textId="77777777" w:rsidR="00525297" w:rsidRDefault="00E27441">
      <w:pPr>
        <w:pStyle w:val="BodyA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Created and configured management reports and dashboards in Splunk for Application Log Monitoring and </w:t>
      </w:r>
      <w:r>
        <w:rPr>
          <w:rStyle w:val="None"/>
          <w:rFonts w:ascii="Times New Roman" w:hAnsi="Times New Roman"/>
          <w:lang w:val="it-IT"/>
        </w:rPr>
        <w:t>Change control processes.</w:t>
      </w:r>
    </w:p>
    <w:p w14:paraId="059E07D5" w14:textId="77777777" w:rsidR="00525297" w:rsidRDefault="00E27441">
      <w:pPr>
        <w:pStyle w:val="BodyA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Responsible for administering, maintaining and configuring a 24 x 7 highly available, Splunk apps for production portal environment.</w:t>
      </w:r>
    </w:p>
    <w:p w14:paraId="1A9F2284" w14:textId="77777777" w:rsidR="00525297" w:rsidRDefault="00E27441">
      <w:pPr>
        <w:pStyle w:val="BodyA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Efficiently handled Work Load Management for load balancing and failover, improving performance, reliability and scalability.</w:t>
      </w:r>
    </w:p>
    <w:p w14:paraId="65FBD4E7" w14:textId="77777777" w:rsidR="00525297" w:rsidRDefault="00E27441">
      <w:pPr>
        <w:pStyle w:val="BodyA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Gathering different wellsprings of syslog and XML information from different gadgets, applications, and information bases.</w:t>
      </w:r>
    </w:p>
    <w:p w14:paraId="09238F8B" w14:textId="77777777" w:rsidR="00525297" w:rsidRDefault="00E27441">
      <w:pPr>
        <w:pStyle w:val="BodyA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Various types of Charts Alert Settings Knowledge of app creation, user and role access permissions. Creating and managing app, Create user, role, Permissions to knowledge objects.</w:t>
      </w:r>
    </w:p>
    <w:p w14:paraId="34467102" w14:textId="77777777" w:rsidR="00525297" w:rsidRDefault="00E27441">
      <w:pPr>
        <w:pStyle w:val="BodyA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Work towards accomplishing a speedier ROI and keeping up partners persuaded of the worth and undiscovered open doors in Splunk.</w:t>
      </w:r>
    </w:p>
    <w:p w14:paraId="0D6A2555" w14:textId="77777777" w:rsidR="00525297" w:rsidRDefault="00E27441">
      <w:pPr>
        <w:pStyle w:val="BodyA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Worked on large datasets to identify metrics, drivers, performance gaps and opportunities for improvement.</w:t>
      </w:r>
    </w:p>
    <w:p w14:paraId="3C26EBEC" w14:textId="77777777" w:rsidR="00525297" w:rsidRDefault="00E27441">
      <w:pPr>
        <w:pStyle w:val="BodyA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Supporter and execute arrangements considering a full information lifecycle (Search &amp; Investigate, Add Knowledge, Monitor &amp; Alert, Report &amp; Analyze).</w:t>
      </w:r>
    </w:p>
    <w:p w14:paraId="3C357F7F" w14:textId="77777777" w:rsidR="00525297" w:rsidRDefault="00E27441">
      <w:pPr>
        <w:pStyle w:val="BodyA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Basic understanding of Network Firewalls, Load-balancers, LDAP and complex network design.</w:t>
      </w:r>
    </w:p>
    <w:p w14:paraId="6B68FEE7" w14:textId="77777777" w:rsidR="00525297" w:rsidRDefault="00525297">
      <w:pPr>
        <w:pStyle w:val="BodyA"/>
        <w:widowControl w:val="0"/>
        <w:spacing w:after="0" w:line="240" w:lineRule="auto"/>
        <w:ind w:left="720"/>
        <w:jc w:val="both"/>
        <w:rPr>
          <w:rStyle w:val="None"/>
          <w:rFonts w:ascii="Times New Roman" w:eastAsia="Times New Roman" w:hAnsi="Times New Roman" w:cs="Times New Roman"/>
        </w:rPr>
      </w:pPr>
    </w:p>
    <w:p w14:paraId="3607E6F8" w14:textId="77777777" w:rsidR="00525297" w:rsidRDefault="00525297">
      <w:pPr>
        <w:pStyle w:val="Heading9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68348618" w14:textId="77777777" w:rsidR="00525297" w:rsidRDefault="00E27441">
      <w:pPr>
        <w:pStyle w:val="BodyA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Blue Cross Blue Shield of Louisiana, USA. Nov’ 2013 – Dec’ 2014</w:t>
      </w:r>
    </w:p>
    <w:p w14:paraId="420923EE" w14:textId="77777777" w:rsidR="00525297" w:rsidRDefault="00E27441">
      <w:pPr>
        <w:pStyle w:val="BodyA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Sr. SQL Server Developer</w:t>
      </w:r>
    </w:p>
    <w:p w14:paraId="73B439CC" w14:textId="77777777" w:rsidR="00525297" w:rsidRDefault="00E27441">
      <w:pPr>
        <w:pStyle w:val="PlainText"/>
        <w:tabs>
          <w:tab w:val="left" w:pos="1530"/>
          <w:tab w:val="left" w:pos="1710"/>
        </w:tabs>
        <w:ind w:right="72"/>
        <w:jc w:val="both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Responsibilities:</w:t>
      </w:r>
    </w:p>
    <w:p w14:paraId="641A4D3B" w14:textId="77777777" w:rsidR="00525297" w:rsidRDefault="00E2744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Designed a complex SSIS package for data transfer from three different firm sources to SQL Server 2008.</w:t>
      </w:r>
    </w:p>
    <w:p w14:paraId="6011AFAA" w14:textId="77777777" w:rsidR="00525297" w:rsidRDefault="00E2744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Implemented data views and control tools for guarantee data transformation using SSIS. </w:t>
      </w:r>
    </w:p>
    <w:p w14:paraId="218D07CB" w14:textId="77777777" w:rsidR="00525297" w:rsidRDefault="00E2744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Extensively worked on SCD transformation in SSIS package. </w:t>
      </w:r>
    </w:p>
    <w:p w14:paraId="3A70B3F7" w14:textId="77777777" w:rsidR="00525297" w:rsidRDefault="00E2744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SSIS and T-SQL stored procedures to transfer data from OLTP databases to staging area and finally transfer into data warehouse.</w:t>
      </w:r>
    </w:p>
    <w:p w14:paraId="10B4CD92" w14:textId="77777777" w:rsidR="00525297" w:rsidRDefault="00E2744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various SSIS tasks such as Conditional Split, Derived Column, lookup which were used for Data Scrubbing, data validation checks during Staging, before loading the data into the Data warehouse. </w:t>
      </w:r>
    </w:p>
    <w:p w14:paraId="033F0E6B" w14:textId="77777777" w:rsidR="00525297" w:rsidRDefault="00E2744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and deployed data transfers packages to the appropriate destinations using SSIS. </w:t>
      </w:r>
    </w:p>
    <w:p w14:paraId="2518D113" w14:textId="77777777" w:rsidR="00525297" w:rsidRDefault="00E2744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in creating Jobs, Alerts, SQL Mail Agent, and schedule SSIS Packages. </w:t>
      </w:r>
    </w:p>
    <w:p w14:paraId="44199434" w14:textId="77777777" w:rsidR="00525297" w:rsidRDefault="00E2744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Created SQL server configurations for SSIS packages. </w:t>
      </w:r>
    </w:p>
    <w:p w14:paraId="2457789E" w14:textId="77777777" w:rsidR="00525297" w:rsidRDefault="00E2744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Successfully deployed SSIS packages with defined security. </w:t>
      </w:r>
    </w:p>
    <w:p w14:paraId="4ABB0430" w14:textId="77777777" w:rsidR="00525297" w:rsidRDefault="00E2744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Involved to write complex T-SQL queries and Stored Procedures for generating reports. </w:t>
      </w:r>
    </w:p>
    <w:p w14:paraId="039C8786" w14:textId="77777777" w:rsidR="00525297" w:rsidRDefault="00E2744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Responsible for creating reports based on the requirements using SSRS 2008. </w:t>
      </w:r>
    </w:p>
    <w:p w14:paraId="2707CA3E" w14:textId="77777777" w:rsidR="00525297" w:rsidRDefault="00E2744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Identified the database tables for defining queries to generate reports for analysis of data using SQL Server Reporting Services in Report Builder. </w:t>
      </w:r>
    </w:p>
    <w:p w14:paraId="70E66697" w14:textId="77777777" w:rsidR="00525297" w:rsidRDefault="00E2744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Defined the report layout and identified Datasets for the report generation. </w:t>
      </w:r>
    </w:p>
    <w:p w14:paraId="51FAA64A" w14:textId="77777777" w:rsidR="00525297" w:rsidRDefault="00E2744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Created different type of reports including Cross-tab, Conditional, Drill-down, Sub reports also parameterized reports. </w:t>
      </w:r>
    </w:p>
    <w:p w14:paraId="17CA5368" w14:textId="77777777" w:rsidR="00525297" w:rsidRDefault="00E2744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Generated reports on wealth information, account information, research reports using </w:t>
      </w:r>
      <w:proofErr w:type="spellStart"/>
      <w:r>
        <w:rPr>
          <w:rFonts w:ascii="Times New Roman" w:hAnsi="Times New Roman"/>
        </w:rPr>
        <w:t>adhoc</w:t>
      </w:r>
      <w:proofErr w:type="spellEnd"/>
      <w:r>
        <w:rPr>
          <w:rFonts w:ascii="Times New Roman" w:hAnsi="Times New Roman"/>
        </w:rPr>
        <w:t xml:space="preserve"> reporting to be used by the clients and advisors. </w:t>
      </w:r>
    </w:p>
    <w:p w14:paraId="47EE6D2F" w14:textId="77777777" w:rsidR="00525297" w:rsidRDefault="00E2744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Created numbers of complex formula in sub report. </w:t>
      </w:r>
    </w:p>
    <w:p w14:paraId="20DF8AF4" w14:textId="77777777" w:rsidR="00525297" w:rsidRDefault="00E2744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Designed and created Report templates, bar graphs and pie charts based on the financial data. </w:t>
      </w:r>
    </w:p>
    <w:p w14:paraId="3AE2752D" w14:textId="77777777" w:rsidR="00525297" w:rsidRDefault="00E2744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Scheduled the monthly/weekly/daily reports to run automatically. </w:t>
      </w:r>
    </w:p>
    <w:p w14:paraId="1CB62494" w14:textId="77777777" w:rsidR="00525297" w:rsidRDefault="00E2744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Developed, implemented and maintained various database objects such as Stored Procedures, Triggers, Functions, Indexes and Views. </w:t>
      </w:r>
    </w:p>
    <w:p w14:paraId="12A60474" w14:textId="77777777" w:rsidR="00525297" w:rsidRDefault="00E2744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Performance tuning of SQL queries and stored procedures using SQL Profiler and Index Tuning Wizard. </w:t>
      </w:r>
    </w:p>
    <w:p w14:paraId="0605A2F2" w14:textId="77777777" w:rsidR="00525297" w:rsidRDefault="00E2744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Performed development support, document reviews, test plan, integration of the system. </w:t>
      </w:r>
    </w:p>
    <w:p w14:paraId="2148D85C" w14:textId="77777777" w:rsidR="00525297" w:rsidRDefault="00E2744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Pivot table are used to provide structured to Reports in proper manner like months etc. </w:t>
      </w:r>
    </w:p>
    <w:p w14:paraId="02A10EFA" w14:textId="77777777" w:rsidR="00525297" w:rsidRDefault="00525297">
      <w:pPr>
        <w:pStyle w:val="BodyA"/>
        <w:spacing w:after="0" w:line="240" w:lineRule="auto"/>
        <w:rPr>
          <w:rStyle w:val="None"/>
          <w:rFonts w:ascii="Times New Roman" w:eastAsia="Times New Roman" w:hAnsi="Times New Roman" w:cs="Times New Roman"/>
        </w:rPr>
      </w:pPr>
    </w:p>
    <w:p w14:paraId="77C84038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</w:p>
    <w:p w14:paraId="58549569" w14:textId="77777777" w:rsidR="00525297" w:rsidRDefault="00E27441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Client:</w:t>
      </w:r>
      <w:r>
        <w:rPr>
          <w:rStyle w:val="None"/>
          <w:rFonts w:ascii="Times New Roman" w:hAnsi="Times New Roman"/>
          <w:b/>
          <w:bCs/>
          <w:color w:val="C0504D"/>
          <w:u w:color="C0504D"/>
        </w:rPr>
        <w:t xml:space="preserve"> </w:t>
      </w:r>
      <w:r>
        <w:rPr>
          <w:rStyle w:val="None"/>
          <w:rFonts w:ascii="Times New Roman" w:hAnsi="Times New Roman"/>
          <w:b/>
          <w:bCs/>
        </w:rPr>
        <w:t>AOL America Online, USA. Oct’ 2012 – Oct’ 2013</w:t>
      </w:r>
    </w:p>
    <w:p w14:paraId="3FF4D1A9" w14:textId="77777777" w:rsidR="00525297" w:rsidRDefault="00E27441">
      <w:pPr>
        <w:pStyle w:val="PlainText"/>
        <w:tabs>
          <w:tab w:val="left" w:pos="1530"/>
          <w:tab w:val="left" w:pos="1710"/>
        </w:tabs>
        <w:ind w:right="72"/>
        <w:jc w:val="both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Senior SQL/SSIS Developer (Offsite from Hyderabad)</w:t>
      </w:r>
    </w:p>
    <w:p w14:paraId="2E1C052E" w14:textId="77777777" w:rsidR="00525297" w:rsidRDefault="00525297">
      <w:pPr>
        <w:pStyle w:val="PlainText"/>
        <w:tabs>
          <w:tab w:val="left" w:pos="1530"/>
          <w:tab w:val="left" w:pos="1710"/>
        </w:tabs>
        <w:ind w:right="72"/>
        <w:jc w:val="both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03FF85D0" w14:textId="77777777" w:rsidR="00525297" w:rsidRDefault="00E27441">
      <w:pPr>
        <w:pStyle w:val="PlainText"/>
        <w:tabs>
          <w:tab w:val="left" w:pos="1530"/>
          <w:tab w:val="left" w:pos="1710"/>
        </w:tabs>
        <w:ind w:right="72"/>
        <w:jc w:val="both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Responsibilities:</w:t>
      </w:r>
    </w:p>
    <w:p w14:paraId="7CBD36B4" w14:textId="77777777" w:rsidR="00525297" w:rsidRDefault="00E274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Worked as onsite coordinator for the VUE Compensation Management System.</w:t>
      </w:r>
    </w:p>
    <w:p w14:paraId="01E895CC" w14:textId="77777777" w:rsidR="00525297" w:rsidRDefault="00E274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Responsible for gathering requirements from clients and sharing the requirements with the off-shore team.</w:t>
      </w:r>
    </w:p>
    <w:p w14:paraId="52C77712" w14:textId="77777777" w:rsidR="00525297" w:rsidRDefault="00E274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closely with developers, end users and Administrators in designing and creating databases and other objects. </w:t>
      </w:r>
    </w:p>
    <w:p w14:paraId="492FBDB7" w14:textId="77777777" w:rsidR="00525297" w:rsidRDefault="00E274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Actively involved in designing databases for the system.</w:t>
      </w:r>
    </w:p>
    <w:p w14:paraId="478DED99" w14:textId="77777777" w:rsidR="00525297" w:rsidRDefault="00E274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Optimized database queries and stored procedures.</w:t>
      </w:r>
    </w:p>
    <w:p w14:paraId="2AE0D170" w14:textId="77777777" w:rsidR="00525297" w:rsidRDefault="00E274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Reduced considerable amount of execution time on compensation procedure. </w:t>
      </w:r>
    </w:p>
    <w:p w14:paraId="0DCF7AC6" w14:textId="77777777" w:rsidR="00525297" w:rsidRDefault="00E274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Designed SSIS packages to extract data into VUE from various carriers.</w:t>
      </w:r>
    </w:p>
    <w:p w14:paraId="6BA5C389" w14:textId="77777777" w:rsidR="00525297" w:rsidRDefault="00E274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Designed and developed SSIS packages to load policy and premium data from source systems. </w:t>
      </w:r>
    </w:p>
    <w:p w14:paraId="514B5528" w14:textId="77777777" w:rsidR="00525297" w:rsidRDefault="00E274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Actively participated to resolve the production tickets.</w:t>
      </w:r>
    </w:p>
    <w:p w14:paraId="520EB912" w14:textId="77777777" w:rsidR="00525297" w:rsidRDefault="00E274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Maintained databases, performed VUE software installations and upgrades, monitored Database Performance.</w:t>
      </w:r>
    </w:p>
    <w:p w14:paraId="19DEC3B4" w14:textId="77777777" w:rsidR="00525297" w:rsidRDefault="00E274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Used Visual Source Safe for file maintenance.</w:t>
      </w:r>
    </w:p>
    <w:p w14:paraId="120693E7" w14:textId="77777777" w:rsidR="00525297" w:rsidRDefault="00E274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Documentation of the new assignments, technical specifications and requirement documents.</w:t>
      </w:r>
    </w:p>
    <w:p w14:paraId="2164D1A6" w14:textId="77777777" w:rsidR="00525297" w:rsidRDefault="00E274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Performed unit testing, integration testing and system testing.</w:t>
      </w:r>
    </w:p>
    <w:p w14:paraId="33CB80C8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21184A55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3BE851E8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5A9AFF81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0748E9FC" w14:textId="77777777" w:rsidR="00525297" w:rsidRDefault="00E27441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lastRenderedPageBreak/>
        <w:t xml:space="preserve">Vista Health plan, Sunrise, FL </w:t>
      </w:r>
      <w:proofErr w:type="gramStart"/>
      <w:r>
        <w:rPr>
          <w:rStyle w:val="None"/>
          <w:rFonts w:ascii="Times New Roman" w:hAnsi="Times New Roman"/>
          <w:b/>
          <w:bCs/>
        </w:rPr>
        <w:t>Aug ’</w:t>
      </w:r>
      <w:proofErr w:type="gramEnd"/>
      <w:r>
        <w:rPr>
          <w:rStyle w:val="None"/>
          <w:rFonts w:ascii="Times New Roman" w:hAnsi="Times New Roman"/>
          <w:b/>
          <w:bCs/>
        </w:rPr>
        <w:t xml:space="preserve"> 2011 – Sep’ 2012</w:t>
      </w:r>
    </w:p>
    <w:p w14:paraId="13450E2A" w14:textId="77777777" w:rsidR="00525297" w:rsidRDefault="00E27441">
      <w:pPr>
        <w:pStyle w:val="PlainText"/>
        <w:tabs>
          <w:tab w:val="left" w:pos="1530"/>
          <w:tab w:val="left" w:pos="1710"/>
        </w:tabs>
        <w:ind w:right="72"/>
        <w:jc w:val="both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Software Engineer </w:t>
      </w:r>
    </w:p>
    <w:p w14:paraId="5B3D1BC7" w14:textId="77777777" w:rsidR="00525297" w:rsidRDefault="00525297">
      <w:pPr>
        <w:pStyle w:val="PlainText"/>
        <w:tabs>
          <w:tab w:val="left" w:pos="1530"/>
          <w:tab w:val="left" w:pos="1710"/>
        </w:tabs>
        <w:ind w:right="72"/>
        <w:jc w:val="both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25F75D0" w14:textId="77777777" w:rsidR="00525297" w:rsidRDefault="00E27441">
      <w:pPr>
        <w:pStyle w:val="PlainText"/>
        <w:tabs>
          <w:tab w:val="left" w:pos="1530"/>
          <w:tab w:val="left" w:pos="1710"/>
        </w:tabs>
        <w:ind w:right="72"/>
        <w:jc w:val="both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Responsibilities:</w:t>
      </w:r>
    </w:p>
    <w:p w14:paraId="33378235" w14:textId="77777777" w:rsidR="00525297" w:rsidRDefault="00E27441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Job responsibilities include involvement in SDLC, requirement gathering and understanding, documentation, application development and providing support for technology and functionality related bugs reported by client. </w:t>
      </w:r>
    </w:p>
    <w:p w14:paraId="738AF654" w14:textId="77777777" w:rsidR="00525297" w:rsidRDefault="00E27441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closely with developers, end users and Administrators in designing and creating databases and other objects. </w:t>
      </w:r>
    </w:p>
    <w:p w14:paraId="3518F4DE" w14:textId="77777777" w:rsidR="00525297" w:rsidRDefault="00E27441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Created stored procedures, user defined functions for calculating commissions and payments in PL/SQL.</w:t>
      </w:r>
    </w:p>
    <w:p w14:paraId="1976C856" w14:textId="77777777" w:rsidR="00525297" w:rsidRDefault="00E27441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Created batch processes and procedures for data export received in flat files.</w:t>
      </w:r>
    </w:p>
    <w:p w14:paraId="7CF03CFE" w14:textId="77777777" w:rsidR="00525297" w:rsidRDefault="00E27441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Created SQL load batch process for loading flat files to destination system.</w:t>
      </w:r>
    </w:p>
    <w:p w14:paraId="2760CD7E" w14:textId="77777777" w:rsidR="00525297" w:rsidRDefault="00E27441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Coordinated with the team members to develop the application on time and in line with the quality requirements.</w:t>
      </w:r>
    </w:p>
    <w:p w14:paraId="47B81FEF" w14:textId="77777777" w:rsidR="00525297" w:rsidRDefault="00E27441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Maintained databases, performed VUE software installations and upgrades, monitored Database Performance.</w:t>
      </w:r>
    </w:p>
    <w:p w14:paraId="7DADE066" w14:textId="77777777" w:rsidR="00525297" w:rsidRDefault="00E27441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Used Visual Source Safe for file maintenance.</w:t>
      </w:r>
    </w:p>
    <w:p w14:paraId="12869B53" w14:textId="77777777" w:rsidR="00525297" w:rsidRDefault="00E27441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Documentation of the new assignments, technical specifications and requirement documents.</w:t>
      </w:r>
    </w:p>
    <w:p w14:paraId="510172C7" w14:textId="77777777" w:rsidR="00525297" w:rsidRDefault="00E27441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Designed and developed applications including UI layer, business layer, data layer, and common layer in VB Programming language.</w:t>
      </w:r>
    </w:p>
    <w:p w14:paraId="3F9D1BE7" w14:textId="77777777" w:rsidR="00525297" w:rsidRDefault="00E27441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Worked with Implementation team and closely moved with end users to implement/support production issues.</w:t>
      </w:r>
    </w:p>
    <w:sectPr w:rsidR="00525297">
      <w:headerReference w:type="default" r:id="rId10"/>
      <w:footerReference w:type="default" r:id="rId11"/>
      <w:pgSz w:w="12240" w:h="15840"/>
      <w:pgMar w:top="72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8A16F" w14:textId="77777777" w:rsidR="002708CD" w:rsidRDefault="002708CD">
      <w:r>
        <w:separator/>
      </w:r>
    </w:p>
  </w:endnote>
  <w:endnote w:type="continuationSeparator" w:id="0">
    <w:p w14:paraId="7C091272" w14:textId="77777777" w:rsidR="002708CD" w:rsidRDefault="0027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72FBD" w14:textId="77777777" w:rsidR="00525297" w:rsidRDefault="00525297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07C87" w14:textId="77777777" w:rsidR="002708CD" w:rsidRDefault="002708CD">
      <w:r>
        <w:separator/>
      </w:r>
    </w:p>
  </w:footnote>
  <w:footnote w:type="continuationSeparator" w:id="0">
    <w:p w14:paraId="4DAC6EDE" w14:textId="77777777" w:rsidR="002708CD" w:rsidRDefault="00270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5D5DF" w14:textId="77777777" w:rsidR="00525297" w:rsidRDefault="00525297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566A"/>
    <w:multiLevelType w:val="hybridMultilevel"/>
    <w:tmpl w:val="C380A40A"/>
    <w:styleLink w:val="ImportedStyle2"/>
    <w:lvl w:ilvl="0" w:tplc="B986C25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2A94D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FE0BD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D6998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1E8E5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1C234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A25F9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467EF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40E1C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FF727F3"/>
    <w:multiLevelType w:val="hybridMultilevel"/>
    <w:tmpl w:val="9DE261BA"/>
    <w:styleLink w:val="ImportedStyle3"/>
    <w:lvl w:ilvl="0" w:tplc="774AEE5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802AC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8A865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9077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E6926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9467E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9663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38954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2C49F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715292"/>
    <w:multiLevelType w:val="hybridMultilevel"/>
    <w:tmpl w:val="BCFA61C2"/>
    <w:numStyleLink w:val="ImportedStyle5"/>
  </w:abstractNum>
  <w:abstractNum w:abstractNumId="3" w15:restartNumberingAfterBreak="0">
    <w:nsid w:val="1E153AAA"/>
    <w:multiLevelType w:val="hybridMultilevel"/>
    <w:tmpl w:val="C90202B8"/>
    <w:numStyleLink w:val="ImportedStyle11"/>
  </w:abstractNum>
  <w:abstractNum w:abstractNumId="4" w15:restartNumberingAfterBreak="0">
    <w:nsid w:val="21CD6CD2"/>
    <w:multiLevelType w:val="hybridMultilevel"/>
    <w:tmpl w:val="B20AA26E"/>
    <w:numStyleLink w:val="ImportedStyle1"/>
  </w:abstractNum>
  <w:abstractNum w:abstractNumId="5" w15:restartNumberingAfterBreak="0">
    <w:nsid w:val="22584D72"/>
    <w:multiLevelType w:val="hybridMultilevel"/>
    <w:tmpl w:val="BCFA61C2"/>
    <w:styleLink w:val="ImportedStyle5"/>
    <w:lvl w:ilvl="0" w:tplc="BCBC20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CAA7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E6E5D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CE21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86523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A6FFA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F89A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7ED5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B6B05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36D49BA"/>
    <w:multiLevelType w:val="hybridMultilevel"/>
    <w:tmpl w:val="C380A40A"/>
    <w:numStyleLink w:val="ImportedStyle2"/>
  </w:abstractNum>
  <w:abstractNum w:abstractNumId="7" w15:restartNumberingAfterBreak="0">
    <w:nsid w:val="23DF6440"/>
    <w:multiLevelType w:val="hybridMultilevel"/>
    <w:tmpl w:val="19CCF7F4"/>
    <w:numStyleLink w:val="ImportedStyle7"/>
  </w:abstractNum>
  <w:abstractNum w:abstractNumId="8" w15:restartNumberingAfterBreak="0">
    <w:nsid w:val="2F8C3770"/>
    <w:multiLevelType w:val="hybridMultilevel"/>
    <w:tmpl w:val="F432A74E"/>
    <w:styleLink w:val="ImportedStyle9"/>
    <w:lvl w:ilvl="0" w:tplc="C82E04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34109C5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FA56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2C82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CEEE1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766E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CCB1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D649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122EB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3B26B5A"/>
    <w:multiLevelType w:val="hybridMultilevel"/>
    <w:tmpl w:val="6696F784"/>
    <w:styleLink w:val="Bullets"/>
    <w:lvl w:ilvl="0" w:tplc="38080666">
      <w:start w:val="1"/>
      <w:numFmt w:val="bullet"/>
      <w:lvlText w:val="•"/>
      <w:lvlJc w:val="left"/>
      <w:pPr>
        <w:ind w:left="7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5303B"/>
        <w:spacing w:val="0"/>
        <w:w w:val="100"/>
        <w:kern w:val="0"/>
        <w:position w:val="0"/>
        <w:highlight w:val="none"/>
        <w:vertAlign w:val="baseline"/>
      </w:rPr>
    </w:lvl>
    <w:lvl w:ilvl="1" w:tplc="EC70261A">
      <w:start w:val="1"/>
      <w:numFmt w:val="bullet"/>
      <w:lvlText w:val="•"/>
      <w:lvlJc w:val="left"/>
      <w:pPr>
        <w:ind w:left="83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5303B"/>
        <w:spacing w:val="0"/>
        <w:w w:val="100"/>
        <w:kern w:val="0"/>
        <w:position w:val="0"/>
        <w:highlight w:val="none"/>
        <w:vertAlign w:val="baseline"/>
      </w:rPr>
    </w:lvl>
    <w:lvl w:ilvl="2" w:tplc="23FCCCC2">
      <w:start w:val="1"/>
      <w:numFmt w:val="bullet"/>
      <w:lvlText w:val="•"/>
      <w:lvlJc w:val="left"/>
      <w:pPr>
        <w:ind w:left="10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5303B"/>
        <w:spacing w:val="0"/>
        <w:w w:val="100"/>
        <w:kern w:val="0"/>
        <w:position w:val="0"/>
        <w:highlight w:val="none"/>
        <w:vertAlign w:val="baseline"/>
      </w:rPr>
    </w:lvl>
    <w:lvl w:ilvl="3" w:tplc="B4047270">
      <w:start w:val="1"/>
      <w:numFmt w:val="bullet"/>
      <w:lvlText w:val="•"/>
      <w:lvlJc w:val="left"/>
      <w:pPr>
        <w:ind w:left="127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5303B"/>
        <w:spacing w:val="0"/>
        <w:w w:val="100"/>
        <w:kern w:val="0"/>
        <w:position w:val="0"/>
        <w:highlight w:val="none"/>
        <w:vertAlign w:val="baseline"/>
      </w:rPr>
    </w:lvl>
    <w:lvl w:ilvl="4" w:tplc="9148FD14">
      <w:start w:val="1"/>
      <w:numFmt w:val="bullet"/>
      <w:lvlText w:val="•"/>
      <w:lvlJc w:val="left"/>
      <w:pPr>
        <w:ind w:left="14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5303B"/>
        <w:spacing w:val="0"/>
        <w:w w:val="100"/>
        <w:kern w:val="0"/>
        <w:position w:val="0"/>
        <w:highlight w:val="none"/>
        <w:vertAlign w:val="baseline"/>
      </w:rPr>
    </w:lvl>
    <w:lvl w:ilvl="5" w:tplc="B686CE1A">
      <w:start w:val="1"/>
      <w:numFmt w:val="bullet"/>
      <w:lvlText w:val="•"/>
      <w:lvlJc w:val="left"/>
      <w:pPr>
        <w:ind w:left="171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5303B"/>
        <w:spacing w:val="0"/>
        <w:w w:val="100"/>
        <w:kern w:val="0"/>
        <w:position w:val="0"/>
        <w:highlight w:val="none"/>
        <w:vertAlign w:val="baseline"/>
      </w:rPr>
    </w:lvl>
    <w:lvl w:ilvl="6" w:tplc="6C3809D8">
      <w:start w:val="1"/>
      <w:numFmt w:val="bullet"/>
      <w:lvlText w:val="•"/>
      <w:lvlJc w:val="left"/>
      <w:pPr>
        <w:ind w:left="193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5303B"/>
        <w:spacing w:val="0"/>
        <w:w w:val="100"/>
        <w:kern w:val="0"/>
        <w:position w:val="0"/>
        <w:highlight w:val="none"/>
        <w:vertAlign w:val="baseline"/>
      </w:rPr>
    </w:lvl>
    <w:lvl w:ilvl="7" w:tplc="13589904">
      <w:start w:val="1"/>
      <w:numFmt w:val="bullet"/>
      <w:lvlText w:val="•"/>
      <w:lvlJc w:val="left"/>
      <w:pPr>
        <w:ind w:left="21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5303B"/>
        <w:spacing w:val="0"/>
        <w:w w:val="100"/>
        <w:kern w:val="0"/>
        <w:position w:val="0"/>
        <w:highlight w:val="none"/>
        <w:vertAlign w:val="baseline"/>
      </w:rPr>
    </w:lvl>
    <w:lvl w:ilvl="8" w:tplc="A176DC1C">
      <w:start w:val="1"/>
      <w:numFmt w:val="bullet"/>
      <w:lvlText w:val="•"/>
      <w:lvlJc w:val="left"/>
      <w:pPr>
        <w:ind w:left="237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5303B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F9F6EE0"/>
    <w:multiLevelType w:val="hybridMultilevel"/>
    <w:tmpl w:val="810E8636"/>
    <w:numStyleLink w:val="ImportedStyle10"/>
  </w:abstractNum>
  <w:abstractNum w:abstractNumId="11" w15:restartNumberingAfterBreak="0">
    <w:nsid w:val="414F45FE"/>
    <w:multiLevelType w:val="hybridMultilevel"/>
    <w:tmpl w:val="9DE261BA"/>
    <w:numStyleLink w:val="ImportedStyle3"/>
  </w:abstractNum>
  <w:abstractNum w:abstractNumId="12" w15:restartNumberingAfterBreak="0">
    <w:nsid w:val="424E64DD"/>
    <w:multiLevelType w:val="hybridMultilevel"/>
    <w:tmpl w:val="6CAA1C1A"/>
    <w:numStyleLink w:val="ImportedStyle12"/>
  </w:abstractNum>
  <w:abstractNum w:abstractNumId="13" w15:restartNumberingAfterBreak="0">
    <w:nsid w:val="4B36109F"/>
    <w:multiLevelType w:val="hybridMultilevel"/>
    <w:tmpl w:val="6696F784"/>
    <w:numStyleLink w:val="Bullets"/>
  </w:abstractNum>
  <w:abstractNum w:abstractNumId="14" w15:restartNumberingAfterBreak="0">
    <w:nsid w:val="53343EC3"/>
    <w:multiLevelType w:val="hybridMultilevel"/>
    <w:tmpl w:val="19CCF7F4"/>
    <w:styleLink w:val="ImportedStyle7"/>
    <w:lvl w:ilvl="0" w:tplc="F21475F6">
      <w:start w:val="1"/>
      <w:numFmt w:val="bullet"/>
      <w:lvlText w:val="·"/>
      <w:lvlJc w:val="left"/>
      <w:pPr>
        <w:tabs>
          <w:tab w:val="left" w:pos="180"/>
          <w:tab w:val="left" w:pos="720"/>
          <w:tab w:val="left" w:pos="810"/>
        </w:tabs>
        <w:ind w:left="54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D4066D18">
      <w:start w:val="1"/>
      <w:numFmt w:val="bullet"/>
      <w:lvlText w:val="·"/>
      <w:lvlJc w:val="left"/>
      <w:pPr>
        <w:tabs>
          <w:tab w:val="left" w:pos="180"/>
          <w:tab w:val="left" w:pos="720"/>
          <w:tab w:val="left" w:pos="810"/>
        </w:tabs>
        <w:ind w:left="495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C108F8B0">
      <w:start w:val="1"/>
      <w:numFmt w:val="bullet"/>
      <w:lvlText w:val="·"/>
      <w:lvlJc w:val="left"/>
      <w:pPr>
        <w:tabs>
          <w:tab w:val="left" w:pos="180"/>
          <w:tab w:val="left" w:pos="720"/>
          <w:tab w:val="left" w:pos="810"/>
        </w:tabs>
        <w:ind w:left="567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F38D0CE">
      <w:start w:val="1"/>
      <w:numFmt w:val="bullet"/>
      <w:lvlText w:val="·"/>
      <w:lvlJc w:val="left"/>
      <w:pPr>
        <w:tabs>
          <w:tab w:val="left" w:pos="180"/>
          <w:tab w:val="left" w:pos="720"/>
          <w:tab w:val="left" w:pos="810"/>
        </w:tabs>
        <w:ind w:left="639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9F8B612">
      <w:start w:val="1"/>
      <w:numFmt w:val="bullet"/>
      <w:lvlText w:val="·"/>
      <w:lvlJc w:val="left"/>
      <w:pPr>
        <w:tabs>
          <w:tab w:val="left" w:pos="180"/>
          <w:tab w:val="left" w:pos="720"/>
          <w:tab w:val="left" w:pos="810"/>
        </w:tabs>
        <w:ind w:left="711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7C88E1B6">
      <w:start w:val="1"/>
      <w:numFmt w:val="bullet"/>
      <w:lvlText w:val="·"/>
      <w:lvlJc w:val="left"/>
      <w:pPr>
        <w:tabs>
          <w:tab w:val="left" w:pos="180"/>
          <w:tab w:val="left" w:pos="720"/>
          <w:tab w:val="left" w:pos="810"/>
        </w:tabs>
        <w:ind w:left="783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B198AC86">
      <w:start w:val="1"/>
      <w:numFmt w:val="bullet"/>
      <w:lvlText w:val="·"/>
      <w:lvlJc w:val="left"/>
      <w:pPr>
        <w:tabs>
          <w:tab w:val="left" w:pos="180"/>
          <w:tab w:val="left" w:pos="720"/>
          <w:tab w:val="left" w:pos="810"/>
        </w:tabs>
        <w:ind w:left="855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4D03D4A">
      <w:start w:val="1"/>
      <w:numFmt w:val="bullet"/>
      <w:lvlText w:val="·"/>
      <w:lvlJc w:val="left"/>
      <w:pPr>
        <w:tabs>
          <w:tab w:val="left" w:pos="180"/>
          <w:tab w:val="left" w:pos="720"/>
          <w:tab w:val="left" w:pos="810"/>
        </w:tabs>
        <w:ind w:left="927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9988752">
      <w:start w:val="1"/>
      <w:numFmt w:val="bullet"/>
      <w:lvlText w:val="·"/>
      <w:lvlJc w:val="left"/>
      <w:pPr>
        <w:tabs>
          <w:tab w:val="left" w:pos="180"/>
          <w:tab w:val="left" w:pos="720"/>
          <w:tab w:val="left" w:pos="810"/>
        </w:tabs>
        <w:ind w:left="999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5" w15:restartNumberingAfterBreak="0">
    <w:nsid w:val="598465AF"/>
    <w:multiLevelType w:val="hybridMultilevel"/>
    <w:tmpl w:val="810E8636"/>
    <w:styleLink w:val="ImportedStyle10"/>
    <w:lvl w:ilvl="0" w:tplc="43022F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4C25E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F6594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7430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86F4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3013D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96FE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B4F7F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FEBE1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5BC30022"/>
    <w:multiLevelType w:val="hybridMultilevel"/>
    <w:tmpl w:val="B20AA26E"/>
    <w:styleLink w:val="ImportedStyle1"/>
    <w:lvl w:ilvl="0" w:tplc="E47ABA9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2E7E54">
      <w:start w:val="1"/>
      <w:numFmt w:val="bullet"/>
      <w:lvlText w:val="·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4E5EB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C03AF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E889A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DCE67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44803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2264C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9C5D5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C0A465B"/>
    <w:multiLevelType w:val="hybridMultilevel"/>
    <w:tmpl w:val="C90202B8"/>
    <w:styleLink w:val="ImportedStyle11"/>
    <w:lvl w:ilvl="0" w:tplc="AB86A6A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4C360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3C0CF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D2E88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6E659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883D8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D247FF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52E2B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E8ED5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F18710C"/>
    <w:multiLevelType w:val="hybridMultilevel"/>
    <w:tmpl w:val="746015F0"/>
    <w:numStyleLink w:val="ImportedStyle4"/>
  </w:abstractNum>
  <w:abstractNum w:abstractNumId="19" w15:restartNumberingAfterBreak="0">
    <w:nsid w:val="67BC748B"/>
    <w:multiLevelType w:val="hybridMultilevel"/>
    <w:tmpl w:val="F432A74E"/>
    <w:numStyleLink w:val="ImportedStyle9"/>
  </w:abstractNum>
  <w:abstractNum w:abstractNumId="20" w15:restartNumberingAfterBreak="0">
    <w:nsid w:val="79EB1156"/>
    <w:multiLevelType w:val="hybridMultilevel"/>
    <w:tmpl w:val="746015F0"/>
    <w:styleLink w:val="ImportedStyle4"/>
    <w:lvl w:ilvl="0" w:tplc="EC506E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0CE3F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44A99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E237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FEF07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2E72A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966C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9CA09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BAE05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FD14E93"/>
    <w:multiLevelType w:val="hybridMultilevel"/>
    <w:tmpl w:val="6CAA1C1A"/>
    <w:styleLink w:val="ImportedStyle12"/>
    <w:lvl w:ilvl="0" w:tplc="97007EC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C0E7A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9820D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D8AC1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38727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DE3B8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86C8F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A85D1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8C608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6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11"/>
  </w:num>
  <w:num w:numId="7">
    <w:abstractNumId w:val="9"/>
  </w:num>
  <w:num w:numId="8">
    <w:abstractNumId w:val="13"/>
  </w:num>
  <w:num w:numId="9">
    <w:abstractNumId w:val="20"/>
  </w:num>
  <w:num w:numId="10">
    <w:abstractNumId w:val="18"/>
  </w:num>
  <w:num w:numId="11">
    <w:abstractNumId w:val="5"/>
  </w:num>
  <w:num w:numId="12">
    <w:abstractNumId w:val="2"/>
  </w:num>
  <w:num w:numId="13">
    <w:abstractNumId w:val="14"/>
  </w:num>
  <w:num w:numId="14">
    <w:abstractNumId w:val="7"/>
  </w:num>
  <w:num w:numId="15">
    <w:abstractNumId w:val="7"/>
    <w:lvlOverride w:ilvl="0">
      <w:lvl w:ilvl="0" w:tplc="0B0C24BA">
        <w:start w:val="1"/>
        <w:numFmt w:val="bullet"/>
        <w:lvlText w:val="·"/>
        <w:lvlJc w:val="left"/>
        <w:pPr>
          <w:tabs>
            <w:tab w:val="left" w:pos="180"/>
            <w:tab w:val="left" w:pos="810"/>
          </w:tabs>
          <w:ind w:left="54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738A0602">
        <w:start w:val="1"/>
        <w:numFmt w:val="bullet"/>
        <w:lvlText w:val="·"/>
        <w:lvlJc w:val="left"/>
        <w:pPr>
          <w:tabs>
            <w:tab w:val="left" w:pos="180"/>
            <w:tab w:val="left" w:pos="810"/>
          </w:tabs>
          <w:ind w:left="495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ED0EB83A">
        <w:start w:val="1"/>
        <w:numFmt w:val="bullet"/>
        <w:lvlText w:val="·"/>
        <w:lvlJc w:val="left"/>
        <w:pPr>
          <w:tabs>
            <w:tab w:val="left" w:pos="180"/>
            <w:tab w:val="left" w:pos="810"/>
          </w:tabs>
          <w:ind w:left="567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27D8DE5A">
        <w:start w:val="1"/>
        <w:numFmt w:val="bullet"/>
        <w:lvlText w:val="·"/>
        <w:lvlJc w:val="left"/>
        <w:pPr>
          <w:tabs>
            <w:tab w:val="left" w:pos="180"/>
            <w:tab w:val="left" w:pos="810"/>
          </w:tabs>
          <w:ind w:left="639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CE8ED396">
        <w:start w:val="1"/>
        <w:numFmt w:val="bullet"/>
        <w:lvlText w:val="·"/>
        <w:lvlJc w:val="left"/>
        <w:pPr>
          <w:tabs>
            <w:tab w:val="left" w:pos="180"/>
            <w:tab w:val="left" w:pos="810"/>
          </w:tabs>
          <w:ind w:left="711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A8CC3164">
        <w:start w:val="1"/>
        <w:numFmt w:val="bullet"/>
        <w:lvlText w:val="·"/>
        <w:lvlJc w:val="left"/>
        <w:pPr>
          <w:tabs>
            <w:tab w:val="left" w:pos="180"/>
            <w:tab w:val="left" w:pos="810"/>
          </w:tabs>
          <w:ind w:left="783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3D4AC7B8">
        <w:start w:val="1"/>
        <w:numFmt w:val="bullet"/>
        <w:lvlText w:val="·"/>
        <w:lvlJc w:val="left"/>
        <w:pPr>
          <w:tabs>
            <w:tab w:val="left" w:pos="180"/>
            <w:tab w:val="left" w:pos="810"/>
          </w:tabs>
          <w:ind w:left="855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8494A1FA">
        <w:start w:val="1"/>
        <w:numFmt w:val="bullet"/>
        <w:lvlText w:val="·"/>
        <w:lvlJc w:val="left"/>
        <w:pPr>
          <w:tabs>
            <w:tab w:val="left" w:pos="180"/>
            <w:tab w:val="left" w:pos="810"/>
          </w:tabs>
          <w:ind w:left="927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81DAFEFA">
        <w:start w:val="1"/>
        <w:numFmt w:val="bullet"/>
        <w:lvlText w:val="·"/>
        <w:lvlJc w:val="left"/>
        <w:pPr>
          <w:tabs>
            <w:tab w:val="left" w:pos="180"/>
            <w:tab w:val="left" w:pos="810"/>
          </w:tabs>
          <w:ind w:left="999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6">
    <w:abstractNumId w:val="7"/>
    <w:lvlOverride w:ilvl="0">
      <w:lvl w:ilvl="0" w:tplc="0B0C24BA">
        <w:start w:val="1"/>
        <w:numFmt w:val="bullet"/>
        <w:lvlText w:val="·"/>
        <w:lvlJc w:val="left"/>
        <w:pPr>
          <w:tabs>
            <w:tab w:val="left" w:pos="180"/>
          </w:tabs>
          <w:ind w:left="54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738A0602">
        <w:start w:val="1"/>
        <w:numFmt w:val="bullet"/>
        <w:lvlText w:val="·"/>
        <w:lvlJc w:val="left"/>
        <w:pPr>
          <w:tabs>
            <w:tab w:val="left" w:pos="180"/>
          </w:tabs>
          <w:ind w:left="495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ED0EB83A">
        <w:start w:val="1"/>
        <w:numFmt w:val="bullet"/>
        <w:lvlText w:val="·"/>
        <w:lvlJc w:val="left"/>
        <w:pPr>
          <w:tabs>
            <w:tab w:val="left" w:pos="180"/>
          </w:tabs>
          <w:ind w:left="567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27D8DE5A">
        <w:start w:val="1"/>
        <w:numFmt w:val="bullet"/>
        <w:lvlText w:val="·"/>
        <w:lvlJc w:val="left"/>
        <w:pPr>
          <w:tabs>
            <w:tab w:val="left" w:pos="180"/>
          </w:tabs>
          <w:ind w:left="639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CE8ED396">
        <w:start w:val="1"/>
        <w:numFmt w:val="bullet"/>
        <w:lvlText w:val="·"/>
        <w:lvlJc w:val="left"/>
        <w:pPr>
          <w:tabs>
            <w:tab w:val="left" w:pos="180"/>
          </w:tabs>
          <w:ind w:left="711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A8CC3164">
        <w:start w:val="1"/>
        <w:numFmt w:val="bullet"/>
        <w:lvlText w:val="·"/>
        <w:lvlJc w:val="left"/>
        <w:pPr>
          <w:tabs>
            <w:tab w:val="left" w:pos="180"/>
          </w:tabs>
          <w:ind w:left="783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3D4AC7B8">
        <w:start w:val="1"/>
        <w:numFmt w:val="bullet"/>
        <w:lvlText w:val="·"/>
        <w:lvlJc w:val="left"/>
        <w:pPr>
          <w:tabs>
            <w:tab w:val="left" w:pos="180"/>
          </w:tabs>
          <w:ind w:left="855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8494A1FA">
        <w:start w:val="1"/>
        <w:numFmt w:val="bullet"/>
        <w:lvlText w:val="·"/>
        <w:lvlJc w:val="left"/>
        <w:pPr>
          <w:tabs>
            <w:tab w:val="left" w:pos="180"/>
          </w:tabs>
          <w:ind w:left="927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81DAFEFA">
        <w:start w:val="1"/>
        <w:numFmt w:val="bullet"/>
        <w:lvlText w:val="·"/>
        <w:lvlJc w:val="left"/>
        <w:pPr>
          <w:tabs>
            <w:tab w:val="left" w:pos="180"/>
          </w:tabs>
          <w:ind w:left="999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7">
    <w:abstractNumId w:val="8"/>
  </w:num>
  <w:num w:numId="18">
    <w:abstractNumId w:val="19"/>
  </w:num>
  <w:num w:numId="19">
    <w:abstractNumId w:val="15"/>
  </w:num>
  <w:num w:numId="20">
    <w:abstractNumId w:val="10"/>
  </w:num>
  <w:num w:numId="21">
    <w:abstractNumId w:val="17"/>
  </w:num>
  <w:num w:numId="22">
    <w:abstractNumId w:val="3"/>
  </w:num>
  <w:num w:numId="23">
    <w:abstractNumId w:val="2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97"/>
    <w:rsid w:val="002708CD"/>
    <w:rsid w:val="00525297"/>
    <w:rsid w:val="006D2914"/>
    <w:rsid w:val="007547F4"/>
    <w:rsid w:val="00A6179B"/>
    <w:rsid w:val="00DC2DE0"/>
    <w:rsid w:val="00E2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7D06"/>
  <w15:docId w15:val="{59432DEE-D853-4175-A8BD-668FDBF0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7">
    <w:name w:val="heading 7"/>
    <w:next w:val="BodyA"/>
    <w:pPr>
      <w:keepNext/>
      <w:keepLines/>
      <w:spacing w:before="40" w:line="276" w:lineRule="auto"/>
      <w:outlineLvl w:val="6"/>
    </w:pPr>
    <w:rPr>
      <w:rFonts w:ascii="Cambria" w:eastAsia="Cambria" w:hAnsi="Cambria" w:cs="Cambria"/>
      <w:i/>
      <w:iCs/>
      <w:color w:val="243F60"/>
      <w:sz w:val="22"/>
      <w:szCs w:val="22"/>
      <w:u w:color="243F60"/>
    </w:rPr>
  </w:style>
  <w:style w:type="paragraph" w:styleId="Heading9">
    <w:name w:val="heading 9"/>
    <w:next w:val="BodyA"/>
    <w:pPr>
      <w:keepNext/>
      <w:keepLines/>
      <w:spacing w:before="40" w:line="276" w:lineRule="auto"/>
      <w:outlineLvl w:val="8"/>
    </w:pPr>
    <w:rPr>
      <w:rFonts w:ascii="Cambria" w:eastAsia="Cambria" w:hAnsi="Cambria" w:cs="Cambria"/>
      <w:i/>
      <w:iCs/>
      <w:color w:val="272727"/>
      <w:sz w:val="21"/>
      <w:szCs w:val="21"/>
      <w:u w:color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b/>
      <w:bCs/>
      <w:color w:val="0000FF"/>
      <w:u w:val="single" w:color="0000FF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Bullets">
    <w:name w:val="Bullets"/>
    <w:pPr>
      <w:numPr>
        <w:numId w:val="7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paragraph" w:styleId="PlainText">
    <w:name w:val="Plain Text"/>
    <w:pPr>
      <w:widowControl w:val="0"/>
    </w:pPr>
    <w:rPr>
      <w:rFonts w:ascii="Courier New" w:hAnsi="Courier New" w:cs="Arial Unicode MS"/>
      <w:color w:val="000000"/>
      <w:u w:color="000000"/>
    </w:r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  <w:style w:type="numbering" w:customStyle="1" w:styleId="ImportedStyle12">
    <w:name w:val="Imported Style 12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2894</Words>
  <Characters>16496</Characters>
  <Application>Microsoft Office Word</Application>
  <DocSecurity>0</DocSecurity>
  <Lines>137</Lines>
  <Paragraphs>38</Paragraphs>
  <ScaleCrop>false</ScaleCrop>
  <Company/>
  <LinksUpToDate>false</LinksUpToDate>
  <CharactersWithSpaces>19352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Sharma</cp:lastModifiedBy>
  <cp:revision>4</cp:revision>
  <dcterms:created xsi:type="dcterms:W3CDTF">2020-08-18T06:01:00Z</dcterms:created>
  <dcterms:modified xsi:type="dcterms:W3CDTF">2021-05-05T07:34:00Z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6e80b289-7be1-4d14-a100-c50fa9dcc1f0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