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葛宇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毕业论文 数据处理需求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共需处理15本期刊（新闻与传媒类7本，出版编辑类8本）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每一本期刊中包含两个文件夹,例如：附件一《现代传播》导出、附件二《现代传播》被引</w:t>
      </w:r>
    </w:p>
    <w:p>
      <w:pPr>
        <w:numPr>
          <w:numId w:val="0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附件一：现代传播被引里包含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篇名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被引频次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下载次数等</w:t>
      </w:r>
    </w:p>
    <w:p>
      <w:pPr>
        <w:numPr>
          <w:numId w:val="0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附件二：现代传播导出里包含摘要、关键词、作者等信息</w:t>
      </w:r>
    </w:p>
    <w:p>
      <w:pPr>
        <w:numPr>
          <w:numId w:val="0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首先处理“某X期刊(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如期刊：现代传播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)导出”Excel</w:t>
      </w:r>
    </w:p>
    <w:p>
      <w:pPr>
        <w:numPr>
          <w:ilvl w:val="0"/>
          <w:numId w:val="2"/>
        </w:numPr>
        <w:ind w:left="3600" w:hanging="3600" w:hangingChars="15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清除Source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lang w:val="en-US" w:eastAsia="zh-CN"/>
        </w:rPr>
        <w:t>文献来源不是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现代传播-北京广播学院学报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或文献来源: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现代传播(中国传媒大学学报) 的文献</w:t>
      </w:r>
    </w:p>
    <w:p>
      <w:pPr>
        <w:numPr>
          <w:ilvl w:val="0"/>
          <w:numId w:val="2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再次清除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没有Author-作者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的文献</w:t>
      </w:r>
    </w:p>
    <w:p>
      <w:pPr>
        <w:numPr>
          <w:ilvl w:val="0"/>
          <w:numId w:val="2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接着清除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没有Keyword-关键词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的文献</w:t>
      </w:r>
    </w:p>
    <w:p>
      <w:pPr>
        <w:numPr>
          <w:ilvl w:val="0"/>
          <w:numId w:val="2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接着清除：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 xml:space="preserve">来源库、文献来源、发表时间、年、卷、期、中图分类号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信息</w:t>
      </w:r>
    </w:p>
    <w:p>
      <w:pPr>
        <w:numPr>
          <w:ilvl w:val="0"/>
          <w:numId w:val="2"/>
        </w:numPr>
        <w:ind w:left="3600" w:hanging="3600" w:hangingChars="15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接着将经过以上三轮筛检后剩余“现代传播导出” 与 “现代传播被引”用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“篇名+作者”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的形式匹配，得出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附件三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（附件三是将导出的信息横着排列在被引文件后面的）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附件三第一行： 题名、作者、来源、发表时间、数据库、被引、下载（被引文件原有的第一行内容）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题名、作者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单位、关键词、摘要、第一责任人、基金、页码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（这些内容）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其中（提名和作者我稍后抽查核对后自己会删除的，就是为了确保信息匹配暂时保留上）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对附件3进行进一步的处理</w:t>
      </w:r>
    </w:p>
    <w:p>
      <w:pPr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首先对“作者”纵列进行处理，首先在其右边插入一列表格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如果作者是两个人及以上的作者（作者之间是分号？——中英文的我有点不太清楚），在右边赋值1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如果是单独作者，在右边赋值0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针对作者的“单位”，首先在其右边插入一列表格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如果是双一流高校赋值1    双一流高校名单（见附件）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研究所赋值2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如果是编辑部、杂志社赋值3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如果是公司，赋值4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学会、协会，赋值5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其他 赋值0 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（3）针对“基金”，有基金赋值“1”，无基金赋值0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针对“页码”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页码是个区间，要把他计算出来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如：“92-97”（从92页到97页），那么这篇文献的页码就是“97-92+1”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如“92-97+117”（从92页到97页，117页这篇文章还有1页），那么这篇文献的页码就是“97-92+1+1”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-15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-15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-15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AF6A6"/>
    <w:multiLevelType w:val="singleLevel"/>
    <w:tmpl w:val="E86AF6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7B07806"/>
    <w:multiLevelType w:val="singleLevel"/>
    <w:tmpl w:val="37B078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49351EA"/>
    <w:multiLevelType w:val="singleLevel"/>
    <w:tmpl w:val="549351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520F7"/>
    <w:rsid w:val="3DB71AA2"/>
    <w:rsid w:val="479E057B"/>
    <w:rsid w:val="4C1D13D2"/>
    <w:rsid w:val="4D511E48"/>
    <w:rsid w:val="508F6F8B"/>
    <w:rsid w:val="538E651A"/>
    <w:rsid w:val="55C21827"/>
    <w:rsid w:val="6B971C06"/>
    <w:rsid w:val="6D5520F7"/>
    <w:rsid w:val="774B47BC"/>
    <w:rsid w:val="775E3F85"/>
    <w:rsid w:val="7D6A2484"/>
    <w:rsid w:val="7DB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2018-11-16T11:44:00Z</dcterms:created>
  <dc:creator>lenovo</dc:creator>
  <cp:lastModifiedBy>lenovo</cp:lastModifiedBy>
  <dcterms:modified xsi:type="dcterms:W3CDTF">2018-11-16T12:39:35Z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