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ADED6" w14:textId="77777777" w:rsidR="00B2357B" w:rsidRPr="00EC4065" w:rsidRDefault="00B2357B" w:rsidP="00B2357B">
      <w:pPr>
        <w:jc w:val="center"/>
        <w:rPr>
          <w:rFonts w:ascii="Arial" w:hAnsi="Arial" w:cs="Arial"/>
          <w:i/>
        </w:rPr>
      </w:pPr>
    </w:p>
    <w:p w14:paraId="74339A45" w14:textId="77777777" w:rsidR="00B2357B" w:rsidRPr="00EC4065" w:rsidRDefault="00B2357B" w:rsidP="00B2357B">
      <w:pPr>
        <w:rPr>
          <w:rFonts w:ascii="Arial" w:hAnsi="Arial" w:cs="Arial"/>
        </w:rPr>
      </w:pPr>
    </w:p>
    <w:p w14:paraId="7AB243CC" w14:textId="77777777" w:rsidR="00B2357B" w:rsidRPr="00EC4065" w:rsidRDefault="00B2357B" w:rsidP="00B2357B">
      <w:pPr>
        <w:pStyle w:val="Ttulo5"/>
        <w:jc w:val="center"/>
        <w:rPr>
          <w:rFonts w:ascii="Arial" w:hAnsi="Arial" w:cs="Arial"/>
        </w:rPr>
      </w:pPr>
    </w:p>
    <w:p w14:paraId="23DFD755" w14:textId="694A1E90" w:rsidR="00B2357B" w:rsidRPr="00EC4065" w:rsidRDefault="00464AD8" w:rsidP="00B2357B">
      <w:pPr>
        <w:pStyle w:val="Ttulo5"/>
        <w:jc w:val="center"/>
        <w:rPr>
          <w:rFonts w:ascii="Arial" w:hAnsi="Arial" w:cs="Arial"/>
        </w:rPr>
      </w:pPr>
      <w:r>
        <w:rPr>
          <w:rFonts w:ascii="Arial" w:hAnsi="Arial" w:cs="Arial"/>
        </w:rPr>
        <w:t>Proyecto</w:t>
      </w:r>
      <w:r w:rsidR="00923960">
        <w:rPr>
          <w:rFonts w:ascii="Arial" w:hAnsi="Arial" w:cs="Arial"/>
        </w:rPr>
        <w:t>:</w:t>
      </w:r>
    </w:p>
    <w:p w14:paraId="044C4300" w14:textId="77777777" w:rsidR="00464AD8" w:rsidRPr="00464AD8" w:rsidRDefault="00464AD8" w:rsidP="00464AD8">
      <w:pPr>
        <w:jc w:val="center"/>
        <w:rPr>
          <w:rFonts w:ascii="Arial" w:hAnsi="Arial"/>
          <w:b/>
          <w:sz w:val="56"/>
          <w:szCs w:val="56"/>
          <w:lang w:val="es-ES_tradnl" w:eastAsia="es-ES"/>
        </w:rPr>
      </w:pPr>
      <w:proofErr w:type="spellStart"/>
      <w:r w:rsidRPr="00464AD8">
        <w:rPr>
          <w:rFonts w:ascii="Arial" w:hAnsi="Arial"/>
          <w:b/>
          <w:sz w:val="56"/>
          <w:szCs w:val="56"/>
          <w:lang w:val="es-ES_tradnl" w:eastAsia="es-ES"/>
        </w:rPr>
        <w:t>Pima</w:t>
      </w:r>
      <w:proofErr w:type="spellEnd"/>
      <w:r w:rsidRPr="00464AD8">
        <w:rPr>
          <w:rFonts w:ascii="Arial" w:hAnsi="Arial"/>
          <w:b/>
          <w:sz w:val="56"/>
          <w:szCs w:val="56"/>
          <w:lang w:val="es-ES_tradnl" w:eastAsia="es-ES"/>
        </w:rPr>
        <w:t xml:space="preserve"> </w:t>
      </w:r>
      <w:proofErr w:type="spellStart"/>
      <w:r w:rsidRPr="00464AD8">
        <w:rPr>
          <w:rFonts w:ascii="Arial" w:hAnsi="Arial"/>
          <w:b/>
          <w:sz w:val="56"/>
          <w:szCs w:val="56"/>
          <w:lang w:val="es-ES_tradnl" w:eastAsia="es-ES"/>
        </w:rPr>
        <w:t>Indians</w:t>
      </w:r>
      <w:proofErr w:type="spellEnd"/>
      <w:r w:rsidRPr="00464AD8">
        <w:rPr>
          <w:rFonts w:ascii="Arial" w:hAnsi="Arial"/>
          <w:b/>
          <w:sz w:val="56"/>
          <w:szCs w:val="56"/>
          <w:lang w:val="es-ES_tradnl" w:eastAsia="es-ES"/>
        </w:rPr>
        <w:t xml:space="preserve"> Diabetes Database</w:t>
      </w:r>
    </w:p>
    <w:p w14:paraId="109266CD" w14:textId="77777777" w:rsidR="001523ED" w:rsidRPr="00EC4065" w:rsidRDefault="001523ED" w:rsidP="001523ED">
      <w:pPr>
        <w:jc w:val="center"/>
        <w:rPr>
          <w:rFonts w:ascii="Arial" w:hAnsi="Arial" w:cs="Arial"/>
        </w:rPr>
      </w:pPr>
    </w:p>
    <w:p w14:paraId="5B7E8363" w14:textId="77777777" w:rsidR="001523ED" w:rsidRDefault="001523ED" w:rsidP="001523ED">
      <w:pPr>
        <w:jc w:val="center"/>
        <w:rPr>
          <w:rFonts w:ascii="Arial" w:hAnsi="Arial" w:cs="Arial"/>
        </w:rPr>
      </w:pPr>
      <w:r w:rsidRPr="00EC4065">
        <w:rPr>
          <w:rFonts w:ascii="Arial" w:hAnsi="Arial" w:cs="Arial"/>
        </w:rPr>
        <w:t>Cristóbal Felipe Rafael Vásquez Fernández</w:t>
      </w:r>
    </w:p>
    <w:p w14:paraId="4FB6C586" w14:textId="31C489DC" w:rsidR="008E11C7" w:rsidRPr="00EC4065" w:rsidRDefault="008E11C7" w:rsidP="001523ED">
      <w:pPr>
        <w:jc w:val="center"/>
        <w:rPr>
          <w:rFonts w:ascii="Arial" w:hAnsi="Arial" w:cs="Arial"/>
        </w:rPr>
      </w:pPr>
      <w:r>
        <w:rPr>
          <w:rFonts w:ascii="Arial" w:hAnsi="Arial" w:cs="Arial"/>
        </w:rPr>
        <w:t>17.708.318-6</w:t>
      </w:r>
    </w:p>
    <w:p w14:paraId="1F8360A8" w14:textId="77777777" w:rsidR="00B2357B" w:rsidRPr="00EC4065" w:rsidRDefault="00B2357B" w:rsidP="00B2357B">
      <w:pPr>
        <w:jc w:val="center"/>
        <w:rPr>
          <w:rFonts w:ascii="Arial" w:hAnsi="Arial" w:cs="Arial"/>
        </w:rPr>
      </w:pPr>
    </w:p>
    <w:p w14:paraId="75C3EEE4" w14:textId="77777777" w:rsidR="00B2357B" w:rsidRPr="00EC4065" w:rsidRDefault="00B2357B" w:rsidP="00B2357B">
      <w:pPr>
        <w:jc w:val="center"/>
        <w:rPr>
          <w:rFonts w:ascii="Arial" w:hAnsi="Arial" w:cs="Arial"/>
        </w:rPr>
      </w:pPr>
    </w:p>
    <w:p w14:paraId="78B0A393" w14:textId="77777777" w:rsidR="001523ED" w:rsidRPr="00EC4065" w:rsidRDefault="001523ED" w:rsidP="001523ED">
      <w:pPr>
        <w:jc w:val="right"/>
        <w:rPr>
          <w:rFonts w:ascii="Arial" w:hAnsi="Arial" w:cs="Arial"/>
        </w:rPr>
      </w:pPr>
    </w:p>
    <w:p w14:paraId="2B803D42" w14:textId="454C889E" w:rsidR="001523ED" w:rsidRPr="00EC4065" w:rsidRDefault="00AF67B1" w:rsidP="00110999">
      <w:pPr>
        <w:ind w:left="5664" w:firstLine="1"/>
        <w:jc w:val="left"/>
        <w:rPr>
          <w:rFonts w:ascii="Arial" w:hAnsi="Arial" w:cs="Arial"/>
        </w:rPr>
      </w:pPr>
      <w:r>
        <w:rPr>
          <w:rFonts w:ascii="Arial" w:hAnsi="Arial" w:cs="Arial"/>
        </w:rPr>
        <w:t>Profesor</w:t>
      </w:r>
      <w:r w:rsidR="00B2357B" w:rsidRPr="00EC4065">
        <w:rPr>
          <w:rFonts w:ascii="Arial" w:hAnsi="Arial" w:cs="Arial"/>
        </w:rPr>
        <w:t xml:space="preserve">: </w:t>
      </w:r>
      <w:r w:rsidR="008E11C7">
        <w:rPr>
          <w:rFonts w:ascii="Arial" w:hAnsi="Arial" w:cs="Arial"/>
        </w:rPr>
        <w:tab/>
      </w:r>
      <w:r w:rsidR="00923960">
        <w:rPr>
          <w:rFonts w:ascii="Arial" w:hAnsi="Arial" w:cs="Arial"/>
        </w:rPr>
        <w:t>Gonzalo Acuña</w:t>
      </w:r>
      <w:r w:rsidR="00923960">
        <w:rPr>
          <w:rFonts w:ascii="Arial" w:hAnsi="Arial" w:cs="Arial"/>
        </w:rPr>
        <w:br/>
      </w:r>
      <w:r w:rsidR="00023F85">
        <w:rPr>
          <w:rFonts w:ascii="Arial" w:hAnsi="Arial" w:cs="Arial"/>
        </w:rPr>
        <w:t>Ayudante</w:t>
      </w:r>
      <w:r w:rsidR="001523ED" w:rsidRPr="00EC4065">
        <w:rPr>
          <w:rFonts w:ascii="Arial" w:hAnsi="Arial" w:cs="Arial"/>
        </w:rPr>
        <w:t xml:space="preserve">: </w:t>
      </w:r>
      <w:r w:rsidR="008E11C7">
        <w:rPr>
          <w:rFonts w:ascii="Arial" w:hAnsi="Arial" w:cs="Arial"/>
        </w:rPr>
        <w:tab/>
      </w:r>
      <w:r w:rsidR="00923960">
        <w:rPr>
          <w:rFonts w:ascii="Arial" w:hAnsi="Arial" w:cs="Arial"/>
        </w:rPr>
        <w:t>Carlos Pérez</w:t>
      </w:r>
      <w:r w:rsidR="00923960">
        <w:rPr>
          <w:rFonts w:ascii="Arial" w:hAnsi="Arial" w:cs="Arial"/>
        </w:rPr>
        <w:br/>
      </w:r>
      <w:r w:rsidR="001523ED" w:rsidRPr="00EC4065">
        <w:rPr>
          <w:rFonts w:ascii="Arial" w:hAnsi="Arial" w:cs="Arial"/>
        </w:rPr>
        <w:br/>
      </w:r>
    </w:p>
    <w:p w14:paraId="71BAD461" w14:textId="7D09E6C8" w:rsidR="00E8729B" w:rsidRDefault="00E8729B">
      <w:pPr>
        <w:jc w:val="left"/>
        <w:rPr>
          <w:rFonts w:eastAsia="Calibri" w:cs="Times New Roman"/>
          <w:szCs w:val="24"/>
        </w:rPr>
      </w:pPr>
    </w:p>
    <w:p w14:paraId="714152DE" w14:textId="77777777" w:rsidR="00F2494A" w:rsidRPr="00B2357B" w:rsidRDefault="00F2494A" w:rsidP="00F2494A">
      <w:pPr>
        <w:spacing w:after="0"/>
        <w:jc w:val="left"/>
        <w:rPr>
          <w:rFonts w:eastAsia="Calibri" w:cs="Times New Roman"/>
          <w:szCs w:val="24"/>
        </w:rPr>
        <w:sectPr w:rsidR="00F2494A" w:rsidRPr="00B2357B" w:rsidSect="001523ED">
          <w:headerReference w:type="default" r:id="rId9"/>
          <w:footerReference w:type="default" r:id="rId10"/>
          <w:pgSz w:w="12240" w:h="15840"/>
          <w:pgMar w:top="1417" w:right="1701" w:bottom="1417" w:left="1701" w:header="708" w:footer="708" w:gutter="0"/>
          <w:cols w:space="708"/>
          <w:docGrid w:linePitch="360"/>
        </w:sectPr>
      </w:pPr>
    </w:p>
    <w:sdt>
      <w:sdtPr>
        <w:rPr>
          <w:b/>
          <w:bCs/>
        </w:rPr>
        <w:id w:val="1732189"/>
        <w:docPartObj>
          <w:docPartGallery w:val="Table of Contents"/>
          <w:docPartUnique/>
        </w:docPartObj>
      </w:sdtPr>
      <w:sdtEndPr>
        <w:rPr>
          <w:b w:val="0"/>
          <w:bCs w:val="0"/>
          <w:lang w:val="es-ES"/>
        </w:rPr>
      </w:sdtEndPr>
      <w:sdtContent>
        <w:bookmarkStart w:id="0" w:name="_Toc324730349" w:displacedByCustomXml="prev"/>
        <w:p w14:paraId="7F99AEF3" w14:textId="77777777" w:rsidR="00830C72" w:rsidRDefault="00F2494A" w:rsidP="00D96F68">
          <w:pPr>
            <w:rPr>
              <w:noProof/>
            </w:rPr>
          </w:pPr>
          <w:r w:rsidRPr="00A30F27">
            <w:rPr>
              <w:rStyle w:val="Ttulo1Car"/>
            </w:rPr>
            <w:t>Índice de contenido</w:t>
          </w:r>
          <w:bookmarkEnd w:id="0"/>
          <w:r w:rsidR="00203C57">
            <w:rPr>
              <w:rFonts w:eastAsiaTheme="majorEastAsia" w:cstheme="majorBidi"/>
              <w:b/>
              <w:bCs/>
              <w:color w:val="000000" w:themeColor="text1"/>
              <w:sz w:val="28"/>
              <w:szCs w:val="28"/>
              <w:lang w:val="es-ES"/>
            </w:rPr>
            <w:fldChar w:fldCharType="begin"/>
          </w:r>
          <w:r>
            <w:rPr>
              <w:lang w:val="es-ES"/>
            </w:rPr>
            <w:instrText xml:space="preserve"> TOC \o "1-3" \h \z \u </w:instrText>
          </w:r>
          <w:r w:rsidR="00203C57">
            <w:rPr>
              <w:rFonts w:eastAsiaTheme="majorEastAsia" w:cstheme="majorBidi"/>
              <w:b/>
              <w:bCs/>
              <w:color w:val="000000" w:themeColor="text1"/>
              <w:sz w:val="28"/>
              <w:szCs w:val="28"/>
              <w:lang w:val="es-ES"/>
            </w:rPr>
            <w:fldChar w:fldCharType="separate"/>
          </w:r>
        </w:p>
        <w:p w14:paraId="45D98F9F" w14:textId="477BC9B5"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1.</w:t>
          </w:r>
          <w:r>
            <w:rPr>
              <w:rFonts w:asciiTheme="minorHAnsi" w:eastAsiaTheme="minorEastAsia" w:hAnsiTheme="minorHAnsi"/>
              <w:noProof/>
              <w:szCs w:val="24"/>
              <w:lang w:val="es-ES_tradnl" w:eastAsia="ja-JP"/>
            </w:rPr>
            <w:tab/>
          </w:r>
          <w:r>
            <w:rPr>
              <w:noProof/>
            </w:rPr>
            <w:t>MOTIVACIÓN DEL TEMA</w:t>
          </w:r>
          <w:r>
            <w:rPr>
              <w:noProof/>
            </w:rPr>
            <w:tab/>
          </w:r>
          <w:r>
            <w:rPr>
              <w:noProof/>
            </w:rPr>
            <w:fldChar w:fldCharType="begin"/>
          </w:r>
          <w:r>
            <w:rPr>
              <w:noProof/>
            </w:rPr>
            <w:instrText xml:space="preserve"> PAGEREF _Toc314490091 \h </w:instrText>
          </w:r>
          <w:r>
            <w:rPr>
              <w:noProof/>
            </w:rPr>
          </w:r>
          <w:r>
            <w:rPr>
              <w:noProof/>
            </w:rPr>
            <w:fldChar w:fldCharType="separate"/>
          </w:r>
          <w:r>
            <w:rPr>
              <w:noProof/>
            </w:rPr>
            <w:t>3</w:t>
          </w:r>
          <w:r>
            <w:rPr>
              <w:noProof/>
            </w:rPr>
            <w:fldChar w:fldCharType="end"/>
          </w:r>
        </w:p>
        <w:p w14:paraId="46679D9B" w14:textId="593A4417"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2.</w:t>
          </w:r>
          <w:r>
            <w:rPr>
              <w:rFonts w:asciiTheme="minorHAnsi" w:eastAsiaTheme="minorEastAsia" w:hAnsiTheme="minorHAnsi"/>
              <w:noProof/>
              <w:szCs w:val="24"/>
              <w:lang w:val="es-ES_tradnl" w:eastAsia="ja-JP"/>
            </w:rPr>
            <w:tab/>
          </w:r>
          <w:r>
            <w:rPr>
              <w:noProof/>
            </w:rPr>
            <w:t>OBJETIVOS</w:t>
          </w:r>
          <w:r>
            <w:rPr>
              <w:noProof/>
            </w:rPr>
            <w:tab/>
          </w:r>
          <w:r>
            <w:rPr>
              <w:noProof/>
            </w:rPr>
            <w:fldChar w:fldCharType="begin"/>
          </w:r>
          <w:r>
            <w:rPr>
              <w:noProof/>
            </w:rPr>
            <w:instrText xml:space="preserve"> PAGEREF _Toc314490092 \h </w:instrText>
          </w:r>
          <w:r>
            <w:rPr>
              <w:noProof/>
            </w:rPr>
          </w:r>
          <w:r>
            <w:rPr>
              <w:noProof/>
            </w:rPr>
            <w:fldChar w:fldCharType="separate"/>
          </w:r>
          <w:r>
            <w:rPr>
              <w:noProof/>
            </w:rPr>
            <w:t>4</w:t>
          </w:r>
          <w:r>
            <w:rPr>
              <w:noProof/>
            </w:rPr>
            <w:fldChar w:fldCharType="end"/>
          </w:r>
        </w:p>
        <w:p w14:paraId="10160ACB" w14:textId="2EA06299" w:rsidR="00830C72" w:rsidRDefault="00830C72">
          <w:pPr>
            <w:pStyle w:val="TDC2"/>
            <w:tabs>
              <w:tab w:val="left" w:pos="1549"/>
              <w:tab w:val="right" w:leader="dot" w:pos="8544"/>
            </w:tabs>
            <w:rPr>
              <w:rFonts w:asciiTheme="minorHAnsi" w:eastAsiaTheme="minorEastAsia" w:hAnsiTheme="minorHAnsi"/>
              <w:noProof/>
              <w:szCs w:val="24"/>
              <w:lang w:val="es-ES_tradnl" w:eastAsia="ja-JP"/>
            </w:rPr>
          </w:pPr>
          <w:r>
            <w:rPr>
              <w:noProof/>
            </w:rPr>
            <w:t>2.1.</w:t>
          </w:r>
          <w:r>
            <w:rPr>
              <w:rFonts w:asciiTheme="minorHAnsi" w:eastAsiaTheme="minorEastAsia" w:hAnsiTheme="minorHAnsi"/>
              <w:noProof/>
              <w:szCs w:val="24"/>
              <w:lang w:val="es-ES_tradnl" w:eastAsia="ja-JP"/>
            </w:rPr>
            <w:tab/>
          </w:r>
          <w:r>
            <w:rPr>
              <w:noProof/>
            </w:rPr>
            <w:t>OBJETIVO GENERAL</w:t>
          </w:r>
          <w:r>
            <w:rPr>
              <w:noProof/>
            </w:rPr>
            <w:tab/>
          </w:r>
          <w:r>
            <w:rPr>
              <w:noProof/>
            </w:rPr>
            <w:fldChar w:fldCharType="begin"/>
          </w:r>
          <w:r>
            <w:rPr>
              <w:noProof/>
            </w:rPr>
            <w:instrText xml:space="preserve"> PAGEREF _Toc314490093 \h </w:instrText>
          </w:r>
          <w:r>
            <w:rPr>
              <w:noProof/>
            </w:rPr>
          </w:r>
          <w:r>
            <w:rPr>
              <w:noProof/>
            </w:rPr>
            <w:fldChar w:fldCharType="separate"/>
          </w:r>
          <w:r>
            <w:rPr>
              <w:noProof/>
            </w:rPr>
            <w:t>4</w:t>
          </w:r>
          <w:r>
            <w:rPr>
              <w:noProof/>
            </w:rPr>
            <w:fldChar w:fldCharType="end"/>
          </w:r>
        </w:p>
        <w:p w14:paraId="38A8CC2A" w14:textId="2E4A4742" w:rsidR="00830C72" w:rsidRDefault="00830C72">
          <w:pPr>
            <w:pStyle w:val="TDC2"/>
            <w:tabs>
              <w:tab w:val="left" w:pos="1549"/>
              <w:tab w:val="right" w:leader="dot" w:pos="8544"/>
            </w:tabs>
            <w:rPr>
              <w:rFonts w:asciiTheme="minorHAnsi" w:eastAsiaTheme="minorEastAsia" w:hAnsiTheme="minorHAnsi"/>
              <w:noProof/>
              <w:szCs w:val="24"/>
              <w:lang w:val="es-ES_tradnl" w:eastAsia="ja-JP"/>
            </w:rPr>
          </w:pPr>
          <w:r>
            <w:rPr>
              <w:noProof/>
            </w:rPr>
            <w:t>2.2.</w:t>
          </w:r>
          <w:r>
            <w:rPr>
              <w:rFonts w:asciiTheme="minorHAnsi" w:eastAsiaTheme="minorEastAsia" w:hAnsiTheme="minorHAnsi"/>
              <w:noProof/>
              <w:szCs w:val="24"/>
              <w:lang w:val="es-ES_tradnl" w:eastAsia="ja-JP"/>
            </w:rPr>
            <w:tab/>
          </w:r>
          <w:r>
            <w:rPr>
              <w:noProof/>
            </w:rPr>
            <w:t>OBJETIVOS ESPECÍFICOS</w:t>
          </w:r>
          <w:r>
            <w:rPr>
              <w:noProof/>
            </w:rPr>
            <w:tab/>
          </w:r>
          <w:r>
            <w:rPr>
              <w:noProof/>
            </w:rPr>
            <w:fldChar w:fldCharType="begin"/>
          </w:r>
          <w:r>
            <w:rPr>
              <w:noProof/>
            </w:rPr>
            <w:instrText xml:space="preserve"> PAGEREF _Toc314490094 \h </w:instrText>
          </w:r>
          <w:r>
            <w:rPr>
              <w:noProof/>
            </w:rPr>
          </w:r>
          <w:r>
            <w:rPr>
              <w:noProof/>
            </w:rPr>
            <w:fldChar w:fldCharType="separate"/>
          </w:r>
          <w:r>
            <w:rPr>
              <w:noProof/>
            </w:rPr>
            <w:t>4</w:t>
          </w:r>
          <w:r>
            <w:rPr>
              <w:noProof/>
            </w:rPr>
            <w:fldChar w:fldCharType="end"/>
          </w:r>
        </w:p>
        <w:p w14:paraId="3EAD267F" w14:textId="68EE6571"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3.</w:t>
          </w:r>
          <w:r>
            <w:rPr>
              <w:rFonts w:asciiTheme="minorHAnsi" w:eastAsiaTheme="minorEastAsia" w:hAnsiTheme="minorHAnsi"/>
              <w:noProof/>
              <w:szCs w:val="24"/>
              <w:lang w:val="es-ES_tradnl" w:eastAsia="ja-JP"/>
            </w:rPr>
            <w:tab/>
          </w:r>
          <w:r>
            <w:rPr>
              <w:noProof/>
            </w:rPr>
            <w:t>ANTECEDENTES</w:t>
          </w:r>
          <w:r>
            <w:rPr>
              <w:noProof/>
            </w:rPr>
            <w:tab/>
          </w:r>
          <w:r>
            <w:rPr>
              <w:noProof/>
            </w:rPr>
            <w:fldChar w:fldCharType="begin"/>
          </w:r>
          <w:r>
            <w:rPr>
              <w:noProof/>
            </w:rPr>
            <w:instrText xml:space="preserve"> PAGEREF _Toc314490095 \h </w:instrText>
          </w:r>
          <w:r>
            <w:rPr>
              <w:noProof/>
            </w:rPr>
          </w:r>
          <w:r>
            <w:rPr>
              <w:noProof/>
            </w:rPr>
            <w:fldChar w:fldCharType="separate"/>
          </w:r>
          <w:r>
            <w:rPr>
              <w:noProof/>
            </w:rPr>
            <w:t>5</w:t>
          </w:r>
          <w:r>
            <w:rPr>
              <w:noProof/>
            </w:rPr>
            <w:fldChar w:fldCharType="end"/>
          </w:r>
        </w:p>
        <w:p w14:paraId="13AABBAB" w14:textId="594C391C" w:rsidR="00830C72" w:rsidRDefault="00830C72">
          <w:pPr>
            <w:pStyle w:val="TDC2"/>
            <w:tabs>
              <w:tab w:val="left" w:pos="1549"/>
              <w:tab w:val="right" w:leader="dot" w:pos="8544"/>
            </w:tabs>
            <w:rPr>
              <w:rFonts w:asciiTheme="minorHAnsi" w:eastAsiaTheme="minorEastAsia" w:hAnsiTheme="minorHAnsi"/>
              <w:noProof/>
              <w:szCs w:val="24"/>
              <w:lang w:val="es-ES_tradnl" w:eastAsia="ja-JP"/>
            </w:rPr>
          </w:pPr>
          <w:r>
            <w:rPr>
              <w:noProof/>
            </w:rPr>
            <w:t>3.1.</w:t>
          </w:r>
          <w:r>
            <w:rPr>
              <w:rFonts w:asciiTheme="minorHAnsi" w:eastAsiaTheme="minorEastAsia" w:hAnsiTheme="minorHAnsi"/>
              <w:noProof/>
              <w:szCs w:val="24"/>
              <w:lang w:val="es-ES_tradnl" w:eastAsia="ja-JP"/>
            </w:rPr>
            <w:tab/>
          </w:r>
          <w:r>
            <w:rPr>
              <w:noProof/>
            </w:rPr>
            <w:t>VARIABLES DE ENTRADA</w:t>
          </w:r>
          <w:r>
            <w:rPr>
              <w:noProof/>
            </w:rPr>
            <w:tab/>
          </w:r>
          <w:r>
            <w:rPr>
              <w:noProof/>
            </w:rPr>
            <w:fldChar w:fldCharType="begin"/>
          </w:r>
          <w:r>
            <w:rPr>
              <w:noProof/>
            </w:rPr>
            <w:instrText xml:space="preserve"> PAGEREF _Toc314490096 \h </w:instrText>
          </w:r>
          <w:r>
            <w:rPr>
              <w:noProof/>
            </w:rPr>
          </w:r>
          <w:r>
            <w:rPr>
              <w:noProof/>
            </w:rPr>
            <w:fldChar w:fldCharType="separate"/>
          </w:r>
          <w:r>
            <w:rPr>
              <w:noProof/>
            </w:rPr>
            <w:t>5</w:t>
          </w:r>
          <w:r>
            <w:rPr>
              <w:noProof/>
            </w:rPr>
            <w:fldChar w:fldCharType="end"/>
          </w:r>
        </w:p>
        <w:p w14:paraId="17EE4752" w14:textId="5AAD7D32"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4.</w:t>
          </w:r>
          <w:r>
            <w:rPr>
              <w:rFonts w:asciiTheme="minorHAnsi" w:eastAsiaTheme="minorEastAsia" w:hAnsiTheme="minorHAnsi"/>
              <w:noProof/>
              <w:szCs w:val="24"/>
              <w:lang w:val="es-ES_tradnl" w:eastAsia="ja-JP"/>
            </w:rPr>
            <w:tab/>
          </w:r>
          <w:r>
            <w:rPr>
              <w:noProof/>
            </w:rPr>
            <w:t>ESTADO DEL ARTE</w:t>
          </w:r>
          <w:r>
            <w:rPr>
              <w:noProof/>
            </w:rPr>
            <w:tab/>
          </w:r>
          <w:r>
            <w:rPr>
              <w:noProof/>
            </w:rPr>
            <w:fldChar w:fldCharType="begin"/>
          </w:r>
          <w:r>
            <w:rPr>
              <w:noProof/>
            </w:rPr>
            <w:instrText xml:space="preserve"> PAGEREF _Toc314490097 \h </w:instrText>
          </w:r>
          <w:r>
            <w:rPr>
              <w:noProof/>
            </w:rPr>
          </w:r>
          <w:r>
            <w:rPr>
              <w:noProof/>
            </w:rPr>
            <w:fldChar w:fldCharType="separate"/>
          </w:r>
          <w:r>
            <w:rPr>
              <w:noProof/>
            </w:rPr>
            <w:t>7</w:t>
          </w:r>
          <w:r>
            <w:rPr>
              <w:noProof/>
            </w:rPr>
            <w:fldChar w:fldCharType="end"/>
          </w:r>
        </w:p>
        <w:p w14:paraId="2B32D11C" w14:textId="688F76CE"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5.</w:t>
          </w:r>
          <w:r>
            <w:rPr>
              <w:rFonts w:asciiTheme="minorHAnsi" w:eastAsiaTheme="minorEastAsia" w:hAnsiTheme="minorHAnsi"/>
              <w:noProof/>
              <w:szCs w:val="24"/>
              <w:lang w:val="es-ES_tradnl" w:eastAsia="ja-JP"/>
            </w:rPr>
            <w:tab/>
          </w:r>
          <w:r>
            <w:rPr>
              <w:noProof/>
            </w:rPr>
            <w:t>ANÁLISIS Y PRE-PROCESAMIENTO DE LOS DATOS</w:t>
          </w:r>
          <w:r>
            <w:rPr>
              <w:noProof/>
            </w:rPr>
            <w:tab/>
          </w:r>
          <w:r>
            <w:rPr>
              <w:noProof/>
            </w:rPr>
            <w:fldChar w:fldCharType="begin"/>
          </w:r>
          <w:r>
            <w:rPr>
              <w:noProof/>
            </w:rPr>
            <w:instrText xml:space="preserve"> PAGEREF _Toc314490098 \h </w:instrText>
          </w:r>
          <w:r>
            <w:rPr>
              <w:noProof/>
            </w:rPr>
          </w:r>
          <w:r>
            <w:rPr>
              <w:noProof/>
            </w:rPr>
            <w:fldChar w:fldCharType="separate"/>
          </w:r>
          <w:r>
            <w:rPr>
              <w:noProof/>
            </w:rPr>
            <w:t>8</w:t>
          </w:r>
          <w:r>
            <w:rPr>
              <w:noProof/>
            </w:rPr>
            <w:fldChar w:fldCharType="end"/>
          </w:r>
        </w:p>
        <w:p w14:paraId="578CDB1D" w14:textId="56DCE538"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6.</w:t>
          </w:r>
          <w:r>
            <w:rPr>
              <w:rFonts w:asciiTheme="minorHAnsi" w:eastAsiaTheme="minorEastAsia" w:hAnsiTheme="minorHAnsi"/>
              <w:noProof/>
              <w:szCs w:val="24"/>
              <w:lang w:val="es-ES_tradnl" w:eastAsia="ja-JP"/>
            </w:rPr>
            <w:tab/>
          </w:r>
          <w:r>
            <w:rPr>
              <w:noProof/>
            </w:rPr>
            <w:t>DISEÑO Y ENTRENAMIENTO DE LA RED NEURONAL</w:t>
          </w:r>
          <w:r>
            <w:rPr>
              <w:noProof/>
            </w:rPr>
            <w:tab/>
          </w:r>
          <w:r>
            <w:rPr>
              <w:noProof/>
            </w:rPr>
            <w:fldChar w:fldCharType="begin"/>
          </w:r>
          <w:r>
            <w:rPr>
              <w:noProof/>
            </w:rPr>
            <w:instrText xml:space="preserve"> PAGEREF _Toc314490099 \h </w:instrText>
          </w:r>
          <w:r>
            <w:rPr>
              <w:noProof/>
            </w:rPr>
          </w:r>
          <w:r>
            <w:rPr>
              <w:noProof/>
            </w:rPr>
            <w:fldChar w:fldCharType="separate"/>
          </w:r>
          <w:r>
            <w:rPr>
              <w:noProof/>
            </w:rPr>
            <w:t>10</w:t>
          </w:r>
          <w:r>
            <w:rPr>
              <w:noProof/>
            </w:rPr>
            <w:fldChar w:fldCharType="end"/>
          </w:r>
        </w:p>
        <w:p w14:paraId="51BECD5D" w14:textId="6C8FA350"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7.</w:t>
          </w:r>
          <w:r>
            <w:rPr>
              <w:rFonts w:asciiTheme="minorHAnsi" w:eastAsiaTheme="minorEastAsia" w:hAnsiTheme="minorHAnsi"/>
              <w:noProof/>
              <w:szCs w:val="24"/>
              <w:lang w:val="es-ES_tradnl" w:eastAsia="ja-JP"/>
            </w:rPr>
            <w:tab/>
          </w:r>
          <w:r>
            <w:rPr>
              <w:noProof/>
            </w:rPr>
            <w:t>RESULTADOS</w:t>
          </w:r>
          <w:r>
            <w:rPr>
              <w:noProof/>
            </w:rPr>
            <w:tab/>
          </w:r>
          <w:r>
            <w:rPr>
              <w:noProof/>
            </w:rPr>
            <w:fldChar w:fldCharType="begin"/>
          </w:r>
          <w:r>
            <w:rPr>
              <w:noProof/>
            </w:rPr>
            <w:instrText xml:space="preserve"> PAGEREF _Toc314490100 \h </w:instrText>
          </w:r>
          <w:r>
            <w:rPr>
              <w:noProof/>
            </w:rPr>
          </w:r>
          <w:r>
            <w:rPr>
              <w:noProof/>
            </w:rPr>
            <w:fldChar w:fldCharType="separate"/>
          </w:r>
          <w:r>
            <w:rPr>
              <w:noProof/>
            </w:rPr>
            <w:t>14</w:t>
          </w:r>
          <w:r>
            <w:rPr>
              <w:noProof/>
            </w:rPr>
            <w:fldChar w:fldCharType="end"/>
          </w:r>
        </w:p>
        <w:p w14:paraId="1FD93CDB" w14:textId="2CFBF468" w:rsidR="00830C72" w:rsidRDefault="00830C72">
          <w:pPr>
            <w:pStyle w:val="TDC2"/>
            <w:tabs>
              <w:tab w:val="left" w:pos="1549"/>
              <w:tab w:val="right" w:leader="dot" w:pos="8544"/>
            </w:tabs>
            <w:rPr>
              <w:rFonts w:asciiTheme="minorHAnsi" w:eastAsiaTheme="minorEastAsia" w:hAnsiTheme="minorHAnsi"/>
              <w:noProof/>
              <w:szCs w:val="24"/>
              <w:lang w:val="es-ES_tradnl" w:eastAsia="ja-JP"/>
            </w:rPr>
          </w:pPr>
          <w:r>
            <w:rPr>
              <w:noProof/>
            </w:rPr>
            <w:t>7.1.</w:t>
          </w:r>
          <w:r>
            <w:rPr>
              <w:rFonts w:asciiTheme="minorHAnsi" w:eastAsiaTheme="minorEastAsia" w:hAnsiTheme="minorHAnsi"/>
              <w:noProof/>
              <w:szCs w:val="24"/>
              <w:lang w:val="es-ES_tradnl" w:eastAsia="ja-JP"/>
            </w:rPr>
            <w:tab/>
          </w:r>
          <w:r>
            <w:rPr>
              <w:noProof/>
            </w:rPr>
            <w:t>MODELO BASE</w:t>
          </w:r>
          <w:r>
            <w:rPr>
              <w:noProof/>
            </w:rPr>
            <w:tab/>
          </w:r>
          <w:r>
            <w:rPr>
              <w:noProof/>
            </w:rPr>
            <w:fldChar w:fldCharType="begin"/>
          </w:r>
          <w:r>
            <w:rPr>
              <w:noProof/>
            </w:rPr>
            <w:instrText xml:space="preserve"> PAGEREF _Toc314490101 \h </w:instrText>
          </w:r>
          <w:r>
            <w:rPr>
              <w:noProof/>
            </w:rPr>
          </w:r>
          <w:r>
            <w:rPr>
              <w:noProof/>
            </w:rPr>
            <w:fldChar w:fldCharType="separate"/>
          </w:r>
          <w:r>
            <w:rPr>
              <w:noProof/>
            </w:rPr>
            <w:t>14</w:t>
          </w:r>
          <w:r>
            <w:rPr>
              <w:noProof/>
            </w:rPr>
            <w:fldChar w:fldCharType="end"/>
          </w:r>
        </w:p>
        <w:p w14:paraId="6C006FC1" w14:textId="035C09D4" w:rsidR="00830C72" w:rsidRDefault="00830C72">
          <w:pPr>
            <w:pStyle w:val="TDC2"/>
            <w:tabs>
              <w:tab w:val="left" w:pos="1549"/>
              <w:tab w:val="right" w:leader="dot" w:pos="8544"/>
            </w:tabs>
            <w:rPr>
              <w:rFonts w:asciiTheme="minorHAnsi" w:eastAsiaTheme="minorEastAsia" w:hAnsiTheme="minorHAnsi"/>
              <w:noProof/>
              <w:szCs w:val="24"/>
              <w:lang w:val="es-ES_tradnl" w:eastAsia="ja-JP"/>
            </w:rPr>
          </w:pPr>
          <w:r>
            <w:rPr>
              <w:noProof/>
            </w:rPr>
            <w:t>7.2.</w:t>
          </w:r>
          <w:r>
            <w:rPr>
              <w:rFonts w:asciiTheme="minorHAnsi" w:eastAsiaTheme="minorEastAsia" w:hAnsiTheme="minorHAnsi"/>
              <w:noProof/>
              <w:szCs w:val="24"/>
              <w:lang w:val="es-ES_tradnl" w:eastAsia="ja-JP"/>
            </w:rPr>
            <w:tab/>
          </w:r>
          <w:r>
            <w:rPr>
              <w:noProof/>
            </w:rPr>
            <w:t>MODELO CLASES BALANCEADAS</w:t>
          </w:r>
          <w:r>
            <w:rPr>
              <w:noProof/>
            </w:rPr>
            <w:tab/>
          </w:r>
          <w:r>
            <w:rPr>
              <w:noProof/>
            </w:rPr>
            <w:fldChar w:fldCharType="begin"/>
          </w:r>
          <w:r>
            <w:rPr>
              <w:noProof/>
            </w:rPr>
            <w:instrText xml:space="preserve"> PAGEREF _Toc314490102 \h </w:instrText>
          </w:r>
          <w:r>
            <w:rPr>
              <w:noProof/>
            </w:rPr>
          </w:r>
          <w:r>
            <w:rPr>
              <w:noProof/>
            </w:rPr>
            <w:fldChar w:fldCharType="separate"/>
          </w:r>
          <w:r>
            <w:rPr>
              <w:noProof/>
            </w:rPr>
            <w:t>15</w:t>
          </w:r>
          <w:r>
            <w:rPr>
              <w:noProof/>
            </w:rPr>
            <w:fldChar w:fldCharType="end"/>
          </w:r>
        </w:p>
        <w:p w14:paraId="67CC22EA" w14:textId="1DA9C32F" w:rsidR="00830C72" w:rsidRDefault="00830C72">
          <w:pPr>
            <w:pStyle w:val="TDC2"/>
            <w:tabs>
              <w:tab w:val="left" w:pos="1549"/>
              <w:tab w:val="right" w:leader="dot" w:pos="8544"/>
            </w:tabs>
            <w:rPr>
              <w:rFonts w:asciiTheme="minorHAnsi" w:eastAsiaTheme="minorEastAsia" w:hAnsiTheme="minorHAnsi"/>
              <w:noProof/>
              <w:szCs w:val="24"/>
              <w:lang w:val="es-ES_tradnl" w:eastAsia="ja-JP"/>
            </w:rPr>
          </w:pPr>
          <w:r>
            <w:rPr>
              <w:noProof/>
            </w:rPr>
            <w:t>7.3.</w:t>
          </w:r>
          <w:r>
            <w:rPr>
              <w:rFonts w:asciiTheme="minorHAnsi" w:eastAsiaTheme="minorEastAsia" w:hAnsiTheme="minorHAnsi"/>
              <w:noProof/>
              <w:szCs w:val="24"/>
              <w:lang w:val="es-ES_tradnl" w:eastAsia="ja-JP"/>
            </w:rPr>
            <w:tab/>
          </w:r>
          <w:r>
            <w:rPr>
              <w:noProof/>
            </w:rPr>
            <w:t>MODELO CLASES BALANCEADAS CON VALIDACIÓN CRUZADA</w:t>
          </w:r>
          <w:r>
            <w:rPr>
              <w:noProof/>
            </w:rPr>
            <w:tab/>
          </w:r>
          <w:r>
            <w:rPr>
              <w:noProof/>
            </w:rPr>
            <w:fldChar w:fldCharType="begin"/>
          </w:r>
          <w:r>
            <w:rPr>
              <w:noProof/>
            </w:rPr>
            <w:instrText xml:space="preserve"> PAGEREF _Toc314490103 \h </w:instrText>
          </w:r>
          <w:r>
            <w:rPr>
              <w:noProof/>
            </w:rPr>
          </w:r>
          <w:r>
            <w:rPr>
              <w:noProof/>
            </w:rPr>
            <w:fldChar w:fldCharType="separate"/>
          </w:r>
          <w:r>
            <w:rPr>
              <w:noProof/>
            </w:rPr>
            <w:t>16</w:t>
          </w:r>
          <w:r>
            <w:rPr>
              <w:noProof/>
            </w:rPr>
            <w:fldChar w:fldCharType="end"/>
          </w:r>
        </w:p>
        <w:p w14:paraId="1D64691D" w14:textId="5B37376D"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8.</w:t>
          </w:r>
          <w:r>
            <w:rPr>
              <w:rFonts w:asciiTheme="minorHAnsi" w:eastAsiaTheme="minorEastAsia" w:hAnsiTheme="minorHAnsi"/>
              <w:noProof/>
              <w:szCs w:val="24"/>
              <w:lang w:val="es-ES_tradnl" w:eastAsia="ja-JP"/>
            </w:rPr>
            <w:tab/>
          </w:r>
          <w:r>
            <w:rPr>
              <w:noProof/>
            </w:rPr>
            <w:t>DISCUSIÓN</w:t>
          </w:r>
          <w:r>
            <w:rPr>
              <w:noProof/>
            </w:rPr>
            <w:tab/>
          </w:r>
          <w:r>
            <w:rPr>
              <w:noProof/>
            </w:rPr>
            <w:fldChar w:fldCharType="begin"/>
          </w:r>
          <w:r>
            <w:rPr>
              <w:noProof/>
            </w:rPr>
            <w:instrText xml:space="preserve"> PAGEREF _Toc314490104 \h </w:instrText>
          </w:r>
          <w:r>
            <w:rPr>
              <w:noProof/>
            </w:rPr>
          </w:r>
          <w:r>
            <w:rPr>
              <w:noProof/>
            </w:rPr>
            <w:fldChar w:fldCharType="separate"/>
          </w:r>
          <w:r>
            <w:rPr>
              <w:noProof/>
            </w:rPr>
            <w:t>17</w:t>
          </w:r>
          <w:r>
            <w:rPr>
              <w:noProof/>
            </w:rPr>
            <w:fldChar w:fldCharType="end"/>
          </w:r>
        </w:p>
        <w:p w14:paraId="30214BE9" w14:textId="7671C203" w:rsidR="00830C72" w:rsidRDefault="00830C72">
          <w:pPr>
            <w:pStyle w:val="TDC1"/>
            <w:tabs>
              <w:tab w:val="left" w:pos="1129"/>
              <w:tab w:val="right" w:leader="dot" w:pos="8544"/>
            </w:tabs>
            <w:rPr>
              <w:rFonts w:asciiTheme="minorHAnsi" w:eastAsiaTheme="minorEastAsia" w:hAnsiTheme="minorHAnsi"/>
              <w:noProof/>
              <w:szCs w:val="24"/>
              <w:lang w:val="es-ES_tradnl" w:eastAsia="ja-JP"/>
            </w:rPr>
          </w:pPr>
          <w:r>
            <w:rPr>
              <w:noProof/>
            </w:rPr>
            <w:t>9.</w:t>
          </w:r>
          <w:r>
            <w:rPr>
              <w:rFonts w:asciiTheme="minorHAnsi" w:eastAsiaTheme="minorEastAsia" w:hAnsiTheme="minorHAnsi"/>
              <w:noProof/>
              <w:szCs w:val="24"/>
              <w:lang w:val="es-ES_tradnl" w:eastAsia="ja-JP"/>
            </w:rPr>
            <w:tab/>
          </w:r>
          <w:r>
            <w:rPr>
              <w:noProof/>
            </w:rPr>
            <w:t>CONCLUSIONES</w:t>
          </w:r>
          <w:r>
            <w:rPr>
              <w:noProof/>
            </w:rPr>
            <w:tab/>
          </w:r>
          <w:r>
            <w:rPr>
              <w:noProof/>
            </w:rPr>
            <w:fldChar w:fldCharType="begin"/>
          </w:r>
          <w:r>
            <w:rPr>
              <w:noProof/>
            </w:rPr>
            <w:instrText xml:space="preserve"> PAGEREF _Toc314490105 \h </w:instrText>
          </w:r>
          <w:r>
            <w:rPr>
              <w:noProof/>
            </w:rPr>
          </w:r>
          <w:r>
            <w:rPr>
              <w:noProof/>
            </w:rPr>
            <w:fldChar w:fldCharType="separate"/>
          </w:r>
          <w:r>
            <w:rPr>
              <w:noProof/>
            </w:rPr>
            <w:t>18</w:t>
          </w:r>
          <w:r>
            <w:rPr>
              <w:noProof/>
            </w:rPr>
            <w:fldChar w:fldCharType="end"/>
          </w:r>
        </w:p>
        <w:p w14:paraId="086A0356" w14:textId="7220931C" w:rsidR="00830C72" w:rsidRDefault="00830C72">
          <w:pPr>
            <w:pStyle w:val="TDC1"/>
            <w:tabs>
              <w:tab w:val="left" w:pos="1249"/>
              <w:tab w:val="right" w:leader="dot" w:pos="8544"/>
            </w:tabs>
            <w:rPr>
              <w:rFonts w:asciiTheme="minorHAnsi" w:eastAsiaTheme="minorEastAsia" w:hAnsiTheme="minorHAnsi"/>
              <w:noProof/>
              <w:szCs w:val="24"/>
              <w:lang w:val="es-ES_tradnl" w:eastAsia="ja-JP"/>
            </w:rPr>
          </w:pPr>
          <w:r>
            <w:rPr>
              <w:noProof/>
            </w:rPr>
            <w:t>10.</w:t>
          </w:r>
          <w:r>
            <w:rPr>
              <w:rFonts w:asciiTheme="minorHAnsi" w:eastAsiaTheme="minorEastAsia" w:hAnsiTheme="minorHAnsi"/>
              <w:noProof/>
              <w:szCs w:val="24"/>
              <w:lang w:val="es-ES_tradnl" w:eastAsia="ja-JP"/>
            </w:rPr>
            <w:tab/>
          </w:r>
          <w:r w:rsidRPr="00451111">
            <w:rPr>
              <w:noProof/>
              <w:lang w:val="es-ES"/>
            </w:rPr>
            <w:t>BIBLIOGRAFÍA</w:t>
          </w:r>
          <w:r>
            <w:rPr>
              <w:noProof/>
            </w:rPr>
            <w:tab/>
          </w:r>
          <w:r>
            <w:rPr>
              <w:noProof/>
            </w:rPr>
            <w:fldChar w:fldCharType="begin"/>
          </w:r>
          <w:r>
            <w:rPr>
              <w:noProof/>
            </w:rPr>
            <w:instrText xml:space="preserve"> PAGEREF _Toc314490106 \h </w:instrText>
          </w:r>
          <w:r>
            <w:rPr>
              <w:noProof/>
            </w:rPr>
          </w:r>
          <w:r>
            <w:rPr>
              <w:noProof/>
            </w:rPr>
            <w:fldChar w:fldCharType="separate"/>
          </w:r>
          <w:r>
            <w:rPr>
              <w:noProof/>
            </w:rPr>
            <w:t>19</w:t>
          </w:r>
          <w:r>
            <w:rPr>
              <w:noProof/>
            </w:rPr>
            <w:fldChar w:fldCharType="end"/>
          </w:r>
        </w:p>
        <w:p w14:paraId="660EBDFA" w14:textId="072815D2" w:rsidR="00830C72" w:rsidRDefault="00830C72">
          <w:pPr>
            <w:pStyle w:val="TDC1"/>
            <w:tabs>
              <w:tab w:val="left" w:pos="1249"/>
              <w:tab w:val="right" w:leader="dot" w:pos="8544"/>
            </w:tabs>
            <w:rPr>
              <w:rFonts w:asciiTheme="minorHAnsi" w:eastAsiaTheme="minorEastAsia" w:hAnsiTheme="minorHAnsi"/>
              <w:noProof/>
              <w:szCs w:val="24"/>
              <w:lang w:val="es-ES_tradnl" w:eastAsia="ja-JP"/>
            </w:rPr>
          </w:pPr>
          <w:r>
            <w:rPr>
              <w:noProof/>
            </w:rPr>
            <w:t>11.</w:t>
          </w:r>
          <w:r>
            <w:rPr>
              <w:rFonts w:asciiTheme="minorHAnsi" w:eastAsiaTheme="minorEastAsia" w:hAnsiTheme="minorHAnsi"/>
              <w:noProof/>
              <w:szCs w:val="24"/>
              <w:lang w:val="es-ES_tradnl" w:eastAsia="ja-JP"/>
            </w:rPr>
            <w:tab/>
          </w:r>
          <w:r>
            <w:rPr>
              <w:noProof/>
            </w:rPr>
            <w:t>APÉNDICE</w:t>
          </w:r>
          <w:r>
            <w:rPr>
              <w:noProof/>
            </w:rPr>
            <w:tab/>
          </w:r>
          <w:r>
            <w:rPr>
              <w:noProof/>
            </w:rPr>
            <w:fldChar w:fldCharType="begin"/>
          </w:r>
          <w:r>
            <w:rPr>
              <w:noProof/>
            </w:rPr>
            <w:instrText xml:space="preserve"> PAGEREF _Toc314490107 \h </w:instrText>
          </w:r>
          <w:r>
            <w:rPr>
              <w:noProof/>
            </w:rPr>
          </w:r>
          <w:r>
            <w:rPr>
              <w:noProof/>
            </w:rPr>
            <w:fldChar w:fldCharType="separate"/>
          </w:r>
          <w:r>
            <w:rPr>
              <w:noProof/>
            </w:rPr>
            <w:t>21</w:t>
          </w:r>
          <w:r>
            <w:rPr>
              <w:noProof/>
            </w:rPr>
            <w:fldChar w:fldCharType="end"/>
          </w:r>
        </w:p>
        <w:p w14:paraId="5E9B0173" w14:textId="23238FE5" w:rsidR="00830C72" w:rsidRDefault="00830C72">
          <w:pPr>
            <w:pStyle w:val="TDC2"/>
            <w:tabs>
              <w:tab w:val="left" w:pos="1669"/>
              <w:tab w:val="right" w:leader="dot" w:pos="8544"/>
            </w:tabs>
            <w:rPr>
              <w:rFonts w:asciiTheme="minorHAnsi" w:eastAsiaTheme="minorEastAsia" w:hAnsiTheme="minorHAnsi"/>
              <w:noProof/>
              <w:szCs w:val="24"/>
              <w:lang w:val="es-ES_tradnl" w:eastAsia="ja-JP"/>
            </w:rPr>
          </w:pPr>
          <w:r>
            <w:rPr>
              <w:noProof/>
            </w:rPr>
            <w:t>11.1.</w:t>
          </w:r>
          <w:r>
            <w:rPr>
              <w:rFonts w:asciiTheme="minorHAnsi" w:eastAsiaTheme="minorEastAsia" w:hAnsiTheme="minorHAnsi"/>
              <w:noProof/>
              <w:szCs w:val="24"/>
              <w:lang w:val="es-ES_tradnl" w:eastAsia="ja-JP"/>
            </w:rPr>
            <w:tab/>
          </w:r>
          <w:r>
            <w:rPr>
              <w:noProof/>
            </w:rPr>
            <w:t>DATOS DE ENTRADA</w:t>
          </w:r>
          <w:r>
            <w:rPr>
              <w:noProof/>
            </w:rPr>
            <w:tab/>
          </w:r>
          <w:r>
            <w:rPr>
              <w:noProof/>
            </w:rPr>
            <w:fldChar w:fldCharType="begin"/>
          </w:r>
          <w:r>
            <w:rPr>
              <w:noProof/>
            </w:rPr>
            <w:instrText xml:space="preserve"> PAGEREF _Toc314490108 \h </w:instrText>
          </w:r>
          <w:r>
            <w:rPr>
              <w:noProof/>
            </w:rPr>
          </w:r>
          <w:r>
            <w:rPr>
              <w:noProof/>
            </w:rPr>
            <w:fldChar w:fldCharType="separate"/>
          </w:r>
          <w:r>
            <w:rPr>
              <w:noProof/>
            </w:rPr>
            <w:t>21</w:t>
          </w:r>
          <w:r>
            <w:rPr>
              <w:noProof/>
            </w:rPr>
            <w:fldChar w:fldCharType="end"/>
          </w:r>
        </w:p>
        <w:p w14:paraId="7B938C9D"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11.1.1.</w:t>
          </w:r>
          <w:r>
            <w:rPr>
              <w:rFonts w:asciiTheme="minorHAnsi" w:eastAsiaTheme="minorEastAsia" w:hAnsiTheme="minorHAnsi"/>
              <w:noProof/>
              <w:szCs w:val="24"/>
              <w:lang w:val="es-ES_tradnl" w:eastAsia="ja-JP"/>
            </w:rPr>
            <w:tab/>
          </w:r>
          <w:r>
            <w:rPr>
              <w:noProof/>
            </w:rPr>
            <w:t>Number of times pregnant</w:t>
          </w:r>
          <w:r>
            <w:rPr>
              <w:noProof/>
            </w:rPr>
            <w:tab/>
          </w:r>
          <w:r>
            <w:rPr>
              <w:noProof/>
            </w:rPr>
            <w:fldChar w:fldCharType="begin"/>
          </w:r>
          <w:r>
            <w:rPr>
              <w:noProof/>
            </w:rPr>
            <w:instrText xml:space="preserve"> PAGEREF _Toc314490109 \h </w:instrText>
          </w:r>
          <w:r>
            <w:rPr>
              <w:noProof/>
            </w:rPr>
          </w:r>
          <w:r>
            <w:rPr>
              <w:noProof/>
            </w:rPr>
            <w:fldChar w:fldCharType="separate"/>
          </w:r>
          <w:r>
            <w:rPr>
              <w:noProof/>
            </w:rPr>
            <w:t>21</w:t>
          </w:r>
          <w:r>
            <w:rPr>
              <w:noProof/>
            </w:rPr>
            <w:fldChar w:fldCharType="end"/>
          </w:r>
        </w:p>
        <w:p w14:paraId="66865C31"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11.1.2.</w:t>
          </w:r>
          <w:r>
            <w:rPr>
              <w:rFonts w:asciiTheme="minorHAnsi" w:eastAsiaTheme="minorEastAsia" w:hAnsiTheme="minorHAnsi"/>
              <w:noProof/>
              <w:szCs w:val="24"/>
              <w:lang w:val="es-ES_tradnl" w:eastAsia="ja-JP"/>
            </w:rPr>
            <w:tab/>
          </w:r>
          <w:r>
            <w:rPr>
              <w:noProof/>
            </w:rPr>
            <w:t>Plasma glucose concentration</w:t>
          </w:r>
          <w:r>
            <w:rPr>
              <w:noProof/>
            </w:rPr>
            <w:tab/>
          </w:r>
          <w:r>
            <w:rPr>
              <w:noProof/>
            </w:rPr>
            <w:fldChar w:fldCharType="begin"/>
          </w:r>
          <w:r>
            <w:rPr>
              <w:noProof/>
            </w:rPr>
            <w:instrText xml:space="preserve"> PAGEREF _Toc314490110 \h </w:instrText>
          </w:r>
          <w:r>
            <w:rPr>
              <w:noProof/>
            </w:rPr>
          </w:r>
          <w:r>
            <w:rPr>
              <w:noProof/>
            </w:rPr>
            <w:fldChar w:fldCharType="separate"/>
          </w:r>
          <w:r>
            <w:rPr>
              <w:noProof/>
            </w:rPr>
            <w:t>22</w:t>
          </w:r>
          <w:r>
            <w:rPr>
              <w:noProof/>
            </w:rPr>
            <w:fldChar w:fldCharType="end"/>
          </w:r>
        </w:p>
        <w:p w14:paraId="4B8BB910"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11.1.3.</w:t>
          </w:r>
          <w:r>
            <w:rPr>
              <w:rFonts w:asciiTheme="minorHAnsi" w:eastAsiaTheme="minorEastAsia" w:hAnsiTheme="minorHAnsi"/>
              <w:noProof/>
              <w:szCs w:val="24"/>
              <w:lang w:val="es-ES_tradnl" w:eastAsia="ja-JP"/>
            </w:rPr>
            <w:tab/>
          </w:r>
          <w:r>
            <w:rPr>
              <w:noProof/>
            </w:rPr>
            <w:t>Diastolic blood pressure</w:t>
          </w:r>
          <w:r>
            <w:rPr>
              <w:noProof/>
            </w:rPr>
            <w:tab/>
          </w:r>
          <w:r>
            <w:rPr>
              <w:noProof/>
            </w:rPr>
            <w:fldChar w:fldCharType="begin"/>
          </w:r>
          <w:r>
            <w:rPr>
              <w:noProof/>
            </w:rPr>
            <w:instrText xml:space="preserve"> PAGEREF _Toc314490111 \h </w:instrText>
          </w:r>
          <w:r>
            <w:rPr>
              <w:noProof/>
            </w:rPr>
          </w:r>
          <w:r>
            <w:rPr>
              <w:noProof/>
            </w:rPr>
            <w:fldChar w:fldCharType="separate"/>
          </w:r>
          <w:r>
            <w:rPr>
              <w:noProof/>
            </w:rPr>
            <w:t>22</w:t>
          </w:r>
          <w:r>
            <w:rPr>
              <w:noProof/>
            </w:rPr>
            <w:fldChar w:fldCharType="end"/>
          </w:r>
        </w:p>
        <w:p w14:paraId="4A477EEB"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11.1.4.</w:t>
          </w:r>
          <w:r>
            <w:rPr>
              <w:rFonts w:asciiTheme="minorHAnsi" w:eastAsiaTheme="minorEastAsia" w:hAnsiTheme="minorHAnsi"/>
              <w:noProof/>
              <w:szCs w:val="24"/>
              <w:lang w:val="es-ES_tradnl" w:eastAsia="ja-JP"/>
            </w:rPr>
            <w:tab/>
          </w:r>
          <w:r>
            <w:rPr>
              <w:noProof/>
            </w:rPr>
            <w:t>Triceps skin fold trickness</w:t>
          </w:r>
          <w:r>
            <w:rPr>
              <w:noProof/>
            </w:rPr>
            <w:tab/>
          </w:r>
          <w:r>
            <w:rPr>
              <w:noProof/>
            </w:rPr>
            <w:fldChar w:fldCharType="begin"/>
          </w:r>
          <w:r>
            <w:rPr>
              <w:noProof/>
            </w:rPr>
            <w:instrText xml:space="preserve"> PAGEREF _Toc314490112 \h </w:instrText>
          </w:r>
          <w:r>
            <w:rPr>
              <w:noProof/>
            </w:rPr>
          </w:r>
          <w:r>
            <w:rPr>
              <w:noProof/>
            </w:rPr>
            <w:fldChar w:fldCharType="separate"/>
          </w:r>
          <w:r>
            <w:rPr>
              <w:noProof/>
            </w:rPr>
            <w:t>23</w:t>
          </w:r>
          <w:r>
            <w:rPr>
              <w:noProof/>
            </w:rPr>
            <w:fldChar w:fldCharType="end"/>
          </w:r>
        </w:p>
        <w:p w14:paraId="33DCCAA0"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11.1.5.</w:t>
          </w:r>
          <w:r>
            <w:rPr>
              <w:rFonts w:asciiTheme="minorHAnsi" w:eastAsiaTheme="minorEastAsia" w:hAnsiTheme="minorHAnsi"/>
              <w:noProof/>
              <w:szCs w:val="24"/>
              <w:lang w:val="es-ES_tradnl" w:eastAsia="ja-JP"/>
            </w:rPr>
            <w:tab/>
          </w:r>
          <w:r>
            <w:rPr>
              <w:noProof/>
            </w:rPr>
            <w:t>2-hours serum insulin</w:t>
          </w:r>
          <w:r>
            <w:rPr>
              <w:noProof/>
            </w:rPr>
            <w:tab/>
          </w:r>
          <w:r>
            <w:rPr>
              <w:noProof/>
            </w:rPr>
            <w:fldChar w:fldCharType="begin"/>
          </w:r>
          <w:r>
            <w:rPr>
              <w:noProof/>
            </w:rPr>
            <w:instrText xml:space="preserve"> PAGEREF _Toc314490113 \h </w:instrText>
          </w:r>
          <w:r>
            <w:rPr>
              <w:noProof/>
            </w:rPr>
          </w:r>
          <w:r>
            <w:rPr>
              <w:noProof/>
            </w:rPr>
            <w:fldChar w:fldCharType="separate"/>
          </w:r>
          <w:r>
            <w:rPr>
              <w:noProof/>
            </w:rPr>
            <w:t>23</w:t>
          </w:r>
          <w:r>
            <w:rPr>
              <w:noProof/>
            </w:rPr>
            <w:fldChar w:fldCharType="end"/>
          </w:r>
        </w:p>
        <w:p w14:paraId="38561A04"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11.1.6.</w:t>
          </w:r>
          <w:r>
            <w:rPr>
              <w:rFonts w:asciiTheme="minorHAnsi" w:eastAsiaTheme="minorEastAsia" w:hAnsiTheme="minorHAnsi"/>
              <w:noProof/>
              <w:szCs w:val="24"/>
              <w:lang w:val="es-ES_tradnl" w:eastAsia="ja-JP"/>
            </w:rPr>
            <w:tab/>
          </w:r>
          <w:r>
            <w:rPr>
              <w:noProof/>
            </w:rPr>
            <w:t>Body mass index</w:t>
          </w:r>
          <w:r>
            <w:rPr>
              <w:noProof/>
            </w:rPr>
            <w:tab/>
          </w:r>
          <w:r>
            <w:rPr>
              <w:noProof/>
            </w:rPr>
            <w:fldChar w:fldCharType="begin"/>
          </w:r>
          <w:r>
            <w:rPr>
              <w:noProof/>
            </w:rPr>
            <w:instrText xml:space="preserve"> PAGEREF _Toc314490114 \h </w:instrText>
          </w:r>
          <w:r>
            <w:rPr>
              <w:noProof/>
            </w:rPr>
          </w:r>
          <w:r>
            <w:rPr>
              <w:noProof/>
            </w:rPr>
            <w:fldChar w:fldCharType="separate"/>
          </w:r>
          <w:r>
            <w:rPr>
              <w:noProof/>
            </w:rPr>
            <w:t>24</w:t>
          </w:r>
          <w:r>
            <w:rPr>
              <w:noProof/>
            </w:rPr>
            <w:fldChar w:fldCharType="end"/>
          </w:r>
        </w:p>
        <w:p w14:paraId="5A30E6A4"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11.1.7.</w:t>
          </w:r>
          <w:r>
            <w:rPr>
              <w:rFonts w:asciiTheme="minorHAnsi" w:eastAsiaTheme="minorEastAsia" w:hAnsiTheme="minorHAnsi"/>
              <w:noProof/>
              <w:szCs w:val="24"/>
              <w:lang w:val="es-ES_tradnl" w:eastAsia="ja-JP"/>
            </w:rPr>
            <w:tab/>
          </w:r>
          <w:r>
            <w:rPr>
              <w:noProof/>
            </w:rPr>
            <w:t>Diabetes pedigree function</w:t>
          </w:r>
          <w:bookmarkStart w:id="1" w:name="_GoBack"/>
          <w:bookmarkEnd w:id="1"/>
          <w:r>
            <w:rPr>
              <w:noProof/>
            </w:rPr>
            <w:tab/>
          </w:r>
          <w:r>
            <w:rPr>
              <w:noProof/>
            </w:rPr>
            <w:fldChar w:fldCharType="begin"/>
          </w:r>
          <w:r>
            <w:rPr>
              <w:noProof/>
            </w:rPr>
            <w:instrText xml:space="preserve"> PAGEREF _Toc314490115 \h </w:instrText>
          </w:r>
          <w:r>
            <w:rPr>
              <w:noProof/>
            </w:rPr>
          </w:r>
          <w:r>
            <w:rPr>
              <w:noProof/>
            </w:rPr>
            <w:fldChar w:fldCharType="separate"/>
          </w:r>
          <w:r>
            <w:rPr>
              <w:noProof/>
            </w:rPr>
            <w:t>24</w:t>
          </w:r>
          <w:r>
            <w:rPr>
              <w:noProof/>
            </w:rPr>
            <w:fldChar w:fldCharType="end"/>
          </w:r>
        </w:p>
        <w:p w14:paraId="210CFD98" w14:textId="77777777" w:rsidR="00830C72" w:rsidRDefault="00830C72">
          <w:pPr>
            <w:pStyle w:val="TDC3"/>
            <w:tabs>
              <w:tab w:val="left" w:pos="2089"/>
              <w:tab w:val="right" w:leader="dot" w:pos="8544"/>
            </w:tabs>
            <w:rPr>
              <w:rFonts w:asciiTheme="minorHAnsi" w:eastAsiaTheme="minorEastAsia" w:hAnsiTheme="minorHAnsi"/>
              <w:noProof/>
              <w:szCs w:val="24"/>
              <w:lang w:val="es-ES_tradnl" w:eastAsia="ja-JP"/>
            </w:rPr>
          </w:pPr>
          <w:r>
            <w:rPr>
              <w:noProof/>
            </w:rPr>
            <w:t>11.1.8.</w:t>
          </w:r>
          <w:r>
            <w:rPr>
              <w:rFonts w:asciiTheme="minorHAnsi" w:eastAsiaTheme="minorEastAsia" w:hAnsiTheme="minorHAnsi"/>
              <w:noProof/>
              <w:szCs w:val="24"/>
              <w:lang w:val="es-ES_tradnl" w:eastAsia="ja-JP"/>
            </w:rPr>
            <w:tab/>
          </w:r>
          <w:r>
            <w:rPr>
              <w:noProof/>
            </w:rPr>
            <w:t>Age</w:t>
          </w:r>
          <w:r>
            <w:rPr>
              <w:noProof/>
            </w:rPr>
            <w:tab/>
          </w:r>
          <w:r>
            <w:rPr>
              <w:noProof/>
            </w:rPr>
            <w:fldChar w:fldCharType="begin"/>
          </w:r>
          <w:r>
            <w:rPr>
              <w:noProof/>
            </w:rPr>
            <w:instrText xml:space="preserve"> PAGEREF _Toc314490116 \h </w:instrText>
          </w:r>
          <w:r>
            <w:rPr>
              <w:noProof/>
            </w:rPr>
          </w:r>
          <w:r>
            <w:rPr>
              <w:noProof/>
            </w:rPr>
            <w:fldChar w:fldCharType="separate"/>
          </w:r>
          <w:r>
            <w:rPr>
              <w:noProof/>
            </w:rPr>
            <w:t>25</w:t>
          </w:r>
          <w:r>
            <w:rPr>
              <w:noProof/>
            </w:rPr>
            <w:fldChar w:fldCharType="end"/>
          </w:r>
        </w:p>
        <w:p w14:paraId="0A6965CC" w14:textId="6AFCF719" w:rsidR="00830C72" w:rsidRDefault="00830C72">
          <w:pPr>
            <w:pStyle w:val="TDC2"/>
            <w:tabs>
              <w:tab w:val="left" w:pos="1669"/>
              <w:tab w:val="right" w:leader="dot" w:pos="8544"/>
            </w:tabs>
            <w:rPr>
              <w:rFonts w:asciiTheme="minorHAnsi" w:eastAsiaTheme="minorEastAsia" w:hAnsiTheme="minorHAnsi"/>
              <w:noProof/>
              <w:szCs w:val="24"/>
              <w:lang w:val="es-ES_tradnl" w:eastAsia="ja-JP"/>
            </w:rPr>
          </w:pPr>
          <w:r>
            <w:rPr>
              <w:noProof/>
            </w:rPr>
            <w:t>11.2.</w:t>
          </w:r>
          <w:r>
            <w:rPr>
              <w:rFonts w:asciiTheme="minorHAnsi" w:eastAsiaTheme="minorEastAsia" w:hAnsiTheme="minorHAnsi"/>
              <w:noProof/>
              <w:szCs w:val="24"/>
              <w:lang w:val="es-ES_tradnl" w:eastAsia="ja-JP"/>
            </w:rPr>
            <w:tab/>
          </w:r>
          <w:r>
            <w:rPr>
              <w:noProof/>
            </w:rPr>
            <w:t>MEJOR MODELO</w:t>
          </w:r>
          <w:r>
            <w:rPr>
              <w:noProof/>
            </w:rPr>
            <w:tab/>
          </w:r>
          <w:r>
            <w:rPr>
              <w:noProof/>
            </w:rPr>
            <w:fldChar w:fldCharType="begin"/>
          </w:r>
          <w:r>
            <w:rPr>
              <w:noProof/>
            </w:rPr>
            <w:instrText xml:space="preserve"> PAGEREF _Toc314490117 \h </w:instrText>
          </w:r>
          <w:r>
            <w:rPr>
              <w:noProof/>
            </w:rPr>
          </w:r>
          <w:r>
            <w:rPr>
              <w:noProof/>
            </w:rPr>
            <w:fldChar w:fldCharType="separate"/>
          </w:r>
          <w:r>
            <w:rPr>
              <w:noProof/>
            </w:rPr>
            <w:t>25</w:t>
          </w:r>
          <w:r>
            <w:rPr>
              <w:noProof/>
            </w:rPr>
            <w:fldChar w:fldCharType="end"/>
          </w:r>
        </w:p>
        <w:p w14:paraId="4878D643" w14:textId="77777777" w:rsidR="00F2494A" w:rsidRDefault="00203C57" w:rsidP="00D96F68">
          <w:pPr>
            <w:rPr>
              <w:lang w:val="es-ES"/>
            </w:rPr>
          </w:pPr>
          <w:r>
            <w:rPr>
              <w:lang w:val="es-ES"/>
            </w:rPr>
            <w:fldChar w:fldCharType="end"/>
          </w:r>
        </w:p>
      </w:sdtContent>
    </w:sdt>
    <w:p w14:paraId="5EC0AE9E" w14:textId="77777777" w:rsidR="00F2494A" w:rsidRDefault="00F2494A" w:rsidP="00D96F68">
      <w:pPr>
        <w:pStyle w:val="Ttulo2"/>
        <w:rPr>
          <w:rFonts w:eastAsia="Calibri"/>
          <w:lang w:val="es-ES"/>
        </w:rPr>
        <w:sectPr w:rsidR="00F2494A" w:rsidSect="00D96F68">
          <w:headerReference w:type="default" r:id="rId11"/>
          <w:footerReference w:type="default" r:id="rId12"/>
          <w:pgSz w:w="12240" w:h="15840"/>
          <w:pgMar w:top="2268" w:right="1418" w:bottom="1418" w:left="2268" w:header="708" w:footer="708" w:gutter="0"/>
          <w:pgNumType w:fmt="lowerRoman" w:start="1"/>
          <w:cols w:space="708"/>
          <w:docGrid w:linePitch="360"/>
        </w:sectPr>
      </w:pPr>
    </w:p>
    <w:p w14:paraId="4D0A9029" w14:textId="703551C1" w:rsidR="00237B95" w:rsidRDefault="0046001A" w:rsidP="0046001A">
      <w:pPr>
        <w:pStyle w:val="Ttulo1"/>
      </w:pPr>
      <w:bookmarkStart w:id="2" w:name="_Toc314490091"/>
      <w:r>
        <w:lastRenderedPageBreak/>
        <w:t>Motivación del tema</w:t>
      </w:r>
      <w:bookmarkEnd w:id="2"/>
    </w:p>
    <w:p w14:paraId="7307BFCE" w14:textId="0A87CB7F" w:rsidR="001101F3" w:rsidRDefault="001101F3" w:rsidP="001101F3">
      <w:r>
        <w:t xml:space="preserve">La habilidad para predecir y discriminar si un sujeto sufre de alguna condición clínica es esencial en situaciones médicas. </w:t>
      </w:r>
      <w:r w:rsidR="0038103D">
        <w:t>En este aspecto t</w:t>
      </w:r>
      <w:r w:rsidR="0038103D" w:rsidRPr="0038103D">
        <w:t>écnicas estadísticas estándar</w:t>
      </w:r>
      <w:r w:rsidR="0038103D">
        <w:t>es</w:t>
      </w:r>
      <w:r w:rsidR="0038103D" w:rsidRPr="0038103D">
        <w:t xml:space="preserve"> tales como </w:t>
      </w:r>
      <w:r w:rsidR="0038103D">
        <w:t>:</w:t>
      </w:r>
      <w:r w:rsidR="0038103D" w:rsidRPr="0038103D">
        <w:t xml:space="preserve">análisis discriminante, análisis de regresión, y el análisis factorial se han utilizado para proporcionar esta capacidad. Sin embargo, incluso con la existencia de relaciones funcionales </w:t>
      </w:r>
      <w:r w:rsidR="0038103D">
        <w:t>ocultas</w:t>
      </w:r>
      <w:r w:rsidR="0038103D" w:rsidRPr="0038103D">
        <w:t xml:space="preserve"> que pueden proporcionar </w:t>
      </w:r>
      <w:r w:rsidR="0038103D">
        <w:t>capacidad predictiva</w:t>
      </w:r>
      <w:r w:rsidR="0038103D" w:rsidRPr="0038103D">
        <w:t xml:space="preserve">, </w:t>
      </w:r>
      <w:r w:rsidR="0038103D">
        <w:t>estas técnicas</w:t>
      </w:r>
      <w:r w:rsidR="0038103D" w:rsidRPr="0038103D">
        <w:t xml:space="preserve"> pueden no tener éxito.</w:t>
      </w:r>
      <w:r w:rsidR="004F591C">
        <w:t xml:space="preserve"> Los métodos estadísticos pueden proveer resultados pobres cuando:</w:t>
      </w:r>
    </w:p>
    <w:p w14:paraId="73BBE687" w14:textId="30BB572F" w:rsidR="004F591C" w:rsidRDefault="004F591C" w:rsidP="004F591C">
      <w:pPr>
        <w:pStyle w:val="Prrafodelista"/>
        <w:numPr>
          <w:ilvl w:val="0"/>
          <w:numId w:val="44"/>
        </w:numPr>
      </w:pPr>
      <w:r>
        <w:t>El tamaño de la muestra es pequeño</w:t>
      </w:r>
    </w:p>
    <w:p w14:paraId="3654C3A8" w14:textId="556F50CE" w:rsidR="004F591C" w:rsidRDefault="004F591C" w:rsidP="004F591C">
      <w:pPr>
        <w:pStyle w:val="Prrafodelista"/>
        <w:numPr>
          <w:ilvl w:val="0"/>
          <w:numId w:val="44"/>
        </w:numPr>
      </w:pPr>
      <w:r>
        <w:t>La forma de la relación funcional subyacente se desconoce</w:t>
      </w:r>
    </w:p>
    <w:p w14:paraId="79489F6B" w14:textId="6CE2D76D" w:rsidR="004F591C" w:rsidRDefault="004F591C" w:rsidP="004F591C">
      <w:pPr>
        <w:pStyle w:val="Prrafodelista"/>
        <w:numPr>
          <w:ilvl w:val="0"/>
          <w:numId w:val="44"/>
        </w:numPr>
      </w:pPr>
      <w:r>
        <w:t>Las relaciones funcionales subyacentes implican interacciones complejas e interrelaciones entre un número de variables.</w:t>
      </w:r>
    </w:p>
    <w:p w14:paraId="58851946" w14:textId="58CAD11E" w:rsidR="003C6EFA" w:rsidRDefault="004F591C" w:rsidP="004F591C">
      <w:r>
        <w:t xml:space="preserve">Estas condiciones no son inusuales en problemas </w:t>
      </w:r>
      <w:r w:rsidR="00A06EB6">
        <w:t>médicos</w:t>
      </w:r>
      <w:r>
        <w:t xml:space="preserve">. En Tales situaciones médicas, algunos </w:t>
      </w:r>
      <w:r w:rsidR="003C6EFA">
        <w:t xml:space="preserve">enfoques utilizando redes neuronales </w:t>
      </w:r>
      <w:r>
        <w:t xml:space="preserve">ofrecen </w:t>
      </w:r>
      <w:r w:rsidR="003C6EFA">
        <w:t>resultados alentadores</w:t>
      </w:r>
      <w:r>
        <w:t xml:space="preserve"> </w:t>
      </w:r>
      <w:sdt>
        <w:sdtPr>
          <w:id w:val="-2145953788"/>
          <w:citation/>
        </w:sdtPr>
        <w:sdtContent>
          <w:r>
            <w:fldChar w:fldCharType="begin"/>
          </w:r>
          <w:r w:rsidR="003C6EFA">
            <w:rPr>
              <w:lang w:val="es-ES_tradnl"/>
            </w:rPr>
            <w:instrText xml:space="preserve">CITATION GJS63 \l 1034 </w:instrText>
          </w:r>
          <w:r>
            <w:fldChar w:fldCharType="separate"/>
          </w:r>
          <w:r w:rsidR="00B143A7" w:rsidRPr="00B143A7">
            <w:rPr>
              <w:noProof/>
              <w:lang w:val="es-ES_tradnl"/>
            </w:rPr>
            <w:t>(Simmons, 1963)</w:t>
          </w:r>
          <w:r>
            <w:fldChar w:fldCharType="end"/>
          </w:r>
        </w:sdtContent>
      </w:sdt>
      <w:r w:rsidR="003C6EFA">
        <w:t>.</w:t>
      </w:r>
    </w:p>
    <w:p w14:paraId="16691969" w14:textId="600AD81A" w:rsidR="00A06EB6" w:rsidRDefault="00A06EB6" w:rsidP="004F591C">
      <w:r>
        <w:t xml:space="preserve">De esta manera se utilizará un MLP para predecir el comienzo de diabetes mellitus tipo 2 (no insulino dependiente) </w:t>
      </w:r>
      <w:sdt>
        <w:sdtPr>
          <w:id w:val="1678848571"/>
          <w:citation/>
        </w:sdtPr>
        <w:sdtContent>
          <w:r>
            <w:fldChar w:fldCharType="begin"/>
          </w:r>
          <w:r>
            <w:rPr>
              <w:lang w:val="es-ES_tradnl"/>
            </w:rPr>
            <w:instrText xml:space="preserve"> CITATION Wik1520 \l 1034 </w:instrText>
          </w:r>
          <w:r>
            <w:fldChar w:fldCharType="separate"/>
          </w:r>
          <w:r w:rsidR="00B143A7" w:rsidRPr="00B143A7">
            <w:rPr>
              <w:noProof/>
              <w:lang w:val="es-ES_tradnl"/>
            </w:rPr>
            <w:t>(Wikipedia, Diabetes mellitus, 2015)</w:t>
          </w:r>
          <w:r>
            <w:fldChar w:fldCharType="end"/>
          </w:r>
        </w:sdtContent>
      </w:sdt>
      <w:r>
        <w:t xml:space="preserve">, en un período de 5 años. Los datos que se utilizan para el estudio son del pueblo Pima y se obtuvieron del repositorio </w:t>
      </w:r>
      <w:r w:rsidRPr="001E2F2D">
        <w:rPr>
          <w:i/>
        </w:rPr>
        <w:t xml:space="preserve">UCI </w:t>
      </w:r>
      <w:r w:rsidR="001E2F2D" w:rsidRPr="001E2F2D">
        <w:rPr>
          <w:i/>
        </w:rPr>
        <w:t>Machine Learning</w:t>
      </w:r>
      <w:r>
        <w:t xml:space="preserve"> </w:t>
      </w:r>
      <w:sdt>
        <w:sdtPr>
          <w:id w:val="-296918853"/>
          <w:citation/>
        </w:sdtPr>
        <w:sdtContent>
          <w:r>
            <w:fldChar w:fldCharType="begin"/>
          </w:r>
          <w:r>
            <w:rPr>
              <w:lang w:val="es-ES_tradnl"/>
            </w:rPr>
            <w:instrText xml:space="preserve"> CITATION Vin90 \l 1034 </w:instrText>
          </w:r>
          <w:r>
            <w:fldChar w:fldCharType="separate"/>
          </w:r>
          <w:r w:rsidR="00B143A7" w:rsidRPr="00B143A7">
            <w:rPr>
              <w:noProof/>
              <w:lang w:val="es-ES_tradnl"/>
            </w:rPr>
            <w:t>(Sigillito, 1990)</w:t>
          </w:r>
          <w:r>
            <w:fldChar w:fldCharType="end"/>
          </w:r>
        </w:sdtContent>
      </w:sdt>
      <w:r w:rsidR="001E2F2D">
        <w:t>.</w:t>
      </w:r>
    </w:p>
    <w:p w14:paraId="3113CF77" w14:textId="5D4523AF" w:rsidR="001E2F2D" w:rsidRDefault="001E2F2D" w:rsidP="004F591C">
      <w:r>
        <w:t>El enfoque utilizado consiste principalmente en un balance de clases utilizando validación cruzada, a partir de esto se escogen los mejores modelos generados al cambiar la cantidad de neuronas en la capa oculta y al considerar o no ciertas variables de entrada al modelo.</w:t>
      </w:r>
      <w:r w:rsidR="00325B41">
        <w:t xml:space="preserve"> El propósito es mejorar los modelos abordados en el estado del arte.</w:t>
      </w:r>
    </w:p>
    <w:p w14:paraId="41B5ABB8" w14:textId="05276754" w:rsidR="0046001A" w:rsidRDefault="0046001A" w:rsidP="004F591C">
      <w:r>
        <w:br w:type="page"/>
      </w:r>
    </w:p>
    <w:p w14:paraId="2BDA4928" w14:textId="15E8E27D" w:rsidR="0046001A" w:rsidRDefault="0046001A" w:rsidP="0046001A">
      <w:pPr>
        <w:pStyle w:val="Ttulo1"/>
      </w:pPr>
      <w:bookmarkStart w:id="3" w:name="_Toc314490092"/>
      <w:r>
        <w:lastRenderedPageBreak/>
        <w:t>Objetivos</w:t>
      </w:r>
      <w:bookmarkEnd w:id="3"/>
    </w:p>
    <w:p w14:paraId="33A8F171" w14:textId="785CE7D8" w:rsidR="001E2F2D" w:rsidRDefault="001E2F2D" w:rsidP="001E2F2D">
      <w:pPr>
        <w:pStyle w:val="Ttulo2"/>
      </w:pPr>
      <w:bookmarkStart w:id="4" w:name="_Toc314490093"/>
      <w:r>
        <w:t>Objetivo general</w:t>
      </w:r>
      <w:bookmarkEnd w:id="4"/>
    </w:p>
    <w:p w14:paraId="73434FE5" w14:textId="0582C215" w:rsidR="001E2F2D" w:rsidRDefault="001E2F2D" w:rsidP="001E2F2D">
      <w:r>
        <w:t>Modelar eficientemente la predicción de diabetes mellitus no insulino dependiente a un período de 5 años</w:t>
      </w:r>
      <w:r w:rsidR="003635EB">
        <w:t>, intentando mejorar los modelos del estado del arte en términos de precisión</w:t>
      </w:r>
      <w:r>
        <w:t>. Para lo cual se utilizará un Perceptrón Multicapa evaluando el de</w:t>
      </w:r>
      <w:r w:rsidR="00325B41">
        <w:t xml:space="preserve">sempeño del modelo </w:t>
      </w:r>
      <w:r w:rsidR="003635EB">
        <w:t>a través de</w:t>
      </w:r>
      <w:r w:rsidR="00325B41">
        <w:t xml:space="preserve"> la curva ROC y matriz de confusión.</w:t>
      </w:r>
    </w:p>
    <w:p w14:paraId="503ED88D" w14:textId="6973A553" w:rsidR="00325B41" w:rsidRDefault="00325B41" w:rsidP="00325B41">
      <w:pPr>
        <w:pStyle w:val="Ttulo2"/>
      </w:pPr>
      <w:bookmarkStart w:id="5" w:name="_Toc314490094"/>
      <w:r>
        <w:t>objetivos específicos</w:t>
      </w:r>
      <w:bookmarkEnd w:id="5"/>
    </w:p>
    <w:p w14:paraId="149A3E24" w14:textId="5A12BB96" w:rsidR="00325B41" w:rsidRDefault="00325B41" w:rsidP="00325B41">
      <w:pPr>
        <w:pStyle w:val="Prrafodelista"/>
        <w:numPr>
          <w:ilvl w:val="0"/>
          <w:numId w:val="46"/>
        </w:numPr>
      </w:pPr>
      <w:r>
        <w:t>Realizar un modelo base que no considere un pre-procesamiento de los datos, balance de clases ni validación cruzada.</w:t>
      </w:r>
    </w:p>
    <w:p w14:paraId="1BB3498E" w14:textId="2B0D780D" w:rsidR="00325B41" w:rsidRDefault="00325B41" w:rsidP="00325B41">
      <w:pPr>
        <w:pStyle w:val="Prrafodelista"/>
        <w:numPr>
          <w:ilvl w:val="0"/>
          <w:numId w:val="46"/>
        </w:numPr>
      </w:pPr>
      <w:r>
        <w:t>Obtener un modelo luego de pre-procesar los datos y realizar balance de clases.</w:t>
      </w:r>
    </w:p>
    <w:p w14:paraId="0BB49D91" w14:textId="212D5EF8" w:rsidR="00325B41" w:rsidRDefault="00325B41" w:rsidP="00325B41">
      <w:pPr>
        <w:pStyle w:val="Prrafodelista"/>
        <w:numPr>
          <w:ilvl w:val="0"/>
          <w:numId w:val="46"/>
        </w:numPr>
      </w:pPr>
      <w:r>
        <w:t>Generar modelos utilizando balance de clases con validación cruzada.</w:t>
      </w:r>
    </w:p>
    <w:p w14:paraId="7FCB7409" w14:textId="22BFE10B" w:rsidR="00325B41" w:rsidRPr="00325B41" w:rsidRDefault="00325B41" w:rsidP="00325B41">
      <w:pPr>
        <w:pStyle w:val="Prrafodelista"/>
        <w:numPr>
          <w:ilvl w:val="0"/>
          <w:numId w:val="46"/>
        </w:numPr>
      </w:pPr>
      <w:r>
        <w:t>Evaluar la precisión de los modelos al considerar y no considerar la variable de entrada “</w:t>
      </w:r>
      <w:r w:rsidRPr="00325B41">
        <w:rPr>
          <w:i/>
        </w:rPr>
        <w:t>2-Hours Serum Insulin</w:t>
      </w:r>
      <w:r>
        <w:rPr>
          <w:i/>
        </w:rPr>
        <w:t>”</w:t>
      </w:r>
      <w:r>
        <w:t>, a través de la curva ROC y matriz de confusión.</w:t>
      </w:r>
    </w:p>
    <w:p w14:paraId="43D35AE8" w14:textId="18D79138" w:rsidR="00325B41" w:rsidRDefault="00325B41" w:rsidP="00325B41">
      <w:pPr>
        <w:pStyle w:val="Prrafodelista"/>
        <w:numPr>
          <w:ilvl w:val="0"/>
          <w:numId w:val="46"/>
        </w:numPr>
      </w:pPr>
      <w:r>
        <w:t>Escoger los mejores modelos para cada caso y realizar un análisis comparativo.</w:t>
      </w:r>
    </w:p>
    <w:p w14:paraId="71C11F38" w14:textId="20EADE26" w:rsidR="00325B41" w:rsidRPr="00325B41" w:rsidRDefault="00325B41" w:rsidP="00325B41">
      <w:pPr>
        <w:pStyle w:val="Prrafodelista"/>
        <w:numPr>
          <w:ilvl w:val="0"/>
          <w:numId w:val="46"/>
        </w:numPr>
      </w:pPr>
      <w:r>
        <w:t>Evaluar si se mejoran los resultados actuales del estado del arte.</w:t>
      </w:r>
    </w:p>
    <w:p w14:paraId="16030F5D" w14:textId="0E71197C" w:rsidR="0046001A" w:rsidRDefault="0046001A">
      <w:pPr>
        <w:spacing w:line="276" w:lineRule="auto"/>
        <w:ind w:firstLine="0"/>
        <w:jc w:val="left"/>
      </w:pPr>
      <w:r>
        <w:br w:type="page"/>
      </w:r>
    </w:p>
    <w:p w14:paraId="488E4B3B" w14:textId="62BAC5F3" w:rsidR="0046001A" w:rsidRDefault="0046001A" w:rsidP="0046001A">
      <w:pPr>
        <w:pStyle w:val="Ttulo1"/>
      </w:pPr>
      <w:bookmarkStart w:id="6" w:name="_Toc314490095"/>
      <w:r>
        <w:lastRenderedPageBreak/>
        <w:t>Antecedentes</w:t>
      </w:r>
      <w:bookmarkEnd w:id="6"/>
    </w:p>
    <w:p w14:paraId="5AB641A4" w14:textId="4C4C4D5E" w:rsidR="002B4437" w:rsidRDefault="002B4437" w:rsidP="002B4437">
      <w:r>
        <w:t xml:space="preserve">La población de estudio son el pueblo Pima ubicado en el estado de Arizona (Estados Unidos) </w:t>
      </w:r>
      <w:r>
        <w:rPr>
          <w:noProof/>
          <w:lang w:val="es-ES_tradnl"/>
        </w:rPr>
        <w:t>(</w:t>
      </w:r>
      <w:r w:rsidRPr="002B4437">
        <w:rPr>
          <w:noProof/>
          <w:lang w:val="es-ES_tradnl"/>
        </w:rPr>
        <w:t>Pima people, 2016)</w:t>
      </w:r>
      <w:r>
        <w:t>.</w:t>
      </w:r>
      <w:r w:rsidR="00BC3EA0">
        <w:t xml:space="preserve"> Este puebl</w:t>
      </w:r>
      <w:r w:rsidR="004A1DFE">
        <w:t>o esta bajo estudio desde el año</w:t>
      </w:r>
      <w:r w:rsidR="00BC3EA0">
        <w:t xml:space="preserve"> 1965 por </w:t>
      </w:r>
      <w:r w:rsidR="004A1DFE">
        <w:t xml:space="preserve">el </w:t>
      </w:r>
      <w:r w:rsidR="004A1DFE">
        <w:rPr>
          <w:i/>
        </w:rPr>
        <w:t xml:space="preserve">Institute National of Diabetes and Digestive and Kidney Diseases, </w:t>
      </w:r>
      <w:r w:rsidR="004A1DFE">
        <w:t xml:space="preserve">esto dado que tiene una alta tasa de incidencia de diabetes </w:t>
      </w:r>
      <w:r w:rsidR="00185FA1">
        <w:rPr>
          <w:noProof/>
          <w:lang w:val="es-ES_tradnl"/>
        </w:rPr>
        <w:t>(</w:t>
      </w:r>
      <w:r w:rsidR="00185FA1" w:rsidRPr="004A1DFE">
        <w:rPr>
          <w:noProof/>
          <w:lang w:val="es-ES_tradnl"/>
        </w:rPr>
        <w:t>Bennet, 1971)</w:t>
      </w:r>
      <w:r w:rsidR="004A1DFE">
        <w:t>.</w:t>
      </w:r>
      <w:r w:rsidR="00BC3EA0">
        <w:t xml:space="preserve"> </w:t>
      </w:r>
    </w:p>
    <w:p w14:paraId="2E9D0696" w14:textId="49A69766" w:rsidR="004A1DFE" w:rsidRDefault="004A1DFE" w:rsidP="002B4437">
      <w:r>
        <w:t>La diabetes fue diagnosticada de acuerdo al criterio de la Organización Mundial de Salud, que corresponde a verificar si luego de una carga de 2 horas de glucosa en el plasma, se presenta una concentración de al menos 200 mg/dl.</w:t>
      </w:r>
      <w:r w:rsidR="000528EC">
        <w:t xml:space="preserve"> En caso que la diabetes se manifestara </w:t>
      </w:r>
      <w:r w:rsidR="002661FD">
        <w:t>un año después del examen, ese examen fue excluido del estudio, dado que son casos muy sencillos de predecir. De esta manera se consideran los examenes que luego de 5 años revelaron diabetes mellitus o no la revelaron.</w:t>
      </w:r>
    </w:p>
    <w:p w14:paraId="17584946" w14:textId="09B5DD39" w:rsidR="000528EC" w:rsidRDefault="000528EC" w:rsidP="002B4437">
      <w:r>
        <w:t>En cuanto a los sujetos de estudio se consideran solo mujeres del pueblo Pima mayores de 21 años.</w:t>
      </w:r>
    </w:p>
    <w:p w14:paraId="170B0098" w14:textId="1C228736" w:rsidR="002661FD" w:rsidRDefault="002661FD" w:rsidP="002661FD">
      <w:pPr>
        <w:pStyle w:val="Ttulo2"/>
      </w:pPr>
      <w:bookmarkStart w:id="7" w:name="_Toc314490096"/>
      <w:r>
        <w:t>variables de entrada</w:t>
      </w:r>
      <w:bookmarkEnd w:id="7"/>
    </w:p>
    <w:p w14:paraId="284E2093" w14:textId="284B6F5B" w:rsidR="004A1DFE" w:rsidRPr="000528EC" w:rsidRDefault="004A1DFE" w:rsidP="002B4437">
      <w:r>
        <w:t xml:space="preserve"> </w:t>
      </w:r>
      <w:r w:rsidR="000528EC">
        <w:t xml:space="preserve">A continuación se realiza un análisis biológico de las variables de entrada, para así tener parámetros de referencia a considerar durante la limpieza de los datos, esto dado que el </w:t>
      </w:r>
      <w:r w:rsidR="000528EC" w:rsidRPr="000528EC">
        <w:rPr>
          <w:i/>
        </w:rPr>
        <w:t xml:space="preserve">data set </w:t>
      </w:r>
      <w:r w:rsidR="000528EC">
        <w:t xml:space="preserve">que se utiliza consta de </w:t>
      </w:r>
      <w:r w:rsidR="000528EC">
        <w:rPr>
          <w:i/>
        </w:rPr>
        <w:t>missing values</w:t>
      </w:r>
      <w:r w:rsidR="000528EC">
        <w:t xml:space="preserve">, sin embargo no están identificados con la notación NaN, por lo que se debe conocer los rangos biológicos para así identificar </w:t>
      </w:r>
      <w:r w:rsidR="000528EC">
        <w:rPr>
          <w:i/>
        </w:rPr>
        <w:t xml:space="preserve">outliers </w:t>
      </w:r>
      <w:r w:rsidR="000528EC">
        <w:t>y realizar un tratamiento de estos en el pre-procesamiento.</w:t>
      </w:r>
    </w:p>
    <w:p w14:paraId="3CB16228" w14:textId="4A3AF674" w:rsidR="000528EC" w:rsidRPr="002661FD" w:rsidRDefault="000528EC" w:rsidP="000528EC">
      <w:pPr>
        <w:pStyle w:val="Prrafodelista"/>
        <w:numPr>
          <w:ilvl w:val="0"/>
          <w:numId w:val="47"/>
        </w:numPr>
        <w:rPr>
          <w:i/>
        </w:rPr>
      </w:pPr>
      <w:r w:rsidRPr="002661FD">
        <w:rPr>
          <w:i/>
        </w:rPr>
        <w:t xml:space="preserve">Number of times pregnant: </w:t>
      </w:r>
      <w:r w:rsidR="00BF0BED">
        <w:t>En cuanto a la cantidad máxima de hijos que puede tener  un mujer es difícil de determinar, sin embargo existe casos en que se habla de hasta 87 hijos</w:t>
      </w:r>
      <w:r w:rsidR="00BF0BED">
        <w:rPr>
          <w:i/>
        </w:rPr>
        <w:t xml:space="preserve"> </w:t>
      </w:r>
      <w:sdt>
        <w:sdtPr>
          <w:rPr>
            <w:i/>
          </w:rPr>
          <w:id w:val="590128368"/>
          <w:citation/>
        </w:sdtPr>
        <w:sdtContent>
          <w:r w:rsidR="00BF0BED">
            <w:rPr>
              <w:i/>
            </w:rPr>
            <w:fldChar w:fldCharType="begin"/>
          </w:r>
          <w:r w:rsidR="00BF0BED">
            <w:rPr>
              <w:i/>
              <w:lang w:val="es-ES_tradnl"/>
            </w:rPr>
            <w:instrText xml:space="preserve"> CITATION Eva10 \l 1034 </w:instrText>
          </w:r>
          <w:r w:rsidR="00BF0BED">
            <w:rPr>
              <w:i/>
            </w:rPr>
            <w:fldChar w:fldCharType="separate"/>
          </w:r>
          <w:r w:rsidR="00B143A7" w:rsidRPr="00B143A7">
            <w:rPr>
              <w:noProof/>
              <w:lang w:val="es-ES_tradnl"/>
            </w:rPr>
            <w:t>(Paris, 2010)</w:t>
          </w:r>
          <w:r w:rsidR="00BF0BED">
            <w:rPr>
              <w:i/>
            </w:rPr>
            <w:fldChar w:fldCharType="end"/>
          </w:r>
        </w:sdtContent>
      </w:sdt>
      <w:r w:rsidR="00BF0BED">
        <w:rPr>
          <w:i/>
        </w:rPr>
        <w:t>.</w:t>
      </w:r>
    </w:p>
    <w:p w14:paraId="7C0F7238" w14:textId="6432F53A" w:rsidR="000528EC" w:rsidRPr="002661FD" w:rsidRDefault="000528EC" w:rsidP="000528EC">
      <w:pPr>
        <w:pStyle w:val="Prrafodelista"/>
        <w:numPr>
          <w:ilvl w:val="0"/>
          <w:numId w:val="47"/>
        </w:numPr>
        <w:rPr>
          <w:i/>
        </w:rPr>
      </w:pPr>
      <w:r w:rsidRPr="002661FD">
        <w:rPr>
          <w:i/>
        </w:rPr>
        <w:t>Plasma glucose concentration at 2 hours in an oral glucose tolerance test</w:t>
      </w:r>
      <w:r w:rsidR="000C49CA">
        <w:rPr>
          <w:i/>
        </w:rPr>
        <w:t xml:space="preserve">: </w:t>
      </w:r>
      <w:r w:rsidR="000C49CA">
        <w:t xml:space="preserve">Según un estudio realizado por </w:t>
      </w:r>
      <w:r w:rsidR="00185FA1">
        <w:rPr>
          <w:noProof/>
          <w:lang w:val="es-ES_tradnl"/>
        </w:rPr>
        <w:t>(</w:t>
      </w:r>
      <w:r w:rsidR="00185FA1" w:rsidRPr="000C49CA">
        <w:rPr>
          <w:noProof/>
          <w:lang w:val="es-ES_tradnl"/>
        </w:rPr>
        <w:t>Boshell, 1968)</w:t>
      </w:r>
      <w:r w:rsidR="000C49CA">
        <w:t xml:space="preserve"> que analiza el suero de insulina en personas obesas</w:t>
      </w:r>
      <w:r w:rsidR="008574D7">
        <w:t xml:space="preserve"> y con diabetes mellitus</w:t>
      </w:r>
      <w:r w:rsidR="000C49CA">
        <w:t xml:space="preserve">, se tiene que el nivel mínimo para </w:t>
      </w:r>
      <w:r w:rsidR="000C49CA">
        <w:lastRenderedPageBreak/>
        <w:t xml:space="preserve">sujetos normales </w:t>
      </w:r>
      <w:r w:rsidR="008574D7">
        <w:t xml:space="preserve">o enfermos </w:t>
      </w:r>
      <w:r w:rsidR="000C49CA">
        <w:t xml:space="preserve">no puede ser en ningun caso 0, teniendo </w:t>
      </w:r>
      <w:r w:rsidR="008574D7">
        <w:t>como mínimo valores cercanos a 7</w:t>
      </w:r>
      <w:r w:rsidR="000C49CA">
        <w:t>0</w:t>
      </w:r>
      <w:r w:rsidR="0030586D">
        <w:t xml:space="preserve"> mg/dl</w:t>
      </w:r>
      <w:r w:rsidR="008574D7">
        <w:t>.</w:t>
      </w:r>
    </w:p>
    <w:p w14:paraId="779DC3E7" w14:textId="49EB41C4" w:rsidR="000528EC" w:rsidRPr="00032E9D" w:rsidRDefault="000528EC" w:rsidP="000528EC">
      <w:pPr>
        <w:pStyle w:val="Prrafodelista"/>
        <w:numPr>
          <w:ilvl w:val="0"/>
          <w:numId w:val="47"/>
        </w:numPr>
        <w:rPr>
          <w:i/>
        </w:rPr>
      </w:pPr>
      <w:r w:rsidRPr="002661FD">
        <w:rPr>
          <w:i/>
        </w:rPr>
        <w:t>Diastolic blood pressure (mm Hg)</w:t>
      </w:r>
      <w:r w:rsidR="000C49CA">
        <w:rPr>
          <w:i/>
        </w:rPr>
        <w:t xml:space="preserve">: </w:t>
      </w:r>
      <w:r w:rsidR="00032E9D">
        <w:t xml:space="preserve">De </w:t>
      </w:r>
      <w:sdt>
        <w:sdtPr>
          <w:id w:val="294724775"/>
          <w:citation/>
        </w:sdtPr>
        <w:sdtContent>
          <w:r w:rsidR="00032E9D">
            <w:fldChar w:fldCharType="begin"/>
          </w:r>
          <w:r w:rsidR="00032E9D">
            <w:rPr>
              <w:lang w:val="es-ES_tradnl"/>
            </w:rPr>
            <w:instrText xml:space="preserve"> CITATION Pre14 \l 1034 </w:instrText>
          </w:r>
          <w:r w:rsidR="00032E9D">
            <w:fldChar w:fldCharType="separate"/>
          </w:r>
          <w:r w:rsidR="00B143A7" w:rsidRPr="00B143A7">
            <w:rPr>
              <w:noProof/>
              <w:lang w:val="es-ES_tradnl"/>
            </w:rPr>
            <w:t>(Pregmed, 2014)</w:t>
          </w:r>
          <w:r w:rsidR="00032E9D">
            <w:fldChar w:fldCharType="end"/>
          </w:r>
        </w:sdtContent>
      </w:sdt>
      <w:r w:rsidR="00032E9D">
        <w:t xml:space="preserve"> se obtiene la Tabla 3.1 que indica que un nivel extremadamente bajo de presión diastólica es de 33 mmHg, mientras que el normal está alrrededor de 120 mmHg.</w:t>
      </w:r>
    </w:p>
    <w:p w14:paraId="6BE1592E" w14:textId="55EFC469" w:rsidR="00032E9D" w:rsidRPr="00032E9D" w:rsidRDefault="00185FA1" w:rsidP="00032E9D">
      <w:pPr>
        <w:pStyle w:val="Prrafodelista"/>
        <w:ind w:firstLine="0"/>
        <w:jc w:val="center"/>
        <w:rPr>
          <w:i/>
        </w:rPr>
      </w:pPr>
      <w:r>
        <w:rPr>
          <w:i/>
        </w:rPr>
        <w:t>Tabla 3.1: Niveles mínimos de presión diastólica y sistólica según severidad.</w:t>
      </w:r>
    </w:p>
    <w:p w14:paraId="1A2E22AE" w14:textId="5AAC0CF6" w:rsidR="00032E9D" w:rsidRPr="002661FD" w:rsidRDefault="00032E9D" w:rsidP="00032E9D">
      <w:pPr>
        <w:pStyle w:val="Prrafodelista"/>
        <w:ind w:firstLine="0"/>
        <w:rPr>
          <w:i/>
        </w:rPr>
      </w:pPr>
      <w:r>
        <w:rPr>
          <w:i/>
          <w:noProof/>
          <w:lang w:val="es-ES" w:eastAsia="es-ES"/>
        </w:rPr>
        <w:drawing>
          <wp:inline distT="0" distB="0" distL="0" distR="0" wp14:anchorId="51A82C92" wp14:editId="3B283ED8">
            <wp:extent cx="4881585" cy="128155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023" cy="1281929"/>
                    </a:xfrm>
                    <a:prstGeom prst="rect">
                      <a:avLst/>
                    </a:prstGeom>
                    <a:noFill/>
                    <a:ln>
                      <a:noFill/>
                    </a:ln>
                  </pic:spPr>
                </pic:pic>
              </a:graphicData>
            </a:graphic>
          </wp:inline>
        </w:drawing>
      </w:r>
    </w:p>
    <w:p w14:paraId="7A7174F8" w14:textId="2E9FD0EF" w:rsidR="000528EC" w:rsidRPr="002661FD" w:rsidRDefault="000528EC" w:rsidP="000528EC">
      <w:pPr>
        <w:pStyle w:val="Prrafodelista"/>
        <w:numPr>
          <w:ilvl w:val="0"/>
          <w:numId w:val="47"/>
        </w:numPr>
        <w:rPr>
          <w:i/>
        </w:rPr>
      </w:pPr>
      <w:r w:rsidRPr="002661FD">
        <w:rPr>
          <w:i/>
        </w:rPr>
        <w:t>Trice</w:t>
      </w:r>
      <w:r w:rsidR="0030586D">
        <w:rPr>
          <w:i/>
        </w:rPr>
        <w:t xml:space="preserve">ps skin fold trickness (mm): </w:t>
      </w:r>
      <w:r w:rsidR="0030586D">
        <w:t xml:space="preserve">De </w:t>
      </w:r>
      <w:r w:rsidR="00185FA1">
        <w:rPr>
          <w:noProof/>
          <w:lang w:val="es-ES_tradnl"/>
        </w:rPr>
        <w:t>(</w:t>
      </w:r>
      <w:r w:rsidR="00185FA1" w:rsidRPr="003C264F">
        <w:rPr>
          <w:noProof/>
          <w:lang w:val="es-ES_tradnl"/>
        </w:rPr>
        <w:t>Addo, 2010)</w:t>
      </w:r>
      <w:r w:rsidR="003C264F">
        <w:t xml:space="preserve"> </w:t>
      </w:r>
      <w:r w:rsidR="0030586D">
        <w:t>se obtiene que los niveles mínimos de esta variable puede rodear valores cercanos a cero, sin embargo nunca llega a ser 0, además se muestra que a medida que aumenta la edad este valor incrementa</w:t>
      </w:r>
      <w:r w:rsidR="003C264F">
        <w:t>. Por lo tanto, para la muestra considerada de 21 años o más este valor nunca podría ser muy cercano a cero.</w:t>
      </w:r>
    </w:p>
    <w:p w14:paraId="6DA13844" w14:textId="1E2318C5" w:rsidR="000528EC" w:rsidRPr="002661FD" w:rsidRDefault="00AB7ED2" w:rsidP="000528EC">
      <w:pPr>
        <w:pStyle w:val="Prrafodelista"/>
        <w:numPr>
          <w:ilvl w:val="0"/>
          <w:numId w:val="47"/>
        </w:numPr>
        <w:rPr>
          <w:i/>
        </w:rPr>
      </w:pPr>
      <w:r>
        <w:rPr>
          <w:i/>
        </w:rPr>
        <w:t xml:space="preserve">2-Hours serum insulin: </w:t>
      </w:r>
      <w:r>
        <w:t xml:space="preserve">De </w:t>
      </w:r>
      <w:r w:rsidR="00185FA1">
        <w:rPr>
          <w:noProof/>
          <w:lang w:val="es-ES_tradnl"/>
        </w:rPr>
        <w:t>(</w:t>
      </w:r>
      <w:r w:rsidR="00185FA1" w:rsidRPr="00AB7ED2">
        <w:rPr>
          <w:noProof/>
          <w:lang w:val="es-ES_tradnl"/>
        </w:rPr>
        <w:t>Boshell, 1968)</w:t>
      </w:r>
      <w:r>
        <w:t xml:space="preserve"> se obtiene que los niveles mínimos asociados a esta variable en sujetos normales, con diabetes y obesos luego de 2 horas tiene valores mínimos de aproximadamente 50 </w:t>
      </w:r>
      <w:r w:rsidRPr="00AB7ED2">
        <w:rPr>
          <w:i/>
        </w:rPr>
        <w:t>uU/ml</w:t>
      </w:r>
      <w:r>
        <w:rPr>
          <w:i/>
        </w:rPr>
        <w:t xml:space="preserve">. </w:t>
      </w:r>
      <w:r>
        <w:t xml:space="preserve">Por otro lado, los valores máximos pueden ascender hasta 1200 </w:t>
      </w:r>
      <w:r w:rsidRPr="00AB7ED2">
        <w:rPr>
          <w:i/>
        </w:rPr>
        <w:t>uU/ml</w:t>
      </w:r>
      <w:r>
        <w:rPr>
          <w:i/>
        </w:rPr>
        <w:t>.</w:t>
      </w:r>
    </w:p>
    <w:p w14:paraId="5CF87160" w14:textId="0F532942" w:rsidR="000528EC" w:rsidRPr="002661FD" w:rsidRDefault="000528EC" w:rsidP="000528EC">
      <w:pPr>
        <w:pStyle w:val="Prrafodelista"/>
        <w:numPr>
          <w:ilvl w:val="0"/>
          <w:numId w:val="47"/>
        </w:numPr>
        <w:rPr>
          <w:i/>
        </w:rPr>
      </w:pPr>
      <w:r w:rsidRPr="002661FD">
        <w:rPr>
          <w:i/>
        </w:rPr>
        <w:t>Body mass index (kg/ m2)</w:t>
      </w:r>
      <w:r w:rsidR="00AB7ED2">
        <w:rPr>
          <w:i/>
        </w:rPr>
        <w:t xml:space="preserve">: </w:t>
      </w:r>
      <w:r w:rsidR="00292396">
        <w:t xml:space="preserve">De </w:t>
      </w:r>
      <w:r w:rsidR="00185FA1">
        <w:rPr>
          <w:noProof/>
          <w:lang w:val="es-ES_tradnl"/>
        </w:rPr>
        <w:t>(</w:t>
      </w:r>
      <w:r w:rsidR="00185FA1" w:rsidRPr="00292396">
        <w:rPr>
          <w:noProof/>
          <w:lang w:val="es-ES_tradnl"/>
        </w:rPr>
        <w:t>Body mass index, 2016)</w:t>
      </w:r>
      <w:r w:rsidR="00292396">
        <w:t xml:space="preserve"> se obtiene que un índice de masa corporal bajo 16.5 kg/m2, indica un nivel de bajo peso severo, mientras que sobre 40 kg/m2 indica obesidad muy severa.</w:t>
      </w:r>
    </w:p>
    <w:p w14:paraId="422266A3" w14:textId="51504E89" w:rsidR="000528EC" w:rsidRPr="002661FD" w:rsidRDefault="000528EC" w:rsidP="000528EC">
      <w:pPr>
        <w:pStyle w:val="Prrafodelista"/>
        <w:numPr>
          <w:ilvl w:val="0"/>
          <w:numId w:val="47"/>
        </w:numPr>
        <w:rPr>
          <w:i/>
        </w:rPr>
      </w:pPr>
      <w:r w:rsidRPr="002661FD">
        <w:rPr>
          <w:i/>
        </w:rPr>
        <w:t>Diabetes pedrigee function</w:t>
      </w:r>
      <w:r w:rsidR="00292396">
        <w:rPr>
          <w:i/>
        </w:rPr>
        <w:t xml:space="preserve">: </w:t>
      </w:r>
      <w:r w:rsidR="00292396">
        <w:t xml:space="preserve">Este índice es desarrollado </w:t>
      </w:r>
      <w:r w:rsidR="00185FA1">
        <w:rPr>
          <w:noProof/>
          <w:lang w:val="es-ES_tradnl"/>
        </w:rPr>
        <w:t>Smith et al en 1988 considerando las variables de entrada descritas, no tiene un valor máximo asociado y puede tener valores mínimos cercanos a cero.</w:t>
      </w:r>
    </w:p>
    <w:p w14:paraId="1ADF47C8" w14:textId="7830E6E1" w:rsidR="0046001A" w:rsidRDefault="000528EC" w:rsidP="005303DB">
      <w:pPr>
        <w:pStyle w:val="Prrafodelista"/>
        <w:numPr>
          <w:ilvl w:val="0"/>
          <w:numId w:val="47"/>
        </w:numPr>
        <w:spacing w:line="276" w:lineRule="auto"/>
        <w:ind w:firstLine="0"/>
        <w:jc w:val="left"/>
      </w:pPr>
      <w:r w:rsidRPr="005303DB">
        <w:rPr>
          <w:i/>
        </w:rPr>
        <w:t>Age</w:t>
      </w:r>
      <w:r w:rsidR="00185FA1" w:rsidRPr="005303DB">
        <w:rPr>
          <w:i/>
        </w:rPr>
        <w:t xml:space="preserve">: </w:t>
      </w:r>
      <w:r w:rsidR="00185FA1">
        <w:t>La edad mínima como criterio de entrada al estudio es de 21 años, mientras que no existe una edad máxima para formar parte de este.</w:t>
      </w:r>
      <w:r w:rsidR="0046001A">
        <w:br w:type="page"/>
      </w:r>
    </w:p>
    <w:p w14:paraId="224596E6" w14:textId="3451D5F4" w:rsidR="0046001A" w:rsidRDefault="0046001A" w:rsidP="0046001A">
      <w:pPr>
        <w:pStyle w:val="Ttulo1"/>
      </w:pPr>
      <w:bookmarkStart w:id="8" w:name="_Toc314490097"/>
      <w:r>
        <w:lastRenderedPageBreak/>
        <w:t>Estado del arte</w:t>
      </w:r>
      <w:bookmarkEnd w:id="8"/>
    </w:p>
    <w:p w14:paraId="07162D5E" w14:textId="54F669E7" w:rsidR="005303DB" w:rsidRDefault="005303DB" w:rsidP="005303DB">
      <w:pPr>
        <w:rPr>
          <w:i/>
        </w:rPr>
      </w:pPr>
      <w:r>
        <w:t xml:space="preserve">Para el estado del arte se consideró principalmente el paper recomendado en el repositorio donde se obtuvo el </w:t>
      </w:r>
      <w:r w:rsidRPr="005303DB">
        <w:rPr>
          <w:i/>
        </w:rPr>
        <w:t>data set</w:t>
      </w:r>
      <w:r>
        <w:rPr>
          <w:i/>
        </w:rPr>
        <w:t xml:space="preserve"> </w:t>
      </w:r>
      <w:sdt>
        <w:sdtPr>
          <w:rPr>
            <w:i/>
          </w:rPr>
          <w:id w:val="2127344286"/>
          <w:citation/>
        </w:sdtPr>
        <w:sdtContent>
          <w:r>
            <w:rPr>
              <w:i/>
            </w:rPr>
            <w:fldChar w:fldCharType="begin"/>
          </w:r>
          <w:r>
            <w:rPr>
              <w:i/>
              <w:lang w:val="es-ES_tradnl"/>
            </w:rPr>
            <w:instrText xml:space="preserve"> CITATION Vin90 \l 1034 </w:instrText>
          </w:r>
          <w:r>
            <w:rPr>
              <w:i/>
            </w:rPr>
            <w:fldChar w:fldCharType="separate"/>
          </w:r>
          <w:r w:rsidR="00B143A7" w:rsidRPr="00B143A7">
            <w:rPr>
              <w:noProof/>
              <w:lang w:val="es-ES_tradnl"/>
            </w:rPr>
            <w:t>(Sigillito, 1990)</w:t>
          </w:r>
          <w:r>
            <w:rPr>
              <w:i/>
            </w:rPr>
            <w:fldChar w:fldCharType="end"/>
          </w:r>
        </w:sdtContent>
      </w:sdt>
      <w:r>
        <w:rPr>
          <w:i/>
        </w:rPr>
        <w:t>.</w:t>
      </w:r>
    </w:p>
    <w:p w14:paraId="5A3C4380" w14:textId="3FD0CF75" w:rsidR="005303DB" w:rsidRDefault="005303DB" w:rsidP="005303DB">
      <w:r>
        <w:t>En 1988 se abordó el problema de predicción de diabetes mellitus no insulino dependiente considerando 8 variables de entrada con evidencias biológicas que indican un alto nivel de correlación a padecer este enfermedad. En este estudio se considera una población del pueblo Pima del estado de Arizona (Estados Unidos), ya que tiene una alta incidencia de diabetes</w:t>
      </w:r>
      <w:r w:rsidR="00A01D13">
        <w:t xml:space="preserve"> </w:t>
      </w:r>
      <w:r w:rsidR="00A01D13">
        <w:rPr>
          <w:noProof/>
          <w:lang w:val="es-ES_tradnl"/>
        </w:rPr>
        <w:t>(</w:t>
      </w:r>
      <w:r w:rsidR="00A01D13" w:rsidRPr="00A01D13">
        <w:rPr>
          <w:noProof/>
          <w:lang w:val="es-ES_tradnl"/>
        </w:rPr>
        <w:t>Smith, 1988)</w:t>
      </w:r>
      <w:r>
        <w:t>.</w:t>
      </w:r>
    </w:p>
    <w:p w14:paraId="627EB67C" w14:textId="57A47C73" w:rsidR="00A01D13" w:rsidRPr="005303DB" w:rsidRDefault="005303DB" w:rsidP="0009659D">
      <w:r>
        <w:t>Para abordar este problema de clasificació</w:t>
      </w:r>
      <w:r w:rsidR="004C594F">
        <w:t>n utilizan el algoritmo ADAP, que consiste basicamente en aprender iterativamente del error adaptando los pesos de la red, pero su principal característica está en las entradas excitan sensores que son representados como particiones, estas particiones están conectadas con unidades de asociación las cuales están conectadas</w:t>
      </w:r>
      <w:r w:rsidR="00A01D13">
        <w:t xml:space="preserve"> con una sola salida. Los unidades de asociación son activas por medio de una función umbral. La preparación de la entrada inicial del algoritmo debe realizar una categorización de las variables, de esta manera se considera por ejemplo 5 categorias de edad que se determinan por rangos de edad.</w:t>
      </w:r>
      <w:r w:rsidR="0009659D">
        <w:t xml:space="preserve"> Los resultados que obtienen de sensibilidad y especificidad son de un 76%.</w:t>
      </w:r>
    </w:p>
    <w:p w14:paraId="161E0204" w14:textId="18400270" w:rsidR="0046001A" w:rsidRDefault="0046001A">
      <w:pPr>
        <w:spacing w:line="276" w:lineRule="auto"/>
        <w:ind w:firstLine="0"/>
        <w:jc w:val="left"/>
      </w:pPr>
      <w:r>
        <w:br w:type="page"/>
      </w:r>
    </w:p>
    <w:p w14:paraId="38B92D37" w14:textId="094A6455" w:rsidR="0046001A" w:rsidRDefault="00FB7B88" w:rsidP="0046001A">
      <w:pPr>
        <w:pStyle w:val="Ttulo1"/>
      </w:pPr>
      <w:bookmarkStart w:id="9" w:name="_Toc314490098"/>
      <w:r>
        <w:lastRenderedPageBreak/>
        <w:t>análisis y Pre-procesamiento de</w:t>
      </w:r>
      <w:r w:rsidR="0046001A">
        <w:t xml:space="preserve"> los datos</w:t>
      </w:r>
      <w:bookmarkEnd w:id="9"/>
    </w:p>
    <w:p w14:paraId="39D0FF70" w14:textId="2F8F1B9B" w:rsidR="00D76400" w:rsidRPr="00920A79" w:rsidRDefault="00AB27A5" w:rsidP="00134FEA">
      <w:r>
        <w:t xml:space="preserve">Como </w:t>
      </w:r>
      <w:r w:rsidR="000C6D9D">
        <w:t>se mencionó anteri</w:t>
      </w:r>
      <w:r w:rsidR="00134FEA">
        <w:t xml:space="preserve">ormente los datos obtenidos </w:t>
      </w:r>
      <w:r w:rsidR="000C6D9D">
        <w:t xml:space="preserve">de </w:t>
      </w:r>
      <w:sdt>
        <w:sdtPr>
          <w:id w:val="-1308622150"/>
          <w:citation/>
        </w:sdtPr>
        <w:sdtContent>
          <w:r w:rsidR="0036441B">
            <w:fldChar w:fldCharType="begin"/>
          </w:r>
          <w:r w:rsidR="0036441B">
            <w:rPr>
              <w:lang w:val="es-ES_tradnl"/>
            </w:rPr>
            <w:instrText xml:space="preserve"> CITATION Vin90 \l 1034 </w:instrText>
          </w:r>
          <w:r w:rsidR="0036441B">
            <w:fldChar w:fldCharType="separate"/>
          </w:r>
          <w:r w:rsidR="00B143A7" w:rsidRPr="00B143A7">
            <w:rPr>
              <w:noProof/>
              <w:lang w:val="es-ES_tradnl"/>
            </w:rPr>
            <w:t>(Sigillito, 1990)</w:t>
          </w:r>
          <w:r w:rsidR="0036441B">
            <w:fldChar w:fldCharType="end"/>
          </w:r>
        </w:sdtContent>
      </w:sdt>
      <w:r w:rsidR="000C6D9D">
        <w:t xml:space="preserve">, </w:t>
      </w:r>
      <w:r w:rsidR="00134FEA">
        <w:t xml:space="preserve">dan </w:t>
      </w:r>
      <w:r w:rsidR="000C6D9D">
        <w:t xml:space="preserve"> una breve descripci</w:t>
      </w:r>
      <w:r w:rsidR="00134FEA">
        <w:t xml:space="preserve">ón de las características del </w:t>
      </w:r>
      <w:r w:rsidR="00134FEA">
        <w:rPr>
          <w:i/>
        </w:rPr>
        <w:t>data set</w:t>
      </w:r>
      <w:r w:rsidR="000C6D9D">
        <w:t xml:space="preserve">, en </w:t>
      </w:r>
      <w:r w:rsidR="00134FEA">
        <w:t>la cual se menciona</w:t>
      </w:r>
      <w:r w:rsidR="000C6D9D">
        <w:t xml:space="preserve"> </w:t>
      </w:r>
      <w:r w:rsidR="00134FEA">
        <w:t>la presencia de</w:t>
      </w:r>
      <w:r w:rsidR="000C6D9D">
        <w:t xml:space="preserve"> </w:t>
      </w:r>
      <w:r w:rsidR="000C6D9D" w:rsidRPr="00134FEA">
        <w:rPr>
          <w:i/>
        </w:rPr>
        <w:t>missing values</w:t>
      </w:r>
      <w:r w:rsidR="000C6D9D">
        <w:t>, sin embargo no los identific</w:t>
      </w:r>
      <w:r w:rsidR="00134FEA">
        <w:t xml:space="preserve">a como NaN, por lo que a partir del análisis biológico de las variables de entrada que se </w:t>
      </w:r>
      <w:r w:rsidR="00920A79">
        <w:t>realizó</w:t>
      </w:r>
      <w:r w:rsidR="00134FEA">
        <w:t xml:space="preserve"> anteriormente se </w:t>
      </w:r>
      <w:r w:rsidR="00920A79">
        <w:t>plantea</w:t>
      </w:r>
      <w:r w:rsidR="00134FEA">
        <w:t xml:space="preserve"> </w:t>
      </w:r>
      <w:r w:rsidR="00920A79">
        <w:t>la</w:t>
      </w:r>
      <w:r w:rsidR="00134FEA">
        <w:t xml:space="preserve"> interpolación de los datos utilizando el método </w:t>
      </w:r>
      <w:r w:rsidR="00134FEA">
        <w:rPr>
          <w:i/>
        </w:rPr>
        <w:t>neirest neighbor</w:t>
      </w:r>
      <w:r w:rsidR="000C6D9D">
        <w:t>.</w:t>
      </w:r>
      <w:r w:rsidR="00920A79">
        <w:t xml:space="preserve"> Cabe destacar que el </w:t>
      </w:r>
      <w:r w:rsidR="00920A79">
        <w:rPr>
          <w:i/>
        </w:rPr>
        <w:t>data set</w:t>
      </w:r>
      <w:r w:rsidR="00920A79">
        <w:t xml:space="preserve"> contiene 768 sujetos.</w:t>
      </w:r>
    </w:p>
    <w:p w14:paraId="5CCF28C7" w14:textId="045E3D7B" w:rsidR="00134FEA" w:rsidRPr="00D76400" w:rsidRDefault="00D76400" w:rsidP="00134FEA">
      <w:r>
        <w:t>Previo a detallar la interpolación de cada variable l</w:t>
      </w:r>
      <w:r w:rsidR="00134FEA">
        <w:t>a Tabla 5.1 muestra un resumen estadíst</w:t>
      </w:r>
      <w:r>
        <w:t xml:space="preserve">ico de las variables de entrada, para así cuantificar la cantidad de </w:t>
      </w:r>
      <w:r>
        <w:rPr>
          <w:i/>
        </w:rPr>
        <w:t xml:space="preserve">missing values </w:t>
      </w:r>
      <w:r>
        <w:t>y varianza de cada variable.</w:t>
      </w:r>
    </w:p>
    <w:p w14:paraId="76C59CE3" w14:textId="1D9B860B" w:rsidR="00E50D81" w:rsidRPr="00E50D81" w:rsidRDefault="00E50D81" w:rsidP="00E50D81">
      <w:pPr>
        <w:jc w:val="center"/>
        <w:rPr>
          <w:i/>
        </w:rPr>
      </w:pPr>
      <w:r w:rsidRPr="00E50D81">
        <w:rPr>
          <w:i/>
        </w:rPr>
        <w:t>Tabla 5.1: Resumen estadístico del data set</w:t>
      </w:r>
      <w:r w:rsidR="00BF0BED">
        <w:rPr>
          <w:i/>
        </w:rPr>
        <w:t xml:space="preserve"> previo al pre-procesamiento de datos.</w:t>
      </w:r>
    </w:p>
    <w:tbl>
      <w:tblPr>
        <w:tblStyle w:val="Listaclara-nfasis1"/>
        <w:tblW w:w="8772" w:type="dxa"/>
        <w:tblLook w:val="04A0" w:firstRow="1" w:lastRow="0" w:firstColumn="1" w:lastColumn="0" w:noHBand="0" w:noVBand="1"/>
      </w:tblPr>
      <w:tblGrid>
        <w:gridCol w:w="1951"/>
        <w:gridCol w:w="1418"/>
        <w:gridCol w:w="1477"/>
        <w:gridCol w:w="1030"/>
        <w:gridCol w:w="1446"/>
        <w:gridCol w:w="1450"/>
      </w:tblGrid>
      <w:tr w:rsidR="00134FEA" w14:paraId="2FC34902" w14:textId="77777777" w:rsidTr="00E50D81">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951" w:type="dxa"/>
          </w:tcPr>
          <w:p w14:paraId="3083784B" w14:textId="03AF6214" w:rsidR="00134FEA" w:rsidRDefault="00134FEA" w:rsidP="00E50D81">
            <w:pPr>
              <w:ind w:firstLine="0"/>
              <w:jc w:val="center"/>
            </w:pPr>
            <w:r>
              <w:t>Variables de entrada</w:t>
            </w:r>
          </w:p>
        </w:tc>
        <w:tc>
          <w:tcPr>
            <w:tcW w:w="1418" w:type="dxa"/>
          </w:tcPr>
          <w:p w14:paraId="3EAAA75E" w14:textId="7A523D4E" w:rsidR="00134FEA" w:rsidRDefault="00134FEA" w:rsidP="00E50D81">
            <w:pPr>
              <w:ind w:firstLine="0"/>
              <w:jc w:val="center"/>
              <w:cnfStyle w:val="100000000000" w:firstRow="1" w:lastRow="0" w:firstColumn="0" w:lastColumn="0" w:oddVBand="0" w:evenVBand="0" w:oddHBand="0" w:evenHBand="0" w:firstRowFirstColumn="0" w:firstRowLastColumn="0" w:lastRowFirstColumn="0" w:lastRowLastColumn="0"/>
            </w:pPr>
            <w:r>
              <w:t>Promedio</w:t>
            </w:r>
          </w:p>
        </w:tc>
        <w:tc>
          <w:tcPr>
            <w:tcW w:w="1477" w:type="dxa"/>
          </w:tcPr>
          <w:p w14:paraId="33E39DFC" w14:textId="06EEA18C" w:rsidR="00134FEA" w:rsidRDefault="00134FEA" w:rsidP="00E50D81">
            <w:pPr>
              <w:ind w:firstLine="0"/>
              <w:jc w:val="center"/>
              <w:cnfStyle w:val="100000000000" w:firstRow="1" w:lastRow="0" w:firstColumn="0" w:lastColumn="0" w:oddVBand="0" w:evenVBand="0" w:oddHBand="0" w:evenHBand="0" w:firstRowFirstColumn="0" w:firstRowLastColumn="0" w:lastRowFirstColumn="0" w:lastRowLastColumn="0"/>
            </w:pPr>
            <w:r>
              <w:t>Desviación estandar</w:t>
            </w:r>
          </w:p>
        </w:tc>
        <w:tc>
          <w:tcPr>
            <w:tcW w:w="1030" w:type="dxa"/>
          </w:tcPr>
          <w:p w14:paraId="3E30A869" w14:textId="383A46FC" w:rsidR="00134FEA" w:rsidRDefault="00134FEA" w:rsidP="00E50D81">
            <w:pPr>
              <w:ind w:firstLine="0"/>
              <w:jc w:val="center"/>
              <w:cnfStyle w:val="100000000000" w:firstRow="1" w:lastRow="0" w:firstColumn="0" w:lastColumn="0" w:oddVBand="0" w:evenVBand="0" w:oddHBand="0" w:evenHBand="0" w:firstRowFirstColumn="0" w:firstRowLastColumn="0" w:lastRowFirstColumn="0" w:lastRowLastColumn="0"/>
            </w:pPr>
            <w:r>
              <w:t>Mínimo</w:t>
            </w:r>
          </w:p>
        </w:tc>
        <w:tc>
          <w:tcPr>
            <w:tcW w:w="1446" w:type="dxa"/>
          </w:tcPr>
          <w:p w14:paraId="6BB99224" w14:textId="13AA1385" w:rsidR="00134FEA" w:rsidRDefault="00134FEA" w:rsidP="00E50D81">
            <w:pPr>
              <w:ind w:firstLine="0"/>
              <w:jc w:val="center"/>
              <w:cnfStyle w:val="100000000000" w:firstRow="1" w:lastRow="0" w:firstColumn="0" w:lastColumn="0" w:oddVBand="0" w:evenVBand="0" w:oddHBand="0" w:evenHBand="0" w:firstRowFirstColumn="0" w:firstRowLastColumn="0" w:lastRowFirstColumn="0" w:lastRowLastColumn="0"/>
            </w:pPr>
            <w:r>
              <w:t>Máximo</w:t>
            </w:r>
          </w:p>
        </w:tc>
        <w:tc>
          <w:tcPr>
            <w:tcW w:w="1450" w:type="dxa"/>
          </w:tcPr>
          <w:p w14:paraId="492872A7" w14:textId="7EBB7F7F" w:rsidR="00134FEA" w:rsidRDefault="00134FEA" w:rsidP="00E50D81">
            <w:pPr>
              <w:ind w:firstLine="0"/>
              <w:jc w:val="center"/>
              <w:cnfStyle w:val="100000000000" w:firstRow="1" w:lastRow="0" w:firstColumn="0" w:lastColumn="0" w:oddVBand="0" w:evenVBand="0" w:oddHBand="0" w:evenHBand="0" w:firstRowFirstColumn="0" w:firstRowLastColumn="0" w:lastRowFirstColumn="0" w:lastRowLastColumn="0"/>
            </w:pPr>
            <w:r>
              <w:t>Cantidad missing values</w:t>
            </w:r>
          </w:p>
        </w:tc>
      </w:tr>
      <w:tr w:rsidR="00134FEA" w14:paraId="455D9CEC" w14:textId="77777777" w:rsidTr="00E50D81">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951" w:type="dxa"/>
          </w:tcPr>
          <w:p w14:paraId="71D4B17B" w14:textId="56ABD30F" w:rsidR="00134FEA" w:rsidRPr="00134FEA" w:rsidRDefault="00134FEA" w:rsidP="00E50D81">
            <w:pPr>
              <w:ind w:firstLine="0"/>
              <w:jc w:val="left"/>
              <w:rPr>
                <w:b w:val="0"/>
              </w:rPr>
            </w:pPr>
            <w:r w:rsidRPr="00134FEA">
              <w:rPr>
                <w:b w:val="0"/>
              </w:rPr>
              <w:t>Number of times pregnant</w:t>
            </w:r>
          </w:p>
        </w:tc>
        <w:tc>
          <w:tcPr>
            <w:tcW w:w="1418" w:type="dxa"/>
          </w:tcPr>
          <w:p w14:paraId="07A9C122" w14:textId="52C919E0"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3.8</w:t>
            </w:r>
          </w:p>
        </w:tc>
        <w:tc>
          <w:tcPr>
            <w:tcW w:w="1477" w:type="dxa"/>
          </w:tcPr>
          <w:p w14:paraId="1662FC29" w14:textId="07F29593"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3.4</w:t>
            </w:r>
          </w:p>
        </w:tc>
        <w:tc>
          <w:tcPr>
            <w:tcW w:w="1030" w:type="dxa"/>
          </w:tcPr>
          <w:p w14:paraId="6E707D52" w14:textId="70E7F8B2" w:rsidR="00134FEA" w:rsidRPr="00134FEA" w:rsidRDefault="00896B84" w:rsidP="00E50D81">
            <w:pPr>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446" w:type="dxa"/>
          </w:tcPr>
          <w:p w14:paraId="6C84971E" w14:textId="0E3CAB05" w:rsidR="00134FEA" w:rsidRPr="00134FEA" w:rsidRDefault="00896B84" w:rsidP="00E50D81">
            <w:pPr>
              <w:ind w:firstLine="0"/>
              <w:jc w:val="center"/>
              <w:cnfStyle w:val="000000100000" w:firstRow="0" w:lastRow="0" w:firstColumn="0" w:lastColumn="0" w:oddVBand="0" w:evenVBand="0" w:oddHBand="1" w:evenHBand="0" w:firstRowFirstColumn="0" w:firstRowLastColumn="0" w:lastRowFirstColumn="0" w:lastRowLastColumn="0"/>
            </w:pPr>
            <w:r>
              <w:t>17</w:t>
            </w:r>
          </w:p>
        </w:tc>
        <w:tc>
          <w:tcPr>
            <w:tcW w:w="1450" w:type="dxa"/>
          </w:tcPr>
          <w:p w14:paraId="35A63C21" w14:textId="5C777C3D" w:rsidR="00134FEA" w:rsidRPr="00134FEA" w:rsidRDefault="00281402" w:rsidP="00E50D81">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134FEA" w14:paraId="3AA7BC4F" w14:textId="77777777" w:rsidTr="00E50D81">
        <w:trPr>
          <w:trHeight w:val="443"/>
        </w:trPr>
        <w:tc>
          <w:tcPr>
            <w:cnfStyle w:val="001000000000" w:firstRow="0" w:lastRow="0" w:firstColumn="1" w:lastColumn="0" w:oddVBand="0" w:evenVBand="0" w:oddHBand="0" w:evenHBand="0" w:firstRowFirstColumn="0" w:firstRowLastColumn="0" w:lastRowFirstColumn="0" w:lastRowLastColumn="0"/>
            <w:tcW w:w="1951" w:type="dxa"/>
          </w:tcPr>
          <w:p w14:paraId="3359E8E5" w14:textId="18CCC40A" w:rsidR="00134FEA" w:rsidRPr="00134FEA" w:rsidRDefault="00134FEA" w:rsidP="00E50D81">
            <w:pPr>
              <w:ind w:firstLine="0"/>
              <w:jc w:val="left"/>
              <w:rPr>
                <w:b w:val="0"/>
              </w:rPr>
            </w:pPr>
            <w:r>
              <w:rPr>
                <w:b w:val="0"/>
              </w:rPr>
              <w:t>Glucose concentration</w:t>
            </w:r>
          </w:p>
        </w:tc>
        <w:tc>
          <w:tcPr>
            <w:tcW w:w="1418" w:type="dxa"/>
          </w:tcPr>
          <w:p w14:paraId="1B4866E5" w14:textId="0060CACC"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120.9</w:t>
            </w:r>
          </w:p>
        </w:tc>
        <w:tc>
          <w:tcPr>
            <w:tcW w:w="1477" w:type="dxa"/>
          </w:tcPr>
          <w:p w14:paraId="43A02087" w14:textId="1C50B5E6"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32</w:t>
            </w:r>
          </w:p>
        </w:tc>
        <w:tc>
          <w:tcPr>
            <w:tcW w:w="1030" w:type="dxa"/>
          </w:tcPr>
          <w:p w14:paraId="710CC3DD" w14:textId="66D829E0" w:rsidR="00134FEA" w:rsidRPr="00134FEA" w:rsidRDefault="00281402" w:rsidP="00E50D81">
            <w:pPr>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446" w:type="dxa"/>
          </w:tcPr>
          <w:p w14:paraId="11C2F9E9" w14:textId="48799716" w:rsidR="00134FEA" w:rsidRPr="00134FEA" w:rsidRDefault="00896B84" w:rsidP="00E50D81">
            <w:pPr>
              <w:ind w:firstLine="0"/>
              <w:jc w:val="center"/>
              <w:cnfStyle w:val="000000000000" w:firstRow="0" w:lastRow="0" w:firstColumn="0" w:lastColumn="0" w:oddVBand="0" w:evenVBand="0" w:oddHBand="0" w:evenHBand="0" w:firstRowFirstColumn="0" w:firstRowLastColumn="0" w:lastRowFirstColumn="0" w:lastRowLastColumn="0"/>
            </w:pPr>
            <w:r>
              <w:t>199</w:t>
            </w:r>
          </w:p>
        </w:tc>
        <w:tc>
          <w:tcPr>
            <w:tcW w:w="1450" w:type="dxa"/>
          </w:tcPr>
          <w:p w14:paraId="7FFA2699" w14:textId="392BBBD2"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5</w:t>
            </w:r>
          </w:p>
        </w:tc>
      </w:tr>
      <w:tr w:rsidR="00134FEA" w14:paraId="05BCD6AB" w14:textId="77777777" w:rsidTr="00E50D8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951" w:type="dxa"/>
          </w:tcPr>
          <w:p w14:paraId="4FEFFEEF" w14:textId="624C772F" w:rsidR="00134FEA" w:rsidRPr="00134FEA" w:rsidRDefault="00896B84" w:rsidP="00E50D81">
            <w:pPr>
              <w:ind w:firstLine="0"/>
              <w:jc w:val="left"/>
              <w:rPr>
                <w:b w:val="0"/>
              </w:rPr>
            </w:pPr>
            <w:r>
              <w:rPr>
                <w:b w:val="0"/>
              </w:rPr>
              <w:t>Diastolic blood pressure</w:t>
            </w:r>
          </w:p>
        </w:tc>
        <w:tc>
          <w:tcPr>
            <w:tcW w:w="1418" w:type="dxa"/>
          </w:tcPr>
          <w:p w14:paraId="451407AB" w14:textId="2EA96910"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69.1</w:t>
            </w:r>
          </w:p>
        </w:tc>
        <w:tc>
          <w:tcPr>
            <w:tcW w:w="1477" w:type="dxa"/>
          </w:tcPr>
          <w:p w14:paraId="2C76F3BA" w14:textId="5F5EFE76"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19.4</w:t>
            </w:r>
          </w:p>
        </w:tc>
        <w:tc>
          <w:tcPr>
            <w:tcW w:w="1030" w:type="dxa"/>
          </w:tcPr>
          <w:p w14:paraId="6A7100C8" w14:textId="7110038D" w:rsidR="00134FEA" w:rsidRPr="00134FEA" w:rsidRDefault="00281402" w:rsidP="00E50D81">
            <w:pPr>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446" w:type="dxa"/>
          </w:tcPr>
          <w:p w14:paraId="0C37ED2C" w14:textId="25BCBC1E" w:rsidR="00134FEA" w:rsidRPr="00134FEA" w:rsidRDefault="00896B84" w:rsidP="00E50D81">
            <w:pPr>
              <w:ind w:firstLine="0"/>
              <w:jc w:val="center"/>
              <w:cnfStyle w:val="000000100000" w:firstRow="0" w:lastRow="0" w:firstColumn="0" w:lastColumn="0" w:oddVBand="0" w:evenVBand="0" w:oddHBand="1" w:evenHBand="0" w:firstRowFirstColumn="0" w:firstRowLastColumn="0" w:lastRowFirstColumn="0" w:lastRowLastColumn="0"/>
            </w:pPr>
            <w:r>
              <w:t>122</w:t>
            </w:r>
          </w:p>
        </w:tc>
        <w:tc>
          <w:tcPr>
            <w:tcW w:w="1450" w:type="dxa"/>
          </w:tcPr>
          <w:p w14:paraId="589275C4" w14:textId="5DD13AE8"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38</w:t>
            </w:r>
          </w:p>
        </w:tc>
      </w:tr>
      <w:tr w:rsidR="00134FEA" w14:paraId="59B8DDEF" w14:textId="77777777" w:rsidTr="00E50D81">
        <w:trPr>
          <w:trHeight w:val="443"/>
        </w:trPr>
        <w:tc>
          <w:tcPr>
            <w:cnfStyle w:val="001000000000" w:firstRow="0" w:lastRow="0" w:firstColumn="1" w:lastColumn="0" w:oddVBand="0" w:evenVBand="0" w:oddHBand="0" w:evenHBand="0" w:firstRowFirstColumn="0" w:firstRowLastColumn="0" w:lastRowFirstColumn="0" w:lastRowLastColumn="0"/>
            <w:tcW w:w="1951" w:type="dxa"/>
          </w:tcPr>
          <w:p w14:paraId="38841844" w14:textId="0944DD86" w:rsidR="00134FEA" w:rsidRPr="00134FEA" w:rsidRDefault="00896B84" w:rsidP="00E50D81">
            <w:pPr>
              <w:ind w:firstLine="0"/>
              <w:jc w:val="left"/>
              <w:rPr>
                <w:b w:val="0"/>
              </w:rPr>
            </w:pPr>
            <w:r>
              <w:rPr>
                <w:b w:val="0"/>
              </w:rPr>
              <w:t>Triceps skin fold trickness</w:t>
            </w:r>
          </w:p>
        </w:tc>
        <w:tc>
          <w:tcPr>
            <w:tcW w:w="1418" w:type="dxa"/>
          </w:tcPr>
          <w:p w14:paraId="3EA3C0BF" w14:textId="34304ACD"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20.5</w:t>
            </w:r>
          </w:p>
        </w:tc>
        <w:tc>
          <w:tcPr>
            <w:tcW w:w="1477" w:type="dxa"/>
          </w:tcPr>
          <w:p w14:paraId="2B262346" w14:textId="5A54EF26"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16</w:t>
            </w:r>
          </w:p>
        </w:tc>
        <w:tc>
          <w:tcPr>
            <w:tcW w:w="1030" w:type="dxa"/>
          </w:tcPr>
          <w:p w14:paraId="7123FDA2" w14:textId="431A6502" w:rsidR="00134FEA" w:rsidRPr="00134FEA" w:rsidRDefault="00281402" w:rsidP="00E50D81">
            <w:pPr>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446" w:type="dxa"/>
          </w:tcPr>
          <w:p w14:paraId="0CC61B74" w14:textId="5489A26A" w:rsidR="00134FEA" w:rsidRPr="00134FEA" w:rsidRDefault="00896B84" w:rsidP="00E50D81">
            <w:pPr>
              <w:ind w:firstLine="0"/>
              <w:jc w:val="center"/>
              <w:cnfStyle w:val="000000000000" w:firstRow="0" w:lastRow="0" w:firstColumn="0" w:lastColumn="0" w:oddVBand="0" w:evenVBand="0" w:oddHBand="0" w:evenHBand="0" w:firstRowFirstColumn="0" w:firstRowLastColumn="0" w:lastRowFirstColumn="0" w:lastRowLastColumn="0"/>
            </w:pPr>
            <w:r>
              <w:t>99</w:t>
            </w:r>
          </w:p>
        </w:tc>
        <w:tc>
          <w:tcPr>
            <w:tcW w:w="1450" w:type="dxa"/>
          </w:tcPr>
          <w:p w14:paraId="2717DE53" w14:textId="3ECDCB65"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227</w:t>
            </w:r>
          </w:p>
        </w:tc>
      </w:tr>
      <w:tr w:rsidR="00134FEA" w14:paraId="4B6974C6" w14:textId="77777777" w:rsidTr="00E50D81">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951" w:type="dxa"/>
          </w:tcPr>
          <w:p w14:paraId="2426F41D" w14:textId="31F30E16" w:rsidR="00134FEA" w:rsidRPr="00134FEA" w:rsidRDefault="00896B84" w:rsidP="00E50D81">
            <w:pPr>
              <w:ind w:firstLine="0"/>
              <w:jc w:val="left"/>
              <w:rPr>
                <w:b w:val="0"/>
              </w:rPr>
            </w:pPr>
            <w:r>
              <w:rPr>
                <w:b w:val="0"/>
              </w:rPr>
              <w:t>2-Hours Serum insulin</w:t>
            </w:r>
          </w:p>
        </w:tc>
        <w:tc>
          <w:tcPr>
            <w:tcW w:w="1418" w:type="dxa"/>
          </w:tcPr>
          <w:p w14:paraId="056FD1A8" w14:textId="3BB278F5"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79.8</w:t>
            </w:r>
          </w:p>
        </w:tc>
        <w:tc>
          <w:tcPr>
            <w:tcW w:w="1477" w:type="dxa"/>
          </w:tcPr>
          <w:p w14:paraId="2DCADAB2" w14:textId="07676F6E"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115.2</w:t>
            </w:r>
          </w:p>
        </w:tc>
        <w:tc>
          <w:tcPr>
            <w:tcW w:w="1030" w:type="dxa"/>
          </w:tcPr>
          <w:p w14:paraId="5A34AF23" w14:textId="4193E854"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446" w:type="dxa"/>
          </w:tcPr>
          <w:p w14:paraId="322FAEB4" w14:textId="02DE518B"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846</w:t>
            </w:r>
          </w:p>
        </w:tc>
        <w:tc>
          <w:tcPr>
            <w:tcW w:w="1450" w:type="dxa"/>
          </w:tcPr>
          <w:p w14:paraId="6A4DF2D3" w14:textId="7800B7DB"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374</w:t>
            </w:r>
          </w:p>
        </w:tc>
      </w:tr>
      <w:tr w:rsidR="00134FEA" w14:paraId="06EAF4FC" w14:textId="77777777" w:rsidTr="00E50D81">
        <w:trPr>
          <w:trHeight w:val="443"/>
        </w:trPr>
        <w:tc>
          <w:tcPr>
            <w:cnfStyle w:val="001000000000" w:firstRow="0" w:lastRow="0" w:firstColumn="1" w:lastColumn="0" w:oddVBand="0" w:evenVBand="0" w:oddHBand="0" w:evenHBand="0" w:firstRowFirstColumn="0" w:firstRowLastColumn="0" w:lastRowFirstColumn="0" w:lastRowLastColumn="0"/>
            <w:tcW w:w="1951" w:type="dxa"/>
          </w:tcPr>
          <w:p w14:paraId="27B1ADE4" w14:textId="54702281" w:rsidR="00134FEA" w:rsidRPr="00134FEA" w:rsidRDefault="00896B84" w:rsidP="00E50D81">
            <w:pPr>
              <w:ind w:firstLine="0"/>
              <w:jc w:val="left"/>
              <w:rPr>
                <w:b w:val="0"/>
              </w:rPr>
            </w:pPr>
            <w:r>
              <w:rPr>
                <w:b w:val="0"/>
              </w:rPr>
              <w:lastRenderedPageBreak/>
              <w:t>Body mass index</w:t>
            </w:r>
          </w:p>
        </w:tc>
        <w:tc>
          <w:tcPr>
            <w:tcW w:w="1418" w:type="dxa"/>
          </w:tcPr>
          <w:p w14:paraId="6668D520" w14:textId="48D72AB7"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32</w:t>
            </w:r>
          </w:p>
        </w:tc>
        <w:tc>
          <w:tcPr>
            <w:tcW w:w="1477" w:type="dxa"/>
          </w:tcPr>
          <w:p w14:paraId="5EC50989" w14:textId="262A94A5"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7.9</w:t>
            </w:r>
          </w:p>
        </w:tc>
        <w:tc>
          <w:tcPr>
            <w:tcW w:w="1030" w:type="dxa"/>
          </w:tcPr>
          <w:p w14:paraId="480BAF9A" w14:textId="6244C83D"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446" w:type="dxa"/>
          </w:tcPr>
          <w:p w14:paraId="035C70D4" w14:textId="03C2B151"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67.1</w:t>
            </w:r>
          </w:p>
        </w:tc>
        <w:tc>
          <w:tcPr>
            <w:tcW w:w="1450" w:type="dxa"/>
          </w:tcPr>
          <w:p w14:paraId="0C612C3E" w14:textId="65ADEA24" w:rsidR="00134FEA" w:rsidRPr="00134FEA" w:rsidRDefault="00920A79" w:rsidP="00E50D81">
            <w:pPr>
              <w:ind w:firstLine="0"/>
              <w:jc w:val="center"/>
              <w:cnfStyle w:val="000000000000" w:firstRow="0" w:lastRow="0" w:firstColumn="0" w:lastColumn="0" w:oddVBand="0" w:evenVBand="0" w:oddHBand="0" w:evenHBand="0" w:firstRowFirstColumn="0" w:firstRowLastColumn="0" w:lastRowFirstColumn="0" w:lastRowLastColumn="0"/>
            </w:pPr>
            <w:r>
              <w:t>11</w:t>
            </w:r>
          </w:p>
        </w:tc>
      </w:tr>
      <w:tr w:rsidR="00134FEA" w14:paraId="67A3687D" w14:textId="77777777" w:rsidTr="00E50D81">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951" w:type="dxa"/>
          </w:tcPr>
          <w:p w14:paraId="54E06595" w14:textId="6EF58C0A" w:rsidR="00134FEA" w:rsidRPr="00134FEA" w:rsidRDefault="00896B84" w:rsidP="00E50D81">
            <w:pPr>
              <w:ind w:firstLine="0"/>
              <w:jc w:val="left"/>
              <w:rPr>
                <w:b w:val="0"/>
              </w:rPr>
            </w:pPr>
            <w:r>
              <w:rPr>
                <w:b w:val="0"/>
              </w:rPr>
              <w:t>DPF</w:t>
            </w:r>
          </w:p>
        </w:tc>
        <w:tc>
          <w:tcPr>
            <w:tcW w:w="1418" w:type="dxa"/>
          </w:tcPr>
          <w:p w14:paraId="3FA5F8BE" w14:textId="018E94E9"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0.5</w:t>
            </w:r>
          </w:p>
        </w:tc>
        <w:tc>
          <w:tcPr>
            <w:tcW w:w="1477" w:type="dxa"/>
          </w:tcPr>
          <w:p w14:paraId="5D447547" w14:textId="4A9554EF"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0.3</w:t>
            </w:r>
          </w:p>
        </w:tc>
        <w:tc>
          <w:tcPr>
            <w:tcW w:w="1030" w:type="dxa"/>
          </w:tcPr>
          <w:p w14:paraId="2653FFFC" w14:textId="63BF585D"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0.078</w:t>
            </w:r>
          </w:p>
        </w:tc>
        <w:tc>
          <w:tcPr>
            <w:tcW w:w="1446" w:type="dxa"/>
          </w:tcPr>
          <w:p w14:paraId="7F901C31" w14:textId="5F192C24"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2.42</w:t>
            </w:r>
          </w:p>
        </w:tc>
        <w:tc>
          <w:tcPr>
            <w:tcW w:w="1450" w:type="dxa"/>
          </w:tcPr>
          <w:p w14:paraId="5696861A" w14:textId="0FD8EE17" w:rsidR="00134FEA" w:rsidRPr="00134FEA" w:rsidRDefault="00E50D81" w:rsidP="00E50D81">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134FEA" w14:paraId="56841C4B" w14:textId="77777777" w:rsidTr="00E50D81">
        <w:trPr>
          <w:trHeight w:val="461"/>
        </w:trPr>
        <w:tc>
          <w:tcPr>
            <w:cnfStyle w:val="001000000000" w:firstRow="0" w:lastRow="0" w:firstColumn="1" w:lastColumn="0" w:oddVBand="0" w:evenVBand="0" w:oddHBand="0" w:evenHBand="0" w:firstRowFirstColumn="0" w:firstRowLastColumn="0" w:lastRowFirstColumn="0" w:lastRowLastColumn="0"/>
            <w:tcW w:w="1951" w:type="dxa"/>
          </w:tcPr>
          <w:p w14:paraId="7EC50C55" w14:textId="5D0A583D" w:rsidR="00134FEA" w:rsidRPr="00134FEA" w:rsidRDefault="00896B84" w:rsidP="00E50D81">
            <w:pPr>
              <w:ind w:firstLine="0"/>
              <w:jc w:val="left"/>
              <w:rPr>
                <w:b w:val="0"/>
              </w:rPr>
            </w:pPr>
            <w:r>
              <w:rPr>
                <w:b w:val="0"/>
              </w:rPr>
              <w:t>Age</w:t>
            </w:r>
          </w:p>
        </w:tc>
        <w:tc>
          <w:tcPr>
            <w:tcW w:w="1418" w:type="dxa"/>
          </w:tcPr>
          <w:p w14:paraId="68772033" w14:textId="55F36DBC"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33.2</w:t>
            </w:r>
          </w:p>
        </w:tc>
        <w:tc>
          <w:tcPr>
            <w:tcW w:w="1477" w:type="dxa"/>
          </w:tcPr>
          <w:p w14:paraId="3D1B202A" w14:textId="5DE82A3E"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11.8</w:t>
            </w:r>
          </w:p>
        </w:tc>
        <w:tc>
          <w:tcPr>
            <w:tcW w:w="1030" w:type="dxa"/>
          </w:tcPr>
          <w:p w14:paraId="54ADCAB7" w14:textId="3EADC838"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21</w:t>
            </w:r>
          </w:p>
        </w:tc>
        <w:tc>
          <w:tcPr>
            <w:tcW w:w="1446" w:type="dxa"/>
          </w:tcPr>
          <w:p w14:paraId="2A46B80E" w14:textId="2BE6DD6B"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81</w:t>
            </w:r>
          </w:p>
        </w:tc>
        <w:tc>
          <w:tcPr>
            <w:tcW w:w="1450" w:type="dxa"/>
          </w:tcPr>
          <w:p w14:paraId="760FC84D" w14:textId="1032AB32" w:rsidR="00134FEA" w:rsidRPr="00134FEA" w:rsidRDefault="00E50D81" w:rsidP="00E50D81">
            <w:pPr>
              <w:ind w:firstLine="0"/>
              <w:jc w:val="center"/>
              <w:cnfStyle w:val="000000000000" w:firstRow="0" w:lastRow="0" w:firstColumn="0" w:lastColumn="0" w:oddVBand="0" w:evenVBand="0" w:oddHBand="0" w:evenHBand="0" w:firstRowFirstColumn="0" w:firstRowLastColumn="0" w:lastRowFirstColumn="0" w:lastRowLastColumn="0"/>
            </w:pPr>
            <w:r>
              <w:t>0</w:t>
            </w:r>
          </w:p>
        </w:tc>
      </w:tr>
    </w:tbl>
    <w:p w14:paraId="47E4408B" w14:textId="77777777" w:rsidR="00E50D81" w:rsidRDefault="00E50D81" w:rsidP="00E50D81"/>
    <w:p w14:paraId="1A8CE8CB" w14:textId="1B0094D8" w:rsidR="00E50D81" w:rsidRPr="00BF0BED" w:rsidRDefault="00E50D81" w:rsidP="00E50D81">
      <w:r>
        <w:t xml:space="preserve">De la Tabla 5.1 se desprende que las variables con mayor cantidad de </w:t>
      </w:r>
      <w:r>
        <w:rPr>
          <w:i/>
        </w:rPr>
        <w:t xml:space="preserve">missing values </w:t>
      </w:r>
      <w:r>
        <w:t xml:space="preserve">son </w:t>
      </w:r>
      <w:r w:rsidR="00BF0BED">
        <w:rPr>
          <w:i/>
        </w:rPr>
        <w:t xml:space="preserve">Triceps skin fold trickness </w:t>
      </w:r>
      <w:r w:rsidR="00BF0BED">
        <w:t xml:space="preserve">y </w:t>
      </w:r>
      <w:r w:rsidR="00BF0BED">
        <w:rPr>
          <w:i/>
        </w:rPr>
        <w:t xml:space="preserve">2-Hours Serum insulin. </w:t>
      </w:r>
      <w:r w:rsidR="00BF0BED">
        <w:t xml:space="preserve">Es por esta razón que se decidió realizar modelos que consideraran la variable </w:t>
      </w:r>
      <w:r w:rsidR="00BF0BED">
        <w:rPr>
          <w:i/>
        </w:rPr>
        <w:t xml:space="preserve">2-Hours Serum insulin </w:t>
      </w:r>
      <w:r w:rsidR="00BF0BED">
        <w:t>y otros que no. A continuación se detalle los criterios de interpolación para cada variable.</w:t>
      </w:r>
    </w:p>
    <w:p w14:paraId="0BAEA01B" w14:textId="4B511578" w:rsidR="00134FEA" w:rsidRPr="002661FD" w:rsidRDefault="00134FEA" w:rsidP="00134FEA">
      <w:pPr>
        <w:pStyle w:val="Prrafodelista"/>
        <w:numPr>
          <w:ilvl w:val="0"/>
          <w:numId w:val="47"/>
        </w:numPr>
        <w:rPr>
          <w:i/>
        </w:rPr>
      </w:pPr>
      <w:r w:rsidRPr="002661FD">
        <w:rPr>
          <w:i/>
        </w:rPr>
        <w:t xml:space="preserve">Number of times pregnant: </w:t>
      </w:r>
      <w:r w:rsidR="00D76400">
        <w:t xml:space="preserve">Esta variable no fue interpolada dado que, no se identificó </w:t>
      </w:r>
      <w:r w:rsidR="00D76400" w:rsidRPr="00D76400">
        <w:rPr>
          <w:i/>
        </w:rPr>
        <w:t>outliers</w:t>
      </w:r>
      <w:r w:rsidR="00D76400">
        <w:rPr>
          <w:i/>
        </w:rPr>
        <w:t>.</w:t>
      </w:r>
    </w:p>
    <w:p w14:paraId="4540EF3E" w14:textId="6B200801" w:rsidR="00134FEA" w:rsidRPr="002661FD" w:rsidRDefault="00134FEA" w:rsidP="00134FEA">
      <w:pPr>
        <w:pStyle w:val="Prrafodelista"/>
        <w:numPr>
          <w:ilvl w:val="0"/>
          <w:numId w:val="47"/>
        </w:numPr>
        <w:rPr>
          <w:i/>
        </w:rPr>
      </w:pPr>
      <w:r w:rsidRPr="002661FD">
        <w:rPr>
          <w:i/>
        </w:rPr>
        <w:t>Plasma glucose concentration at 2 hours in an oral glucose tolerance test</w:t>
      </w:r>
      <w:r w:rsidR="00D76400">
        <w:rPr>
          <w:i/>
        </w:rPr>
        <w:t xml:space="preserve">: </w:t>
      </w:r>
      <w:r w:rsidR="00D76400">
        <w:t>Esta variable se interpoló cuando los valores son igual a cero.</w:t>
      </w:r>
    </w:p>
    <w:p w14:paraId="672709A5" w14:textId="42FE6F8E" w:rsidR="00134FEA" w:rsidRPr="002661FD" w:rsidRDefault="00134FEA" w:rsidP="00134FEA">
      <w:pPr>
        <w:pStyle w:val="Prrafodelista"/>
        <w:numPr>
          <w:ilvl w:val="0"/>
          <w:numId w:val="47"/>
        </w:numPr>
        <w:rPr>
          <w:i/>
        </w:rPr>
      </w:pPr>
      <w:r w:rsidRPr="002661FD">
        <w:rPr>
          <w:i/>
        </w:rPr>
        <w:t>Diastolic blood pressure (mm Hg)</w:t>
      </w:r>
      <w:r w:rsidR="00E727AD">
        <w:rPr>
          <w:i/>
        </w:rPr>
        <w:t xml:space="preserve">: </w:t>
      </w:r>
      <w:r w:rsidR="001B4D18">
        <w:t xml:space="preserve">el valor máximo no se identificó como </w:t>
      </w:r>
      <w:r w:rsidR="001B4D18">
        <w:rPr>
          <w:i/>
        </w:rPr>
        <w:t xml:space="preserve">outliers </w:t>
      </w:r>
      <w:r w:rsidR="001B4D18">
        <w:t xml:space="preserve">al encontrarse dentro de los rangos normales (120 mmHg), sin embargo se identificó 38 sujetos con presión diastólica </w:t>
      </w:r>
      <w:r w:rsidR="00920A79">
        <w:t>menor a 30mmHg</w:t>
      </w:r>
      <w:r w:rsidR="001B4D18">
        <w:t xml:space="preserve"> lo cual es</w:t>
      </w:r>
      <w:r w:rsidR="00920A79">
        <w:t>tá por debajo del límite estudiado en la literatura,</w:t>
      </w:r>
      <w:r w:rsidR="001B4D18">
        <w:t xml:space="preserve"> </w:t>
      </w:r>
      <w:r w:rsidR="00920A79">
        <w:t>por lo tanto se interpola a partir de este criterio.</w:t>
      </w:r>
    </w:p>
    <w:p w14:paraId="5FA9DCE6" w14:textId="6C58E4AF" w:rsidR="00134FEA" w:rsidRPr="002661FD" w:rsidRDefault="00134FEA" w:rsidP="00134FEA">
      <w:pPr>
        <w:pStyle w:val="Prrafodelista"/>
        <w:numPr>
          <w:ilvl w:val="0"/>
          <w:numId w:val="47"/>
        </w:numPr>
        <w:rPr>
          <w:i/>
        </w:rPr>
      </w:pPr>
      <w:r w:rsidRPr="002661FD">
        <w:rPr>
          <w:i/>
        </w:rPr>
        <w:t xml:space="preserve">Triceps skin fold trickness (mm): </w:t>
      </w:r>
      <w:r w:rsidR="00920A79">
        <w:t xml:space="preserve">Esta variable posee </w:t>
      </w:r>
      <w:r w:rsidRPr="00920A79">
        <w:t>227</w:t>
      </w:r>
      <w:r w:rsidR="00920A79">
        <w:t xml:space="preserve"> </w:t>
      </w:r>
      <w:r w:rsidR="00920A79">
        <w:rPr>
          <w:i/>
        </w:rPr>
        <w:t>missing values</w:t>
      </w:r>
      <w:r w:rsidR="00920A79">
        <w:t xml:space="preserve"> lo cual es considerable para una muestra de 768 ejemplos, sin embargo se interpolaron cuando su valor es igual a cero.</w:t>
      </w:r>
    </w:p>
    <w:p w14:paraId="128C5B38" w14:textId="64906F6F" w:rsidR="00134FEA" w:rsidRPr="002661FD" w:rsidRDefault="00134FEA" w:rsidP="00134FEA">
      <w:pPr>
        <w:pStyle w:val="Prrafodelista"/>
        <w:numPr>
          <w:ilvl w:val="0"/>
          <w:numId w:val="47"/>
        </w:numPr>
        <w:rPr>
          <w:i/>
        </w:rPr>
      </w:pPr>
      <w:r w:rsidRPr="002661FD">
        <w:rPr>
          <w:i/>
        </w:rPr>
        <w:t xml:space="preserve">2-Hours serum insulin: </w:t>
      </w:r>
      <w:r w:rsidR="00920A79">
        <w:t xml:space="preserve">Esta variable es la que posee más </w:t>
      </w:r>
      <w:r w:rsidR="00920A79">
        <w:rPr>
          <w:i/>
        </w:rPr>
        <w:t xml:space="preserve">missing values </w:t>
      </w:r>
      <w:r w:rsidR="00920A79">
        <w:t>(374), motivo que gatilló a realizar modelos que la consideraran y otros que no. Sin embargo, esta variable está altamente asociada a la predicción de diabetes mellitus no insulino dependiente por lo que no pudo eliminarse inmediatamente del estudio, de esta manera se realizó igualmente la interpolación cuando los valores eran iguales a cero.</w:t>
      </w:r>
      <w:r w:rsidR="005C1F21">
        <w:t xml:space="preserve"> A diferencia de los otros casos</w:t>
      </w:r>
      <w:r w:rsidR="00282BD6">
        <w:t>,</w:t>
      </w:r>
      <w:r w:rsidR="005C1F21">
        <w:t xml:space="preserve"> la interpolación consideró</w:t>
      </w:r>
      <w:r w:rsidR="00282BD6">
        <w:t xml:space="preserve"> un valor aleatorio </w:t>
      </w:r>
      <w:r w:rsidR="005C1F21">
        <w:t>que podía sumar o restar 25 al valor de la media de la entrada</w:t>
      </w:r>
      <w:r w:rsidR="00282BD6">
        <w:t xml:space="preserve"> (79.8 +- 25)</w:t>
      </w:r>
      <w:r w:rsidR="004A37AD">
        <w:t>, de esta manera se realiza una especie de submuestreo en la variable.</w:t>
      </w:r>
    </w:p>
    <w:p w14:paraId="2D9429E5" w14:textId="493670F3" w:rsidR="00134FEA" w:rsidRPr="002661FD" w:rsidRDefault="00134FEA" w:rsidP="00134FEA">
      <w:pPr>
        <w:pStyle w:val="Prrafodelista"/>
        <w:numPr>
          <w:ilvl w:val="0"/>
          <w:numId w:val="47"/>
        </w:numPr>
        <w:rPr>
          <w:i/>
        </w:rPr>
      </w:pPr>
      <w:r w:rsidRPr="002661FD">
        <w:rPr>
          <w:i/>
        </w:rPr>
        <w:lastRenderedPageBreak/>
        <w:t>Body mass index (kg/ m2)</w:t>
      </w:r>
      <w:r w:rsidR="00920A79">
        <w:rPr>
          <w:i/>
        </w:rPr>
        <w:t xml:space="preserve">: </w:t>
      </w:r>
      <w:r w:rsidR="00920A79">
        <w:t xml:space="preserve">En este caso se interpoló los datos cuando los valores eran iguales a cero, ya que al realizar la inspección visual se </w:t>
      </w:r>
      <w:r w:rsidR="00FB7B88">
        <w:t>apreció</w:t>
      </w:r>
      <w:r w:rsidR="00920A79">
        <w:t xml:space="preserve"> que </w:t>
      </w:r>
      <w:r w:rsidR="00FB7B88">
        <w:t>solo unos pocos son cero y los demás están dentro de rango normales (&gt;14 kg/m2).</w:t>
      </w:r>
    </w:p>
    <w:p w14:paraId="2817F2A9" w14:textId="52088273" w:rsidR="00134FEA" w:rsidRPr="002661FD" w:rsidRDefault="00134FEA" w:rsidP="00134FEA">
      <w:pPr>
        <w:pStyle w:val="Prrafodelista"/>
        <w:numPr>
          <w:ilvl w:val="0"/>
          <w:numId w:val="47"/>
        </w:numPr>
        <w:rPr>
          <w:i/>
        </w:rPr>
      </w:pPr>
      <w:r w:rsidRPr="002661FD">
        <w:rPr>
          <w:i/>
        </w:rPr>
        <w:t>Diabetes pedrigee function</w:t>
      </w:r>
      <w:r w:rsidR="00FB7B88">
        <w:rPr>
          <w:i/>
        </w:rPr>
        <w:t xml:space="preserve">: </w:t>
      </w:r>
      <w:r w:rsidR="00FB7B88">
        <w:t xml:space="preserve">No se presentan </w:t>
      </w:r>
      <w:r w:rsidR="00FB7B88">
        <w:rPr>
          <w:i/>
        </w:rPr>
        <w:t>missing values.</w:t>
      </w:r>
    </w:p>
    <w:p w14:paraId="39C50746" w14:textId="17E31E39" w:rsidR="00134FEA" w:rsidRPr="002661FD" w:rsidRDefault="00134FEA" w:rsidP="00134FEA">
      <w:pPr>
        <w:pStyle w:val="Prrafodelista"/>
        <w:numPr>
          <w:ilvl w:val="0"/>
          <w:numId w:val="47"/>
        </w:numPr>
        <w:rPr>
          <w:i/>
        </w:rPr>
      </w:pPr>
      <w:r w:rsidRPr="002661FD">
        <w:rPr>
          <w:i/>
        </w:rPr>
        <w:t>Age</w:t>
      </w:r>
      <w:r w:rsidR="00FB7B88">
        <w:rPr>
          <w:i/>
        </w:rPr>
        <w:t xml:space="preserve">: </w:t>
      </w:r>
      <w:r w:rsidR="00FB7B88">
        <w:t xml:space="preserve">No se presentan </w:t>
      </w:r>
      <w:r w:rsidR="00FB7B88">
        <w:rPr>
          <w:i/>
        </w:rPr>
        <w:t>missing values.</w:t>
      </w:r>
    </w:p>
    <w:p w14:paraId="01857908" w14:textId="0C4E9C10" w:rsidR="0046001A" w:rsidRDefault="00FB7B88" w:rsidP="00FB7B88">
      <w:r>
        <w:t xml:space="preserve">La visualización de las variables de entrada que se realizó para la identificación de </w:t>
      </w:r>
      <w:r>
        <w:rPr>
          <w:i/>
        </w:rPr>
        <w:t xml:space="preserve">outliers </w:t>
      </w:r>
      <w:r>
        <w:t>se encuentra en el Apéndice.</w:t>
      </w:r>
    </w:p>
    <w:p w14:paraId="60FE2F1A" w14:textId="77777777" w:rsidR="00E86055" w:rsidRDefault="00E86055" w:rsidP="00E86055">
      <w:pPr>
        <w:pStyle w:val="Ttulo1"/>
      </w:pPr>
      <w:bookmarkStart w:id="10" w:name="_Toc314270558"/>
      <w:bookmarkStart w:id="11" w:name="_Toc314490099"/>
      <w:r>
        <w:t>diseño y entrenamiento de la red neuronal</w:t>
      </w:r>
      <w:bookmarkEnd w:id="10"/>
      <w:bookmarkEnd w:id="11"/>
    </w:p>
    <w:p w14:paraId="1261F5E1" w14:textId="14CA09E4" w:rsidR="00E86055" w:rsidRDefault="00E86055" w:rsidP="00E86055">
      <w:r>
        <w:t xml:space="preserve">Para seguir los principios de buen diseño de una red neuronal según </w:t>
      </w:r>
      <w:sdt>
        <w:sdtPr>
          <w:id w:val="-279578010"/>
          <w:citation/>
        </w:sdtPr>
        <w:sdtContent>
          <w:r>
            <w:fldChar w:fldCharType="begin"/>
          </w:r>
          <w:r>
            <w:rPr>
              <w:lang w:val="es-ES_tradnl"/>
            </w:rPr>
            <w:instrText xml:space="preserve"> CITATION Gon141 \l 1034 </w:instrText>
          </w:r>
          <w:r>
            <w:fldChar w:fldCharType="separate"/>
          </w:r>
          <w:r w:rsidR="00B143A7" w:rsidRPr="00B143A7">
            <w:rPr>
              <w:noProof/>
              <w:lang w:val="es-ES_tradnl"/>
            </w:rPr>
            <w:t>(Acuña, 2014)</w:t>
          </w:r>
          <w:r>
            <w:fldChar w:fldCharType="end"/>
          </w:r>
        </w:sdtContent>
      </w:sdt>
      <w:r>
        <w:t xml:space="preserve">, se tiene que el número de parámetros aproximado de la red está dado por la cantidad de ejemplos considerados en el conjunto de entrenamiento dividido por 10. Adicionalmente, a partir de estos principios de buen diseño se considera que una sola capa oculta con un número adecuado de neuronas puede aproximar con un grado de precisión arbitrario cualquier función no lineal </w:t>
      </w:r>
      <w:sdt>
        <w:sdtPr>
          <w:id w:val="-382022987"/>
          <w:citation/>
        </w:sdtPr>
        <w:sdtContent>
          <w:r>
            <w:fldChar w:fldCharType="begin"/>
          </w:r>
          <w:r>
            <w:rPr>
              <w:lang w:val="es-ES_tradnl"/>
            </w:rPr>
            <w:instrText xml:space="preserve"> CITATION Gon141 \l 1034 </w:instrText>
          </w:r>
          <w:r>
            <w:fldChar w:fldCharType="separate"/>
          </w:r>
          <w:r w:rsidR="00B143A7" w:rsidRPr="00B143A7">
            <w:rPr>
              <w:noProof/>
              <w:lang w:val="es-ES_tradnl"/>
            </w:rPr>
            <w:t>(Acuña, 2014)</w:t>
          </w:r>
          <w:r>
            <w:fldChar w:fldCharType="end"/>
          </w:r>
        </w:sdtContent>
      </w:sdt>
      <w:r>
        <w:t>, por lo que se utiliza una sola capa oculta en la arquitectura de la red.</w:t>
      </w:r>
    </w:p>
    <w:p w14:paraId="61C61CCF" w14:textId="77777777" w:rsidR="006525FA" w:rsidRDefault="006525FA" w:rsidP="00E86055">
      <w:r>
        <w:t xml:space="preserve">En cuanto al tamaño del conjunto de entrenamiento se consideró 70% para entrenamiento y 30% para validación, de esta manera se evita sobreajuste del modelo. </w:t>
      </w:r>
    </w:p>
    <w:p w14:paraId="25EA240E" w14:textId="084C2857" w:rsidR="00E86055" w:rsidRDefault="00E86055" w:rsidP="00E86055">
      <w:pPr>
        <w:rPr>
          <w:i/>
        </w:rPr>
      </w:pPr>
      <w:r>
        <w:t xml:space="preserve">Previo a calcular cantidad de neuronas en la capa oculta se trata el problema de clases balanceadas asociado al </w:t>
      </w:r>
      <w:r>
        <w:rPr>
          <w:i/>
        </w:rPr>
        <w:t>data set.</w:t>
      </w:r>
    </w:p>
    <w:p w14:paraId="5EBCB51D" w14:textId="41D79C4E" w:rsidR="006525FA" w:rsidRPr="006525FA" w:rsidRDefault="007F799E" w:rsidP="006525FA">
      <w:r>
        <w:t xml:space="preserve">Dentro del </w:t>
      </w:r>
      <w:r>
        <w:rPr>
          <w:i/>
        </w:rPr>
        <w:t>data set</w:t>
      </w:r>
      <w:r>
        <w:t xml:space="preserve"> que contiene 768 muestras para cada variable, solamente posee 268 sujetos pertecenecientes a la clase enfermos, por lo tanto se presentan un problema de clases desbalanceadas. Para abordar esta situación se presentan tres vertientes básicamente, </w:t>
      </w:r>
      <w:r>
        <w:rPr>
          <w:i/>
        </w:rPr>
        <w:t xml:space="preserve">under-sampling </w:t>
      </w:r>
      <w:r>
        <w:t>que elimina patrones de la clase mayoritaria</w:t>
      </w:r>
      <w:r>
        <w:rPr>
          <w:i/>
        </w:rPr>
        <w:t xml:space="preserve">, over-sampling </w:t>
      </w:r>
      <w:r>
        <w:t xml:space="preserve">que replica patrones en la clase minoritaria y por último, predisponer </w:t>
      </w:r>
      <w:r>
        <w:lastRenderedPageBreak/>
        <w:t>internamente el proceso de descriminación para compensar el desequilibrio</w:t>
      </w:r>
      <w:r w:rsidR="006A724A">
        <w:t xml:space="preserve"> </w:t>
      </w:r>
      <w:sdt>
        <w:sdtPr>
          <w:id w:val="1180472999"/>
          <w:citation/>
        </w:sdtPr>
        <w:sdtContent>
          <w:r w:rsidR="006A724A">
            <w:fldChar w:fldCharType="begin"/>
          </w:r>
          <w:r w:rsidR="006A724A">
            <w:rPr>
              <w:lang w:val="es-ES_tradnl"/>
            </w:rPr>
            <w:instrText xml:space="preserve"> CITATION Ros06 \l 1034 </w:instrText>
          </w:r>
          <w:r w:rsidR="006A724A">
            <w:fldChar w:fldCharType="separate"/>
          </w:r>
          <w:r w:rsidR="00B143A7" w:rsidRPr="00B143A7">
            <w:rPr>
              <w:noProof/>
              <w:lang w:val="es-ES_tradnl"/>
            </w:rPr>
            <w:t>(Rosas, 2006)</w:t>
          </w:r>
          <w:r w:rsidR="006A724A">
            <w:fldChar w:fldCharType="end"/>
          </w:r>
        </w:sdtContent>
      </w:sdt>
      <w:r>
        <w:t>.</w:t>
      </w:r>
      <w:r w:rsidR="006525FA">
        <w:t xml:space="preserve"> El enfoque se adoptó es el de </w:t>
      </w:r>
      <w:r w:rsidR="006525FA">
        <w:rPr>
          <w:i/>
        </w:rPr>
        <w:t>under-sampling</w:t>
      </w:r>
      <w:r w:rsidR="006525FA">
        <w:t>, por lo que se eliminó patrones en la clase mayoritaria reduciendo la muestra a 536 (268 muestras por clase), donde 375 se utilizan para entrenamiento y 161 para validación de acuerdo a los porcentajes que se mencionó anteriormente.</w:t>
      </w:r>
    </w:p>
    <w:p w14:paraId="53226EC3" w14:textId="168CA193" w:rsidR="00E86055" w:rsidRDefault="006525FA" w:rsidP="00E86055">
      <w:r>
        <w:t xml:space="preserve">Con el problema de clases desbalanceadas abordado se pasa a calcular </w:t>
      </w:r>
      <w:r w:rsidR="00E86055">
        <w:t>la cantidad mínima d</w:t>
      </w:r>
      <w:r>
        <w:t xml:space="preserve">e neuronas en la capa oculta </w:t>
      </w:r>
      <w:r w:rsidR="00E86055">
        <w:t>utiliza</w:t>
      </w:r>
      <w:r>
        <w:t>ndo</w:t>
      </w:r>
      <w:r w:rsidR="00E86055">
        <w:t xml:space="preserve"> la siguiente ecuación</w:t>
      </w:r>
      <w:r>
        <w:t xml:space="preserve"> </w:t>
      </w:r>
      <w:sdt>
        <w:sdtPr>
          <w:id w:val="1273058819"/>
          <w:citation/>
        </w:sdtPr>
        <w:sdtContent>
          <w:r>
            <w:fldChar w:fldCharType="begin"/>
          </w:r>
          <w:r>
            <w:rPr>
              <w:lang w:val="es-ES_tradnl"/>
            </w:rPr>
            <w:instrText xml:space="preserve"> CITATION Gon141 \l 1034 </w:instrText>
          </w:r>
          <w:r>
            <w:fldChar w:fldCharType="separate"/>
          </w:r>
          <w:r w:rsidR="00B143A7" w:rsidRPr="00B143A7">
            <w:rPr>
              <w:noProof/>
              <w:lang w:val="es-ES_tradnl"/>
            </w:rPr>
            <w:t>(Acuña, 2014)</w:t>
          </w:r>
          <w:r>
            <w:fldChar w:fldCharType="end"/>
          </w:r>
        </w:sdtContent>
      </w:sdt>
      <w:r w:rsidR="00E86055">
        <w:t>:</w:t>
      </w:r>
    </w:p>
    <w:p w14:paraId="6B000741" w14:textId="77777777" w:rsidR="00E86055" w:rsidRPr="0057371E" w:rsidRDefault="00E86055" w:rsidP="00E86055">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 xml:space="preserve">c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7B232F56" w14:textId="77777777" w:rsidR="00E86055" w:rsidRDefault="00E86055" w:rsidP="00E86055">
      <w:r>
        <w:t>Donde:</w:t>
      </w:r>
    </w:p>
    <w:p w14:paraId="0FDBF7A6" w14:textId="77777777" w:rsidR="00E86055" w:rsidRPr="0057371E" w:rsidRDefault="00E86055" w:rsidP="00E86055">
      <w:pPr>
        <w:pStyle w:val="Prrafodelista"/>
        <w:numPr>
          <w:ilvl w:val="0"/>
          <w:numId w:val="48"/>
        </w:numPr>
      </w:pPr>
      <m:oMath>
        <m:sSub>
          <m:sSubPr>
            <m:ctrlPr>
              <w:rPr>
                <w:rFonts w:ascii="Cambria Math" w:hAnsi="Cambria Math"/>
                <w:i/>
              </w:rPr>
            </m:ctrlPr>
          </m:sSubPr>
          <m:e>
            <m:r>
              <w:rPr>
                <w:rFonts w:ascii="Cambria Math" w:hAnsi="Cambria Math"/>
              </w:rPr>
              <m:t>N</m:t>
            </m:r>
          </m:e>
          <m:sub>
            <m:r>
              <w:rPr>
                <w:rFonts w:ascii="Cambria Math" w:hAnsi="Cambria Math"/>
              </w:rPr>
              <m:t>w</m:t>
            </m:r>
          </m:sub>
        </m:sSub>
      </m:oMath>
      <w:r>
        <w:rPr>
          <w:rFonts w:eastAsiaTheme="minorEastAsia"/>
        </w:rPr>
        <w:t>: C</w:t>
      </w:r>
      <w:r w:rsidRPr="0057371E">
        <w:rPr>
          <w:rFonts w:eastAsiaTheme="minorEastAsia"/>
        </w:rPr>
        <w:t>antidad de pará</w:t>
      </w:r>
      <w:r>
        <w:rPr>
          <w:rFonts w:eastAsiaTheme="minorEastAsia"/>
        </w:rPr>
        <w:t>metros de la red.</w:t>
      </w:r>
    </w:p>
    <w:p w14:paraId="04B84318" w14:textId="77777777" w:rsidR="00E86055" w:rsidRPr="0057371E" w:rsidRDefault="00E86055" w:rsidP="00E86055">
      <w:pPr>
        <w:pStyle w:val="Prrafodelista"/>
        <w:numPr>
          <w:ilvl w:val="0"/>
          <w:numId w:val="48"/>
        </w:num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eastAsiaTheme="minorEastAsia"/>
        </w:rPr>
        <w:t>: Cantidad de entradas de la red</w:t>
      </w:r>
    </w:p>
    <w:p w14:paraId="2BF2B481" w14:textId="77777777" w:rsidR="00E86055" w:rsidRPr="0057371E" w:rsidRDefault="00E86055" w:rsidP="00E86055">
      <w:pPr>
        <w:pStyle w:val="Prrafodelista"/>
        <w:numPr>
          <w:ilvl w:val="0"/>
          <w:numId w:val="48"/>
        </w:num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Cantidad de salidas de la red</w:t>
      </w:r>
    </w:p>
    <w:p w14:paraId="190388F7" w14:textId="77777777" w:rsidR="00E86055" w:rsidRDefault="00E86055" w:rsidP="00E86055">
      <w:r>
        <w:t>Al reemplazar los valores en la fórmula se tiene lo siguiente:</w:t>
      </w:r>
    </w:p>
    <w:p w14:paraId="37AA25E0" w14:textId="60D378E4" w:rsidR="00E86055" w:rsidRDefault="00E86055" w:rsidP="00E86055">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375</m:t>
              </m:r>
              <m:r>
                <w:rPr>
                  <w:rFonts w:ascii="Cambria Math" w:hAnsi="Cambria Math"/>
                </w:rPr>
                <m:t xml:space="preserve"> (c</m:t>
              </m:r>
              <m:r>
                <w:rPr>
                  <w:rFonts w:ascii="Cambria Math" w:hAnsi="Cambria Math"/>
                </w:rPr>
                <m:t>antidad de ejemplos</m:t>
              </m:r>
              <m:r>
                <w:rPr>
                  <w:rFonts w:ascii="Cambria Math" w:hAnsi="Cambria Math"/>
                </w:rPr>
                <m:t xml:space="preserve"> de entrenamiento</m:t>
              </m:r>
              <m:r>
                <w:rPr>
                  <w:rFonts w:ascii="Cambria Math" w:hAnsi="Cambria Math"/>
                </w:rPr>
                <m:t>)</m:t>
              </m:r>
            </m:num>
            <m:den>
              <m:r>
                <w:rPr>
                  <w:rFonts w:ascii="Cambria Math" w:hAnsi="Cambria Math"/>
                </w:rPr>
                <m:t>10</m:t>
              </m:r>
            </m:den>
          </m:f>
          <m:r>
            <w:rPr>
              <w:rFonts w:ascii="Cambria Math" w:hAnsi="Cambria Math"/>
            </w:rPr>
            <m:t>=</m:t>
          </m:r>
          <m:r>
            <w:rPr>
              <w:rFonts w:ascii="Cambria Math" w:hAnsi="Cambria Math"/>
            </w:rPr>
            <m:t>37</m:t>
          </m:r>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=8</m:t>
          </m:r>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oMath>
      </m:oMathPara>
    </w:p>
    <w:p w14:paraId="157BDA6B" w14:textId="58BED2BF" w:rsidR="00E86055" w:rsidRPr="0057371E" w:rsidRDefault="006525FA" w:rsidP="00E86055">
      <w:pPr>
        <w:rPr>
          <w:rFonts w:eastAsiaTheme="minorEastAsia"/>
        </w:rPr>
      </w:pPr>
      <m:oMathPara>
        <m:oMath>
          <m:r>
            <w:rPr>
              <w:rFonts w:ascii="Cambria Math" w:hAnsi="Cambria Math"/>
            </w:rPr>
            <m:t>37</m:t>
          </m:r>
          <m:r>
            <w:rPr>
              <w:rFonts w:ascii="Cambria Math" w:hAnsi="Cambria Math"/>
            </w:rPr>
            <m:t>=</m:t>
          </m:r>
          <m:r>
            <w:rPr>
              <w:rFonts w:ascii="Cambria Math" w:eastAsiaTheme="minorEastAsia" w:hAnsi="Cambria Math"/>
            </w:rPr>
            <m:t>(</m:t>
          </m:r>
          <m:r>
            <w:rPr>
              <w:rFonts w:ascii="Cambria Math" w:hAnsi="Cambria Math"/>
            </w:rPr>
            <m:t>8</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 xml:space="preserve">c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r>
            <w:rPr>
              <w:rFonts w:ascii="Cambria Math" w:hAnsi="Cambria Math"/>
            </w:rPr>
            <m:t>1</m:t>
          </m:r>
        </m:oMath>
      </m:oMathPara>
    </w:p>
    <w:p w14:paraId="4B76FEC1" w14:textId="277EEF3D" w:rsidR="00E86055" w:rsidRPr="0057371E" w:rsidRDefault="006525FA" w:rsidP="00E86055">
      <w:pPr>
        <w:rPr>
          <w:rFonts w:eastAsiaTheme="minorEastAsia"/>
        </w:rPr>
      </w:pPr>
      <m:oMathPara>
        <m:oMath>
          <m:r>
            <w:rPr>
              <w:rFonts w:ascii="Cambria Math" w:hAnsi="Cambria Math"/>
            </w:rPr>
            <m:t>37</m:t>
          </m:r>
          <m:r>
            <w:rPr>
              <w:rFonts w:ascii="Cambria Math" w:hAnsi="Cambria Math"/>
            </w:rPr>
            <m:t>=</m:t>
          </m:r>
          <m:r>
            <w:rPr>
              <w:rFonts w:ascii="Cambria Math" w:eastAsiaTheme="minorEastAsia" w:hAnsi="Cambria Math"/>
            </w:rPr>
            <m:t>9</m:t>
          </m:r>
          <m:sSub>
            <m:sSubPr>
              <m:ctrlPr>
                <w:rPr>
                  <w:rFonts w:ascii="Cambria Math" w:hAnsi="Cambria Math"/>
                  <w:i/>
                </w:rPr>
              </m:ctrlPr>
            </m:sSubPr>
            <m:e>
              <m:r>
                <w:rPr>
                  <w:rFonts w:ascii="Cambria Math" w:hAnsi="Cambria Math"/>
                </w:rPr>
                <m:t>N</m:t>
              </m:r>
            </m:e>
            <m:sub>
              <m:r>
                <w:rPr>
                  <w:rFonts w:ascii="Cambria Math" w:hAnsi="Cambria Math"/>
                </w:rPr>
                <m:t xml:space="preserve">c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oMath>
      </m:oMathPara>
    </w:p>
    <w:p w14:paraId="2F1821AF" w14:textId="3BECABF0" w:rsidR="00E86055" w:rsidRPr="0057371E" w:rsidRDefault="006525FA" w:rsidP="00E86055">
      <w:pPr>
        <w:rPr>
          <w:rFonts w:eastAsiaTheme="minorEastAsia"/>
        </w:rPr>
      </w:pPr>
      <m:oMathPara>
        <m:oMath>
          <m:r>
            <w:rPr>
              <w:rFonts w:ascii="Cambria Math" w:hAnsi="Cambria Math"/>
            </w:rPr>
            <m:t>37</m:t>
          </m:r>
          <m:r>
            <w:rPr>
              <w:rFonts w:ascii="Cambria Math" w:hAnsi="Cambria Math"/>
            </w:rPr>
            <m:t>=</m:t>
          </m:r>
          <m:r>
            <w:rPr>
              <w:rFonts w:ascii="Cambria Math" w:eastAsiaTheme="minorEastAsia" w:hAnsi="Cambria Math"/>
            </w:rPr>
            <m:t>10</m:t>
          </m:r>
          <m:sSub>
            <m:sSubPr>
              <m:ctrlPr>
                <w:rPr>
                  <w:rFonts w:ascii="Cambria Math" w:hAnsi="Cambria Math"/>
                  <w:i/>
                </w:rPr>
              </m:ctrlPr>
            </m:sSubPr>
            <m:e>
              <m:r>
                <w:rPr>
                  <w:rFonts w:ascii="Cambria Math" w:hAnsi="Cambria Math"/>
                </w:rPr>
                <m:t>N</m:t>
              </m:r>
            </m:e>
            <m:sub>
              <m:r>
                <w:rPr>
                  <w:rFonts w:ascii="Cambria Math" w:hAnsi="Cambria Math"/>
                </w:rPr>
                <m:t xml:space="preserve">c </m:t>
              </m:r>
            </m:sub>
          </m:sSub>
        </m:oMath>
      </m:oMathPara>
    </w:p>
    <w:p w14:paraId="4BD0FBCF" w14:textId="17609608" w:rsidR="00E86055" w:rsidRDefault="00E86055" w:rsidP="00E86055">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10</m:t>
              </m:r>
            </m:den>
          </m:f>
          <m:r>
            <w:rPr>
              <w:rFonts w:ascii="Cambria Math" w:eastAsiaTheme="minorEastAsia" w:hAnsi="Cambria Math"/>
            </w:rPr>
            <m:t>=3.7</m:t>
          </m:r>
          <m:r>
            <w:rPr>
              <w:rFonts w:ascii="Cambria Math" w:eastAsiaTheme="minorEastAsia" w:hAnsi="Cambria Math"/>
            </w:rPr>
            <m:t>~</m:t>
          </m:r>
          <m:r>
            <w:rPr>
              <w:rFonts w:ascii="Cambria Math" w:eastAsiaTheme="minorEastAsia" w:hAnsi="Cambria Math"/>
            </w:rPr>
            <m:t>3</m:t>
          </m:r>
        </m:oMath>
      </m:oMathPara>
    </w:p>
    <w:p w14:paraId="2B5907BF" w14:textId="7430FCD8" w:rsidR="00E86055" w:rsidRPr="0057371E" w:rsidRDefault="00E86055" w:rsidP="00E86055">
      <w:pPr>
        <w:rPr>
          <w:rFonts w:eastAsiaTheme="minorEastAsia"/>
        </w:rPr>
      </w:pPr>
      <w:r>
        <w:rPr>
          <w:rFonts w:eastAsiaTheme="minorEastAsia"/>
        </w:rPr>
        <w:t xml:space="preserve">Por lo tanto, la cantidad de neuronas que se </w:t>
      </w:r>
      <w:r w:rsidR="006525FA">
        <w:rPr>
          <w:rFonts w:eastAsiaTheme="minorEastAsia"/>
        </w:rPr>
        <w:t>debiesen considerar</w:t>
      </w:r>
      <w:r>
        <w:rPr>
          <w:rFonts w:eastAsiaTheme="minorEastAsia"/>
        </w:rPr>
        <w:t xml:space="preserve"> en la capa oculta inicialmente son </w:t>
      </w:r>
      <w:r w:rsidR="006525FA">
        <w:rPr>
          <w:rFonts w:eastAsiaTheme="minorEastAsia"/>
        </w:rPr>
        <w:t>3</w:t>
      </w:r>
      <w:r>
        <w:rPr>
          <w:rFonts w:eastAsiaTheme="minorEastAsia"/>
        </w:rPr>
        <w:t xml:space="preserve">, sin embargo </w:t>
      </w:r>
      <w:r w:rsidR="006525FA">
        <w:rPr>
          <w:rFonts w:eastAsiaTheme="minorEastAsia"/>
        </w:rPr>
        <w:t xml:space="preserve">esto es impracticable, dado que la cantidad de entradas es de 8 y se recomienda utilizar un número mínimo de neuronas en la capa oculta </w:t>
      </w:r>
      <w:r w:rsidR="006525FA">
        <w:rPr>
          <w:rFonts w:eastAsiaTheme="minorEastAsia"/>
        </w:rPr>
        <w:lastRenderedPageBreak/>
        <w:t>equivalente a la cantidad de entradas de la red. Este problema surge por la falta de ejemplos, por lo que para hacer frente a esta situación se utilizó el método de validación cruzada dividiendo el conjunto de datos en 10 muestras, conservando el tamaño del conjunto de entrenamiento y validación.</w:t>
      </w:r>
      <w:r w:rsidR="00755806">
        <w:rPr>
          <w:rFonts w:eastAsiaTheme="minorEastAsia"/>
        </w:rPr>
        <w:t xml:space="preserve"> De esta manera se definió 8 neuronas en la capa oculta dentro de la validación cruzada.</w:t>
      </w:r>
    </w:p>
    <w:p w14:paraId="118AF22C" w14:textId="0AC764B3" w:rsidR="00E86055" w:rsidRDefault="00755806" w:rsidP="00E86055">
      <w:pPr>
        <w:rPr>
          <w:rFonts w:ascii="Times" w:hAnsi="Times" w:cs="Times"/>
          <w:szCs w:val="24"/>
          <w:lang w:val="es-ES"/>
        </w:rPr>
      </w:pPr>
      <w:r>
        <w:rPr>
          <w:lang w:val="es-ES"/>
        </w:rPr>
        <w:t>En cuanto al</w:t>
      </w:r>
      <w:r w:rsidR="00E86055">
        <w:rPr>
          <w:lang w:val="es-ES"/>
        </w:rPr>
        <w:t xml:space="preserve"> entrenamiento de la red, </w:t>
      </w:r>
      <w:r>
        <w:rPr>
          <w:lang w:val="es-ES"/>
        </w:rPr>
        <w:t>se crea</w:t>
      </w:r>
      <w:r w:rsidR="00E86055">
        <w:rPr>
          <w:lang w:val="es-ES"/>
        </w:rPr>
        <w:t xml:space="preserve"> una red pre-alimentada utilizando el comando </w:t>
      </w:r>
      <w:proofErr w:type="spellStart"/>
      <w:r w:rsidR="00E86055">
        <w:rPr>
          <w:rFonts w:ascii="Times" w:hAnsi="Times" w:cs="Times"/>
          <w:i/>
          <w:iCs/>
          <w:lang w:val="es-ES"/>
        </w:rPr>
        <w:t>newff</w:t>
      </w:r>
      <w:proofErr w:type="spellEnd"/>
      <w:r w:rsidR="00E86055">
        <w:rPr>
          <w:lang w:val="es-ES"/>
        </w:rPr>
        <w:t xml:space="preserve">. Para actualizar los pesos y </w:t>
      </w:r>
      <w:proofErr w:type="spellStart"/>
      <w:r w:rsidR="00E86055" w:rsidRPr="0057371E">
        <w:rPr>
          <w:i/>
          <w:lang w:val="es-ES"/>
        </w:rPr>
        <w:t>bias</w:t>
      </w:r>
      <w:proofErr w:type="spellEnd"/>
      <w:r w:rsidR="00E86055">
        <w:rPr>
          <w:lang w:val="es-ES"/>
        </w:rPr>
        <w:t xml:space="preserve"> de la red se utiliza la función de entrenamiento </w:t>
      </w:r>
      <w:proofErr w:type="spellStart"/>
      <w:r>
        <w:rPr>
          <w:rFonts w:ascii="Times" w:hAnsi="Times" w:cs="Times"/>
          <w:i/>
          <w:iCs/>
          <w:lang w:val="es-ES"/>
        </w:rPr>
        <w:t>trainscg</w:t>
      </w:r>
      <w:proofErr w:type="spellEnd"/>
      <w:r w:rsidR="00E86055">
        <w:rPr>
          <w:rFonts w:ascii="Times" w:hAnsi="Times" w:cs="Times"/>
          <w:i/>
          <w:iCs/>
          <w:lang w:val="es-ES"/>
        </w:rPr>
        <w:t xml:space="preserve"> </w:t>
      </w:r>
      <w:r w:rsidR="00E86055">
        <w:rPr>
          <w:lang w:val="es-ES"/>
        </w:rPr>
        <w:t xml:space="preserve">que aplica el algoritmo de </w:t>
      </w:r>
      <w:proofErr w:type="spellStart"/>
      <w:r>
        <w:rPr>
          <w:i/>
          <w:lang w:val="es-ES"/>
        </w:rPr>
        <w:t>scaled</w:t>
      </w:r>
      <w:proofErr w:type="spellEnd"/>
      <w:r>
        <w:rPr>
          <w:i/>
          <w:lang w:val="es-ES"/>
        </w:rPr>
        <w:t xml:space="preserve"> </w:t>
      </w:r>
      <w:proofErr w:type="spellStart"/>
      <w:r>
        <w:rPr>
          <w:i/>
          <w:lang w:val="es-ES"/>
        </w:rPr>
        <w:t>conjugate</w:t>
      </w:r>
      <w:proofErr w:type="spellEnd"/>
      <w:r>
        <w:rPr>
          <w:i/>
          <w:lang w:val="es-ES"/>
        </w:rPr>
        <w:t xml:space="preserve"> </w:t>
      </w:r>
      <w:proofErr w:type="spellStart"/>
      <w:r>
        <w:rPr>
          <w:i/>
          <w:lang w:val="es-ES"/>
        </w:rPr>
        <w:t>gradient</w:t>
      </w:r>
      <w:proofErr w:type="spellEnd"/>
      <w:r>
        <w:rPr>
          <w:i/>
          <w:lang w:val="es-ES"/>
        </w:rPr>
        <w:t xml:space="preserve"> </w:t>
      </w:r>
      <w:r w:rsidR="00E86055">
        <w:rPr>
          <w:rFonts w:ascii="Times" w:hAnsi="Times" w:cs="Times"/>
          <w:i/>
          <w:iCs/>
          <w:lang w:val="es-ES"/>
        </w:rPr>
        <w:t xml:space="preserve">, </w:t>
      </w:r>
      <w:r w:rsidR="00E86055">
        <w:rPr>
          <w:rFonts w:ascii="Times" w:hAnsi="Times" w:cs="Times"/>
          <w:iCs/>
          <w:lang w:val="es-ES"/>
        </w:rPr>
        <w:t xml:space="preserve">ya que según los </w:t>
      </w:r>
      <w:proofErr w:type="spellStart"/>
      <w:r w:rsidR="00E86055">
        <w:rPr>
          <w:rFonts w:ascii="Times" w:hAnsi="Times" w:cs="Times"/>
          <w:i/>
          <w:iCs/>
          <w:lang w:val="es-ES"/>
        </w:rPr>
        <w:t>benchmark</w:t>
      </w:r>
      <w:proofErr w:type="spellEnd"/>
      <w:r w:rsidR="00E86055">
        <w:rPr>
          <w:rFonts w:ascii="Times" w:hAnsi="Times" w:cs="Times"/>
          <w:iCs/>
          <w:lang w:val="es-ES"/>
        </w:rPr>
        <w:t xml:space="preserve"> realizados por</w:t>
      </w:r>
      <w:sdt>
        <w:sdtPr>
          <w:rPr>
            <w:rFonts w:ascii="Times" w:hAnsi="Times" w:cs="Times"/>
            <w:i/>
            <w:iCs/>
            <w:lang w:val="es-ES"/>
          </w:rPr>
          <w:id w:val="1973787451"/>
          <w:citation/>
        </w:sdtPr>
        <w:sdtContent>
          <w:r w:rsidR="00E86055">
            <w:rPr>
              <w:rFonts w:ascii="Times" w:hAnsi="Times" w:cs="Times"/>
              <w:i/>
              <w:iCs/>
              <w:lang w:val="es-ES"/>
            </w:rPr>
            <w:fldChar w:fldCharType="begin"/>
          </w:r>
          <w:r w:rsidR="00E86055">
            <w:rPr>
              <w:rFonts w:cs="Times"/>
              <w:i/>
              <w:iCs/>
              <w:lang w:val="es-ES_tradnl"/>
            </w:rPr>
            <w:instrText xml:space="preserve"> CITATION Mat15 \l 1034 </w:instrText>
          </w:r>
          <w:r w:rsidR="00E86055">
            <w:rPr>
              <w:rFonts w:ascii="Times" w:hAnsi="Times" w:cs="Times"/>
              <w:i/>
              <w:iCs/>
              <w:lang w:val="es-ES"/>
            </w:rPr>
            <w:fldChar w:fldCharType="separate"/>
          </w:r>
          <w:r w:rsidR="00B143A7">
            <w:rPr>
              <w:rFonts w:cs="Times"/>
              <w:i/>
              <w:iCs/>
              <w:noProof/>
              <w:lang w:val="es-ES_tradnl"/>
            </w:rPr>
            <w:t xml:space="preserve"> </w:t>
          </w:r>
          <w:r w:rsidR="00B143A7" w:rsidRPr="00B143A7">
            <w:rPr>
              <w:rFonts w:cs="Times"/>
              <w:noProof/>
              <w:lang w:val="es-ES_tradnl"/>
            </w:rPr>
            <w:t>(MathLab, 2015)</w:t>
          </w:r>
          <w:r w:rsidR="00E86055">
            <w:rPr>
              <w:rFonts w:ascii="Times" w:hAnsi="Times" w:cs="Times"/>
              <w:i/>
              <w:iCs/>
              <w:lang w:val="es-ES"/>
            </w:rPr>
            <w:fldChar w:fldCharType="end"/>
          </w:r>
        </w:sdtContent>
      </w:sdt>
      <w:r w:rsidR="00E86055">
        <w:rPr>
          <w:rFonts w:ascii="Times" w:hAnsi="Times" w:cs="Times"/>
          <w:i/>
          <w:iCs/>
          <w:lang w:val="es-ES"/>
        </w:rPr>
        <w:t xml:space="preserve"> </w:t>
      </w:r>
      <w:r w:rsidR="00E86055">
        <w:rPr>
          <w:rFonts w:ascii="Times" w:hAnsi="Times" w:cs="Times"/>
          <w:iCs/>
          <w:lang w:val="es-ES"/>
        </w:rPr>
        <w:t xml:space="preserve">este algoritmo </w:t>
      </w:r>
      <w:r>
        <w:rPr>
          <w:rFonts w:ascii="Times" w:hAnsi="Times" w:cs="Times"/>
          <w:iCs/>
          <w:lang w:val="es-ES"/>
        </w:rPr>
        <w:t xml:space="preserve">tiene buenos resultados al aplicarse sobre un </w:t>
      </w:r>
      <w:r>
        <w:rPr>
          <w:rFonts w:ascii="Times" w:hAnsi="Times" w:cs="Times"/>
          <w:i/>
          <w:iCs/>
          <w:lang w:val="es-ES"/>
        </w:rPr>
        <w:t xml:space="preserve">data set </w:t>
      </w:r>
      <w:r>
        <w:rPr>
          <w:rFonts w:ascii="Times" w:hAnsi="Times" w:cs="Times"/>
          <w:iCs/>
          <w:lang w:val="es-ES"/>
        </w:rPr>
        <w:t xml:space="preserve">de diabetes, que considera variables similares al modelo que se plantea. </w:t>
      </w:r>
      <w:r w:rsidR="008701E9">
        <w:rPr>
          <w:rFonts w:ascii="Times" w:hAnsi="Times" w:cs="Times"/>
          <w:iCs/>
          <w:lang w:val="es-ES"/>
        </w:rPr>
        <w:t>Cabe destacar que s</w:t>
      </w:r>
      <w:r>
        <w:rPr>
          <w:rFonts w:ascii="Times" w:hAnsi="Times" w:cs="Times"/>
          <w:iCs/>
          <w:lang w:val="es-ES"/>
        </w:rPr>
        <w:t>i bien</w:t>
      </w:r>
      <w:r w:rsidR="008701E9">
        <w:rPr>
          <w:rFonts w:ascii="Times" w:hAnsi="Times" w:cs="Times"/>
          <w:iCs/>
          <w:lang w:val="es-ES"/>
        </w:rPr>
        <w:t>,</w:t>
      </w:r>
      <w:r>
        <w:rPr>
          <w:rFonts w:ascii="Times" w:hAnsi="Times" w:cs="Times"/>
          <w:iCs/>
          <w:lang w:val="es-ES"/>
        </w:rPr>
        <w:t xml:space="preserve"> el algoritmo más eficiente </w:t>
      </w:r>
      <w:r w:rsidR="008701E9">
        <w:rPr>
          <w:rFonts w:ascii="Times" w:hAnsi="Times" w:cs="Times"/>
          <w:iCs/>
          <w:lang w:val="es-ES"/>
        </w:rPr>
        <w:t xml:space="preserve">para el </w:t>
      </w:r>
      <w:r w:rsidR="008701E9">
        <w:rPr>
          <w:rFonts w:ascii="Times" w:hAnsi="Times" w:cs="Times"/>
          <w:i/>
          <w:iCs/>
          <w:lang w:val="es-ES"/>
        </w:rPr>
        <w:t xml:space="preserve">data set </w:t>
      </w:r>
      <w:r w:rsidR="008701E9">
        <w:rPr>
          <w:rFonts w:ascii="Times" w:hAnsi="Times" w:cs="Times"/>
          <w:iCs/>
          <w:lang w:val="es-ES"/>
        </w:rPr>
        <w:t xml:space="preserve">de diabetes fue el de </w:t>
      </w:r>
      <w:proofErr w:type="spellStart"/>
      <w:r>
        <w:rPr>
          <w:rFonts w:ascii="Times" w:hAnsi="Times" w:cs="Times"/>
          <w:i/>
          <w:iCs/>
          <w:lang w:val="es-ES"/>
        </w:rPr>
        <w:t>resilient-backpropagation</w:t>
      </w:r>
      <w:proofErr w:type="spellEnd"/>
      <w:r w:rsidR="008701E9">
        <w:rPr>
          <w:rFonts w:ascii="Times" w:hAnsi="Times" w:cs="Times"/>
          <w:i/>
          <w:iCs/>
          <w:lang w:val="es-ES"/>
        </w:rPr>
        <w:t xml:space="preserve">, </w:t>
      </w:r>
      <w:r w:rsidR="008701E9">
        <w:rPr>
          <w:rFonts w:ascii="Times" w:hAnsi="Times" w:cs="Times"/>
          <w:iCs/>
          <w:lang w:val="es-ES"/>
        </w:rPr>
        <w:t>dio resultados pobres al aplicarse en el modelo por lo que fue desechado</w:t>
      </w:r>
      <w:r w:rsidR="00E86055">
        <w:rPr>
          <w:rFonts w:ascii="Times" w:hAnsi="Times" w:cs="Times"/>
          <w:iCs/>
          <w:lang w:val="es-ES"/>
        </w:rPr>
        <w:t xml:space="preserve">. </w:t>
      </w:r>
      <w:r w:rsidR="00E86055">
        <w:rPr>
          <w:lang w:val="es-ES"/>
        </w:rPr>
        <w:t xml:space="preserve">Además se utilizó </w:t>
      </w:r>
      <w:proofErr w:type="spellStart"/>
      <w:r w:rsidR="00E86055">
        <w:rPr>
          <w:rFonts w:ascii="Times" w:hAnsi="Times" w:cs="Times"/>
          <w:i/>
          <w:iCs/>
          <w:lang w:val="es-ES"/>
        </w:rPr>
        <w:t>learngd</w:t>
      </w:r>
      <w:proofErr w:type="spellEnd"/>
      <w:r w:rsidR="00E86055">
        <w:rPr>
          <w:rFonts w:ascii="Times" w:hAnsi="Times" w:cs="Times"/>
          <w:i/>
          <w:iCs/>
          <w:lang w:val="es-ES"/>
        </w:rPr>
        <w:t xml:space="preserve"> </w:t>
      </w:r>
      <w:r w:rsidR="00E86055">
        <w:rPr>
          <w:lang w:val="es-ES"/>
        </w:rPr>
        <w:t xml:space="preserve">como función de aprendizaje para el gradiente descendente. Por último, para medir la performance de la red, se utiliza el error cuadrático medio a través de la función </w:t>
      </w:r>
      <w:proofErr w:type="spellStart"/>
      <w:r w:rsidR="00E86055">
        <w:rPr>
          <w:rFonts w:ascii="Times" w:hAnsi="Times" w:cs="Times"/>
          <w:i/>
          <w:iCs/>
          <w:lang w:val="es-ES"/>
        </w:rPr>
        <w:t>mse</w:t>
      </w:r>
      <w:proofErr w:type="spellEnd"/>
      <w:r w:rsidR="00E86055">
        <w:rPr>
          <w:lang w:val="es-ES"/>
        </w:rPr>
        <w:t xml:space="preserve">. </w:t>
      </w:r>
    </w:p>
    <w:p w14:paraId="2722114B" w14:textId="12C125C6" w:rsidR="00E86055" w:rsidRDefault="00E86055" w:rsidP="00E86055">
      <w:pPr>
        <w:rPr>
          <w:lang w:val="es-ES"/>
        </w:rPr>
      </w:pPr>
      <w:r>
        <w:rPr>
          <w:lang w:val="es-ES"/>
        </w:rPr>
        <w:t xml:space="preserve">Luego de tener la red creada, se procede a entrenarla utilizando el conjunto de entrenamiento seleccionado con </w:t>
      </w:r>
      <w:r w:rsidR="00E41955">
        <w:rPr>
          <w:lang w:val="es-ES"/>
        </w:rPr>
        <w:t>350</w:t>
      </w:r>
      <w:r>
        <w:rPr>
          <w:lang w:val="es-ES"/>
        </w:rPr>
        <w:t xml:space="preserve"> iteraciones. A partir de este entrenamiento, luego de realizar 10 pruebas se llega a la conclusión que cuando el error se encuentra alrededor de 10</w:t>
      </w:r>
      <w:r>
        <w:rPr>
          <w:position w:val="13"/>
          <w:sz w:val="22"/>
          <w:lang w:val="es-ES"/>
        </w:rPr>
        <w:t>-1</w:t>
      </w:r>
      <w:r>
        <w:rPr>
          <w:lang w:val="es-ES"/>
        </w:rPr>
        <w:t xml:space="preserve"> se mantiene prácticamente constante, por lo que es innecesario aumentar el número de iteraciones para que la red intente seguir dismi</w:t>
      </w:r>
      <w:r w:rsidR="00E41955">
        <w:rPr>
          <w:lang w:val="es-ES"/>
        </w:rPr>
        <w:t>nuyendo el error. En la Figura 6</w:t>
      </w:r>
      <w:r>
        <w:rPr>
          <w:lang w:val="es-ES"/>
        </w:rPr>
        <w:t xml:space="preserve">.1 puede observarse que el error tiende a mantenerse constante alrededor de la iteración </w:t>
      </w:r>
      <w:r w:rsidR="00E41955">
        <w:rPr>
          <w:lang w:val="es-ES"/>
        </w:rPr>
        <w:t>350.</w:t>
      </w:r>
    </w:p>
    <w:p w14:paraId="16D2CF22" w14:textId="07AB4361" w:rsidR="00E41955" w:rsidRDefault="00E41955" w:rsidP="00E41955">
      <w:pPr>
        <w:ind w:left="1416"/>
      </w:pPr>
      <w:r>
        <w:rPr>
          <w:noProof/>
          <w:lang w:val="es-ES" w:eastAsia="es-ES"/>
        </w:rPr>
        <w:lastRenderedPageBreak/>
        <w:drawing>
          <wp:inline distT="0" distB="0" distL="0" distR="0" wp14:anchorId="68C33A2F" wp14:editId="2A5CB6CE">
            <wp:extent cx="3128985" cy="2545146"/>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9970" cy="2545947"/>
                    </a:xfrm>
                    <a:prstGeom prst="rect">
                      <a:avLst/>
                    </a:prstGeom>
                    <a:noFill/>
                    <a:ln>
                      <a:noFill/>
                    </a:ln>
                  </pic:spPr>
                </pic:pic>
              </a:graphicData>
            </a:graphic>
          </wp:inline>
        </w:drawing>
      </w:r>
    </w:p>
    <w:p w14:paraId="41DDCC8F" w14:textId="74FD6DFA" w:rsidR="00E41955" w:rsidRDefault="00E41955" w:rsidP="00E41955">
      <w:pPr>
        <w:jc w:val="center"/>
        <w:rPr>
          <w:i/>
        </w:rPr>
      </w:pPr>
      <w:r w:rsidRPr="00E41955">
        <w:rPr>
          <w:i/>
        </w:rPr>
        <w:t>Figura 6.1: MSE en medida que aumentan las iteraciones.</w:t>
      </w:r>
    </w:p>
    <w:p w14:paraId="3E9249C1" w14:textId="5DF6E311" w:rsidR="00E41955" w:rsidRDefault="00E41955" w:rsidP="00E41955">
      <w:r>
        <w:t>En base al diseño de la red descrito anteriormente, se generaron los siguientes modelos:</w:t>
      </w:r>
    </w:p>
    <w:p w14:paraId="37FF734B" w14:textId="4E544D9E" w:rsidR="00E41955" w:rsidRDefault="00E41955" w:rsidP="00565BA3">
      <w:pPr>
        <w:pStyle w:val="Prrafodelista"/>
        <w:numPr>
          <w:ilvl w:val="0"/>
          <w:numId w:val="50"/>
        </w:numPr>
      </w:pPr>
      <w:r>
        <w:t>Modelo base: modelo realizado en primera instancia sin pre-procesar datos ni balancear clases.</w:t>
      </w:r>
    </w:p>
    <w:p w14:paraId="2C7B6A63" w14:textId="151DA270" w:rsidR="00E41955" w:rsidRDefault="00E41955" w:rsidP="00565BA3">
      <w:pPr>
        <w:pStyle w:val="Prrafodelista"/>
        <w:numPr>
          <w:ilvl w:val="0"/>
          <w:numId w:val="50"/>
        </w:numPr>
      </w:pPr>
      <w:r>
        <w:t>Modelo clases balanceadas: modelo que considera pre-procesamiento de datos y balance de clases.</w:t>
      </w:r>
    </w:p>
    <w:p w14:paraId="2C8569BD" w14:textId="4BAAAD71" w:rsidR="00E41955" w:rsidRDefault="00E41955" w:rsidP="00565BA3">
      <w:pPr>
        <w:pStyle w:val="Prrafodelista"/>
        <w:numPr>
          <w:ilvl w:val="0"/>
          <w:numId w:val="50"/>
        </w:numPr>
      </w:pPr>
      <w:r>
        <w:t>Modelo clases balanceadas con validación cruzada: modelo que considera pre-procesamiento de datos, balance de clases y validación cruzada.</w:t>
      </w:r>
    </w:p>
    <w:p w14:paraId="5E85BCD9" w14:textId="0133FA6F" w:rsidR="00E41955" w:rsidRPr="00E41955" w:rsidRDefault="00AC7B20" w:rsidP="00E41955">
      <w:r>
        <w:t xml:space="preserve">Para cada modelo se realizó tres pruebas y se escogió el mejor de las tres, esto se hizo ya que los pesos iniciales de la red son aleatorios. </w:t>
      </w:r>
      <w:r w:rsidR="00FE6AF1">
        <w:t>P</w:t>
      </w:r>
      <w:r w:rsidR="00565BA3">
        <w:t>ara los modelos 2 y 3 se aumenta la cantidad de neuronas en la capa oculta para evaluar si existe una mejora en el rendimiento.</w:t>
      </w:r>
      <w:r w:rsidR="00FE6AF1">
        <w:t xml:space="preserve"> Finalmente para cada modelo se evaluó el rendimiento al incluir y no incluir la variable </w:t>
      </w:r>
      <w:r w:rsidR="00FE6AF1" w:rsidRPr="00FE6AF1">
        <w:rPr>
          <w:i/>
        </w:rPr>
        <w:t>2-hours serum insulin</w:t>
      </w:r>
      <w:r w:rsidR="00FE6AF1">
        <w:t>.</w:t>
      </w:r>
    </w:p>
    <w:p w14:paraId="22C8B51A" w14:textId="54CB6FEF" w:rsidR="0046001A" w:rsidRDefault="0046001A" w:rsidP="0046001A">
      <w:pPr>
        <w:pStyle w:val="Ttulo1"/>
      </w:pPr>
      <w:bookmarkStart w:id="12" w:name="_Toc314490100"/>
      <w:r>
        <w:lastRenderedPageBreak/>
        <w:t>Resultados</w:t>
      </w:r>
      <w:bookmarkEnd w:id="12"/>
    </w:p>
    <w:p w14:paraId="5AE26A0F" w14:textId="1C1FF6D8" w:rsidR="00AC7B20" w:rsidRDefault="00AC7B20" w:rsidP="00E41955">
      <w:r>
        <w:t xml:space="preserve">Para sintetizar la muestra de resultados se muestra solamente </w:t>
      </w:r>
      <w:r w:rsidR="00781189">
        <w:t>tablas de resumen</w:t>
      </w:r>
      <w:r>
        <w:t xml:space="preserve">. </w:t>
      </w:r>
      <w:r w:rsidR="00205586">
        <w:t>En el apéndice se encuentra la matriz de confusión y curva ROC del mejor modelo.</w:t>
      </w:r>
    </w:p>
    <w:p w14:paraId="067B1A0C" w14:textId="166A0CC7" w:rsidR="00FE6AF1" w:rsidRDefault="00FE6AF1" w:rsidP="00E41955">
      <w:r>
        <w:t>En esta sección se abreviará el uso de la variable 2-hours serum insulin</w:t>
      </w:r>
      <w:r w:rsidR="00FA102B">
        <w:t xml:space="preserve"> </w:t>
      </w:r>
      <w:r>
        <w:t>a</w:t>
      </w:r>
      <w:r w:rsidR="00FA102B">
        <w:t>:</w:t>
      </w:r>
      <w:r>
        <w:t xml:space="preserve"> </w:t>
      </w:r>
      <w:r w:rsidR="00FA102B">
        <w:t xml:space="preserve">I (solamente el nombre de la variable), </w:t>
      </w:r>
      <w:r>
        <w:t>CI (considerando la variable</w:t>
      </w:r>
      <w:r w:rsidR="007071E5">
        <w:t xml:space="preserve"> en el modelo</w:t>
      </w:r>
      <w:r>
        <w:t>) y SI (sin considerar la variable</w:t>
      </w:r>
      <w:r w:rsidR="007071E5">
        <w:t xml:space="preserve"> en el modelo</w:t>
      </w:r>
      <w:r>
        <w:t>).</w:t>
      </w:r>
      <w:r w:rsidR="007071E5">
        <w:t xml:space="preserve"> De esta manera se referirá a los modelos como modelo CI o modelo SI.</w:t>
      </w:r>
    </w:p>
    <w:p w14:paraId="26011591" w14:textId="12A532AC" w:rsidR="00781189" w:rsidRDefault="00781189" w:rsidP="00781189">
      <w:pPr>
        <w:pStyle w:val="Ttulo2"/>
      </w:pPr>
      <w:bookmarkStart w:id="13" w:name="_Toc314490101"/>
      <w:r>
        <w:t>modelo base</w:t>
      </w:r>
      <w:bookmarkEnd w:id="13"/>
    </w:p>
    <w:p w14:paraId="337C7995" w14:textId="7CE92CBD" w:rsidR="00781189" w:rsidRDefault="00FA102B" w:rsidP="00781189">
      <w:r>
        <w:t>En la Tabla 7.1 se muestran los resultados obtenidos para el modelo base.</w:t>
      </w:r>
    </w:p>
    <w:p w14:paraId="4201D542" w14:textId="27849423" w:rsidR="00FA102B" w:rsidRDefault="00FA102B" w:rsidP="00FA102B">
      <w:pPr>
        <w:jc w:val="center"/>
      </w:pPr>
      <w:r>
        <w:rPr>
          <w:i/>
        </w:rPr>
        <w:t>Tabla 7.1: Resumen resultados Modelo Base</w:t>
      </w:r>
    </w:p>
    <w:tbl>
      <w:tblPr>
        <w:tblStyle w:val="Listaclara-nfasis1"/>
        <w:tblW w:w="8480" w:type="dxa"/>
        <w:jc w:val="center"/>
        <w:tblLook w:val="04A0" w:firstRow="1" w:lastRow="0" w:firstColumn="1" w:lastColumn="0" w:noHBand="0" w:noVBand="1"/>
      </w:tblPr>
      <w:tblGrid>
        <w:gridCol w:w="436"/>
        <w:gridCol w:w="1600"/>
        <w:gridCol w:w="2105"/>
        <w:gridCol w:w="2263"/>
        <w:gridCol w:w="1070"/>
        <w:gridCol w:w="1070"/>
      </w:tblGrid>
      <w:tr w:rsidR="00781189" w:rsidRPr="00781189" w14:paraId="57533F26" w14:textId="77777777" w:rsidTr="00FA102B">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8480" w:type="dxa"/>
            <w:gridSpan w:val="6"/>
            <w:hideMark/>
          </w:tcPr>
          <w:p w14:paraId="7BB7DAD6" w14:textId="151ECC2A" w:rsidR="00781189" w:rsidRPr="00781189" w:rsidRDefault="00FA102B" w:rsidP="00781189">
            <w:pPr>
              <w:spacing w:line="240" w:lineRule="auto"/>
              <w:ind w:firstLine="0"/>
              <w:jc w:val="center"/>
              <w:rPr>
                <w:rFonts w:ascii="Calibri" w:eastAsia="Times New Roman" w:hAnsi="Calibri" w:cs="Times New Roman"/>
                <w:b w:val="0"/>
                <w:bCs w:val="0"/>
                <w:color w:val="FFFFFF"/>
                <w:sz w:val="28"/>
                <w:szCs w:val="28"/>
                <w:lang w:val="es-ES_tradnl" w:eastAsia="es-ES"/>
              </w:rPr>
            </w:pPr>
            <w:r>
              <w:rPr>
                <w:rFonts w:ascii="Calibri" w:eastAsia="Times New Roman" w:hAnsi="Calibri" w:cs="Times New Roman"/>
                <w:b w:val="0"/>
                <w:bCs w:val="0"/>
                <w:color w:val="FFFFFF"/>
                <w:sz w:val="28"/>
                <w:szCs w:val="28"/>
                <w:lang w:val="es-ES_tradnl" w:eastAsia="es-ES"/>
              </w:rPr>
              <w:t xml:space="preserve">Modelos Base </w:t>
            </w:r>
          </w:p>
        </w:tc>
      </w:tr>
      <w:tr w:rsidR="00781189" w:rsidRPr="00781189" w14:paraId="27E8D335" w14:textId="77777777" w:rsidTr="00FA102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72" w:type="dxa"/>
            <w:noWrap/>
            <w:hideMark/>
          </w:tcPr>
          <w:p w14:paraId="2FAA74F0" w14:textId="77777777" w:rsidR="00781189" w:rsidRPr="00FA102B" w:rsidRDefault="00781189" w:rsidP="00781189">
            <w:pPr>
              <w:spacing w:line="240" w:lineRule="auto"/>
              <w:ind w:firstLine="0"/>
              <w:jc w:val="center"/>
              <w:rPr>
                <w:rFonts w:ascii="Calibri" w:eastAsia="Times New Roman" w:hAnsi="Calibri" w:cs="Times New Roman"/>
                <w:b w:val="0"/>
                <w:bCs w:val="0"/>
                <w:sz w:val="28"/>
                <w:szCs w:val="28"/>
                <w:lang w:val="es-ES_tradnl" w:eastAsia="es-ES"/>
              </w:rPr>
            </w:pPr>
            <w:r w:rsidRPr="00FA102B">
              <w:rPr>
                <w:rFonts w:ascii="Calibri" w:eastAsia="Times New Roman" w:hAnsi="Calibri" w:cs="Times New Roman"/>
                <w:b w:val="0"/>
                <w:bCs w:val="0"/>
                <w:sz w:val="28"/>
                <w:szCs w:val="28"/>
                <w:lang w:val="es-ES_tradnl" w:eastAsia="es-ES"/>
              </w:rPr>
              <w:t> </w:t>
            </w:r>
          </w:p>
        </w:tc>
        <w:tc>
          <w:tcPr>
            <w:tcW w:w="1600" w:type="dxa"/>
            <w:noWrap/>
            <w:hideMark/>
          </w:tcPr>
          <w:p w14:paraId="3954F6C0"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Precisión</w:t>
            </w:r>
          </w:p>
        </w:tc>
        <w:tc>
          <w:tcPr>
            <w:tcW w:w="2105" w:type="dxa"/>
            <w:noWrap/>
            <w:hideMark/>
          </w:tcPr>
          <w:p w14:paraId="0B8AFC3E"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Sensibilidad</w:t>
            </w:r>
          </w:p>
        </w:tc>
        <w:tc>
          <w:tcPr>
            <w:tcW w:w="2263" w:type="dxa"/>
            <w:noWrap/>
            <w:hideMark/>
          </w:tcPr>
          <w:p w14:paraId="6DFB9DDA"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Especificidad</w:t>
            </w:r>
          </w:p>
        </w:tc>
        <w:tc>
          <w:tcPr>
            <w:tcW w:w="1070" w:type="dxa"/>
            <w:noWrap/>
            <w:hideMark/>
          </w:tcPr>
          <w:p w14:paraId="68E3B166"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PPV</w:t>
            </w:r>
          </w:p>
        </w:tc>
        <w:tc>
          <w:tcPr>
            <w:tcW w:w="1070" w:type="dxa"/>
            <w:noWrap/>
            <w:hideMark/>
          </w:tcPr>
          <w:p w14:paraId="021983FB"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NPV</w:t>
            </w:r>
          </w:p>
        </w:tc>
      </w:tr>
      <w:tr w:rsidR="00781189" w:rsidRPr="00781189" w14:paraId="1A39936F" w14:textId="77777777" w:rsidTr="00FA102B">
        <w:trPr>
          <w:trHeight w:val="360"/>
          <w:jc w:val="center"/>
        </w:trPr>
        <w:tc>
          <w:tcPr>
            <w:cnfStyle w:val="001000000000" w:firstRow="0" w:lastRow="0" w:firstColumn="1" w:lastColumn="0" w:oddVBand="0" w:evenVBand="0" w:oddHBand="0" w:evenHBand="0" w:firstRowFirstColumn="0" w:firstRowLastColumn="0" w:lastRowFirstColumn="0" w:lastRowLastColumn="0"/>
            <w:tcW w:w="372" w:type="dxa"/>
            <w:noWrap/>
            <w:hideMark/>
          </w:tcPr>
          <w:p w14:paraId="29FB5360" w14:textId="77777777" w:rsidR="00781189" w:rsidRPr="00FA102B" w:rsidRDefault="00781189" w:rsidP="00781189">
            <w:pPr>
              <w:spacing w:line="240" w:lineRule="auto"/>
              <w:ind w:firstLine="0"/>
              <w:jc w:val="center"/>
              <w:rPr>
                <w:rFonts w:ascii="Calibri" w:eastAsia="Times New Roman" w:hAnsi="Calibri" w:cs="Times New Roman"/>
                <w:b w:val="0"/>
                <w:bCs w:val="0"/>
                <w:sz w:val="28"/>
                <w:szCs w:val="28"/>
                <w:lang w:val="es-ES_tradnl" w:eastAsia="es-ES"/>
              </w:rPr>
            </w:pPr>
            <w:r w:rsidRPr="00FA102B">
              <w:rPr>
                <w:rFonts w:ascii="Calibri" w:eastAsia="Times New Roman" w:hAnsi="Calibri" w:cs="Times New Roman"/>
                <w:b w:val="0"/>
                <w:bCs w:val="0"/>
                <w:sz w:val="28"/>
                <w:szCs w:val="28"/>
                <w:lang w:val="es-ES_tradnl" w:eastAsia="es-ES"/>
              </w:rPr>
              <w:t>CI</w:t>
            </w:r>
          </w:p>
        </w:tc>
        <w:tc>
          <w:tcPr>
            <w:tcW w:w="1600" w:type="dxa"/>
            <w:noWrap/>
            <w:hideMark/>
          </w:tcPr>
          <w:p w14:paraId="29BA606B" w14:textId="77777777" w:rsidR="00781189" w:rsidRPr="00FA102B" w:rsidRDefault="00781189" w:rsidP="0078118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80.1%</w:t>
            </w:r>
          </w:p>
        </w:tc>
        <w:tc>
          <w:tcPr>
            <w:tcW w:w="2105" w:type="dxa"/>
            <w:noWrap/>
            <w:hideMark/>
          </w:tcPr>
          <w:p w14:paraId="6E11BAD7" w14:textId="77777777" w:rsidR="00781189" w:rsidRPr="00FA102B" w:rsidRDefault="00781189" w:rsidP="0078118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91.7%</w:t>
            </w:r>
          </w:p>
        </w:tc>
        <w:tc>
          <w:tcPr>
            <w:tcW w:w="2263" w:type="dxa"/>
            <w:noWrap/>
            <w:hideMark/>
          </w:tcPr>
          <w:p w14:paraId="3939BF5E" w14:textId="77777777" w:rsidR="00781189" w:rsidRPr="00FA102B" w:rsidRDefault="00781189" w:rsidP="0078118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55.4%</w:t>
            </w:r>
          </w:p>
        </w:tc>
        <w:tc>
          <w:tcPr>
            <w:tcW w:w="1070" w:type="dxa"/>
            <w:noWrap/>
            <w:hideMark/>
          </w:tcPr>
          <w:p w14:paraId="776F5D53" w14:textId="77777777" w:rsidR="00781189" w:rsidRPr="00FA102B" w:rsidRDefault="00781189" w:rsidP="0078118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80.1%</w:t>
            </w:r>
          </w:p>
        </w:tc>
        <w:tc>
          <w:tcPr>
            <w:tcW w:w="1070" w:type="dxa"/>
            <w:noWrap/>
            <w:hideMark/>
          </w:tcPr>
          <w:p w14:paraId="065C33BD" w14:textId="77777777" w:rsidR="00781189" w:rsidRPr="00FA102B" w:rsidRDefault="00781189" w:rsidP="0078118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77.6%</w:t>
            </w:r>
          </w:p>
        </w:tc>
      </w:tr>
      <w:tr w:rsidR="00781189" w:rsidRPr="00781189" w14:paraId="10DB4BE5" w14:textId="77777777" w:rsidTr="00FA102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72" w:type="dxa"/>
            <w:noWrap/>
            <w:hideMark/>
          </w:tcPr>
          <w:p w14:paraId="2DD9BE86" w14:textId="77777777" w:rsidR="00781189" w:rsidRPr="00FA102B" w:rsidRDefault="00781189" w:rsidP="00781189">
            <w:pPr>
              <w:spacing w:line="240" w:lineRule="auto"/>
              <w:ind w:firstLine="0"/>
              <w:jc w:val="center"/>
              <w:rPr>
                <w:rFonts w:ascii="Calibri" w:eastAsia="Times New Roman" w:hAnsi="Calibri" w:cs="Times New Roman"/>
                <w:b w:val="0"/>
                <w:bCs w:val="0"/>
                <w:sz w:val="28"/>
                <w:szCs w:val="28"/>
                <w:lang w:val="es-ES_tradnl" w:eastAsia="es-ES"/>
              </w:rPr>
            </w:pPr>
            <w:r w:rsidRPr="00FA102B">
              <w:rPr>
                <w:rFonts w:ascii="Calibri" w:eastAsia="Times New Roman" w:hAnsi="Calibri" w:cs="Times New Roman"/>
                <w:b w:val="0"/>
                <w:bCs w:val="0"/>
                <w:sz w:val="28"/>
                <w:szCs w:val="28"/>
                <w:lang w:val="es-ES_tradnl" w:eastAsia="es-ES"/>
              </w:rPr>
              <w:t>SI</w:t>
            </w:r>
          </w:p>
        </w:tc>
        <w:tc>
          <w:tcPr>
            <w:tcW w:w="1600" w:type="dxa"/>
            <w:noWrap/>
            <w:hideMark/>
          </w:tcPr>
          <w:p w14:paraId="156EF32C"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80.5%</w:t>
            </w:r>
          </w:p>
        </w:tc>
        <w:tc>
          <w:tcPr>
            <w:tcW w:w="2105" w:type="dxa"/>
            <w:noWrap/>
            <w:hideMark/>
          </w:tcPr>
          <w:p w14:paraId="5C73A651"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88.7%</w:t>
            </w:r>
          </w:p>
        </w:tc>
        <w:tc>
          <w:tcPr>
            <w:tcW w:w="2263" w:type="dxa"/>
            <w:noWrap/>
            <w:hideMark/>
          </w:tcPr>
          <w:p w14:paraId="5BC04844"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52.1%</w:t>
            </w:r>
          </w:p>
        </w:tc>
        <w:tc>
          <w:tcPr>
            <w:tcW w:w="1070" w:type="dxa"/>
            <w:noWrap/>
            <w:hideMark/>
          </w:tcPr>
          <w:p w14:paraId="7AA1468B"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78.4%</w:t>
            </w:r>
          </w:p>
        </w:tc>
        <w:tc>
          <w:tcPr>
            <w:tcW w:w="1070" w:type="dxa"/>
            <w:noWrap/>
            <w:hideMark/>
          </w:tcPr>
          <w:p w14:paraId="181C4DA4" w14:textId="77777777" w:rsidR="00781189" w:rsidRPr="00FA102B" w:rsidRDefault="00781189" w:rsidP="0078118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69.6%</w:t>
            </w:r>
          </w:p>
        </w:tc>
      </w:tr>
    </w:tbl>
    <w:p w14:paraId="45AB9513" w14:textId="77777777" w:rsidR="00781189" w:rsidRDefault="00781189" w:rsidP="00781189"/>
    <w:p w14:paraId="72C91B19" w14:textId="3004638A" w:rsidR="00FA102B" w:rsidRDefault="00FA102B" w:rsidP="00781189">
      <w:r>
        <w:t>Como se puede apreciar en la tabla, hay un alto nivel de precisión para ambos modelos al CI y SI, sin embargo estos modelos tienden a incurrir en falsos positivos lo cual se ve reflejado en su bajo nivel de especificidad, a pesar de esto es un modelo base aceptable teniendo en cuenta que no existe un balance de clases, pre-procesamiento de los datos ni validación cruzada.</w:t>
      </w:r>
      <w:r w:rsidR="00466960">
        <w:t xml:space="preserve"> Puede decirse que este modelo puede ser aplicado cuando se desea altos niveles de sensibilidad y bajos de especificidad, es decir cuando se desea identificar efectivamente como enfermas a personas diabéticas, por otro lado no es bueno para detectar ausencia de enfermedad en sujetos sanos </w:t>
      </w:r>
    </w:p>
    <w:p w14:paraId="2015F90A" w14:textId="1FE3432F" w:rsidR="00FA102B" w:rsidRDefault="00FA102B" w:rsidP="00781189">
      <w:r>
        <w:t>En cuanto a la influencia de la variable I en el modelo, se puede apreciar que los resultados para ambos modelos son similares por lo que puede no estar aportando información relevante a la predicción de la diabetes, sin embargo al no considerarse una limpieza de los datos en estos modelos no puede darse un veredicto al respecto.</w:t>
      </w:r>
    </w:p>
    <w:p w14:paraId="094AD2E5" w14:textId="7BBC2BCC" w:rsidR="00FA102B" w:rsidRDefault="00FA102B" w:rsidP="00FA102B">
      <w:pPr>
        <w:pStyle w:val="Ttulo2"/>
      </w:pPr>
      <w:bookmarkStart w:id="14" w:name="_Toc314490102"/>
      <w:r>
        <w:t>modelo clases balanceadas</w:t>
      </w:r>
      <w:bookmarkEnd w:id="14"/>
    </w:p>
    <w:p w14:paraId="449DFB3D" w14:textId="5162E1C4" w:rsidR="00FA102B" w:rsidRDefault="00FA102B" w:rsidP="00FA102B">
      <w:r>
        <w:t>Al realizar el balance de clases y considerar 8 neuronas en la capa oculta se obtienen los resultados que se muestran en la tabla 7.2.</w:t>
      </w:r>
    </w:p>
    <w:p w14:paraId="02C05F80" w14:textId="3DE548C1" w:rsidR="00FA102B" w:rsidRDefault="009432CA" w:rsidP="00FA102B">
      <w:pPr>
        <w:jc w:val="center"/>
        <w:rPr>
          <w:i/>
        </w:rPr>
      </w:pPr>
      <w:r>
        <w:rPr>
          <w:i/>
        </w:rPr>
        <w:t>Tabla 7.2</w:t>
      </w:r>
      <w:r w:rsidR="00FA102B">
        <w:rPr>
          <w:i/>
        </w:rPr>
        <w:t>: Resumen resultados Modelo Clases Balanceadas con 8 neuronas en la capa oculta</w:t>
      </w:r>
    </w:p>
    <w:tbl>
      <w:tblPr>
        <w:tblStyle w:val="Listaclara-nfasis1"/>
        <w:tblW w:w="8547" w:type="dxa"/>
        <w:tblLook w:val="04A0" w:firstRow="1" w:lastRow="0" w:firstColumn="1" w:lastColumn="0" w:noHBand="0" w:noVBand="1"/>
      </w:tblPr>
      <w:tblGrid>
        <w:gridCol w:w="439"/>
        <w:gridCol w:w="1600"/>
        <w:gridCol w:w="2105"/>
        <w:gridCol w:w="2263"/>
        <w:gridCol w:w="1070"/>
        <w:gridCol w:w="1070"/>
      </w:tblGrid>
      <w:tr w:rsidR="00FA102B" w:rsidRPr="00FA102B" w14:paraId="572049D5" w14:textId="77777777" w:rsidTr="009432C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47" w:type="dxa"/>
            <w:gridSpan w:val="6"/>
            <w:hideMark/>
          </w:tcPr>
          <w:p w14:paraId="209A3642" w14:textId="77777777" w:rsidR="00FA102B" w:rsidRPr="00FA102B" w:rsidRDefault="00FA102B" w:rsidP="00FA102B">
            <w:pPr>
              <w:spacing w:line="240" w:lineRule="auto"/>
              <w:ind w:firstLine="0"/>
              <w:jc w:val="center"/>
              <w:rPr>
                <w:rFonts w:ascii="Calibri" w:eastAsia="Times New Roman" w:hAnsi="Calibri" w:cs="Times New Roman"/>
                <w:color w:val="FFFFFF"/>
                <w:sz w:val="28"/>
                <w:szCs w:val="28"/>
                <w:lang w:val="es-ES_tradnl" w:eastAsia="es-ES"/>
              </w:rPr>
            </w:pPr>
            <w:r w:rsidRPr="00FA102B">
              <w:rPr>
                <w:rFonts w:ascii="Calibri" w:eastAsia="Times New Roman" w:hAnsi="Calibri" w:cs="Times New Roman"/>
                <w:color w:val="FFFFFF"/>
                <w:sz w:val="28"/>
                <w:szCs w:val="28"/>
                <w:lang w:val="es-ES_tradnl" w:eastAsia="es-ES"/>
              </w:rPr>
              <w:t>Modelos Clases Balanceadas  NC=8</w:t>
            </w:r>
          </w:p>
        </w:tc>
      </w:tr>
      <w:tr w:rsidR="00FA102B" w:rsidRPr="00FA102B" w14:paraId="7EBB1701" w14:textId="77777777" w:rsidTr="009432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0CBD51A4" w14:textId="76C28930" w:rsidR="00FA102B" w:rsidRPr="00FA102B" w:rsidRDefault="00FA102B" w:rsidP="00FA102B">
            <w:pPr>
              <w:spacing w:line="240" w:lineRule="auto"/>
              <w:ind w:firstLine="0"/>
              <w:jc w:val="center"/>
              <w:rPr>
                <w:rFonts w:ascii="Calibri" w:eastAsia="Times New Roman" w:hAnsi="Calibri" w:cs="Times New Roman"/>
                <w:sz w:val="28"/>
                <w:szCs w:val="28"/>
                <w:lang w:val="es-ES_tradnl" w:eastAsia="es-ES"/>
              </w:rPr>
            </w:pPr>
          </w:p>
        </w:tc>
        <w:tc>
          <w:tcPr>
            <w:tcW w:w="1600" w:type="dxa"/>
            <w:noWrap/>
            <w:hideMark/>
          </w:tcPr>
          <w:p w14:paraId="55F1AB36"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Precisión</w:t>
            </w:r>
          </w:p>
        </w:tc>
        <w:tc>
          <w:tcPr>
            <w:tcW w:w="2105" w:type="dxa"/>
            <w:noWrap/>
            <w:hideMark/>
          </w:tcPr>
          <w:p w14:paraId="33421E05"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Sensibilidad</w:t>
            </w:r>
          </w:p>
        </w:tc>
        <w:tc>
          <w:tcPr>
            <w:tcW w:w="2263" w:type="dxa"/>
            <w:noWrap/>
            <w:hideMark/>
          </w:tcPr>
          <w:p w14:paraId="0A8672C5"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Especificidad</w:t>
            </w:r>
          </w:p>
        </w:tc>
        <w:tc>
          <w:tcPr>
            <w:tcW w:w="1070" w:type="dxa"/>
            <w:noWrap/>
            <w:hideMark/>
          </w:tcPr>
          <w:p w14:paraId="62EDB7F2"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PPV</w:t>
            </w:r>
          </w:p>
        </w:tc>
        <w:tc>
          <w:tcPr>
            <w:tcW w:w="1070" w:type="dxa"/>
            <w:noWrap/>
            <w:hideMark/>
          </w:tcPr>
          <w:p w14:paraId="54B6AA96"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NPV</w:t>
            </w:r>
          </w:p>
        </w:tc>
      </w:tr>
      <w:tr w:rsidR="00FA102B" w:rsidRPr="00FA102B" w14:paraId="1CE9DE5B" w14:textId="77777777" w:rsidTr="009432CA">
        <w:trPr>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6A6E6B62" w14:textId="77777777" w:rsidR="00FA102B" w:rsidRPr="00FA102B" w:rsidRDefault="00FA102B" w:rsidP="00FA102B">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CI</w:t>
            </w:r>
          </w:p>
        </w:tc>
        <w:tc>
          <w:tcPr>
            <w:tcW w:w="1600" w:type="dxa"/>
            <w:noWrap/>
            <w:hideMark/>
          </w:tcPr>
          <w:p w14:paraId="291A8FB4" w14:textId="77777777" w:rsidR="00FA102B" w:rsidRPr="00FA102B" w:rsidRDefault="00FA102B" w:rsidP="00FA10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79.0%</w:t>
            </w:r>
          </w:p>
        </w:tc>
        <w:tc>
          <w:tcPr>
            <w:tcW w:w="2105" w:type="dxa"/>
            <w:noWrap/>
            <w:hideMark/>
          </w:tcPr>
          <w:p w14:paraId="7B07C4F4" w14:textId="77777777" w:rsidR="00FA102B" w:rsidRPr="00FA102B" w:rsidRDefault="00FA102B" w:rsidP="00FA10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82.9%</w:t>
            </w:r>
          </w:p>
        </w:tc>
        <w:tc>
          <w:tcPr>
            <w:tcW w:w="2263" w:type="dxa"/>
            <w:noWrap/>
            <w:hideMark/>
          </w:tcPr>
          <w:p w14:paraId="741BB94D" w14:textId="77777777" w:rsidR="00FA102B" w:rsidRPr="00FA102B" w:rsidRDefault="00FA102B" w:rsidP="00FA10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75.0%</w:t>
            </w:r>
          </w:p>
        </w:tc>
        <w:tc>
          <w:tcPr>
            <w:tcW w:w="1070" w:type="dxa"/>
            <w:noWrap/>
            <w:hideMark/>
          </w:tcPr>
          <w:p w14:paraId="66A0B821" w14:textId="77777777" w:rsidR="00FA102B" w:rsidRPr="00FA102B" w:rsidRDefault="00FA102B" w:rsidP="00FA10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77.3%</w:t>
            </w:r>
          </w:p>
        </w:tc>
        <w:tc>
          <w:tcPr>
            <w:tcW w:w="1070" w:type="dxa"/>
            <w:noWrap/>
            <w:hideMark/>
          </w:tcPr>
          <w:p w14:paraId="3EC4BF40" w14:textId="77777777" w:rsidR="00FA102B" w:rsidRPr="00FA102B" w:rsidRDefault="00FA102B" w:rsidP="00FA10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81.1%</w:t>
            </w:r>
          </w:p>
        </w:tc>
      </w:tr>
      <w:tr w:rsidR="00FA102B" w:rsidRPr="00FA102B" w14:paraId="477536C2" w14:textId="77777777" w:rsidTr="009432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5304164F" w14:textId="77777777" w:rsidR="00FA102B" w:rsidRPr="00FA102B" w:rsidRDefault="00FA102B" w:rsidP="00FA102B">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SI</w:t>
            </w:r>
          </w:p>
        </w:tc>
        <w:tc>
          <w:tcPr>
            <w:tcW w:w="1600" w:type="dxa"/>
            <w:noWrap/>
            <w:hideMark/>
          </w:tcPr>
          <w:p w14:paraId="5ED8B8F4"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82.7%</w:t>
            </w:r>
          </w:p>
        </w:tc>
        <w:tc>
          <w:tcPr>
            <w:tcW w:w="2105" w:type="dxa"/>
            <w:noWrap/>
            <w:hideMark/>
          </w:tcPr>
          <w:p w14:paraId="3B3C43D4"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78.9%</w:t>
            </w:r>
          </w:p>
        </w:tc>
        <w:tc>
          <w:tcPr>
            <w:tcW w:w="2263" w:type="dxa"/>
            <w:noWrap/>
            <w:hideMark/>
          </w:tcPr>
          <w:p w14:paraId="1202F808"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88.1%</w:t>
            </w:r>
          </w:p>
        </w:tc>
        <w:tc>
          <w:tcPr>
            <w:tcW w:w="1070" w:type="dxa"/>
            <w:noWrap/>
            <w:hideMark/>
          </w:tcPr>
          <w:p w14:paraId="16F2007C"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90.4%</w:t>
            </w:r>
          </w:p>
        </w:tc>
        <w:tc>
          <w:tcPr>
            <w:tcW w:w="1070" w:type="dxa"/>
            <w:noWrap/>
            <w:hideMark/>
          </w:tcPr>
          <w:p w14:paraId="5D0943A7" w14:textId="77777777" w:rsidR="00FA102B" w:rsidRPr="00FA102B" w:rsidRDefault="00FA102B" w:rsidP="00FA10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74.7%</w:t>
            </w:r>
          </w:p>
        </w:tc>
      </w:tr>
    </w:tbl>
    <w:p w14:paraId="753E9A71" w14:textId="77777777" w:rsidR="009432CA" w:rsidRDefault="009432CA" w:rsidP="009432CA"/>
    <w:p w14:paraId="21487F0B" w14:textId="3383A1E6" w:rsidR="009432CA" w:rsidRDefault="009432CA" w:rsidP="009432CA">
      <w:r>
        <w:t>Al considerar 16 neuronas en la capa oculta se obtienen los resultados que se muestran en la tabla 7.3.</w:t>
      </w:r>
    </w:p>
    <w:p w14:paraId="22DA48B4" w14:textId="062DCF4C" w:rsidR="009432CA" w:rsidRDefault="009432CA" w:rsidP="009432CA">
      <w:pPr>
        <w:jc w:val="center"/>
        <w:rPr>
          <w:i/>
        </w:rPr>
      </w:pPr>
      <w:r>
        <w:rPr>
          <w:i/>
        </w:rPr>
        <w:t xml:space="preserve">Tabla 7.3: Resumen resultados Modelo Clases Balanceadas con </w:t>
      </w:r>
      <w:r w:rsidR="00645675">
        <w:rPr>
          <w:i/>
        </w:rPr>
        <w:t>16</w:t>
      </w:r>
      <w:r>
        <w:rPr>
          <w:i/>
        </w:rPr>
        <w:t xml:space="preserve"> neuronas en la capa oculta</w:t>
      </w:r>
    </w:p>
    <w:tbl>
      <w:tblPr>
        <w:tblStyle w:val="Listaclara-nfasis1"/>
        <w:tblW w:w="8547" w:type="dxa"/>
        <w:tblLook w:val="04A0" w:firstRow="1" w:lastRow="0" w:firstColumn="1" w:lastColumn="0" w:noHBand="0" w:noVBand="1"/>
      </w:tblPr>
      <w:tblGrid>
        <w:gridCol w:w="439"/>
        <w:gridCol w:w="1600"/>
        <w:gridCol w:w="2105"/>
        <w:gridCol w:w="2263"/>
        <w:gridCol w:w="1070"/>
        <w:gridCol w:w="1070"/>
      </w:tblGrid>
      <w:tr w:rsidR="009432CA" w:rsidRPr="00FA102B" w14:paraId="5DE0476C" w14:textId="77777777" w:rsidTr="009432C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47" w:type="dxa"/>
            <w:gridSpan w:val="6"/>
            <w:hideMark/>
          </w:tcPr>
          <w:p w14:paraId="49FBD9D3" w14:textId="7D9156A6" w:rsidR="009432CA" w:rsidRPr="00FA102B" w:rsidRDefault="009432CA" w:rsidP="009432CA">
            <w:pPr>
              <w:spacing w:line="240" w:lineRule="auto"/>
              <w:ind w:firstLine="0"/>
              <w:jc w:val="center"/>
              <w:rPr>
                <w:rFonts w:ascii="Calibri" w:eastAsia="Times New Roman" w:hAnsi="Calibri" w:cs="Times New Roman"/>
                <w:color w:val="FFFFFF"/>
                <w:sz w:val="28"/>
                <w:szCs w:val="28"/>
                <w:lang w:val="es-ES_tradnl" w:eastAsia="es-ES"/>
              </w:rPr>
            </w:pPr>
            <w:r>
              <w:rPr>
                <w:rFonts w:ascii="Calibri" w:eastAsia="Times New Roman" w:hAnsi="Calibri" w:cs="Times New Roman"/>
                <w:color w:val="FFFFFF"/>
                <w:sz w:val="28"/>
                <w:szCs w:val="28"/>
                <w:lang w:val="es-ES_tradnl" w:eastAsia="es-ES"/>
              </w:rPr>
              <w:t>Modelos Clases Balanceadas  NC=16</w:t>
            </w:r>
          </w:p>
        </w:tc>
      </w:tr>
      <w:tr w:rsidR="009432CA" w:rsidRPr="00FA102B" w14:paraId="28E61E27" w14:textId="77777777" w:rsidTr="009432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0020D6ED" w14:textId="77777777" w:rsidR="009432CA" w:rsidRPr="00FA102B" w:rsidRDefault="009432CA" w:rsidP="009432CA">
            <w:pPr>
              <w:spacing w:line="240" w:lineRule="auto"/>
              <w:ind w:firstLine="0"/>
              <w:jc w:val="center"/>
              <w:rPr>
                <w:rFonts w:ascii="Calibri" w:eastAsia="Times New Roman" w:hAnsi="Calibri" w:cs="Times New Roman"/>
                <w:sz w:val="28"/>
                <w:szCs w:val="28"/>
                <w:lang w:val="es-ES_tradnl" w:eastAsia="es-ES"/>
              </w:rPr>
            </w:pPr>
          </w:p>
        </w:tc>
        <w:tc>
          <w:tcPr>
            <w:tcW w:w="1600" w:type="dxa"/>
            <w:noWrap/>
            <w:hideMark/>
          </w:tcPr>
          <w:p w14:paraId="06E1E9AA" w14:textId="77777777" w:rsidR="009432CA" w:rsidRPr="00FA102B"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Precisión</w:t>
            </w:r>
          </w:p>
        </w:tc>
        <w:tc>
          <w:tcPr>
            <w:tcW w:w="2105" w:type="dxa"/>
            <w:noWrap/>
            <w:hideMark/>
          </w:tcPr>
          <w:p w14:paraId="23CDCEA4" w14:textId="77777777" w:rsidR="009432CA" w:rsidRPr="00FA102B"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Sensibilidad</w:t>
            </w:r>
          </w:p>
        </w:tc>
        <w:tc>
          <w:tcPr>
            <w:tcW w:w="2263" w:type="dxa"/>
            <w:noWrap/>
            <w:hideMark/>
          </w:tcPr>
          <w:p w14:paraId="297D2E0E" w14:textId="77777777" w:rsidR="009432CA" w:rsidRPr="00FA102B"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Especificidad</w:t>
            </w:r>
          </w:p>
        </w:tc>
        <w:tc>
          <w:tcPr>
            <w:tcW w:w="1070" w:type="dxa"/>
            <w:noWrap/>
            <w:hideMark/>
          </w:tcPr>
          <w:p w14:paraId="425C9A6D" w14:textId="77777777" w:rsidR="009432CA" w:rsidRPr="00FA102B"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PPV</w:t>
            </w:r>
          </w:p>
        </w:tc>
        <w:tc>
          <w:tcPr>
            <w:tcW w:w="1070" w:type="dxa"/>
            <w:noWrap/>
            <w:hideMark/>
          </w:tcPr>
          <w:p w14:paraId="759D26CB" w14:textId="77777777" w:rsidR="009432CA" w:rsidRPr="00FA102B"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NPV</w:t>
            </w:r>
          </w:p>
        </w:tc>
      </w:tr>
      <w:tr w:rsidR="009432CA" w:rsidRPr="00FA102B" w14:paraId="5D7D5104" w14:textId="77777777" w:rsidTr="009432CA">
        <w:trPr>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1F1F80EE" w14:textId="77777777" w:rsidR="009432CA" w:rsidRPr="00FA102B" w:rsidRDefault="009432CA" w:rsidP="009432CA">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CI</w:t>
            </w:r>
          </w:p>
        </w:tc>
        <w:tc>
          <w:tcPr>
            <w:tcW w:w="1600" w:type="dxa"/>
            <w:noWrap/>
            <w:vAlign w:val="bottom"/>
            <w:hideMark/>
          </w:tcPr>
          <w:p w14:paraId="16A1FE3C" w14:textId="3403C452" w:rsidR="009432CA" w:rsidRPr="009432CA" w:rsidRDefault="009432CA" w:rsidP="009432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77.2%</w:t>
            </w:r>
          </w:p>
        </w:tc>
        <w:tc>
          <w:tcPr>
            <w:tcW w:w="2105" w:type="dxa"/>
            <w:noWrap/>
            <w:vAlign w:val="bottom"/>
            <w:hideMark/>
          </w:tcPr>
          <w:p w14:paraId="5FA2FA1E" w14:textId="07BA3D54" w:rsidR="009432CA" w:rsidRPr="009432CA" w:rsidRDefault="009432CA" w:rsidP="009432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77.8%</w:t>
            </w:r>
          </w:p>
        </w:tc>
        <w:tc>
          <w:tcPr>
            <w:tcW w:w="2263" w:type="dxa"/>
            <w:noWrap/>
            <w:vAlign w:val="bottom"/>
            <w:hideMark/>
          </w:tcPr>
          <w:p w14:paraId="0A624531" w14:textId="49DF9066" w:rsidR="009432CA" w:rsidRPr="009432CA" w:rsidRDefault="009432CA" w:rsidP="009432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76.5%</w:t>
            </w:r>
          </w:p>
        </w:tc>
        <w:tc>
          <w:tcPr>
            <w:tcW w:w="1070" w:type="dxa"/>
            <w:noWrap/>
            <w:vAlign w:val="bottom"/>
            <w:hideMark/>
          </w:tcPr>
          <w:p w14:paraId="770518AD" w14:textId="1FE9A5C1" w:rsidR="009432CA" w:rsidRPr="009432CA" w:rsidRDefault="009432CA" w:rsidP="009432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76.8%</w:t>
            </w:r>
          </w:p>
        </w:tc>
        <w:tc>
          <w:tcPr>
            <w:tcW w:w="1070" w:type="dxa"/>
            <w:noWrap/>
            <w:vAlign w:val="bottom"/>
            <w:hideMark/>
          </w:tcPr>
          <w:p w14:paraId="1990A7AD" w14:textId="4F959D39" w:rsidR="009432CA" w:rsidRPr="009432CA" w:rsidRDefault="009432CA" w:rsidP="009432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77.5%</w:t>
            </w:r>
          </w:p>
        </w:tc>
      </w:tr>
      <w:tr w:rsidR="009432CA" w:rsidRPr="00FA102B" w14:paraId="6E568A84" w14:textId="77777777" w:rsidTr="009432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2B99F6FF" w14:textId="77777777" w:rsidR="009432CA" w:rsidRPr="00FA102B" w:rsidRDefault="009432CA" w:rsidP="009432CA">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SI</w:t>
            </w:r>
          </w:p>
        </w:tc>
        <w:tc>
          <w:tcPr>
            <w:tcW w:w="1600" w:type="dxa"/>
            <w:noWrap/>
            <w:vAlign w:val="bottom"/>
            <w:hideMark/>
          </w:tcPr>
          <w:p w14:paraId="4CA567BB" w14:textId="367BDEDD" w:rsidR="009432CA" w:rsidRPr="009432CA"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75.3%</w:t>
            </w:r>
          </w:p>
        </w:tc>
        <w:tc>
          <w:tcPr>
            <w:tcW w:w="2105" w:type="dxa"/>
            <w:noWrap/>
            <w:vAlign w:val="bottom"/>
            <w:hideMark/>
          </w:tcPr>
          <w:p w14:paraId="00895BA3" w14:textId="28FB6BF7" w:rsidR="009432CA" w:rsidRPr="009432CA"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75.3%</w:t>
            </w:r>
          </w:p>
        </w:tc>
        <w:tc>
          <w:tcPr>
            <w:tcW w:w="2263" w:type="dxa"/>
            <w:noWrap/>
            <w:vAlign w:val="bottom"/>
            <w:hideMark/>
          </w:tcPr>
          <w:p w14:paraId="308D2281" w14:textId="7EC554A3" w:rsidR="009432CA" w:rsidRPr="009432CA"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75.3%</w:t>
            </w:r>
          </w:p>
        </w:tc>
        <w:tc>
          <w:tcPr>
            <w:tcW w:w="1070" w:type="dxa"/>
            <w:noWrap/>
            <w:vAlign w:val="bottom"/>
            <w:hideMark/>
          </w:tcPr>
          <w:p w14:paraId="317181BD" w14:textId="689755E5" w:rsidR="009432CA" w:rsidRPr="009432CA"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73.4%</w:t>
            </w:r>
          </w:p>
        </w:tc>
        <w:tc>
          <w:tcPr>
            <w:tcW w:w="1070" w:type="dxa"/>
            <w:noWrap/>
            <w:vAlign w:val="bottom"/>
            <w:hideMark/>
          </w:tcPr>
          <w:p w14:paraId="6A8AEA97" w14:textId="4466A40E" w:rsidR="009432CA" w:rsidRPr="009432CA" w:rsidRDefault="009432CA" w:rsidP="009432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9432CA">
              <w:rPr>
                <w:rFonts w:ascii="Calibri" w:eastAsia="Times New Roman" w:hAnsi="Calibri" w:cs="Times New Roman"/>
                <w:sz w:val="28"/>
                <w:szCs w:val="28"/>
              </w:rPr>
              <w:t>77.1%</w:t>
            </w:r>
          </w:p>
        </w:tc>
      </w:tr>
    </w:tbl>
    <w:p w14:paraId="78B84CB0" w14:textId="77777777" w:rsidR="00FA102B" w:rsidRDefault="00FA102B" w:rsidP="00FA102B"/>
    <w:p w14:paraId="336B7D53" w14:textId="63890BD0" w:rsidR="00466960" w:rsidRPr="00645675" w:rsidRDefault="00466960" w:rsidP="00FA102B">
      <w:r>
        <w:t xml:space="preserve">Como se puede apreciar al aumentar el número de neuronas en la capa oculta la precisión de los modelos puede disminuir hasta en un ~7%. Además se refleja una mejora considerable del modelo al realizar un balance de clases y limpieza de los datos (interpolación), lo cual se ve reflejado principalmente en la especificidad. El mejor modelo para este caso corresponde al de 8 neuronas en la capa oculta SI, que supera en casi todo aspecto al modelo base excepto en la sensibilidad. Aún sigue </w:t>
      </w:r>
      <w:r w:rsidR="00645675">
        <w:t xml:space="preserve">la interrogante de si la variable I da verdadero aporte al modelo, dado que en este caso el mejor modelo no la considera, por lo que la alta cantidad de </w:t>
      </w:r>
      <w:r w:rsidR="00645675">
        <w:rPr>
          <w:i/>
        </w:rPr>
        <w:t xml:space="preserve">missing values </w:t>
      </w:r>
      <w:r w:rsidR="00645675">
        <w:t>puede reflejarse en un bajo aporte al modelo, a pesar de la alta correlación biológica de la variable con la enfermedad.</w:t>
      </w:r>
    </w:p>
    <w:p w14:paraId="186643C7" w14:textId="194E74A8" w:rsidR="00FA102B" w:rsidRDefault="00645675" w:rsidP="00645675">
      <w:pPr>
        <w:pStyle w:val="Ttulo2"/>
      </w:pPr>
      <w:bookmarkStart w:id="15" w:name="_Toc314490103"/>
      <w:r>
        <w:t>Modelo clases balanceadas con validación cruzada</w:t>
      </w:r>
      <w:bookmarkEnd w:id="15"/>
    </w:p>
    <w:p w14:paraId="32FFC5A7" w14:textId="1041B90F" w:rsidR="00645675" w:rsidRDefault="00645675" w:rsidP="00645675">
      <w:r>
        <w:t>Finalmente se presentan los resultados al realizar: limpieza de los datos, balance de clases y validación cruzada, con 8 y 16 neuronas en la capa oculta. La Tabla 7.4 y 7.5 muestran estos modelos respectivamente.</w:t>
      </w:r>
    </w:p>
    <w:p w14:paraId="22D141FE" w14:textId="70DF6210" w:rsidR="00645675" w:rsidRPr="00645675" w:rsidRDefault="00645675" w:rsidP="00645675">
      <w:pPr>
        <w:jc w:val="center"/>
        <w:rPr>
          <w:i/>
        </w:rPr>
      </w:pPr>
      <w:r>
        <w:rPr>
          <w:i/>
        </w:rPr>
        <w:t>Tabla 7.4: Resumen resultados Modelo Clases Balanceadas con validación cruzada considerando 8 neuronas en la capa oculta.</w:t>
      </w:r>
    </w:p>
    <w:tbl>
      <w:tblPr>
        <w:tblStyle w:val="Listaclara-nfasis1"/>
        <w:tblW w:w="8547" w:type="dxa"/>
        <w:tblLook w:val="04A0" w:firstRow="1" w:lastRow="0" w:firstColumn="1" w:lastColumn="0" w:noHBand="0" w:noVBand="1"/>
      </w:tblPr>
      <w:tblGrid>
        <w:gridCol w:w="439"/>
        <w:gridCol w:w="1600"/>
        <w:gridCol w:w="2105"/>
        <w:gridCol w:w="2263"/>
        <w:gridCol w:w="1070"/>
        <w:gridCol w:w="1070"/>
      </w:tblGrid>
      <w:tr w:rsidR="00645675" w:rsidRPr="00FA102B" w14:paraId="64DDF817" w14:textId="77777777" w:rsidTr="0064567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47" w:type="dxa"/>
            <w:gridSpan w:val="6"/>
            <w:hideMark/>
          </w:tcPr>
          <w:p w14:paraId="6B9F99D9" w14:textId="64AE5DDE" w:rsidR="00645675" w:rsidRPr="00FA102B" w:rsidRDefault="00645675" w:rsidP="00645675">
            <w:pPr>
              <w:spacing w:line="240" w:lineRule="auto"/>
              <w:ind w:firstLine="0"/>
              <w:jc w:val="center"/>
              <w:rPr>
                <w:rFonts w:ascii="Calibri" w:eastAsia="Times New Roman" w:hAnsi="Calibri" w:cs="Times New Roman"/>
                <w:color w:val="FFFFFF"/>
                <w:sz w:val="28"/>
                <w:szCs w:val="28"/>
                <w:lang w:val="es-ES_tradnl" w:eastAsia="es-ES"/>
              </w:rPr>
            </w:pPr>
            <w:r>
              <w:rPr>
                <w:rFonts w:ascii="Calibri" w:eastAsia="Times New Roman" w:hAnsi="Calibri" w:cs="Times New Roman"/>
                <w:color w:val="FFFFFF"/>
                <w:sz w:val="28"/>
                <w:szCs w:val="28"/>
                <w:lang w:val="es-ES_tradnl" w:eastAsia="es-ES"/>
              </w:rPr>
              <w:t xml:space="preserve">Modelos Clases Balanceadas </w:t>
            </w:r>
            <w:r w:rsidR="001C4D1C">
              <w:rPr>
                <w:rFonts w:ascii="Calibri" w:eastAsia="Times New Roman" w:hAnsi="Calibri" w:cs="Times New Roman"/>
                <w:color w:val="FFFFFF"/>
                <w:sz w:val="28"/>
                <w:szCs w:val="28"/>
                <w:lang w:val="es-ES_tradnl" w:eastAsia="es-ES"/>
              </w:rPr>
              <w:t>con validación cruzada</w:t>
            </w:r>
            <w:r>
              <w:rPr>
                <w:rFonts w:ascii="Calibri" w:eastAsia="Times New Roman" w:hAnsi="Calibri" w:cs="Times New Roman"/>
                <w:color w:val="FFFFFF"/>
                <w:sz w:val="28"/>
                <w:szCs w:val="28"/>
                <w:lang w:val="es-ES_tradnl" w:eastAsia="es-ES"/>
              </w:rPr>
              <w:t xml:space="preserve"> NC=8</w:t>
            </w:r>
          </w:p>
        </w:tc>
      </w:tr>
      <w:tr w:rsidR="00645675" w:rsidRPr="00FA102B" w14:paraId="4669E97D" w14:textId="77777777" w:rsidTr="0064567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328377AD" w14:textId="77777777" w:rsidR="00645675" w:rsidRPr="00FA102B" w:rsidRDefault="00645675" w:rsidP="00645675">
            <w:pPr>
              <w:spacing w:line="240" w:lineRule="auto"/>
              <w:ind w:firstLine="0"/>
              <w:jc w:val="center"/>
              <w:rPr>
                <w:rFonts w:ascii="Calibri" w:eastAsia="Times New Roman" w:hAnsi="Calibri" w:cs="Times New Roman"/>
                <w:sz w:val="28"/>
                <w:szCs w:val="28"/>
                <w:lang w:val="es-ES_tradnl" w:eastAsia="es-ES"/>
              </w:rPr>
            </w:pPr>
          </w:p>
        </w:tc>
        <w:tc>
          <w:tcPr>
            <w:tcW w:w="1600" w:type="dxa"/>
            <w:noWrap/>
            <w:hideMark/>
          </w:tcPr>
          <w:p w14:paraId="78930235"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Precisión</w:t>
            </w:r>
          </w:p>
        </w:tc>
        <w:tc>
          <w:tcPr>
            <w:tcW w:w="2105" w:type="dxa"/>
            <w:noWrap/>
            <w:hideMark/>
          </w:tcPr>
          <w:p w14:paraId="3AC8ADB4"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Sensibilidad</w:t>
            </w:r>
          </w:p>
        </w:tc>
        <w:tc>
          <w:tcPr>
            <w:tcW w:w="2263" w:type="dxa"/>
            <w:noWrap/>
            <w:hideMark/>
          </w:tcPr>
          <w:p w14:paraId="3FBCB55F"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Especificidad</w:t>
            </w:r>
          </w:p>
        </w:tc>
        <w:tc>
          <w:tcPr>
            <w:tcW w:w="1070" w:type="dxa"/>
            <w:noWrap/>
            <w:hideMark/>
          </w:tcPr>
          <w:p w14:paraId="4586D554"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PPV</w:t>
            </w:r>
          </w:p>
        </w:tc>
        <w:tc>
          <w:tcPr>
            <w:tcW w:w="1070" w:type="dxa"/>
            <w:noWrap/>
            <w:hideMark/>
          </w:tcPr>
          <w:p w14:paraId="60B2CCDB"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NPV</w:t>
            </w:r>
          </w:p>
        </w:tc>
      </w:tr>
      <w:tr w:rsidR="00645675" w:rsidRPr="009432CA" w14:paraId="3A4EAAFD" w14:textId="77777777" w:rsidTr="00645675">
        <w:trPr>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682F4AE2" w14:textId="77777777" w:rsidR="00645675" w:rsidRPr="00FA102B" w:rsidRDefault="00645675" w:rsidP="00645675">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CI</w:t>
            </w:r>
          </w:p>
        </w:tc>
        <w:tc>
          <w:tcPr>
            <w:tcW w:w="1600" w:type="dxa"/>
            <w:noWrap/>
            <w:vAlign w:val="bottom"/>
            <w:hideMark/>
          </w:tcPr>
          <w:p w14:paraId="79589E35" w14:textId="67988325"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85.2%</w:t>
            </w:r>
          </w:p>
        </w:tc>
        <w:tc>
          <w:tcPr>
            <w:tcW w:w="2105" w:type="dxa"/>
            <w:noWrap/>
            <w:vAlign w:val="bottom"/>
            <w:hideMark/>
          </w:tcPr>
          <w:p w14:paraId="57BA5CDA" w14:textId="59B2B6E3"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77.6%</w:t>
            </w:r>
          </w:p>
        </w:tc>
        <w:tc>
          <w:tcPr>
            <w:tcW w:w="2263" w:type="dxa"/>
            <w:noWrap/>
            <w:vAlign w:val="bottom"/>
            <w:hideMark/>
          </w:tcPr>
          <w:p w14:paraId="2388EBF1" w14:textId="17467392"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91.9%</w:t>
            </w:r>
          </w:p>
        </w:tc>
        <w:tc>
          <w:tcPr>
            <w:tcW w:w="1070" w:type="dxa"/>
            <w:noWrap/>
            <w:vAlign w:val="bottom"/>
            <w:hideMark/>
          </w:tcPr>
          <w:p w14:paraId="56D040BC" w14:textId="325DA068"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79.2%</w:t>
            </w:r>
          </w:p>
        </w:tc>
        <w:tc>
          <w:tcPr>
            <w:tcW w:w="1070" w:type="dxa"/>
            <w:noWrap/>
            <w:vAlign w:val="bottom"/>
            <w:hideMark/>
          </w:tcPr>
          <w:p w14:paraId="0E505161" w14:textId="352B943D"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82.3%</w:t>
            </w:r>
          </w:p>
        </w:tc>
      </w:tr>
      <w:tr w:rsidR="00645675" w:rsidRPr="009432CA" w14:paraId="1C8FBCDA" w14:textId="77777777" w:rsidTr="0064567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770280F3" w14:textId="77777777" w:rsidR="00645675" w:rsidRPr="00FA102B" w:rsidRDefault="00645675" w:rsidP="00645675">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SI</w:t>
            </w:r>
          </w:p>
        </w:tc>
        <w:tc>
          <w:tcPr>
            <w:tcW w:w="1600" w:type="dxa"/>
            <w:noWrap/>
            <w:vAlign w:val="bottom"/>
            <w:hideMark/>
          </w:tcPr>
          <w:p w14:paraId="3619F0B3" w14:textId="0DB4E61D"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83.2%</w:t>
            </w:r>
          </w:p>
        </w:tc>
        <w:tc>
          <w:tcPr>
            <w:tcW w:w="2105" w:type="dxa"/>
            <w:noWrap/>
            <w:vAlign w:val="bottom"/>
            <w:hideMark/>
          </w:tcPr>
          <w:p w14:paraId="1C33D7C6" w14:textId="64FC7E51"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87.0%</w:t>
            </w:r>
          </w:p>
        </w:tc>
        <w:tc>
          <w:tcPr>
            <w:tcW w:w="2263" w:type="dxa"/>
            <w:noWrap/>
            <w:vAlign w:val="bottom"/>
            <w:hideMark/>
          </w:tcPr>
          <w:p w14:paraId="0BE98B1E" w14:textId="61F1ABDA"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79.8%</w:t>
            </w:r>
          </w:p>
        </w:tc>
        <w:tc>
          <w:tcPr>
            <w:tcW w:w="1070" w:type="dxa"/>
            <w:noWrap/>
            <w:vAlign w:val="bottom"/>
            <w:hideMark/>
          </w:tcPr>
          <w:p w14:paraId="198ABC9E" w14:textId="2456734E"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79.8%</w:t>
            </w:r>
          </w:p>
        </w:tc>
        <w:tc>
          <w:tcPr>
            <w:tcW w:w="1070" w:type="dxa"/>
            <w:noWrap/>
            <w:vAlign w:val="bottom"/>
            <w:hideMark/>
          </w:tcPr>
          <w:p w14:paraId="7A72AE25" w14:textId="3B58AA07"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87.0%</w:t>
            </w:r>
          </w:p>
        </w:tc>
      </w:tr>
    </w:tbl>
    <w:p w14:paraId="4C66E298" w14:textId="6319151D" w:rsidR="00645675" w:rsidRDefault="00645675" w:rsidP="00645675">
      <w:pPr>
        <w:jc w:val="center"/>
        <w:rPr>
          <w:i/>
        </w:rPr>
      </w:pPr>
      <w:r>
        <w:rPr>
          <w:i/>
        </w:rPr>
        <w:t>Tabla 7.5: Resumen resultados Modelo Clases Balanceadas con validación cruzada considerando 16 neuronas en la capa oculta.</w:t>
      </w:r>
    </w:p>
    <w:tbl>
      <w:tblPr>
        <w:tblStyle w:val="Listaclara-nfasis1"/>
        <w:tblW w:w="8547" w:type="dxa"/>
        <w:tblLook w:val="04A0" w:firstRow="1" w:lastRow="0" w:firstColumn="1" w:lastColumn="0" w:noHBand="0" w:noVBand="1"/>
      </w:tblPr>
      <w:tblGrid>
        <w:gridCol w:w="439"/>
        <w:gridCol w:w="1600"/>
        <w:gridCol w:w="2105"/>
        <w:gridCol w:w="2263"/>
        <w:gridCol w:w="1070"/>
        <w:gridCol w:w="1070"/>
      </w:tblGrid>
      <w:tr w:rsidR="00645675" w:rsidRPr="00FA102B" w14:paraId="0FC7A827" w14:textId="77777777" w:rsidTr="0064567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47" w:type="dxa"/>
            <w:gridSpan w:val="6"/>
            <w:hideMark/>
          </w:tcPr>
          <w:p w14:paraId="7BF20C1D" w14:textId="799BE742" w:rsidR="00645675" w:rsidRPr="00FA102B" w:rsidRDefault="00645675" w:rsidP="00645675">
            <w:pPr>
              <w:spacing w:line="240" w:lineRule="auto"/>
              <w:ind w:firstLine="0"/>
              <w:jc w:val="center"/>
              <w:rPr>
                <w:rFonts w:ascii="Calibri" w:eastAsia="Times New Roman" w:hAnsi="Calibri" w:cs="Times New Roman"/>
                <w:color w:val="FFFFFF"/>
                <w:sz w:val="28"/>
                <w:szCs w:val="28"/>
                <w:lang w:val="es-ES_tradnl" w:eastAsia="es-ES"/>
              </w:rPr>
            </w:pPr>
            <w:r>
              <w:rPr>
                <w:rFonts w:ascii="Calibri" w:eastAsia="Times New Roman" w:hAnsi="Calibri" w:cs="Times New Roman"/>
                <w:color w:val="FFFFFF"/>
                <w:sz w:val="28"/>
                <w:szCs w:val="28"/>
                <w:lang w:val="es-ES_tradnl" w:eastAsia="es-ES"/>
              </w:rPr>
              <w:t xml:space="preserve">Modelos Clases Balanceadas </w:t>
            </w:r>
            <w:r w:rsidR="001C4D1C">
              <w:rPr>
                <w:rFonts w:ascii="Calibri" w:eastAsia="Times New Roman" w:hAnsi="Calibri" w:cs="Times New Roman"/>
                <w:color w:val="FFFFFF"/>
                <w:sz w:val="28"/>
                <w:szCs w:val="28"/>
                <w:lang w:val="es-ES_tradnl" w:eastAsia="es-ES"/>
              </w:rPr>
              <w:t>con validación cruzada</w:t>
            </w:r>
            <w:r>
              <w:rPr>
                <w:rFonts w:ascii="Calibri" w:eastAsia="Times New Roman" w:hAnsi="Calibri" w:cs="Times New Roman"/>
                <w:color w:val="FFFFFF"/>
                <w:sz w:val="28"/>
                <w:szCs w:val="28"/>
                <w:lang w:val="es-ES_tradnl" w:eastAsia="es-ES"/>
              </w:rPr>
              <w:t xml:space="preserve"> NC=16</w:t>
            </w:r>
          </w:p>
        </w:tc>
      </w:tr>
      <w:tr w:rsidR="00645675" w:rsidRPr="00FA102B" w14:paraId="2FA547B9" w14:textId="77777777" w:rsidTr="0064567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798A9E21" w14:textId="77777777" w:rsidR="00645675" w:rsidRPr="00FA102B" w:rsidRDefault="00645675" w:rsidP="00645675">
            <w:pPr>
              <w:spacing w:line="240" w:lineRule="auto"/>
              <w:ind w:firstLine="0"/>
              <w:jc w:val="center"/>
              <w:rPr>
                <w:rFonts w:ascii="Calibri" w:eastAsia="Times New Roman" w:hAnsi="Calibri" w:cs="Times New Roman"/>
                <w:sz w:val="28"/>
                <w:szCs w:val="28"/>
                <w:lang w:val="es-ES_tradnl" w:eastAsia="es-ES"/>
              </w:rPr>
            </w:pPr>
          </w:p>
        </w:tc>
        <w:tc>
          <w:tcPr>
            <w:tcW w:w="1600" w:type="dxa"/>
            <w:noWrap/>
            <w:hideMark/>
          </w:tcPr>
          <w:p w14:paraId="55E16082"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Precisión</w:t>
            </w:r>
          </w:p>
        </w:tc>
        <w:tc>
          <w:tcPr>
            <w:tcW w:w="2105" w:type="dxa"/>
            <w:noWrap/>
            <w:hideMark/>
          </w:tcPr>
          <w:p w14:paraId="42403344"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Sensibilidad</w:t>
            </w:r>
          </w:p>
        </w:tc>
        <w:tc>
          <w:tcPr>
            <w:tcW w:w="2263" w:type="dxa"/>
            <w:noWrap/>
            <w:hideMark/>
          </w:tcPr>
          <w:p w14:paraId="33FBA1F4"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Especificidad</w:t>
            </w:r>
          </w:p>
        </w:tc>
        <w:tc>
          <w:tcPr>
            <w:tcW w:w="1070" w:type="dxa"/>
            <w:noWrap/>
            <w:hideMark/>
          </w:tcPr>
          <w:p w14:paraId="5780D6D8"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PPV</w:t>
            </w:r>
          </w:p>
        </w:tc>
        <w:tc>
          <w:tcPr>
            <w:tcW w:w="1070" w:type="dxa"/>
            <w:noWrap/>
            <w:hideMark/>
          </w:tcPr>
          <w:p w14:paraId="04BF0812" w14:textId="77777777" w:rsidR="00645675" w:rsidRPr="00FA102B"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lang w:val="es-ES_tradnl" w:eastAsia="es-ES"/>
              </w:rPr>
            </w:pPr>
            <w:r w:rsidRPr="00FA102B">
              <w:rPr>
                <w:rFonts w:ascii="Calibri" w:eastAsia="Times New Roman" w:hAnsi="Calibri" w:cs="Times New Roman"/>
                <w:b/>
                <w:bCs/>
                <w:sz w:val="28"/>
                <w:szCs w:val="28"/>
                <w:lang w:val="es-ES_tradnl" w:eastAsia="es-ES"/>
              </w:rPr>
              <w:t>NPV</w:t>
            </w:r>
          </w:p>
        </w:tc>
      </w:tr>
      <w:tr w:rsidR="00645675" w:rsidRPr="00645675" w14:paraId="5111C96F" w14:textId="77777777" w:rsidTr="00645675">
        <w:trPr>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72BD4BFC" w14:textId="77777777" w:rsidR="00645675" w:rsidRPr="00FA102B" w:rsidRDefault="00645675" w:rsidP="00645675">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CI</w:t>
            </w:r>
          </w:p>
        </w:tc>
        <w:tc>
          <w:tcPr>
            <w:tcW w:w="1600" w:type="dxa"/>
            <w:noWrap/>
            <w:vAlign w:val="bottom"/>
            <w:hideMark/>
          </w:tcPr>
          <w:p w14:paraId="63190332" w14:textId="236EA033"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80.7%</w:t>
            </w:r>
          </w:p>
        </w:tc>
        <w:tc>
          <w:tcPr>
            <w:tcW w:w="2105" w:type="dxa"/>
            <w:noWrap/>
            <w:vAlign w:val="bottom"/>
            <w:hideMark/>
          </w:tcPr>
          <w:p w14:paraId="519C90B8" w14:textId="590BB288"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87.5%</w:t>
            </w:r>
          </w:p>
        </w:tc>
        <w:tc>
          <w:tcPr>
            <w:tcW w:w="2263" w:type="dxa"/>
            <w:noWrap/>
            <w:vAlign w:val="bottom"/>
            <w:hideMark/>
          </w:tcPr>
          <w:p w14:paraId="7E68D0D6" w14:textId="404F8A60"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74.1%</w:t>
            </w:r>
          </w:p>
        </w:tc>
        <w:tc>
          <w:tcPr>
            <w:tcW w:w="1070" w:type="dxa"/>
            <w:noWrap/>
            <w:vAlign w:val="bottom"/>
            <w:hideMark/>
          </w:tcPr>
          <w:p w14:paraId="16209476" w14:textId="2E5E2C3A"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76.9%</w:t>
            </w:r>
          </w:p>
        </w:tc>
        <w:tc>
          <w:tcPr>
            <w:tcW w:w="1070" w:type="dxa"/>
            <w:noWrap/>
            <w:vAlign w:val="bottom"/>
            <w:hideMark/>
          </w:tcPr>
          <w:p w14:paraId="7AEC29F0" w14:textId="679502AF" w:rsidR="00645675" w:rsidRPr="00645675" w:rsidRDefault="00645675" w:rsidP="006456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85.7%</w:t>
            </w:r>
          </w:p>
        </w:tc>
      </w:tr>
      <w:tr w:rsidR="00645675" w:rsidRPr="00645675" w14:paraId="0115B860" w14:textId="77777777" w:rsidTr="0064567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9" w:type="dxa"/>
            <w:noWrap/>
            <w:hideMark/>
          </w:tcPr>
          <w:p w14:paraId="32697ADF" w14:textId="77777777" w:rsidR="00645675" w:rsidRPr="00FA102B" w:rsidRDefault="00645675" w:rsidP="00645675">
            <w:pPr>
              <w:spacing w:line="240" w:lineRule="auto"/>
              <w:ind w:firstLine="0"/>
              <w:jc w:val="center"/>
              <w:rPr>
                <w:rFonts w:ascii="Calibri" w:eastAsia="Times New Roman" w:hAnsi="Calibri" w:cs="Times New Roman"/>
                <w:sz w:val="28"/>
                <w:szCs w:val="28"/>
                <w:lang w:val="es-ES_tradnl" w:eastAsia="es-ES"/>
              </w:rPr>
            </w:pPr>
            <w:r w:rsidRPr="00FA102B">
              <w:rPr>
                <w:rFonts w:ascii="Calibri" w:eastAsia="Times New Roman" w:hAnsi="Calibri" w:cs="Times New Roman"/>
                <w:sz w:val="28"/>
                <w:szCs w:val="28"/>
                <w:lang w:val="es-ES_tradnl" w:eastAsia="es-ES"/>
              </w:rPr>
              <w:t>SI</w:t>
            </w:r>
          </w:p>
        </w:tc>
        <w:tc>
          <w:tcPr>
            <w:tcW w:w="1600" w:type="dxa"/>
            <w:noWrap/>
            <w:vAlign w:val="bottom"/>
            <w:hideMark/>
          </w:tcPr>
          <w:p w14:paraId="139B84CC" w14:textId="1D5941FD"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80.1%</w:t>
            </w:r>
          </w:p>
        </w:tc>
        <w:tc>
          <w:tcPr>
            <w:tcW w:w="2105" w:type="dxa"/>
            <w:noWrap/>
            <w:vAlign w:val="bottom"/>
            <w:hideMark/>
          </w:tcPr>
          <w:p w14:paraId="50423A09" w14:textId="6F7EB264"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78.2%</w:t>
            </w:r>
          </w:p>
        </w:tc>
        <w:tc>
          <w:tcPr>
            <w:tcW w:w="2263" w:type="dxa"/>
            <w:noWrap/>
            <w:vAlign w:val="bottom"/>
            <w:hideMark/>
          </w:tcPr>
          <w:p w14:paraId="17B94064" w14:textId="7D6F42F6"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81.9%</w:t>
            </w:r>
          </w:p>
        </w:tc>
        <w:tc>
          <w:tcPr>
            <w:tcW w:w="1070" w:type="dxa"/>
            <w:noWrap/>
            <w:vAlign w:val="bottom"/>
            <w:hideMark/>
          </w:tcPr>
          <w:p w14:paraId="38E7FCFE" w14:textId="3F42C34F"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80.3%</w:t>
            </w:r>
          </w:p>
        </w:tc>
        <w:tc>
          <w:tcPr>
            <w:tcW w:w="1070" w:type="dxa"/>
            <w:noWrap/>
            <w:vAlign w:val="bottom"/>
            <w:hideMark/>
          </w:tcPr>
          <w:p w14:paraId="36E16CBF" w14:textId="0F312F98" w:rsidR="00645675" w:rsidRPr="00645675" w:rsidRDefault="00645675" w:rsidP="006456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8"/>
                <w:szCs w:val="28"/>
                <w:lang w:val="es-ES_tradnl" w:eastAsia="es-ES"/>
              </w:rPr>
            </w:pPr>
            <w:r w:rsidRPr="00645675">
              <w:rPr>
                <w:rFonts w:ascii="Calibri" w:eastAsia="Times New Roman" w:hAnsi="Calibri" w:cs="Times New Roman"/>
                <w:sz w:val="28"/>
                <w:szCs w:val="28"/>
              </w:rPr>
              <w:t>80.0%</w:t>
            </w:r>
          </w:p>
        </w:tc>
      </w:tr>
    </w:tbl>
    <w:p w14:paraId="44653018" w14:textId="77777777" w:rsidR="00645675" w:rsidRDefault="00645675" w:rsidP="00645675"/>
    <w:p w14:paraId="74A2845E" w14:textId="4BB3771B" w:rsidR="00373002" w:rsidRDefault="00645675" w:rsidP="00206150">
      <w:r>
        <w:t xml:space="preserve">Los mejores modelos para este caso también son los que consideran 16 neuronas en la capa oculta en el diseño de la red. </w:t>
      </w:r>
      <w:r w:rsidR="00206150">
        <w:t>A diferencia de los modelos anteriores, en este caso es más difícil escoger el mejor modelo, esto ya que si bien el modelo CI tiene mayor precisión y especificidad se tiene menos sensibilidad con respecto al modelo SI</w:t>
      </w:r>
      <w:r w:rsidR="00373002">
        <w:t>, sin embargo se escoge el modelo CI para efectos prácticos de la comparación y conclusiones</w:t>
      </w:r>
      <w:r w:rsidR="00206150">
        <w:t xml:space="preserve">. </w:t>
      </w:r>
    </w:p>
    <w:p w14:paraId="3C6C700D" w14:textId="19BCFE71" w:rsidR="0046001A" w:rsidRDefault="00206150" w:rsidP="00206150">
      <w:r>
        <w:t xml:space="preserve">Por </w:t>
      </w:r>
      <w:r w:rsidR="00373002">
        <w:t>otro lado</w:t>
      </w:r>
      <w:r>
        <w:t xml:space="preserve">, no se puede aseverar nada respecto a la variable I en cuanto a su valor dentro del modelo, sin embargo se considera que con una menor cantidad de </w:t>
      </w:r>
      <w:r>
        <w:rPr>
          <w:i/>
        </w:rPr>
        <w:t xml:space="preserve">missing values </w:t>
      </w:r>
      <w:r>
        <w:t xml:space="preserve">el poder predectivo del modelo podría mejorar. De todos los modelos realizados los que presentan mejores resultados son los de esta categoria, y además utilizan sólo 8 neuronas en la capa oculta, lo cual simplifica el modelo y la cantidad de parámetros que calcula. </w:t>
      </w:r>
    </w:p>
    <w:p w14:paraId="146B9AFB" w14:textId="77777777" w:rsidR="0046001A" w:rsidRDefault="0046001A" w:rsidP="0046001A">
      <w:pPr>
        <w:pStyle w:val="Ttulo1"/>
      </w:pPr>
      <w:bookmarkStart w:id="16" w:name="_Toc314490104"/>
      <w:r>
        <w:lastRenderedPageBreak/>
        <w:t>discusión</w:t>
      </w:r>
      <w:bookmarkEnd w:id="16"/>
    </w:p>
    <w:p w14:paraId="48592D17" w14:textId="5F9DDA9E" w:rsidR="00206150" w:rsidRDefault="00206150" w:rsidP="00206150">
      <w:r>
        <w:t xml:space="preserve">Se considera que existe una falencia en la calidad de los datos, ya que no logró determinarse si la variable </w:t>
      </w:r>
      <w:r>
        <w:rPr>
          <w:i/>
        </w:rPr>
        <w:t xml:space="preserve">2-hours serum insulin </w:t>
      </w:r>
      <w:r w:rsidR="001407C2">
        <w:t xml:space="preserve">al tener aproximadamente 48% de </w:t>
      </w:r>
      <w:r w:rsidR="001407C2">
        <w:rPr>
          <w:i/>
        </w:rPr>
        <w:t xml:space="preserve">missing values </w:t>
      </w:r>
      <w:r w:rsidR="001407C2">
        <w:t>lograba dar verdadero valor al modelo. Sin embargo, se sabe que biológicamente está altamente correlacionada con la enfermedad de diabetes mellitus no insulino dependiente, por lo que una mejor calidad los datos podría aumentar la capacidad predictiva del modelo.</w:t>
      </w:r>
    </w:p>
    <w:p w14:paraId="0CAED385" w14:textId="0182BCE0" w:rsidR="00D848C2" w:rsidRDefault="000E57B0" w:rsidP="00B2489F">
      <w:r>
        <w:t xml:space="preserve">A pesar de que la cantidad de datos usados para el entrenamiento de la red es pequeña, considerando que se desea tener una cantidad de neuronas en la capa oculta mayor o igual a la cantidad de entradas según la fórmula utilizada de </w:t>
      </w:r>
      <w:sdt>
        <w:sdtPr>
          <w:id w:val="2044020544"/>
          <w:citation/>
        </w:sdtPr>
        <w:sdtContent>
          <w:r>
            <w:fldChar w:fldCharType="begin"/>
          </w:r>
          <w:r>
            <w:rPr>
              <w:lang w:val="es-ES_tradnl"/>
            </w:rPr>
            <w:instrText xml:space="preserve"> CITATION Gon141 \l 1034 </w:instrText>
          </w:r>
          <w:r>
            <w:fldChar w:fldCharType="separate"/>
          </w:r>
          <w:r w:rsidR="00B143A7" w:rsidRPr="00B143A7">
            <w:rPr>
              <w:noProof/>
              <w:lang w:val="es-ES_tradnl"/>
            </w:rPr>
            <w:t>(Acuña, 2014)</w:t>
          </w:r>
          <w:r>
            <w:fldChar w:fldCharType="end"/>
          </w:r>
        </w:sdtContent>
      </w:sdt>
      <w:r>
        <w:t>, se obtuvo buenos resultados en los modelos. En este aspecto la validación cruzada ayudó a mejorar significativamente el rendimiento del modelo.</w:t>
      </w:r>
    </w:p>
    <w:p w14:paraId="55A91C6B" w14:textId="24B6F607" w:rsidR="00373002" w:rsidRDefault="00373002" w:rsidP="00373002">
      <w:pPr>
        <w:rPr>
          <w:noProof/>
          <w:lang w:val="es-ES_tradnl"/>
        </w:rPr>
      </w:pPr>
      <w:r>
        <w:t xml:space="preserve">Se logró mejorar los resultados obtenidos por </w:t>
      </w:r>
      <w:r w:rsidRPr="00373002">
        <w:rPr>
          <w:noProof/>
          <w:lang w:val="es-ES_tradnl"/>
        </w:rPr>
        <w:t>Smith</w:t>
      </w:r>
      <w:r>
        <w:rPr>
          <w:noProof/>
          <w:lang w:val="es-ES_tradnl"/>
        </w:rPr>
        <w:t xml:space="preserve"> et al. </w:t>
      </w:r>
      <w:r w:rsidR="001C4D1C">
        <w:rPr>
          <w:noProof/>
          <w:lang w:val="es-ES_tradnl"/>
        </w:rPr>
        <w:t>e</w:t>
      </w:r>
      <w:r>
        <w:rPr>
          <w:noProof/>
          <w:lang w:val="es-ES_tradnl"/>
        </w:rPr>
        <w:t xml:space="preserve">n </w:t>
      </w:r>
      <w:r w:rsidR="001C4D1C">
        <w:rPr>
          <w:noProof/>
          <w:lang w:val="es-ES_tradnl"/>
        </w:rPr>
        <w:t xml:space="preserve">un 1% respecto a la sensibilidad y un 17% en términos de especificidad, por lo que el enfoque adoptado del MLP utilizando el algoritmo </w:t>
      </w:r>
      <w:proofErr w:type="spellStart"/>
      <w:r w:rsidR="001C4D1C">
        <w:rPr>
          <w:i/>
          <w:lang w:val="es-ES"/>
        </w:rPr>
        <w:t>scaled</w:t>
      </w:r>
      <w:proofErr w:type="spellEnd"/>
      <w:r w:rsidR="001C4D1C">
        <w:rPr>
          <w:i/>
          <w:lang w:val="es-ES"/>
        </w:rPr>
        <w:t xml:space="preserve"> </w:t>
      </w:r>
      <w:proofErr w:type="spellStart"/>
      <w:r w:rsidR="001C4D1C">
        <w:rPr>
          <w:i/>
          <w:lang w:val="es-ES"/>
        </w:rPr>
        <w:t>conjugate</w:t>
      </w:r>
      <w:proofErr w:type="spellEnd"/>
      <w:r w:rsidR="001C4D1C">
        <w:rPr>
          <w:i/>
          <w:lang w:val="es-ES"/>
        </w:rPr>
        <w:t xml:space="preserve"> </w:t>
      </w:r>
      <w:proofErr w:type="spellStart"/>
      <w:r w:rsidR="001C4D1C">
        <w:rPr>
          <w:i/>
          <w:lang w:val="es-ES"/>
        </w:rPr>
        <w:t>gradient</w:t>
      </w:r>
      <w:proofErr w:type="spellEnd"/>
      <w:r w:rsidR="001C4D1C">
        <w:rPr>
          <w:i/>
          <w:lang w:val="es-ES"/>
        </w:rPr>
        <w:t xml:space="preserve"> </w:t>
      </w:r>
      <w:r w:rsidR="001C4D1C">
        <w:rPr>
          <w:lang w:val="es-ES"/>
        </w:rPr>
        <w:t>para el entrenamiento de la red,</w:t>
      </w:r>
      <w:r w:rsidR="001C4D1C">
        <w:rPr>
          <w:noProof/>
          <w:lang w:val="es-ES_tradnl"/>
        </w:rPr>
        <w:t xml:space="preserve"> balance de clases </w:t>
      </w:r>
      <w:r w:rsidR="001C4D1C">
        <w:rPr>
          <w:i/>
          <w:noProof/>
          <w:lang w:val="es-ES_tradnl"/>
        </w:rPr>
        <w:t xml:space="preserve">under-sampling </w:t>
      </w:r>
      <w:r w:rsidR="001C4D1C">
        <w:rPr>
          <w:noProof/>
          <w:lang w:val="es-ES_tradnl"/>
        </w:rPr>
        <w:t>y</w:t>
      </w:r>
      <w:r w:rsidR="001C4D1C">
        <w:rPr>
          <w:i/>
          <w:noProof/>
          <w:lang w:val="es-ES_tradnl"/>
        </w:rPr>
        <w:t xml:space="preserve"> </w:t>
      </w:r>
      <w:r w:rsidR="001C4D1C">
        <w:rPr>
          <w:noProof/>
          <w:lang w:val="es-ES_tradnl"/>
        </w:rPr>
        <w:t xml:space="preserve">validación cruzada con 10 iteraciones es superior al modelo propuesto por </w:t>
      </w:r>
      <w:sdt>
        <w:sdtPr>
          <w:rPr>
            <w:noProof/>
            <w:lang w:val="es-ES_tradnl"/>
          </w:rPr>
          <w:id w:val="711697490"/>
          <w:citation/>
        </w:sdtPr>
        <w:sdtContent>
          <w:r w:rsidR="001C4D1C">
            <w:rPr>
              <w:noProof/>
              <w:lang w:val="es-ES_tradnl"/>
            </w:rPr>
            <w:fldChar w:fldCharType="begin"/>
          </w:r>
          <w:r w:rsidR="001C4D1C">
            <w:rPr>
              <w:noProof/>
              <w:lang w:val="es-ES_tradnl"/>
            </w:rPr>
            <w:instrText xml:space="preserve"> CITATION Jac88 \l 1034 </w:instrText>
          </w:r>
          <w:r w:rsidR="001C4D1C">
            <w:rPr>
              <w:noProof/>
              <w:lang w:val="es-ES_tradnl"/>
            </w:rPr>
            <w:fldChar w:fldCharType="separate"/>
          </w:r>
          <w:r w:rsidR="00B143A7" w:rsidRPr="00B143A7">
            <w:rPr>
              <w:noProof/>
              <w:lang w:val="es-ES_tradnl"/>
            </w:rPr>
            <w:t>(Jack W. Smith, 1988)</w:t>
          </w:r>
          <w:r w:rsidR="001C4D1C">
            <w:rPr>
              <w:noProof/>
              <w:lang w:val="es-ES_tradnl"/>
            </w:rPr>
            <w:fldChar w:fldCharType="end"/>
          </w:r>
        </w:sdtContent>
      </w:sdt>
      <w:r w:rsidR="001C4D1C">
        <w:rPr>
          <w:noProof/>
          <w:lang w:val="es-ES_tradnl"/>
        </w:rPr>
        <w:t xml:space="preserve">. Sin embargo, aún se debe validar el modelo con otro </w:t>
      </w:r>
      <w:r w:rsidR="001C4D1C">
        <w:rPr>
          <w:i/>
          <w:noProof/>
          <w:lang w:val="es-ES_tradnl"/>
        </w:rPr>
        <w:t>data set</w:t>
      </w:r>
      <w:r w:rsidR="001C4D1C">
        <w:rPr>
          <w:noProof/>
          <w:lang w:val="es-ES_tradnl"/>
        </w:rPr>
        <w:t xml:space="preserve">, e incluso considerar otros </w:t>
      </w:r>
      <w:r w:rsidR="001C4D1C">
        <w:rPr>
          <w:i/>
          <w:noProof/>
          <w:lang w:val="es-ES_tradnl"/>
        </w:rPr>
        <w:t>data set</w:t>
      </w:r>
      <w:r w:rsidR="001C4D1C">
        <w:rPr>
          <w:noProof/>
          <w:lang w:val="es-ES_tradnl"/>
        </w:rPr>
        <w:t xml:space="preserve"> en los cuales se incluya hombres y personas de </w:t>
      </w:r>
      <w:r w:rsidR="007C4284">
        <w:rPr>
          <w:noProof/>
          <w:lang w:val="es-ES_tradnl"/>
        </w:rPr>
        <w:t xml:space="preserve">otros </w:t>
      </w:r>
      <w:r w:rsidR="00CB31EF">
        <w:rPr>
          <w:noProof/>
          <w:lang w:val="es-ES_tradnl"/>
        </w:rPr>
        <w:t xml:space="preserve">sectores geográficos </w:t>
      </w:r>
      <w:r w:rsidR="001C4D1C">
        <w:rPr>
          <w:noProof/>
          <w:lang w:val="es-ES_tradnl"/>
        </w:rPr>
        <w:t>en el estudio</w:t>
      </w:r>
      <w:r w:rsidR="00CB31EF">
        <w:rPr>
          <w:noProof/>
          <w:lang w:val="es-ES_tradnl"/>
        </w:rPr>
        <w:t>.</w:t>
      </w:r>
    </w:p>
    <w:p w14:paraId="4EEDA364" w14:textId="6DD979D2" w:rsidR="00AE6C9B" w:rsidRPr="001C4D1C" w:rsidRDefault="00AE6C9B" w:rsidP="00373002">
      <w:r>
        <w:rPr>
          <w:noProof/>
          <w:lang w:val="es-ES_tradnl"/>
        </w:rPr>
        <w:t xml:space="preserve">Aún queda inspeccionar otras variantes para abordar el problema de desbalance de clase dado que, al eliminar ejemplos de manera aleatoria con </w:t>
      </w:r>
      <w:r>
        <w:rPr>
          <w:i/>
          <w:noProof/>
          <w:lang w:val="es-ES_tradnl"/>
        </w:rPr>
        <w:t xml:space="preserve">under-sampling </w:t>
      </w:r>
      <w:r>
        <w:rPr>
          <w:noProof/>
          <w:lang w:val="es-ES_tradnl"/>
        </w:rPr>
        <w:t xml:space="preserve">se puede estar perdiendo información importante del problema, por lo que se debería comparar resultados al utilizar el enfoque </w:t>
      </w:r>
      <w:r>
        <w:rPr>
          <w:i/>
          <w:noProof/>
          <w:lang w:val="es-ES_tradnl"/>
        </w:rPr>
        <w:t>over-sampling.</w:t>
      </w:r>
      <w:r>
        <w:rPr>
          <w:noProof/>
          <w:lang w:val="es-ES_tradnl"/>
        </w:rPr>
        <w:t xml:space="preserve"> </w:t>
      </w:r>
    </w:p>
    <w:p w14:paraId="1B920DDA" w14:textId="62FA91BB" w:rsidR="0046001A" w:rsidRDefault="0046001A" w:rsidP="0046001A">
      <w:pPr>
        <w:pStyle w:val="Ttulo1"/>
      </w:pPr>
      <w:bookmarkStart w:id="17" w:name="_Toc314490105"/>
      <w:r>
        <w:lastRenderedPageBreak/>
        <w:t>conclusiones</w:t>
      </w:r>
      <w:bookmarkEnd w:id="17"/>
    </w:p>
    <w:p w14:paraId="4E5CB56E" w14:textId="7515BA7B" w:rsidR="00373002" w:rsidRDefault="00D848C2" w:rsidP="00373002">
      <w:r>
        <w:t xml:space="preserve">De </w:t>
      </w:r>
      <w:sdt>
        <w:sdtPr>
          <w:id w:val="-95484244"/>
          <w:citation/>
        </w:sdtPr>
        <w:sdtContent>
          <w:r>
            <w:fldChar w:fldCharType="begin"/>
          </w:r>
          <w:r>
            <w:rPr>
              <w:lang w:val="es-ES_tradnl"/>
            </w:rPr>
            <w:instrText xml:space="preserve"> CITATION wik15 \l 1034 </w:instrText>
          </w:r>
          <w:r>
            <w:fldChar w:fldCharType="separate"/>
          </w:r>
          <w:r w:rsidRPr="00D848C2">
            <w:rPr>
              <w:noProof/>
              <w:lang w:val="es-ES_tradnl"/>
            </w:rPr>
            <w:t>(wikipedia, 2015)</w:t>
          </w:r>
          <w:r>
            <w:fldChar w:fldCharType="end"/>
          </w:r>
        </w:sdtContent>
      </w:sdt>
      <w:r>
        <w:t xml:space="preserve"> se obtiene que el </w:t>
      </w:r>
      <w:r w:rsidR="00B2489F">
        <w:t>predictor modelo</w:t>
      </w:r>
      <w:r>
        <w:t xml:space="preserve"> es considerado</w:t>
      </w:r>
      <w:r w:rsidR="00B2489F">
        <w:t xml:space="preserve"> como</w:t>
      </w:r>
      <w:r>
        <w:t xml:space="preserve"> un test bueno.  </w:t>
      </w:r>
      <w:r w:rsidR="00B2489F">
        <w:t>Adicionalmente se logró el objetivo de modelar eficientemente un predictor de diabetes no insulino dependiente a un periodo de 5 años, superando el modelo de Smith et al. Significativamente en términos de especificidad y precisión.</w:t>
      </w:r>
    </w:p>
    <w:p w14:paraId="1977910F" w14:textId="3D4A482E" w:rsidR="00BD5F3B" w:rsidRDefault="00BD5F3B" w:rsidP="00373002">
      <w:r>
        <w:t>Se logró apreciar las mejoras del modelo al incluir balance de clases y luego validación cruzada, logrando disminuir signitificativamente la cantidad de falsos positivos que se obtenía en el modelo base.</w:t>
      </w:r>
    </w:p>
    <w:p w14:paraId="1A20742A" w14:textId="576D732D" w:rsidR="002B4FF8" w:rsidRDefault="002B4FF8" w:rsidP="00373002">
      <w:r>
        <w:t>Los modelos más simple que consideran 8 neuronas en la capa oculta tendieron a generar mejores resultados que los más complejos que consideraban 16.</w:t>
      </w:r>
    </w:p>
    <w:p w14:paraId="4B2353B7" w14:textId="117E449F" w:rsidR="00AE6C9B" w:rsidRDefault="00AE6C9B" w:rsidP="00373002">
      <w:r>
        <w:t xml:space="preserve">Se comparo efectivamente bajo que características del modelo se obtenian mejores resultados, resultando de esta manera que el modelo con mejores resultados fue en el que se realizó la mayor cantidad de tratamiento </w:t>
      </w:r>
      <w:r w:rsidR="0017434F">
        <w:t>sobre</w:t>
      </w:r>
      <w:r>
        <w:t xml:space="preserve"> los datos y se abordo </w:t>
      </w:r>
      <w:r w:rsidR="0017434F">
        <w:t xml:space="preserve">los </w:t>
      </w:r>
      <w:r>
        <w:t xml:space="preserve"> problema</w:t>
      </w:r>
      <w:r w:rsidR="0017434F">
        <w:t>s</w:t>
      </w:r>
      <w:r>
        <w:t xml:space="preserve"> de desbalance de clase </w:t>
      </w:r>
      <w:r w:rsidR="0017434F">
        <w:t xml:space="preserve">con </w:t>
      </w:r>
      <w:r w:rsidR="00C00701">
        <w:rPr>
          <w:i/>
        </w:rPr>
        <w:t>under-sampling</w:t>
      </w:r>
      <w:r w:rsidR="00C00701">
        <w:t xml:space="preserve"> </w:t>
      </w:r>
      <w:r>
        <w:t>y falta de ejemplos en la muestra</w:t>
      </w:r>
      <w:r w:rsidR="0017434F">
        <w:t xml:space="preserve"> por medio de </w:t>
      </w:r>
      <w:r w:rsidR="00C00701">
        <w:t>validación cruzada</w:t>
      </w:r>
      <w:r>
        <w:t>.</w:t>
      </w:r>
    </w:p>
    <w:p w14:paraId="36EE9779" w14:textId="0BEB35F4" w:rsidR="00AC7F3A" w:rsidRPr="00AC7F3A" w:rsidRDefault="00AC7F3A" w:rsidP="00373002">
      <w:r>
        <w:t xml:space="preserve">A pesar de los buenos resultados que se obtuvo se encontró falencias en el </w:t>
      </w:r>
      <w:r>
        <w:rPr>
          <w:i/>
        </w:rPr>
        <w:t xml:space="preserve">data set </w:t>
      </w:r>
      <w:r>
        <w:t xml:space="preserve">principalmente asociadas a la entrada </w:t>
      </w:r>
      <w:r>
        <w:rPr>
          <w:i/>
        </w:rPr>
        <w:t xml:space="preserve">2-hours serum insulin </w:t>
      </w:r>
      <w:r>
        <w:t xml:space="preserve">que posee una gran cantidad de </w:t>
      </w:r>
      <w:r>
        <w:rPr>
          <w:i/>
        </w:rPr>
        <w:t xml:space="preserve">missing values </w:t>
      </w:r>
      <w:r>
        <w:t>cercana al 48%, sin embargo el mejor modelo que se generó considera esta variable en el modelo a pesar de este problema</w:t>
      </w:r>
      <w:r w:rsidR="00A6083A">
        <w:t xml:space="preserve">. Se considera adicionalmente que el método de interpolación utilizado de sumar o restar un valor aleatorio con rango entre +- 25 a la media del valor de entrada, simulando una especie de submuestreo, parece tener resultados satisfactorios en el </w:t>
      </w:r>
      <w:r w:rsidR="002241D5">
        <w:t>pre-procesamiento</w:t>
      </w:r>
      <w:r w:rsidR="00A6083A">
        <w:t xml:space="preserve"> de los datos.</w:t>
      </w:r>
    </w:p>
    <w:bookmarkStart w:id="18" w:name="_Toc314490106" w:displacedByCustomXml="next"/>
    <w:sdt>
      <w:sdtPr>
        <w:rPr>
          <w:rFonts w:eastAsiaTheme="minorHAnsi" w:cstheme="minorBidi"/>
          <w:b w:val="0"/>
          <w:bCs w:val="0"/>
          <w:caps w:val="0"/>
          <w:color w:val="auto"/>
          <w:sz w:val="24"/>
          <w:szCs w:val="22"/>
          <w:lang w:val="es-ES"/>
        </w:rPr>
        <w:id w:val="1964390115"/>
        <w:docPartObj>
          <w:docPartGallery w:val="Bibliographies"/>
          <w:docPartUnique/>
        </w:docPartObj>
      </w:sdtPr>
      <w:sdtEndPr>
        <w:rPr>
          <w:lang w:val="es-CL"/>
        </w:rPr>
      </w:sdtEndPr>
      <w:sdtContent>
        <w:p w14:paraId="2562943D" w14:textId="07FAC607" w:rsidR="00ED2B5D" w:rsidRDefault="00ED2B5D">
          <w:pPr>
            <w:pStyle w:val="Ttulo1"/>
          </w:pPr>
          <w:r>
            <w:rPr>
              <w:lang w:val="es-ES"/>
            </w:rPr>
            <w:t>Bibliografía</w:t>
          </w:r>
          <w:bookmarkEnd w:id="18"/>
        </w:p>
        <w:sdt>
          <w:sdtPr>
            <w:id w:val="111145805"/>
            <w:bibliography/>
          </w:sdtPr>
          <w:sdtContent>
            <w:p w14:paraId="0B56753A" w14:textId="77777777" w:rsidR="00B143A7" w:rsidRDefault="00ED2B5D" w:rsidP="00B143A7">
              <w:pPr>
                <w:pStyle w:val="Bibliografa"/>
                <w:rPr>
                  <w:rFonts w:cs="Times New Roman"/>
                  <w:noProof/>
                  <w:lang w:val="es-ES"/>
                </w:rPr>
              </w:pPr>
              <w:r>
                <w:fldChar w:fldCharType="begin"/>
              </w:r>
              <w:r>
                <w:instrText>BIBLIOGRAPHY</w:instrText>
              </w:r>
              <w:r>
                <w:fldChar w:fldCharType="separate"/>
              </w:r>
              <w:r w:rsidR="00B143A7">
                <w:rPr>
                  <w:rFonts w:cs="Times New Roman"/>
                  <w:noProof/>
                  <w:lang w:val="es-ES"/>
                </w:rPr>
                <w:t xml:space="preserve">Wikipedia. (14 de enero de 2016). </w:t>
              </w:r>
              <w:r w:rsidR="00B143A7">
                <w:rPr>
                  <w:rFonts w:cs="Times New Roman"/>
                  <w:i/>
                  <w:iCs/>
                  <w:noProof/>
                  <w:lang w:val="es-ES"/>
                </w:rPr>
                <w:t>Body mass index</w:t>
              </w:r>
              <w:r w:rsidR="00B143A7">
                <w:rPr>
                  <w:rFonts w:cs="Times New Roman"/>
                  <w:noProof/>
                  <w:lang w:val="es-ES"/>
                </w:rPr>
                <w:t>. Recuperado el 16 de enero de 2016, de wikipedia: https://en.wikipedia.org/wiki/Body_mass_index</w:t>
              </w:r>
            </w:p>
            <w:p w14:paraId="0EDBE207" w14:textId="77777777" w:rsidR="00B143A7" w:rsidRDefault="00B143A7" w:rsidP="00B143A7">
              <w:pPr>
                <w:pStyle w:val="Bibliografa"/>
                <w:rPr>
                  <w:rFonts w:cs="Times New Roman"/>
                  <w:noProof/>
                  <w:lang w:val="es-ES"/>
                </w:rPr>
              </w:pPr>
              <w:r>
                <w:rPr>
                  <w:rFonts w:cs="Times New Roman"/>
                  <w:noProof/>
                  <w:lang w:val="es-ES"/>
                </w:rPr>
                <w:t xml:space="preserve">Wikipedia. (23 de diciembre de 2015). </w:t>
              </w:r>
              <w:r>
                <w:rPr>
                  <w:rFonts w:cs="Times New Roman"/>
                  <w:i/>
                  <w:iCs/>
                  <w:noProof/>
                  <w:lang w:val="es-ES"/>
                </w:rPr>
                <w:t>Diabetes mellitus</w:t>
              </w:r>
              <w:r>
                <w:rPr>
                  <w:rFonts w:cs="Times New Roman"/>
                  <w:noProof/>
                  <w:lang w:val="es-ES"/>
                </w:rPr>
                <w:t>. Recuperado el 15 de enero de 2016, de Wikipedia: https://es.wikipedia.org/wiki/Diabetes_mellitus</w:t>
              </w:r>
            </w:p>
            <w:p w14:paraId="247AE39D" w14:textId="77777777" w:rsidR="00B143A7" w:rsidRDefault="00B143A7" w:rsidP="00B143A7">
              <w:pPr>
                <w:pStyle w:val="Bibliografa"/>
                <w:rPr>
                  <w:rFonts w:cs="Times New Roman"/>
                  <w:noProof/>
                  <w:lang w:val="es-ES"/>
                </w:rPr>
              </w:pPr>
              <w:r>
                <w:rPr>
                  <w:rFonts w:cs="Times New Roman"/>
                  <w:noProof/>
                  <w:lang w:val="es-ES"/>
                </w:rPr>
                <w:t xml:space="preserve">Wikipedia. (2 de enero de 2016). </w:t>
              </w:r>
              <w:r>
                <w:rPr>
                  <w:rFonts w:cs="Times New Roman"/>
                  <w:i/>
                  <w:iCs/>
                  <w:noProof/>
                  <w:lang w:val="es-ES"/>
                </w:rPr>
                <w:t>Pima people</w:t>
              </w:r>
              <w:r>
                <w:rPr>
                  <w:rFonts w:cs="Times New Roman"/>
                  <w:noProof/>
                  <w:lang w:val="es-ES"/>
                </w:rPr>
                <w:t>. Recuperado el 15 de enero de 2015, de wikipedia: https://en.wikipedia.org/wiki/Pima_people</w:t>
              </w:r>
            </w:p>
            <w:p w14:paraId="197AB2F0" w14:textId="77777777" w:rsidR="00B143A7" w:rsidRDefault="00B143A7" w:rsidP="00B143A7">
              <w:pPr>
                <w:pStyle w:val="Bibliografa"/>
                <w:rPr>
                  <w:rFonts w:cs="Times New Roman"/>
                  <w:noProof/>
                  <w:lang w:val="es-ES"/>
                </w:rPr>
              </w:pPr>
              <w:r>
                <w:rPr>
                  <w:rFonts w:cs="Times New Roman"/>
                  <w:noProof/>
                  <w:lang w:val="es-ES"/>
                </w:rPr>
                <w:t xml:space="preserve">Yaw Addo, J. H. (diciember de 2010). Reference curves for triceps and subscapular skinfold thicknesses in US children and adolescents. </w:t>
              </w:r>
              <w:r>
                <w:rPr>
                  <w:rFonts w:cs="Times New Roman"/>
                  <w:i/>
                  <w:iCs/>
                  <w:noProof/>
                  <w:lang w:val="es-ES"/>
                </w:rPr>
                <w:t xml:space="preserve">The American Journal of Nutrition </w:t>
              </w:r>
              <w:r>
                <w:rPr>
                  <w:rFonts w:cs="Times New Roman"/>
                  <w:noProof/>
                  <w:lang w:val="es-ES"/>
                </w:rPr>
                <w:t>.</w:t>
              </w:r>
            </w:p>
            <w:p w14:paraId="132F5DCF" w14:textId="77777777" w:rsidR="00B143A7" w:rsidRDefault="00B143A7" w:rsidP="00B143A7">
              <w:pPr>
                <w:pStyle w:val="Bibliografa"/>
                <w:rPr>
                  <w:rFonts w:cs="Times New Roman"/>
                  <w:noProof/>
                  <w:lang w:val="es-ES"/>
                </w:rPr>
              </w:pPr>
              <w:r>
                <w:rPr>
                  <w:rFonts w:cs="Times New Roman"/>
                  <w:noProof/>
                  <w:lang w:val="es-ES"/>
                </w:rPr>
                <w:t xml:space="preserve">Acuña, G. (2014). </w:t>
              </w:r>
              <w:r>
                <w:rPr>
                  <w:rFonts w:cs="Times New Roman"/>
                  <w:i/>
                  <w:iCs/>
                  <w:noProof/>
                  <w:lang w:val="es-ES"/>
                </w:rPr>
                <w:t>Curso de Ingeniería Neuronal Clase2: Sistemas estáticos.</w:t>
              </w:r>
              <w:r>
                <w:rPr>
                  <w:rFonts w:cs="Times New Roman"/>
                  <w:noProof/>
                  <w:lang w:val="es-ES"/>
                </w:rPr>
                <w:t xml:space="preserve"> Univerisdad de Santiago de Chile, Departamento de Ingeniería Informática, Santiago.</w:t>
              </w:r>
            </w:p>
            <w:p w14:paraId="1B2E7FA8" w14:textId="77777777" w:rsidR="00B143A7" w:rsidRDefault="00B143A7" w:rsidP="00B143A7">
              <w:pPr>
                <w:pStyle w:val="Bibliografa"/>
                <w:rPr>
                  <w:rFonts w:cs="Times New Roman"/>
                  <w:noProof/>
                  <w:lang w:val="es-ES"/>
                </w:rPr>
              </w:pPr>
              <w:r>
                <w:rPr>
                  <w:rFonts w:cs="Times New Roman"/>
                  <w:noProof/>
                  <w:lang w:val="es-ES"/>
                </w:rPr>
                <w:t xml:space="preserve">Boris.R Boshell, H. B. (1968). Serum insulin in obesity and diabetes mellitus. </w:t>
              </w:r>
              <w:r>
                <w:rPr>
                  <w:rFonts w:cs="Times New Roman"/>
                  <w:i/>
                  <w:iCs/>
                  <w:noProof/>
                  <w:lang w:val="es-ES"/>
                </w:rPr>
                <w:t>The American journal of Clinical Nutrition , 21</w:t>
              </w:r>
              <w:r>
                <w:rPr>
                  <w:rFonts w:cs="Times New Roman"/>
                  <w:noProof/>
                  <w:lang w:val="es-ES"/>
                </w:rPr>
                <w:t>, 14919-1428.</w:t>
              </w:r>
            </w:p>
            <w:p w14:paraId="61E3FF02" w14:textId="77777777" w:rsidR="00B143A7" w:rsidRDefault="00B143A7" w:rsidP="00B143A7">
              <w:pPr>
                <w:pStyle w:val="Bibliografa"/>
                <w:rPr>
                  <w:rFonts w:cs="Times New Roman"/>
                  <w:noProof/>
                  <w:lang w:val="es-ES"/>
                </w:rPr>
              </w:pPr>
              <w:r>
                <w:rPr>
                  <w:rFonts w:cs="Times New Roman"/>
                  <w:noProof/>
                  <w:lang w:val="es-ES"/>
                </w:rPr>
                <w:t xml:space="preserve">Jack W. Smith, J. E. (1988). </w:t>
              </w:r>
              <w:r>
                <w:rPr>
                  <w:rFonts w:cs="Times New Roman"/>
                  <w:i/>
                  <w:iCs/>
                  <w:noProof/>
                  <w:lang w:val="es-ES"/>
                </w:rPr>
                <w:t>Using the ADAP Learning algorithm to forecast the onset of diabetes mellitus.</w:t>
              </w:r>
              <w:r>
                <w:rPr>
                  <w:rFonts w:cs="Times New Roman"/>
                  <w:noProof/>
                  <w:lang w:val="es-ES"/>
                </w:rPr>
                <w:t xml:space="preserve"> The Johns Hopkins University School of Medicinet , Maryland.</w:t>
              </w:r>
            </w:p>
            <w:p w14:paraId="02BAEBA9" w14:textId="77777777" w:rsidR="00B143A7" w:rsidRDefault="00B143A7" w:rsidP="00B143A7">
              <w:pPr>
                <w:pStyle w:val="Bibliografa"/>
                <w:rPr>
                  <w:rFonts w:cs="Times New Roman"/>
                  <w:noProof/>
                  <w:lang w:val="es-ES"/>
                </w:rPr>
              </w:pPr>
              <w:r>
                <w:rPr>
                  <w:rFonts w:cs="Times New Roman"/>
                  <w:noProof/>
                  <w:lang w:val="es-ES"/>
                </w:rPr>
                <w:t xml:space="preserve">MathLab. (2015). </w:t>
              </w:r>
              <w:r>
                <w:rPr>
                  <w:rFonts w:cs="Times New Roman"/>
                  <w:i/>
                  <w:iCs/>
                  <w:noProof/>
                  <w:lang w:val="es-ES"/>
                </w:rPr>
                <w:t>Choose a Multilayer Neural Network Training Function</w:t>
              </w:r>
              <w:r>
                <w:rPr>
                  <w:rFonts w:cs="Times New Roman"/>
                  <w:noProof/>
                  <w:lang w:val="es-ES"/>
                </w:rPr>
                <w:t>. Recuperado el 13 de enero de 2015, de MathWorks: http://www.mathworks.com/help/nnet/ug/choose-a-multilayer-neural-network-training-function.html#bss4gz0-29</w:t>
              </w:r>
            </w:p>
            <w:p w14:paraId="57EF7681" w14:textId="77777777" w:rsidR="00B143A7" w:rsidRDefault="00B143A7" w:rsidP="00B143A7">
              <w:pPr>
                <w:pStyle w:val="Bibliografa"/>
                <w:rPr>
                  <w:rFonts w:cs="Times New Roman"/>
                  <w:noProof/>
                  <w:lang w:val="es-ES"/>
                </w:rPr>
              </w:pPr>
              <w:r>
                <w:rPr>
                  <w:rFonts w:cs="Times New Roman"/>
                  <w:noProof/>
                  <w:lang w:val="es-ES"/>
                </w:rPr>
                <w:t xml:space="preserve">P.H Bennet, T. B. (1971). Diabetes mellitus in America (Pima) Indians. </w:t>
              </w:r>
              <w:r>
                <w:rPr>
                  <w:rFonts w:cs="Times New Roman"/>
                  <w:i/>
                  <w:iCs/>
                  <w:noProof/>
                  <w:lang w:val="es-ES"/>
                </w:rPr>
                <w:t>Lancer</w:t>
              </w:r>
              <w:r>
                <w:rPr>
                  <w:rFonts w:cs="Times New Roman"/>
                  <w:noProof/>
                  <w:lang w:val="es-ES"/>
                </w:rPr>
                <w:t xml:space="preserve"> </w:t>
              </w:r>
              <w:r>
                <w:rPr>
                  <w:rFonts w:cs="Times New Roman"/>
                  <w:i/>
                  <w:iCs/>
                  <w:noProof/>
                  <w:lang w:val="es-ES"/>
                </w:rPr>
                <w:t>, 2</w:t>
              </w:r>
              <w:r>
                <w:rPr>
                  <w:rFonts w:cs="Times New Roman"/>
                  <w:noProof/>
                  <w:lang w:val="es-ES"/>
                </w:rPr>
                <w:t>, 125-128.</w:t>
              </w:r>
            </w:p>
            <w:p w14:paraId="18A210FA" w14:textId="77777777" w:rsidR="00B143A7" w:rsidRDefault="00B143A7" w:rsidP="00B143A7">
              <w:pPr>
                <w:pStyle w:val="Bibliografa"/>
                <w:rPr>
                  <w:rFonts w:cs="Times New Roman"/>
                  <w:noProof/>
                  <w:lang w:val="es-ES"/>
                </w:rPr>
              </w:pPr>
              <w:r>
                <w:rPr>
                  <w:rFonts w:cs="Times New Roman"/>
                  <w:noProof/>
                  <w:lang w:val="es-ES"/>
                </w:rPr>
                <w:t xml:space="preserve">Paris, E. (24 de marzo de 2010). </w:t>
              </w:r>
              <w:r>
                <w:rPr>
                  <w:rFonts w:cs="Times New Roman"/>
                  <w:i/>
                  <w:iCs/>
                  <w:noProof/>
                  <w:lang w:val="es-ES"/>
                </w:rPr>
                <w:t>La madre con más hijos de la historia</w:t>
              </w:r>
              <w:r>
                <w:rPr>
                  <w:rFonts w:cs="Times New Roman"/>
                  <w:noProof/>
                  <w:lang w:val="es-ES"/>
                </w:rPr>
                <w:t>. Recuperado el 15 de enero de 2016, de Bebés y más: http://www.bebesymas.com/otros/la-madre-con-mas-hijos-de-la-historia</w:t>
              </w:r>
            </w:p>
            <w:p w14:paraId="1C7216B2" w14:textId="77777777" w:rsidR="00B143A7" w:rsidRDefault="00B143A7" w:rsidP="00B143A7">
              <w:pPr>
                <w:pStyle w:val="Bibliografa"/>
                <w:rPr>
                  <w:rFonts w:cs="Times New Roman"/>
                  <w:noProof/>
                  <w:lang w:val="es-ES"/>
                </w:rPr>
              </w:pPr>
              <w:r>
                <w:rPr>
                  <w:rFonts w:cs="Times New Roman"/>
                  <w:noProof/>
                  <w:lang w:val="es-ES"/>
                </w:rPr>
                <w:t xml:space="preserve">Pregmed. (12 de agosto de 2014). </w:t>
              </w:r>
              <w:r>
                <w:rPr>
                  <w:rFonts w:cs="Times New Roman"/>
                  <w:i/>
                  <w:iCs/>
                  <w:noProof/>
                  <w:lang w:val="es-ES"/>
                </w:rPr>
                <w:t>Pregmed</w:t>
              </w:r>
              <w:r>
                <w:rPr>
                  <w:rFonts w:cs="Times New Roman"/>
                  <w:noProof/>
                  <w:lang w:val="es-ES"/>
                </w:rPr>
                <w:t>. Obtenido de Low Blood Pressure during Pregnancy: http://www.pregmed.org/low-blood-pressure-during-pregnancy.htm</w:t>
              </w:r>
            </w:p>
            <w:p w14:paraId="5FDD7644" w14:textId="77777777" w:rsidR="00B143A7" w:rsidRDefault="00B143A7" w:rsidP="00B143A7">
              <w:pPr>
                <w:pStyle w:val="Bibliografa"/>
                <w:rPr>
                  <w:rFonts w:cs="Times New Roman"/>
                  <w:noProof/>
                  <w:lang w:val="es-ES"/>
                </w:rPr>
              </w:pPr>
              <w:r>
                <w:rPr>
                  <w:rFonts w:cs="Times New Roman"/>
                  <w:noProof/>
                  <w:lang w:val="es-ES"/>
                </w:rPr>
                <w:t xml:space="preserve">Sigillito, V. (9 de mayo de 1990). </w:t>
              </w:r>
              <w:r>
                <w:rPr>
                  <w:rFonts w:cs="Times New Roman"/>
                  <w:i/>
                  <w:iCs/>
                  <w:noProof/>
                  <w:lang w:val="es-ES"/>
                </w:rPr>
                <w:t xml:space="preserve">Pima Indians Diabetes Data Set </w:t>
              </w:r>
              <w:r>
                <w:rPr>
                  <w:rFonts w:cs="Times New Roman"/>
                  <w:noProof/>
                  <w:lang w:val="es-ES"/>
                </w:rPr>
                <w:t>. Recuperado el 11 de enero de 2016, de UCI Machine Learning Repository: http://archive.ics.uci.edu/ml/datasets/Pima+Indians+Diabetes</w:t>
              </w:r>
            </w:p>
            <w:p w14:paraId="4E0EF31B" w14:textId="77777777" w:rsidR="00B143A7" w:rsidRDefault="00B143A7" w:rsidP="00B143A7">
              <w:pPr>
                <w:pStyle w:val="Bibliografa"/>
                <w:rPr>
                  <w:rFonts w:cs="Times New Roman"/>
                  <w:noProof/>
                  <w:lang w:val="es-ES"/>
                </w:rPr>
              </w:pPr>
              <w:r>
                <w:rPr>
                  <w:rFonts w:cs="Times New Roman"/>
                  <w:noProof/>
                  <w:lang w:val="es-ES"/>
                </w:rPr>
                <w:t xml:space="preserve">Simmons, G. (1963). </w:t>
              </w:r>
              <w:r>
                <w:rPr>
                  <w:rFonts w:cs="Times New Roman"/>
                  <w:i/>
                  <w:iCs/>
                  <w:noProof/>
                  <w:lang w:val="es-ES"/>
                </w:rPr>
                <w:t>A Mathematical Model for an Associative Memory</w:t>
              </w:r>
              <w:r>
                <w:rPr>
                  <w:rFonts w:cs="Times New Roman"/>
                  <w:noProof/>
                  <w:lang w:val="es-ES"/>
                </w:rPr>
                <w:t xml:space="preserve"> (Vols. SRC-641). Sandia Corporation Monograph.</w:t>
              </w:r>
            </w:p>
            <w:p w14:paraId="2E913BEF" w14:textId="77777777" w:rsidR="00B143A7" w:rsidRDefault="00B143A7" w:rsidP="00B143A7">
              <w:pPr>
                <w:pStyle w:val="Bibliografa"/>
                <w:rPr>
                  <w:rFonts w:cs="Times New Roman"/>
                  <w:noProof/>
                  <w:lang w:val="es-ES"/>
                </w:rPr>
              </w:pPr>
              <w:r>
                <w:rPr>
                  <w:rFonts w:cs="Times New Roman"/>
                  <w:noProof/>
                  <w:lang w:val="es-ES"/>
                </w:rPr>
                <w:t xml:space="preserve">Rosas, R. M. (2006). </w:t>
              </w:r>
              <w:r>
                <w:rPr>
                  <w:rFonts w:cs="Times New Roman"/>
                  <w:i/>
                  <w:iCs/>
                  <w:noProof/>
                  <w:lang w:val="es-ES"/>
                </w:rPr>
                <w:t>Técnicas de submuestreo, toma de decisiones y análisis de diversidad en aprendizaje supervisado con sistemas múltiples de clasificación.</w:t>
              </w:r>
              <w:r>
                <w:rPr>
                  <w:rFonts w:cs="Times New Roman"/>
                  <w:noProof/>
                  <w:lang w:val="es-ES"/>
                </w:rPr>
                <w:t xml:space="preserve"> Universitat Jaume, Departamento de Lenguajes y Sistemas Informáticos, Castello de la plana.</w:t>
              </w:r>
            </w:p>
            <w:p w14:paraId="2CB03B01" w14:textId="774E418C" w:rsidR="00ED2B5D" w:rsidRDefault="00ED2B5D" w:rsidP="00B143A7">
              <w:r>
                <w:rPr>
                  <w:b/>
                  <w:bCs/>
                  <w:noProof/>
                </w:rPr>
                <w:fldChar w:fldCharType="end"/>
              </w:r>
            </w:p>
          </w:sdtContent>
        </w:sdt>
      </w:sdtContent>
    </w:sdt>
    <w:p w14:paraId="1963F52B" w14:textId="2AC1243A" w:rsidR="00ED2B5D" w:rsidRDefault="00ED2B5D">
      <w:pPr>
        <w:spacing w:line="276" w:lineRule="auto"/>
        <w:ind w:firstLine="0"/>
        <w:jc w:val="left"/>
      </w:pPr>
      <w:r>
        <w:br w:type="page"/>
      </w:r>
    </w:p>
    <w:p w14:paraId="4469908F" w14:textId="64C66B12" w:rsidR="004A72BF" w:rsidRDefault="00A1274E" w:rsidP="004A72BF">
      <w:pPr>
        <w:pStyle w:val="Ttulo1"/>
      </w:pPr>
      <w:bookmarkStart w:id="19" w:name="_Toc314490107"/>
      <w:r>
        <w:lastRenderedPageBreak/>
        <w:t>apéndice</w:t>
      </w:r>
      <w:bookmarkEnd w:id="19"/>
    </w:p>
    <w:p w14:paraId="5B9EE54A" w14:textId="7C1129CA" w:rsidR="00D41654" w:rsidRDefault="00C8432C" w:rsidP="00D41654">
      <w:r>
        <w:t>En esta sección se incluye la gráfica</w:t>
      </w:r>
      <w:r w:rsidR="00D41654">
        <w:t xml:space="preserve"> ROC</w:t>
      </w:r>
      <w:r>
        <w:t xml:space="preserve"> y matriz de confusión asociada</w:t>
      </w:r>
      <w:r w:rsidR="00D41654">
        <w:t xml:space="preserve"> </w:t>
      </w:r>
      <w:r>
        <w:t>al</w:t>
      </w:r>
      <w:r w:rsidR="00D41654">
        <w:t xml:space="preserve"> </w:t>
      </w:r>
      <w:r>
        <w:t>mejor modelo</w:t>
      </w:r>
      <w:r w:rsidR="00D41654">
        <w:t>. Además se encuentra la distribución de los datos de entrada sin la limpieza.</w:t>
      </w:r>
    </w:p>
    <w:p w14:paraId="613DC439" w14:textId="0BFCE934" w:rsidR="001E139B" w:rsidRDefault="001E139B" w:rsidP="001E139B">
      <w:pPr>
        <w:pStyle w:val="Ttulo2"/>
      </w:pPr>
      <w:bookmarkStart w:id="20" w:name="_Toc314490108"/>
      <w:r>
        <w:t>datos de entrada</w:t>
      </w:r>
      <w:bookmarkEnd w:id="20"/>
    </w:p>
    <w:p w14:paraId="07C42CF2" w14:textId="7391AB2A" w:rsidR="001E139B" w:rsidRDefault="001E139B" w:rsidP="001E139B">
      <w:pPr>
        <w:pStyle w:val="Ttulo3"/>
      </w:pPr>
      <w:bookmarkStart w:id="21" w:name="_Toc314490109"/>
      <w:r>
        <w:t>Number of times pregnant</w:t>
      </w:r>
      <w:bookmarkEnd w:id="21"/>
    </w:p>
    <w:p w14:paraId="0D6F9F2E" w14:textId="08CF8EA8" w:rsidR="003474EA" w:rsidRDefault="003474EA" w:rsidP="003474EA">
      <w:pPr>
        <w:ind w:left="720"/>
      </w:pPr>
      <w:r>
        <w:rPr>
          <w:noProof/>
          <w:lang w:val="es-ES" w:eastAsia="es-ES"/>
        </w:rPr>
        <w:drawing>
          <wp:inline distT="0" distB="0" distL="0" distR="0" wp14:anchorId="5FF3281A" wp14:editId="73BBB828">
            <wp:extent cx="3242853" cy="2629889"/>
            <wp:effectExtent l="0" t="0" r="8890" b="1206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2910" cy="2629936"/>
                    </a:xfrm>
                    <a:prstGeom prst="rect">
                      <a:avLst/>
                    </a:prstGeom>
                    <a:noFill/>
                    <a:ln>
                      <a:noFill/>
                    </a:ln>
                  </pic:spPr>
                </pic:pic>
              </a:graphicData>
            </a:graphic>
          </wp:inline>
        </w:drawing>
      </w:r>
    </w:p>
    <w:p w14:paraId="46F31C37" w14:textId="3841EDD8" w:rsidR="003474EA" w:rsidRPr="003474EA" w:rsidRDefault="003474EA" w:rsidP="003474EA">
      <w:pPr>
        <w:jc w:val="center"/>
        <w:rPr>
          <w:i/>
        </w:rPr>
      </w:pPr>
      <w:r>
        <w:rPr>
          <w:i/>
        </w:rPr>
        <w:t>Figura 11.1: Distrubución de los datos en entrada Number of times pregnant.</w:t>
      </w:r>
    </w:p>
    <w:p w14:paraId="16A5D965" w14:textId="3660624B" w:rsidR="001E139B" w:rsidRDefault="001E139B" w:rsidP="001E139B">
      <w:pPr>
        <w:pStyle w:val="Ttulo3"/>
      </w:pPr>
      <w:bookmarkStart w:id="22" w:name="_Toc314490110"/>
      <w:r>
        <w:t>Plasma glucose concentration</w:t>
      </w:r>
      <w:bookmarkEnd w:id="22"/>
    </w:p>
    <w:p w14:paraId="26E75E82" w14:textId="50DED5EC" w:rsidR="003474EA" w:rsidRDefault="003474EA" w:rsidP="003474EA">
      <w:pPr>
        <w:ind w:left="709"/>
      </w:pPr>
      <w:r>
        <w:rPr>
          <w:noProof/>
          <w:lang w:val="es-ES" w:eastAsia="es-ES"/>
        </w:rPr>
        <w:drawing>
          <wp:inline distT="0" distB="0" distL="0" distR="0" wp14:anchorId="1349C14E" wp14:editId="54BF38CE">
            <wp:extent cx="3047314" cy="2482171"/>
            <wp:effectExtent l="0" t="0" r="1270" b="762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156" cy="2482857"/>
                    </a:xfrm>
                    <a:prstGeom prst="rect">
                      <a:avLst/>
                    </a:prstGeom>
                    <a:noFill/>
                    <a:ln>
                      <a:noFill/>
                    </a:ln>
                  </pic:spPr>
                </pic:pic>
              </a:graphicData>
            </a:graphic>
          </wp:inline>
        </w:drawing>
      </w:r>
    </w:p>
    <w:p w14:paraId="17BD307B" w14:textId="64E25793" w:rsidR="003474EA" w:rsidRPr="003474EA" w:rsidRDefault="003474EA" w:rsidP="003474EA">
      <w:pPr>
        <w:jc w:val="center"/>
        <w:rPr>
          <w:i/>
        </w:rPr>
      </w:pPr>
      <w:r>
        <w:rPr>
          <w:i/>
        </w:rPr>
        <w:t>Figura 11.2: Distrubución de los datos en entrada Plasma glucose concentration.</w:t>
      </w:r>
    </w:p>
    <w:p w14:paraId="2AA7B0C9" w14:textId="758C2D95" w:rsidR="001E139B" w:rsidRDefault="001E139B" w:rsidP="001E139B">
      <w:pPr>
        <w:pStyle w:val="Ttulo3"/>
      </w:pPr>
      <w:bookmarkStart w:id="23" w:name="_Toc314490111"/>
      <w:r>
        <w:t>Diastolic blood pressure</w:t>
      </w:r>
      <w:bookmarkEnd w:id="23"/>
    </w:p>
    <w:p w14:paraId="6EE17D63" w14:textId="0BBD33ED" w:rsidR="003474EA" w:rsidRDefault="003474EA" w:rsidP="003474EA">
      <w:pPr>
        <w:ind w:left="709"/>
      </w:pPr>
      <w:r>
        <w:rPr>
          <w:noProof/>
          <w:lang w:val="es-ES" w:eastAsia="es-ES"/>
        </w:rPr>
        <w:drawing>
          <wp:inline distT="0" distB="0" distL="0" distR="0" wp14:anchorId="1E944D2B" wp14:editId="135D612B">
            <wp:extent cx="2836068" cy="2277466"/>
            <wp:effectExtent l="0" t="0" r="8890" b="889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6140" cy="2277523"/>
                    </a:xfrm>
                    <a:prstGeom prst="rect">
                      <a:avLst/>
                    </a:prstGeom>
                    <a:noFill/>
                    <a:ln>
                      <a:noFill/>
                    </a:ln>
                  </pic:spPr>
                </pic:pic>
              </a:graphicData>
            </a:graphic>
          </wp:inline>
        </w:drawing>
      </w:r>
    </w:p>
    <w:p w14:paraId="3E66D25F" w14:textId="5536A2CB" w:rsidR="003474EA" w:rsidRPr="003474EA" w:rsidRDefault="003474EA" w:rsidP="003474EA">
      <w:pPr>
        <w:jc w:val="center"/>
        <w:rPr>
          <w:i/>
        </w:rPr>
      </w:pPr>
      <w:r>
        <w:rPr>
          <w:i/>
        </w:rPr>
        <w:t>Figura 11.3: Distrubución de los datos en entrada diastolic blood pressure.</w:t>
      </w:r>
    </w:p>
    <w:p w14:paraId="77316E71" w14:textId="77777777" w:rsidR="003474EA" w:rsidRPr="003474EA" w:rsidRDefault="003474EA" w:rsidP="003474EA">
      <w:pPr>
        <w:ind w:firstLine="0"/>
      </w:pPr>
    </w:p>
    <w:p w14:paraId="7E35EB2E" w14:textId="1DBDA04C" w:rsidR="001E139B" w:rsidRDefault="001E139B" w:rsidP="001E139B">
      <w:pPr>
        <w:pStyle w:val="Ttulo3"/>
      </w:pPr>
      <w:bookmarkStart w:id="24" w:name="_Toc314490112"/>
      <w:r>
        <w:t>Triceps skin fold trickness</w:t>
      </w:r>
      <w:bookmarkEnd w:id="24"/>
    </w:p>
    <w:p w14:paraId="7D63DA0B" w14:textId="7DA9FDCE" w:rsidR="003474EA" w:rsidRDefault="003474EA" w:rsidP="003474EA">
      <w:pPr>
        <w:ind w:left="709"/>
      </w:pPr>
      <w:r>
        <w:rPr>
          <w:noProof/>
          <w:lang w:val="es-ES" w:eastAsia="es-ES"/>
        </w:rPr>
        <w:drawing>
          <wp:inline distT="0" distB="0" distL="0" distR="0" wp14:anchorId="464C2498" wp14:editId="690502B5">
            <wp:extent cx="2531032" cy="2067220"/>
            <wp:effectExtent l="0" t="0" r="9525"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1206" cy="2067362"/>
                    </a:xfrm>
                    <a:prstGeom prst="rect">
                      <a:avLst/>
                    </a:prstGeom>
                    <a:noFill/>
                    <a:ln>
                      <a:noFill/>
                    </a:ln>
                  </pic:spPr>
                </pic:pic>
              </a:graphicData>
            </a:graphic>
          </wp:inline>
        </w:drawing>
      </w:r>
    </w:p>
    <w:p w14:paraId="2C1036D0" w14:textId="0F1EADC7" w:rsidR="003474EA" w:rsidRPr="003474EA" w:rsidRDefault="003474EA" w:rsidP="003474EA">
      <w:pPr>
        <w:jc w:val="center"/>
        <w:rPr>
          <w:i/>
        </w:rPr>
      </w:pPr>
      <w:r>
        <w:rPr>
          <w:i/>
        </w:rPr>
        <w:t>Figura 11.4: Distrubución de los datos en entrada triceps skin fold trickness.</w:t>
      </w:r>
    </w:p>
    <w:p w14:paraId="0EBB3E22" w14:textId="0805F218" w:rsidR="001E139B" w:rsidRDefault="001E139B" w:rsidP="001E139B">
      <w:pPr>
        <w:pStyle w:val="Ttulo3"/>
      </w:pPr>
      <w:bookmarkStart w:id="25" w:name="_Toc314490113"/>
      <w:r>
        <w:t>2-hours serum insulin</w:t>
      </w:r>
      <w:bookmarkEnd w:id="25"/>
    </w:p>
    <w:p w14:paraId="2814E8EA" w14:textId="04165DAF" w:rsidR="003474EA" w:rsidRDefault="003474EA" w:rsidP="003474EA">
      <w:pPr>
        <w:ind w:left="720"/>
      </w:pPr>
      <w:r>
        <w:rPr>
          <w:noProof/>
          <w:lang w:val="es-ES" w:eastAsia="es-ES"/>
        </w:rPr>
        <w:drawing>
          <wp:inline distT="0" distB="0" distL="0" distR="0" wp14:anchorId="678FB672" wp14:editId="23BBA0CD">
            <wp:extent cx="2579805" cy="2146891"/>
            <wp:effectExtent l="0" t="0" r="11430" b="1270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0382" cy="2147371"/>
                    </a:xfrm>
                    <a:prstGeom prst="rect">
                      <a:avLst/>
                    </a:prstGeom>
                    <a:noFill/>
                    <a:ln>
                      <a:noFill/>
                    </a:ln>
                  </pic:spPr>
                </pic:pic>
              </a:graphicData>
            </a:graphic>
          </wp:inline>
        </w:drawing>
      </w:r>
    </w:p>
    <w:p w14:paraId="26FD74E0" w14:textId="7D9A331C" w:rsidR="003474EA" w:rsidRPr="003474EA" w:rsidRDefault="003474EA" w:rsidP="003474EA">
      <w:pPr>
        <w:jc w:val="center"/>
        <w:rPr>
          <w:i/>
        </w:rPr>
      </w:pPr>
      <w:r>
        <w:rPr>
          <w:i/>
        </w:rPr>
        <w:t>Figura 11.5: Distrubución de los datos en entrada 2-hours serum insulin.</w:t>
      </w:r>
    </w:p>
    <w:p w14:paraId="23C2ECDF" w14:textId="19A2AD94" w:rsidR="001E139B" w:rsidRDefault="001E139B" w:rsidP="001E139B">
      <w:pPr>
        <w:pStyle w:val="Ttulo3"/>
      </w:pPr>
      <w:bookmarkStart w:id="26" w:name="_Toc314490114"/>
      <w:r>
        <w:t>Body mass index</w:t>
      </w:r>
      <w:bookmarkEnd w:id="26"/>
    </w:p>
    <w:p w14:paraId="4CB347C7" w14:textId="3D34C620" w:rsidR="003474EA" w:rsidRDefault="003474EA" w:rsidP="003474EA">
      <w:pPr>
        <w:ind w:left="1224"/>
      </w:pPr>
      <w:r>
        <w:rPr>
          <w:noProof/>
          <w:lang w:val="es-ES" w:eastAsia="es-ES"/>
        </w:rPr>
        <w:drawing>
          <wp:inline distT="0" distB="0" distL="0" distR="0" wp14:anchorId="7FCCB4C3" wp14:editId="57178118">
            <wp:extent cx="3059621" cy="2488153"/>
            <wp:effectExtent l="0" t="0" r="0" b="127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9895" cy="2488375"/>
                    </a:xfrm>
                    <a:prstGeom prst="rect">
                      <a:avLst/>
                    </a:prstGeom>
                    <a:noFill/>
                    <a:ln>
                      <a:noFill/>
                    </a:ln>
                  </pic:spPr>
                </pic:pic>
              </a:graphicData>
            </a:graphic>
          </wp:inline>
        </w:drawing>
      </w:r>
    </w:p>
    <w:p w14:paraId="1FA7B974" w14:textId="72FDF10E" w:rsidR="003474EA" w:rsidRPr="003474EA" w:rsidRDefault="003474EA" w:rsidP="003474EA">
      <w:pPr>
        <w:jc w:val="center"/>
        <w:rPr>
          <w:i/>
        </w:rPr>
      </w:pPr>
      <w:r>
        <w:rPr>
          <w:i/>
        </w:rPr>
        <w:t>Figura 11.6: Distrubución de los datos en entrada Body mass index.</w:t>
      </w:r>
    </w:p>
    <w:p w14:paraId="67253658" w14:textId="47645F2E" w:rsidR="001E139B" w:rsidRDefault="001E139B" w:rsidP="001E139B">
      <w:pPr>
        <w:pStyle w:val="Ttulo3"/>
      </w:pPr>
      <w:bookmarkStart w:id="27" w:name="_Toc314490115"/>
      <w:r>
        <w:t>Diabetes pedigree function</w:t>
      </w:r>
      <w:bookmarkEnd w:id="27"/>
    </w:p>
    <w:p w14:paraId="4402202F" w14:textId="62C81649" w:rsidR="003474EA" w:rsidRDefault="003474EA" w:rsidP="003474EA">
      <w:pPr>
        <w:ind w:left="1224"/>
      </w:pPr>
      <w:r>
        <w:rPr>
          <w:noProof/>
          <w:lang w:val="es-ES" w:eastAsia="es-ES"/>
        </w:rPr>
        <w:drawing>
          <wp:inline distT="0" distB="0" distL="0" distR="0" wp14:anchorId="52BBB192" wp14:editId="1EA95C30">
            <wp:extent cx="3064069" cy="2485550"/>
            <wp:effectExtent l="0" t="0" r="9525" b="381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4484" cy="2485887"/>
                    </a:xfrm>
                    <a:prstGeom prst="rect">
                      <a:avLst/>
                    </a:prstGeom>
                    <a:noFill/>
                    <a:ln>
                      <a:noFill/>
                    </a:ln>
                  </pic:spPr>
                </pic:pic>
              </a:graphicData>
            </a:graphic>
          </wp:inline>
        </w:drawing>
      </w:r>
    </w:p>
    <w:p w14:paraId="3D77462D" w14:textId="541FE371" w:rsidR="003474EA" w:rsidRPr="003474EA" w:rsidRDefault="003474EA" w:rsidP="003474EA">
      <w:pPr>
        <w:jc w:val="center"/>
        <w:rPr>
          <w:i/>
        </w:rPr>
      </w:pPr>
      <w:r>
        <w:rPr>
          <w:i/>
        </w:rPr>
        <w:t>Figura 11.7: Distrubución de los datos en entrada diabetes pedigree function</w:t>
      </w:r>
    </w:p>
    <w:p w14:paraId="13159163" w14:textId="77777777" w:rsidR="003474EA" w:rsidRPr="003474EA" w:rsidRDefault="003474EA" w:rsidP="003474EA">
      <w:pPr>
        <w:ind w:left="1224"/>
      </w:pPr>
    </w:p>
    <w:p w14:paraId="6B055A41" w14:textId="5DBECE29" w:rsidR="001E139B" w:rsidRDefault="001E139B" w:rsidP="001E139B">
      <w:pPr>
        <w:pStyle w:val="Ttulo3"/>
      </w:pPr>
      <w:bookmarkStart w:id="28" w:name="_Toc314490116"/>
      <w:r>
        <w:t>Age</w:t>
      </w:r>
      <w:bookmarkEnd w:id="28"/>
    </w:p>
    <w:p w14:paraId="0678A782" w14:textId="2C8F836B" w:rsidR="001E139B" w:rsidRDefault="001E139B" w:rsidP="003474EA">
      <w:pPr>
        <w:ind w:left="1224"/>
      </w:pPr>
      <w:r>
        <w:rPr>
          <w:noProof/>
          <w:lang w:val="es-ES" w:eastAsia="es-ES"/>
        </w:rPr>
        <w:drawing>
          <wp:inline distT="0" distB="0" distL="0" distR="0" wp14:anchorId="286FDCF7" wp14:editId="477A7B35">
            <wp:extent cx="3128985" cy="2538209"/>
            <wp:effectExtent l="0" t="0" r="0" b="1905"/>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9409" cy="2538553"/>
                    </a:xfrm>
                    <a:prstGeom prst="rect">
                      <a:avLst/>
                    </a:prstGeom>
                    <a:noFill/>
                    <a:ln>
                      <a:noFill/>
                    </a:ln>
                  </pic:spPr>
                </pic:pic>
              </a:graphicData>
            </a:graphic>
          </wp:inline>
        </w:drawing>
      </w:r>
    </w:p>
    <w:p w14:paraId="40D57E4A" w14:textId="3523733C" w:rsidR="001E139B" w:rsidRPr="001E139B" w:rsidRDefault="003474EA" w:rsidP="003474EA">
      <w:pPr>
        <w:jc w:val="center"/>
        <w:rPr>
          <w:i/>
        </w:rPr>
      </w:pPr>
      <w:r>
        <w:rPr>
          <w:i/>
        </w:rPr>
        <w:t>Fi</w:t>
      </w:r>
      <w:r w:rsidR="00C8432C">
        <w:rPr>
          <w:i/>
        </w:rPr>
        <w:t>gura 11.8</w:t>
      </w:r>
      <w:r>
        <w:rPr>
          <w:i/>
        </w:rPr>
        <w:t>: Distrubución de los datos en entrada age</w:t>
      </w:r>
    </w:p>
    <w:p w14:paraId="7E03DA3D" w14:textId="0E8D5436" w:rsidR="00C27FAC" w:rsidRDefault="00C8432C" w:rsidP="00A1274E">
      <w:pPr>
        <w:pStyle w:val="Ttulo2"/>
      </w:pPr>
      <w:bookmarkStart w:id="29" w:name="_Toc314490117"/>
      <w:r>
        <w:t>mejor modelo</w:t>
      </w:r>
      <w:bookmarkEnd w:id="29"/>
    </w:p>
    <w:p w14:paraId="4EB5D226" w14:textId="31EC589E" w:rsidR="00A1274E" w:rsidRDefault="00E759DA" w:rsidP="00A1274E">
      <w:pPr>
        <w:ind w:left="1416"/>
      </w:pPr>
      <w:r>
        <w:rPr>
          <w:noProof/>
          <w:lang w:val="es-ES" w:eastAsia="es-ES"/>
        </w:rPr>
        <w:drawing>
          <wp:inline distT="0" distB="0" distL="0" distR="0" wp14:anchorId="523B6890" wp14:editId="0AD05A55">
            <wp:extent cx="2541270" cy="2658110"/>
            <wp:effectExtent l="0" t="0" r="0" b="889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1270" cy="2658110"/>
                    </a:xfrm>
                    <a:prstGeom prst="rect">
                      <a:avLst/>
                    </a:prstGeom>
                    <a:noFill/>
                    <a:ln>
                      <a:noFill/>
                    </a:ln>
                  </pic:spPr>
                </pic:pic>
              </a:graphicData>
            </a:graphic>
          </wp:inline>
        </w:drawing>
      </w:r>
    </w:p>
    <w:p w14:paraId="5810D0F8" w14:textId="5E39CD3C" w:rsidR="00A1274E" w:rsidRDefault="003474EA" w:rsidP="00A1274E">
      <w:pPr>
        <w:jc w:val="center"/>
        <w:rPr>
          <w:i/>
        </w:rPr>
      </w:pPr>
      <w:r>
        <w:rPr>
          <w:i/>
        </w:rPr>
        <w:t>Figura 11.</w:t>
      </w:r>
      <w:r w:rsidR="00C8432C">
        <w:rPr>
          <w:i/>
        </w:rPr>
        <w:t>9</w:t>
      </w:r>
      <w:r w:rsidR="00A1274E" w:rsidRPr="00A1274E">
        <w:rPr>
          <w:i/>
        </w:rPr>
        <w:t xml:space="preserve">: Matriz confusión Modelo </w:t>
      </w:r>
      <w:r w:rsidR="00E759DA">
        <w:rPr>
          <w:i/>
        </w:rPr>
        <w:t>clases balanceadas con validación cruzada</w:t>
      </w:r>
      <w:r w:rsidR="00A1274E" w:rsidRPr="00A1274E">
        <w:rPr>
          <w:i/>
        </w:rPr>
        <w:t xml:space="preserve"> CI.</w:t>
      </w:r>
    </w:p>
    <w:p w14:paraId="5EE4486C" w14:textId="7CC19221" w:rsidR="00C8432C" w:rsidRDefault="00C8432C" w:rsidP="00A1274E">
      <w:pPr>
        <w:jc w:val="center"/>
        <w:rPr>
          <w:i/>
        </w:rPr>
      </w:pPr>
      <w:r>
        <w:rPr>
          <w:i/>
          <w:noProof/>
          <w:lang w:val="es-ES" w:eastAsia="es-ES"/>
        </w:rPr>
        <w:drawing>
          <wp:inline distT="0" distB="0" distL="0" distR="0" wp14:anchorId="55A0A973" wp14:editId="2B2D1D16">
            <wp:extent cx="2573020" cy="2594610"/>
            <wp:effectExtent l="0" t="0" r="0" b="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3020" cy="2594610"/>
                    </a:xfrm>
                    <a:prstGeom prst="rect">
                      <a:avLst/>
                    </a:prstGeom>
                    <a:noFill/>
                    <a:ln>
                      <a:noFill/>
                    </a:ln>
                  </pic:spPr>
                </pic:pic>
              </a:graphicData>
            </a:graphic>
          </wp:inline>
        </w:drawing>
      </w:r>
    </w:p>
    <w:p w14:paraId="6A8363F7" w14:textId="10FEBDD9" w:rsidR="00C8432C" w:rsidRDefault="00C8432C" w:rsidP="00C8432C">
      <w:pPr>
        <w:jc w:val="center"/>
        <w:rPr>
          <w:i/>
        </w:rPr>
      </w:pPr>
      <w:r>
        <w:rPr>
          <w:i/>
        </w:rPr>
        <w:t>Figura 11.10: Curva ROC</w:t>
      </w:r>
      <w:r w:rsidRPr="00A1274E">
        <w:rPr>
          <w:i/>
        </w:rPr>
        <w:t xml:space="preserve"> Modelo </w:t>
      </w:r>
      <w:r>
        <w:rPr>
          <w:i/>
        </w:rPr>
        <w:t>clases balanceadas con validación cruzada</w:t>
      </w:r>
      <w:r w:rsidRPr="00A1274E">
        <w:rPr>
          <w:i/>
        </w:rPr>
        <w:t xml:space="preserve"> CI.</w:t>
      </w:r>
    </w:p>
    <w:p w14:paraId="29100496" w14:textId="77777777" w:rsidR="00C8432C" w:rsidRPr="00A1274E" w:rsidRDefault="00C8432C" w:rsidP="00A1274E">
      <w:pPr>
        <w:jc w:val="center"/>
        <w:rPr>
          <w:i/>
        </w:rPr>
      </w:pPr>
    </w:p>
    <w:p w14:paraId="72407A6F" w14:textId="77777777" w:rsidR="00A1274E" w:rsidRPr="00A1274E" w:rsidRDefault="00A1274E" w:rsidP="00A1274E"/>
    <w:sectPr w:rsidR="00A1274E" w:rsidRPr="00A1274E" w:rsidSect="00D96F68">
      <w:headerReference w:type="default" r:id="rId25"/>
      <w:footerReference w:type="default" r:id="rId26"/>
      <w:pgSz w:w="12240" w:h="15840"/>
      <w:pgMar w:top="2268" w:right="1418" w:bottom="1418" w:left="226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0215A" w14:textId="77777777" w:rsidR="00D848C2" w:rsidRDefault="00D848C2" w:rsidP="00F71CDF">
      <w:pPr>
        <w:spacing w:after="0" w:line="240" w:lineRule="auto"/>
      </w:pPr>
      <w:r>
        <w:separator/>
      </w:r>
    </w:p>
  </w:endnote>
  <w:endnote w:type="continuationSeparator" w:id="0">
    <w:p w14:paraId="5E6AF797" w14:textId="77777777" w:rsidR="00D848C2" w:rsidRDefault="00D848C2" w:rsidP="00F71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665"/>
      <w:docPartObj>
        <w:docPartGallery w:val="Page Numbers (Bottom of Page)"/>
        <w:docPartUnique/>
      </w:docPartObj>
    </w:sdtPr>
    <w:sdtContent>
      <w:p w14:paraId="261124FB" w14:textId="77777777" w:rsidR="00D848C2" w:rsidRPr="00EC4065" w:rsidRDefault="00D848C2" w:rsidP="00F71CDF">
        <w:pPr>
          <w:pStyle w:val="Piedepgina"/>
          <w:jc w:val="center"/>
          <w:rPr>
            <w:rFonts w:ascii="Arial" w:hAnsi="Arial" w:cs="Arial"/>
          </w:rPr>
        </w:pPr>
        <w:r w:rsidRPr="00EC4065">
          <w:rPr>
            <w:rFonts w:ascii="Arial" w:hAnsi="Arial" w:cs="Arial"/>
          </w:rPr>
          <w:t>Santiago, Chile</w:t>
        </w:r>
      </w:p>
      <w:p w14:paraId="7AC4658E" w14:textId="503079F9" w:rsidR="00D848C2" w:rsidRDefault="00D848C2" w:rsidP="00F71CDF">
        <w:pPr>
          <w:pStyle w:val="Piedepgina"/>
          <w:jc w:val="center"/>
        </w:pPr>
        <w:r>
          <w:rPr>
            <w:rFonts w:ascii="Arial" w:hAnsi="Arial" w:cs="Arial"/>
          </w:rPr>
          <w:t>Viernes 15</w:t>
        </w:r>
        <w:r w:rsidRPr="00EC4065">
          <w:rPr>
            <w:rFonts w:ascii="Arial" w:hAnsi="Arial" w:cs="Arial"/>
          </w:rPr>
          <w:t xml:space="preserve"> </w:t>
        </w:r>
        <w:r>
          <w:rPr>
            <w:rFonts w:ascii="Arial" w:hAnsi="Arial" w:cs="Arial"/>
          </w:rPr>
          <w:t>enero 2016</w:t>
        </w:r>
      </w:p>
    </w:sdtContent>
  </w:sdt>
  <w:p w14:paraId="5B78F783" w14:textId="77777777" w:rsidR="00D848C2" w:rsidRDefault="00D848C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6299"/>
      <w:docPartObj>
        <w:docPartGallery w:val="Page Numbers (Bottom of Page)"/>
        <w:docPartUnique/>
      </w:docPartObj>
    </w:sdtPr>
    <w:sdtContent>
      <w:p w14:paraId="7E5B04BE" w14:textId="77777777" w:rsidR="00D848C2" w:rsidRDefault="00D848C2">
        <w:pPr>
          <w:pStyle w:val="Piedepgina"/>
          <w:jc w:val="right"/>
        </w:pPr>
        <w:r>
          <w:fldChar w:fldCharType="begin"/>
        </w:r>
        <w:r>
          <w:instrText xml:space="preserve"> PAGE   \* MERGEFORMAT </w:instrText>
        </w:r>
        <w:r>
          <w:fldChar w:fldCharType="separate"/>
        </w:r>
        <w:r w:rsidR="00830C72">
          <w:rPr>
            <w:noProof/>
          </w:rPr>
          <w:t>i</w:t>
        </w:r>
        <w:r>
          <w:rPr>
            <w:noProof/>
          </w:rPr>
          <w:fldChar w:fldCharType="end"/>
        </w:r>
      </w:p>
    </w:sdtContent>
  </w:sdt>
  <w:p w14:paraId="04D1DD58" w14:textId="77777777" w:rsidR="00D848C2" w:rsidRDefault="00D848C2">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0935"/>
      <w:docPartObj>
        <w:docPartGallery w:val="Page Numbers (Bottom of Page)"/>
        <w:docPartUnique/>
      </w:docPartObj>
    </w:sdtPr>
    <w:sdtContent>
      <w:p w14:paraId="40835E07" w14:textId="77777777" w:rsidR="00D848C2" w:rsidRDefault="00D848C2">
        <w:pPr>
          <w:pStyle w:val="Piedepgina"/>
          <w:jc w:val="right"/>
        </w:pPr>
        <w:r>
          <w:fldChar w:fldCharType="begin"/>
        </w:r>
        <w:r>
          <w:instrText xml:space="preserve"> PAGE   \* MERGEFORMAT </w:instrText>
        </w:r>
        <w:r>
          <w:fldChar w:fldCharType="separate"/>
        </w:r>
        <w:r w:rsidR="00830C72">
          <w:rPr>
            <w:noProof/>
          </w:rPr>
          <w:t>26</w:t>
        </w:r>
        <w:r>
          <w:rPr>
            <w:noProof/>
          </w:rPr>
          <w:fldChar w:fldCharType="end"/>
        </w:r>
      </w:p>
    </w:sdtContent>
  </w:sdt>
  <w:p w14:paraId="0ABB1334" w14:textId="77777777" w:rsidR="00D848C2" w:rsidRDefault="00D848C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841FB" w14:textId="77777777" w:rsidR="00D848C2" w:rsidRDefault="00D848C2" w:rsidP="00F71CDF">
      <w:pPr>
        <w:spacing w:after="0" w:line="240" w:lineRule="auto"/>
      </w:pPr>
      <w:r>
        <w:separator/>
      </w:r>
    </w:p>
  </w:footnote>
  <w:footnote w:type="continuationSeparator" w:id="0">
    <w:p w14:paraId="61086294" w14:textId="77777777" w:rsidR="00D848C2" w:rsidRDefault="00D848C2" w:rsidP="00F71C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097F" w14:textId="665B180E" w:rsidR="00D848C2" w:rsidRDefault="00D848C2" w:rsidP="008E11C7">
    <w:pPr>
      <w:jc w:val="center"/>
    </w:pPr>
    <w:r w:rsidRPr="008E11C7">
      <w:rPr>
        <w:rFonts w:ascii="Arial" w:hAnsi="Arial" w:cs="Arial"/>
        <w:b/>
        <w:noProof/>
        <w:lang w:val="es-ES" w:eastAsia="es-ES"/>
      </w:rPr>
      <w:drawing>
        <wp:anchor distT="0" distB="0" distL="114300" distR="114300" simplePos="0" relativeHeight="251659264" behindDoc="1" locked="0" layoutInCell="1" allowOverlap="1" wp14:anchorId="26678BF8" wp14:editId="6D716748">
          <wp:simplePos x="0" y="0"/>
          <wp:positionH relativeFrom="column">
            <wp:posOffset>4864210</wp:posOffset>
          </wp:positionH>
          <wp:positionV relativeFrom="paragraph">
            <wp:posOffset>-96714</wp:posOffset>
          </wp:positionV>
          <wp:extent cx="1227732" cy="1550505"/>
          <wp:effectExtent l="19050" t="0" r="0" b="0"/>
          <wp:wrapNone/>
          <wp:docPr id="1" name="Imagen 2" descr="C:\Users\Cristobal\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obal\Downloads\images.jpg"/>
                  <pic:cNvPicPr>
                    <a:picLocks noChangeAspect="1" noChangeArrowheads="1"/>
                  </pic:cNvPicPr>
                </pic:nvPicPr>
                <pic:blipFill>
                  <a:blip r:embed="rId1" cstate="print"/>
                  <a:srcRect/>
                  <a:stretch>
                    <a:fillRect/>
                  </a:stretch>
                </pic:blipFill>
                <pic:spPr bwMode="auto">
                  <a:xfrm>
                    <a:off x="0" y="0"/>
                    <a:ext cx="1227732" cy="1550505"/>
                  </a:xfrm>
                  <a:prstGeom prst="rect">
                    <a:avLst/>
                  </a:prstGeom>
                  <a:noFill/>
                  <a:ln w="9525">
                    <a:noFill/>
                    <a:miter lim="800000"/>
                    <a:headEnd/>
                    <a:tailEnd/>
                  </a:ln>
                </pic:spPr>
              </pic:pic>
            </a:graphicData>
          </a:graphic>
        </wp:anchor>
      </w:drawing>
    </w:r>
    <w:r w:rsidRPr="008E11C7">
      <w:rPr>
        <w:rFonts w:ascii="Arial" w:hAnsi="Arial" w:cs="Arial"/>
        <w:b/>
      </w:rPr>
      <w:t>UNIVERSIDAD DE SANTIAGO DE CHILE</w:t>
    </w:r>
    <w:r w:rsidRPr="008E11C7">
      <w:rPr>
        <w:rFonts w:ascii="Arial" w:hAnsi="Arial" w:cs="Arial"/>
      </w:rPr>
      <w:br/>
      <w:t>Facultad de Ingeniería</w:t>
    </w:r>
    <w:r w:rsidRPr="008E11C7">
      <w:rPr>
        <w:rFonts w:ascii="Arial" w:hAnsi="Arial" w:cs="Arial"/>
      </w:rPr>
      <w:br/>
      <w:t>Departamento</w:t>
    </w:r>
    <w:r>
      <w:rPr>
        <w:rFonts w:ascii="Arial" w:hAnsi="Arial" w:cs="Arial"/>
      </w:rPr>
      <w:t xml:space="preserve"> de Ingeniería</w:t>
    </w:r>
    <w:r w:rsidRPr="008E11C7">
      <w:rPr>
        <w:rFonts w:ascii="Arial" w:hAnsi="Arial" w:cs="Arial"/>
      </w:rPr>
      <w:t xml:space="preserve"> Informática</w:t>
    </w:r>
    <w:r w:rsidRPr="008E11C7">
      <w:rPr>
        <w:rFonts w:ascii="Arial" w:hAnsi="Arial" w:cs="Arial"/>
      </w:rPr>
      <w:b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BBD14" w14:textId="77777777" w:rsidR="00D848C2" w:rsidRDefault="00D848C2">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4D076" w14:textId="77777777" w:rsidR="00D848C2" w:rsidRDefault="00D848C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629"/>
    <w:multiLevelType w:val="multilevel"/>
    <w:tmpl w:val="F44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D52F2"/>
    <w:multiLevelType w:val="hybridMultilevel"/>
    <w:tmpl w:val="C7EAD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4655C9"/>
    <w:multiLevelType w:val="hybridMultilevel"/>
    <w:tmpl w:val="C21AF788"/>
    <w:lvl w:ilvl="0" w:tplc="3DFA351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C8C1BC7"/>
    <w:multiLevelType w:val="multilevel"/>
    <w:tmpl w:val="525E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D72C4"/>
    <w:multiLevelType w:val="multilevel"/>
    <w:tmpl w:val="2E2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02E52"/>
    <w:multiLevelType w:val="multilevel"/>
    <w:tmpl w:val="B85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E84847"/>
    <w:multiLevelType w:val="hybridMultilevel"/>
    <w:tmpl w:val="FEA6A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7153F8"/>
    <w:multiLevelType w:val="multilevel"/>
    <w:tmpl w:val="F44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62749"/>
    <w:multiLevelType w:val="hybridMultilevel"/>
    <w:tmpl w:val="8862A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882E24"/>
    <w:multiLevelType w:val="multilevel"/>
    <w:tmpl w:val="95F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804CE"/>
    <w:multiLevelType w:val="multilevel"/>
    <w:tmpl w:val="8CC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6B0292"/>
    <w:multiLevelType w:val="multilevel"/>
    <w:tmpl w:val="799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3437C"/>
    <w:multiLevelType w:val="hybridMultilevel"/>
    <w:tmpl w:val="49DE3C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C8A0730"/>
    <w:multiLevelType w:val="multilevel"/>
    <w:tmpl w:val="B85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033210"/>
    <w:multiLevelType w:val="hybridMultilevel"/>
    <w:tmpl w:val="AF90BF3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21F86CA7"/>
    <w:multiLevelType w:val="multilevel"/>
    <w:tmpl w:val="2076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BC6AC7"/>
    <w:multiLevelType w:val="multilevel"/>
    <w:tmpl w:val="95F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353C5E"/>
    <w:multiLevelType w:val="multilevel"/>
    <w:tmpl w:val="F44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CF2A97"/>
    <w:multiLevelType w:val="hybridMultilevel"/>
    <w:tmpl w:val="34E80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2CD2E77"/>
    <w:multiLevelType w:val="multilevel"/>
    <w:tmpl w:val="7C3C9FB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6CB50EF"/>
    <w:multiLevelType w:val="hybridMultilevel"/>
    <w:tmpl w:val="4E522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78D6E0B"/>
    <w:multiLevelType w:val="multilevel"/>
    <w:tmpl w:val="E01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B77D26"/>
    <w:multiLevelType w:val="hybridMultilevel"/>
    <w:tmpl w:val="50BA4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A65534"/>
    <w:multiLevelType w:val="hybridMultilevel"/>
    <w:tmpl w:val="FA1A7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C83E97"/>
    <w:multiLevelType w:val="hybridMultilevel"/>
    <w:tmpl w:val="AE14B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B027FFC"/>
    <w:multiLevelType w:val="multilevel"/>
    <w:tmpl w:val="8CC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60BEB"/>
    <w:multiLevelType w:val="hybridMultilevel"/>
    <w:tmpl w:val="C01C9C40"/>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27">
    <w:nsid w:val="42713D14"/>
    <w:multiLevelType w:val="multilevel"/>
    <w:tmpl w:val="5AE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1A7465"/>
    <w:multiLevelType w:val="hybridMultilevel"/>
    <w:tmpl w:val="9372E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8AB0DE2"/>
    <w:multiLevelType w:val="hybridMultilevel"/>
    <w:tmpl w:val="529810BA"/>
    <w:lvl w:ilvl="0" w:tplc="CE82DAD2">
      <w:start w:val="10"/>
      <w:numFmt w:val="bullet"/>
      <w:lvlText w:val="-"/>
      <w:lvlJc w:val="left"/>
      <w:pPr>
        <w:ind w:left="720" w:hanging="360"/>
      </w:pPr>
      <w:rPr>
        <w:rFonts w:ascii="Times New Roman" w:eastAsiaTheme="maj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9E50CD6"/>
    <w:multiLevelType w:val="multilevel"/>
    <w:tmpl w:val="525E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CA58F8"/>
    <w:multiLevelType w:val="hybridMultilevel"/>
    <w:tmpl w:val="45EE27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nsid w:val="52193FEE"/>
    <w:multiLevelType w:val="hybridMultilevel"/>
    <w:tmpl w:val="8C3A04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76595C"/>
    <w:multiLevelType w:val="hybridMultilevel"/>
    <w:tmpl w:val="461E7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162433D"/>
    <w:multiLevelType w:val="hybridMultilevel"/>
    <w:tmpl w:val="2D7653F4"/>
    <w:lvl w:ilvl="0" w:tplc="77149E0E">
      <w:start w:val="9"/>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63712451"/>
    <w:multiLevelType w:val="hybridMultilevel"/>
    <w:tmpl w:val="03A4F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7AD375B"/>
    <w:multiLevelType w:val="hybridMultilevel"/>
    <w:tmpl w:val="9F006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90B0CF8"/>
    <w:multiLevelType w:val="hybridMultilevel"/>
    <w:tmpl w:val="60423CE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nsid w:val="6B600893"/>
    <w:multiLevelType w:val="hybridMultilevel"/>
    <w:tmpl w:val="41105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E05081A"/>
    <w:multiLevelType w:val="multilevel"/>
    <w:tmpl w:val="052C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5311C0"/>
    <w:multiLevelType w:val="hybridMultilevel"/>
    <w:tmpl w:val="5F1C40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nsid w:val="73AA1BA7"/>
    <w:multiLevelType w:val="multilevel"/>
    <w:tmpl w:val="2E2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1B6F00"/>
    <w:multiLevelType w:val="multilevel"/>
    <w:tmpl w:val="5AE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BF5F8E"/>
    <w:multiLevelType w:val="multilevel"/>
    <w:tmpl w:val="2AA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F25E9C"/>
    <w:multiLevelType w:val="multilevel"/>
    <w:tmpl w:val="052C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4D7188"/>
    <w:multiLevelType w:val="hybridMultilevel"/>
    <w:tmpl w:val="9A4A8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nsid w:val="7C4F44EA"/>
    <w:multiLevelType w:val="multilevel"/>
    <w:tmpl w:val="2B3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752D2D"/>
    <w:multiLevelType w:val="multilevel"/>
    <w:tmpl w:val="C00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DA3F8F"/>
    <w:multiLevelType w:val="multilevel"/>
    <w:tmpl w:val="3FC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E4116E"/>
    <w:multiLevelType w:val="multilevel"/>
    <w:tmpl w:val="C54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9"/>
  </w:num>
  <w:num w:numId="3">
    <w:abstractNumId w:val="34"/>
  </w:num>
  <w:num w:numId="4">
    <w:abstractNumId w:val="2"/>
  </w:num>
  <w:num w:numId="5">
    <w:abstractNumId w:val="48"/>
  </w:num>
  <w:num w:numId="6">
    <w:abstractNumId w:val="28"/>
  </w:num>
  <w:num w:numId="7">
    <w:abstractNumId w:val="21"/>
  </w:num>
  <w:num w:numId="8">
    <w:abstractNumId w:val="22"/>
  </w:num>
  <w:num w:numId="9">
    <w:abstractNumId w:val="47"/>
  </w:num>
  <w:num w:numId="10">
    <w:abstractNumId w:val="46"/>
  </w:num>
  <w:num w:numId="11">
    <w:abstractNumId w:val="15"/>
  </w:num>
  <w:num w:numId="12">
    <w:abstractNumId w:val="25"/>
  </w:num>
  <w:num w:numId="13">
    <w:abstractNumId w:val="11"/>
  </w:num>
  <w:num w:numId="14">
    <w:abstractNumId w:val="30"/>
  </w:num>
  <w:num w:numId="15">
    <w:abstractNumId w:val="43"/>
  </w:num>
  <w:num w:numId="16">
    <w:abstractNumId w:val="13"/>
  </w:num>
  <w:num w:numId="17">
    <w:abstractNumId w:val="41"/>
  </w:num>
  <w:num w:numId="18">
    <w:abstractNumId w:val="42"/>
  </w:num>
  <w:num w:numId="19">
    <w:abstractNumId w:val="39"/>
  </w:num>
  <w:num w:numId="20">
    <w:abstractNumId w:val="49"/>
  </w:num>
  <w:num w:numId="21">
    <w:abstractNumId w:val="9"/>
  </w:num>
  <w:num w:numId="22">
    <w:abstractNumId w:val="0"/>
  </w:num>
  <w:num w:numId="23">
    <w:abstractNumId w:val="33"/>
  </w:num>
  <w:num w:numId="24">
    <w:abstractNumId w:val="10"/>
  </w:num>
  <w:num w:numId="25">
    <w:abstractNumId w:val="3"/>
  </w:num>
  <w:num w:numId="26">
    <w:abstractNumId w:val="5"/>
  </w:num>
  <w:num w:numId="27">
    <w:abstractNumId w:val="4"/>
  </w:num>
  <w:num w:numId="28">
    <w:abstractNumId w:val="27"/>
  </w:num>
  <w:num w:numId="29">
    <w:abstractNumId w:val="44"/>
  </w:num>
  <w:num w:numId="30">
    <w:abstractNumId w:val="16"/>
  </w:num>
  <w:num w:numId="31">
    <w:abstractNumId w:val="17"/>
  </w:num>
  <w:num w:numId="32">
    <w:abstractNumId w:val="7"/>
  </w:num>
  <w:num w:numId="33">
    <w:abstractNumId w:val="37"/>
  </w:num>
  <w:num w:numId="34">
    <w:abstractNumId w:val="23"/>
  </w:num>
  <w:num w:numId="35">
    <w:abstractNumId w:val="40"/>
  </w:num>
  <w:num w:numId="36">
    <w:abstractNumId w:val="38"/>
  </w:num>
  <w:num w:numId="37">
    <w:abstractNumId w:val="14"/>
  </w:num>
  <w:num w:numId="38">
    <w:abstractNumId w:val="1"/>
  </w:num>
  <w:num w:numId="39">
    <w:abstractNumId w:val="6"/>
  </w:num>
  <w:num w:numId="40">
    <w:abstractNumId w:val="20"/>
  </w:num>
  <w:num w:numId="41">
    <w:abstractNumId w:val="26"/>
  </w:num>
  <w:num w:numId="42">
    <w:abstractNumId w:val="31"/>
  </w:num>
  <w:num w:numId="43">
    <w:abstractNumId w:val="24"/>
  </w:num>
  <w:num w:numId="44">
    <w:abstractNumId w:val="8"/>
  </w:num>
  <w:num w:numId="45">
    <w:abstractNumId w:val="45"/>
  </w:num>
  <w:num w:numId="46">
    <w:abstractNumId w:val="12"/>
  </w:num>
  <w:num w:numId="47">
    <w:abstractNumId w:val="18"/>
  </w:num>
  <w:num w:numId="48">
    <w:abstractNumId w:val="36"/>
  </w:num>
  <w:num w:numId="49">
    <w:abstractNumId w:val="35"/>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2494A"/>
    <w:rsid w:val="00005620"/>
    <w:rsid w:val="0002016C"/>
    <w:rsid w:val="00021984"/>
    <w:rsid w:val="00023F85"/>
    <w:rsid w:val="0003217E"/>
    <w:rsid w:val="00032E9D"/>
    <w:rsid w:val="00044356"/>
    <w:rsid w:val="00051564"/>
    <w:rsid w:val="000528EC"/>
    <w:rsid w:val="0005721F"/>
    <w:rsid w:val="00076A98"/>
    <w:rsid w:val="00077A8D"/>
    <w:rsid w:val="00080D88"/>
    <w:rsid w:val="000821EE"/>
    <w:rsid w:val="00083343"/>
    <w:rsid w:val="000842AF"/>
    <w:rsid w:val="00085008"/>
    <w:rsid w:val="00085DCD"/>
    <w:rsid w:val="00093B49"/>
    <w:rsid w:val="0009659D"/>
    <w:rsid w:val="000A1F7F"/>
    <w:rsid w:val="000A4680"/>
    <w:rsid w:val="000B2315"/>
    <w:rsid w:val="000C49CA"/>
    <w:rsid w:val="000C5C4A"/>
    <w:rsid w:val="000C6D9D"/>
    <w:rsid w:val="000D5833"/>
    <w:rsid w:val="000E0092"/>
    <w:rsid w:val="000E3B86"/>
    <w:rsid w:val="000E57B0"/>
    <w:rsid w:val="00102949"/>
    <w:rsid w:val="001101F3"/>
    <w:rsid w:val="0011049E"/>
    <w:rsid w:val="00110999"/>
    <w:rsid w:val="001126FE"/>
    <w:rsid w:val="00125012"/>
    <w:rsid w:val="00130B88"/>
    <w:rsid w:val="00131471"/>
    <w:rsid w:val="00134FEA"/>
    <w:rsid w:val="001402DD"/>
    <w:rsid w:val="001407C2"/>
    <w:rsid w:val="00140FDE"/>
    <w:rsid w:val="00143EA4"/>
    <w:rsid w:val="00144446"/>
    <w:rsid w:val="00145A00"/>
    <w:rsid w:val="001509F3"/>
    <w:rsid w:val="00150A82"/>
    <w:rsid w:val="001523ED"/>
    <w:rsid w:val="00171C4E"/>
    <w:rsid w:val="0017434F"/>
    <w:rsid w:val="001809EB"/>
    <w:rsid w:val="00182D88"/>
    <w:rsid w:val="00185FA1"/>
    <w:rsid w:val="001A423D"/>
    <w:rsid w:val="001B4D18"/>
    <w:rsid w:val="001B751B"/>
    <w:rsid w:val="001C38DF"/>
    <w:rsid w:val="001C4D1C"/>
    <w:rsid w:val="001C5904"/>
    <w:rsid w:val="001D4E87"/>
    <w:rsid w:val="001E139B"/>
    <w:rsid w:val="001E2F2D"/>
    <w:rsid w:val="001E4EE9"/>
    <w:rsid w:val="001F3F43"/>
    <w:rsid w:val="001F46F5"/>
    <w:rsid w:val="001F4B31"/>
    <w:rsid w:val="001F5190"/>
    <w:rsid w:val="0020268D"/>
    <w:rsid w:val="00203C57"/>
    <w:rsid w:val="00205586"/>
    <w:rsid w:val="00206150"/>
    <w:rsid w:val="00211F6A"/>
    <w:rsid w:val="00215A25"/>
    <w:rsid w:val="002178B5"/>
    <w:rsid w:val="0022058A"/>
    <w:rsid w:val="002212BB"/>
    <w:rsid w:val="00222BE7"/>
    <w:rsid w:val="002241D5"/>
    <w:rsid w:val="0022747C"/>
    <w:rsid w:val="0022763B"/>
    <w:rsid w:val="00237B95"/>
    <w:rsid w:val="00242639"/>
    <w:rsid w:val="00243E44"/>
    <w:rsid w:val="00250EDD"/>
    <w:rsid w:val="002604D2"/>
    <w:rsid w:val="00261BF5"/>
    <w:rsid w:val="0026436C"/>
    <w:rsid w:val="002661FD"/>
    <w:rsid w:val="002808EF"/>
    <w:rsid w:val="00281402"/>
    <w:rsid w:val="00282BD6"/>
    <w:rsid w:val="00292396"/>
    <w:rsid w:val="00294A4B"/>
    <w:rsid w:val="00295E0C"/>
    <w:rsid w:val="002A0A73"/>
    <w:rsid w:val="002B4437"/>
    <w:rsid w:val="002B4FF8"/>
    <w:rsid w:val="002B763D"/>
    <w:rsid w:val="002C0C7F"/>
    <w:rsid w:val="002C7476"/>
    <w:rsid w:val="002E0599"/>
    <w:rsid w:val="002F21D2"/>
    <w:rsid w:val="002F5851"/>
    <w:rsid w:val="00302999"/>
    <w:rsid w:val="0030586D"/>
    <w:rsid w:val="00310B33"/>
    <w:rsid w:val="003113F7"/>
    <w:rsid w:val="003153AF"/>
    <w:rsid w:val="0031603C"/>
    <w:rsid w:val="00325B41"/>
    <w:rsid w:val="0033625A"/>
    <w:rsid w:val="003474EA"/>
    <w:rsid w:val="00357073"/>
    <w:rsid w:val="00360304"/>
    <w:rsid w:val="0036184C"/>
    <w:rsid w:val="003635EB"/>
    <w:rsid w:val="0036441B"/>
    <w:rsid w:val="003661C0"/>
    <w:rsid w:val="00371D9A"/>
    <w:rsid w:val="00373002"/>
    <w:rsid w:val="0038103D"/>
    <w:rsid w:val="00382E83"/>
    <w:rsid w:val="00383C9A"/>
    <w:rsid w:val="00386436"/>
    <w:rsid w:val="003927E3"/>
    <w:rsid w:val="0039347E"/>
    <w:rsid w:val="003974D1"/>
    <w:rsid w:val="003A2FB7"/>
    <w:rsid w:val="003A63A6"/>
    <w:rsid w:val="003B6168"/>
    <w:rsid w:val="003B7ECA"/>
    <w:rsid w:val="003C07B2"/>
    <w:rsid w:val="003C1B34"/>
    <w:rsid w:val="003C264F"/>
    <w:rsid w:val="003C3E92"/>
    <w:rsid w:val="003C6EFA"/>
    <w:rsid w:val="003D4934"/>
    <w:rsid w:val="003D4B86"/>
    <w:rsid w:val="003D6C86"/>
    <w:rsid w:val="003E6D7D"/>
    <w:rsid w:val="003E744D"/>
    <w:rsid w:val="003E7C0F"/>
    <w:rsid w:val="003F4F65"/>
    <w:rsid w:val="003F5456"/>
    <w:rsid w:val="003F7B75"/>
    <w:rsid w:val="00400E83"/>
    <w:rsid w:val="004113C3"/>
    <w:rsid w:val="00413A0F"/>
    <w:rsid w:val="00415FB4"/>
    <w:rsid w:val="0041739E"/>
    <w:rsid w:val="00423B8F"/>
    <w:rsid w:val="00427B6C"/>
    <w:rsid w:val="00431E90"/>
    <w:rsid w:val="004401D3"/>
    <w:rsid w:val="004520A6"/>
    <w:rsid w:val="0046001A"/>
    <w:rsid w:val="00460D50"/>
    <w:rsid w:val="00464AD8"/>
    <w:rsid w:val="00466960"/>
    <w:rsid w:val="00471CF8"/>
    <w:rsid w:val="0048280A"/>
    <w:rsid w:val="004A1DFE"/>
    <w:rsid w:val="004A37AD"/>
    <w:rsid w:val="004A3A18"/>
    <w:rsid w:val="004A44DC"/>
    <w:rsid w:val="004A51F8"/>
    <w:rsid w:val="004A72BF"/>
    <w:rsid w:val="004C594F"/>
    <w:rsid w:val="004C68F4"/>
    <w:rsid w:val="004F3752"/>
    <w:rsid w:val="004F591C"/>
    <w:rsid w:val="00501F36"/>
    <w:rsid w:val="005057EC"/>
    <w:rsid w:val="00514565"/>
    <w:rsid w:val="00521AD9"/>
    <w:rsid w:val="005239D6"/>
    <w:rsid w:val="005259FE"/>
    <w:rsid w:val="005303DB"/>
    <w:rsid w:val="00532953"/>
    <w:rsid w:val="00543819"/>
    <w:rsid w:val="00556B09"/>
    <w:rsid w:val="00563FBA"/>
    <w:rsid w:val="0056493D"/>
    <w:rsid w:val="00564B17"/>
    <w:rsid w:val="00565BA3"/>
    <w:rsid w:val="00567075"/>
    <w:rsid w:val="00570327"/>
    <w:rsid w:val="0057337D"/>
    <w:rsid w:val="00583696"/>
    <w:rsid w:val="00592154"/>
    <w:rsid w:val="005A0EEA"/>
    <w:rsid w:val="005B0215"/>
    <w:rsid w:val="005B78FB"/>
    <w:rsid w:val="005C0F98"/>
    <w:rsid w:val="005C1F21"/>
    <w:rsid w:val="005C46CA"/>
    <w:rsid w:val="005D0654"/>
    <w:rsid w:val="005D5AA2"/>
    <w:rsid w:val="005F70EC"/>
    <w:rsid w:val="00612A1D"/>
    <w:rsid w:val="006264DE"/>
    <w:rsid w:val="006308B7"/>
    <w:rsid w:val="00642C85"/>
    <w:rsid w:val="00645675"/>
    <w:rsid w:val="006525FA"/>
    <w:rsid w:val="006570B3"/>
    <w:rsid w:val="00657462"/>
    <w:rsid w:val="00661449"/>
    <w:rsid w:val="006679EB"/>
    <w:rsid w:val="0067053C"/>
    <w:rsid w:val="00687D5B"/>
    <w:rsid w:val="006A6681"/>
    <w:rsid w:val="006A724A"/>
    <w:rsid w:val="006A7D14"/>
    <w:rsid w:val="006B1F7F"/>
    <w:rsid w:val="006B2762"/>
    <w:rsid w:val="006B56FC"/>
    <w:rsid w:val="006B6D11"/>
    <w:rsid w:val="006D09FE"/>
    <w:rsid w:val="006F7254"/>
    <w:rsid w:val="007071E5"/>
    <w:rsid w:val="0070731F"/>
    <w:rsid w:val="00720BFA"/>
    <w:rsid w:val="00721D1B"/>
    <w:rsid w:val="00722FDD"/>
    <w:rsid w:val="007253C8"/>
    <w:rsid w:val="00725C3E"/>
    <w:rsid w:val="00733B55"/>
    <w:rsid w:val="00740E9E"/>
    <w:rsid w:val="007445C7"/>
    <w:rsid w:val="007529FD"/>
    <w:rsid w:val="00755806"/>
    <w:rsid w:val="00761FDA"/>
    <w:rsid w:val="00765CB0"/>
    <w:rsid w:val="0077001F"/>
    <w:rsid w:val="00772339"/>
    <w:rsid w:val="00772EF4"/>
    <w:rsid w:val="00781189"/>
    <w:rsid w:val="0078570D"/>
    <w:rsid w:val="007A109C"/>
    <w:rsid w:val="007A310A"/>
    <w:rsid w:val="007A3E7E"/>
    <w:rsid w:val="007B79AF"/>
    <w:rsid w:val="007C4284"/>
    <w:rsid w:val="007D041C"/>
    <w:rsid w:val="007D32A3"/>
    <w:rsid w:val="007E7DAE"/>
    <w:rsid w:val="007F799E"/>
    <w:rsid w:val="00805CFF"/>
    <w:rsid w:val="0081280B"/>
    <w:rsid w:val="00814665"/>
    <w:rsid w:val="00830C72"/>
    <w:rsid w:val="00846BF5"/>
    <w:rsid w:val="008521CD"/>
    <w:rsid w:val="00857439"/>
    <w:rsid w:val="008574D7"/>
    <w:rsid w:val="0086086F"/>
    <w:rsid w:val="00864A55"/>
    <w:rsid w:val="008701E9"/>
    <w:rsid w:val="00870C77"/>
    <w:rsid w:val="00870F0C"/>
    <w:rsid w:val="008875A0"/>
    <w:rsid w:val="0089080F"/>
    <w:rsid w:val="008949A0"/>
    <w:rsid w:val="008954EC"/>
    <w:rsid w:val="00896B84"/>
    <w:rsid w:val="008A5845"/>
    <w:rsid w:val="008B322A"/>
    <w:rsid w:val="008B5C9B"/>
    <w:rsid w:val="008E11C7"/>
    <w:rsid w:val="008E4C3D"/>
    <w:rsid w:val="00911CC6"/>
    <w:rsid w:val="0091777A"/>
    <w:rsid w:val="00920A79"/>
    <w:rsid w:val="009223A3"/>
    <w:rsid w:val="00923960"/>
    <w:rsid w:val="00930182"/>
    <w:rsid w:val="00937ACA"/>
    <w:rsid w:val="009432CA"/>
    <w:rsid w:val="009436BA"/>
    <w:rsid w:val="00972F2E"/>
    <w:rsid w:val="0097416B"/>
    <w:rsid w:val="00974C33"/>
    <w:rsid w:val="009946F4"/>
    <w:rsid w:val="00996F04"/>
    <w:rsid w:val="00997517"/>
    <w:rsid w:val="009A5168"/>
    <w:rsid w:val="009B0D44"/>
    <w:rsid w:val="009E0DDD"/>
    <w:rsid w:val="009E1B12"/>
    <w:rsid w:val="009E2A25"/>
    <w:rsid w:val="009E3916"/>
    <w:rsid w:val="009F0496"/>
    <w:rsid w:val="009F502F"/>
    <w:rsid w:val="009F7E56"/>
    <w:rsid w:val="00A01D13"/>
    <w:rsid w:val="00A06EB6"/>
    <w:rsid w:val="00A1274E"/>
    <w:rsid w:val="00A249E2"/>
    <w:rsid w:val="00A24D14"/>
    <w:rsid w:val="00A3070D"/>
    <w:rsid w:val="00A30F27"/>
    <w:rsid w:val="00A351FA"/>
    <w:rsid w:val="00A36C19"/>
    <w:rsid w:val="00A418D1"/>
    <w:rsid w:val="00A436E4"/>
    <w:rsid w:val="00A555B8"/>
    <w:rsid w:val="00A6083A"/>
    <w:rsid w:val="00A62626"/>
    <w:rsid w:val="00A63B4F"/>
    <w:rsid w:val="00A64A0C"/>
    <w:rsid w:val="00A76142"/>
    <w:rsid w:val="00A77382"/>
    <w:rsid w:val="00A942B8"/>
    <w:rsid w:val="00A9544B"/>
    <w:rsid w:val="00AA308B"/>
    <w:rsid w:val="00AA40A4"/>
    <w:rsid w:val="00AA6C9A"/>
    <w:rsid w:val="00AB0403"/>
    <w:rsid w:val="00AB041E"/>
    <w:rsid w:val="00AB27A5"/>
    <w:rsid w:val="00AB2D5B"/>
    <w:rsid w:val="00AB52AF"/>
    <w:rsid w:val="00AB6317"/>
    <w:rsid w:val="00AB7ED2"/>
    <w:rsid w:val="00AC18A1"/>
    <w:rsid w:val="00AC7B20"/>
    <w:rsid w:val="00AC7F3A"/>
    <w:rsid w:val="00AD0E56"/>
    <w:rsid w:val="00AD7163"/>
    <w:rsid w:val="00AD782F"/>
    <w:rsid w:val="00AE59F0"/>
    <w:rsid w:val="00AE6C9B"/>
    <w:rsid w:val="00AE6D0A"/>
    <w:rsid w:val="00AF0FF0"/>
    <w:rsid w:val="00AF5345"/>
    <w:rsid w:val="00AF67B1"/>
    <w:rsid w:val="00B00DF2"/>
    <w:rsid w:val="00B143A7"/>
    <w:rsid w:val="00B20E40"/>
    <w:rsid w:val="00B22448"/>
    <w:rsid w:val="00B2357B"/>
    <w:rsid w:val="00B2489F"/>
    <w:rsid w:val="00B27AF4"/>
    <w:rsid w:val="00B27BD7"/>
    <w:rsid w:val="00B33CE9"/>
    <w:rsid w:val="00B3673C"/>
    <w:rsid w:val="00B405C1"/>
    <w:rsid w:val="00B41A00"/>
    <w:rsid w:val="00B46896"/>
    <w:rsid w:val="00B56228"/>
    <w:rsid w:val="00B57FE6"/>
    <w:rsid w:val="00B626BE"/>
    <w:rsid w:val="00B713D6"/>
    <w:rsid w:val="00B7799A"/>
    <w:rsid w:val="00B94316"/>
    <w:rsid w:val="00BA0D45"/>
    <w:rsid w:val="00BA1B2D"/>
    <w:rsid w:val="00BA2C7A"/>
    <w:rsid w:val="00BA5556"/>
    <w:rsid w:val="00BA607B"/>
    <w:rsid w:val="00BC3EA0"/>
    <w:rsid w:val="00BC4B7A"/>
    <w:rsid w:val="00BC636B"/>
    <w:rsid w:val="00BC76A8"/>
    <w:rsid w:val="00BD4C8F"/>
    <w:rsid w:val="00BD5F3B"/>
    <w:rsid w:val="00BE221F"/>
    <w:rsid w:val="00BE3ADB"/>
    <w:rsid w:val="00BE3F65"/>
    <w:rsid w:val="00BF03F1"/>
    <w:rsid w:val="00BF04FA"/>
    <w:rsid w:val="00BF0BED"/>
    <w:rsid w:val="00BF49E4"/>
    <w:rsid w:val="00BF54CB"/>
    <w:rsid w:val="00BF5723"/>
    <w:rsid w:val="00C00701"/>
    <w:rsid w:val="00C00771"/>
    <w:rsid w:val="00C0359C"/>
    <w:rsid w:val="00C12C26"/>
    <w:rsid w:val="00C158BB"/>
    <w:rsid w:val="00C173CA"/>
    <w:rsid w:val="00C23CF6"/>
    <w:rsid w:val="00C27FAC"/>
    <w:rsid w:val="00C31664"/>
    <w:rsid w:val="00C3379C"/>
    <w:rsid w:val="00C35394"/>
    <w:rsid w:val="00C44467"/>
    <w:rsid w:val="00C4687B"/>
    <w:rsid w:val="00C470DA"/>
    <w:rsid w:val="00C57789"/>
    <w:rsid w:val="00C57EE9"/>
    <w:rsid w:val="00C72156"/>
    <w:rsid w:val="00C81CC6"/>
    <w:rsid w:val="00C8432C"/>
    <w:rsid w:val="00C93E20"/>
    <w:rsid w:val="00CA6476"/>
    <w:rsid w:val="00CB3123"/>
    <w:rsid w:val="00CB31EF"/>
    <w:rsid w:val="00CB38CA"/>
    <w:rsid w:val="00CB7CF6"/>
    <w:rsid w:val="00CC1BDC"/>
    <w:rsid w:val="00CC2041"/>
    <w:rsid w:val="00CC5FC8"/>
    <w:rsid w:val="00CE0638"/>
    <w:rsid w:val="00CE1600"/>
    <w:rsid w:val="00CE49F2"/>
    <w:rsid w:val="00CF0E06"/>
    <w:rsid w:val="00CF253C"/>
    <w:rsid w:val="00CF3D05"/>
    <w:rsid w:val="00CF56FF"/>
    <w:rsid w:val="00CF704A"/>
    <w:rsid w:val="00D167C0"/>
    <w:rsid w:val="00D170A4"/>
    <w:rsid w:val="00D20266"/>
    <w:rsid w:val="00D205EA"/>
    <w:rsid w:val="00D2454D"/>
    <w:rsid w:val="00D2537E"/>
    <w:rsid w:val="00D3700E"/>
    <w:rsid w:val="00D40748"/>
    <w:rsid w:val="00D41654"/>
    <w:rsid w:val="00D427CA"/>
    <w:rsid w:val="00D4458E"/>
    <w:rsid w:val="00D453B5"/>
    <w:rsid w:val="00D5017F"/>
    <w:rsid w:val="00D50881"/>
    <w:rsid w:val="00D53F95"/>
    <w:rsid w:val="00D54583"/>
    <w:rsid w:val="00D56A96"/>
    <w:rsid w:val="00D61A0F"/>
    <w:rsid w:val="00D62A83"/>
    <w:rsid w:val="00D6608C"/>
    <w:rsid w:val="00D76400"/>
    <w:rsid w:val="00D80BA5"/>
    <w:rsid w:val="00D848C2"/>
    <w:rsid w:val="00D946E4"/>
    <w:rsid w:val="00D95E34"/>
    <w:rsid w:val="00D96F68"/>
    <w:rsid w:val="00DA18FA"/>
    <w:rsid w:val="00DA204D"/>
    <w:rsid w:val="00DA425F"/>
    <w:rsid w:val="00DA426D"/>
    <w:rsid w:val="00DB1E62"/>
    <w:rsid w:val="00DB1FFA"/>
    <w:rsid w:val="00DB4458"/>
    <w:rsid w:val="00DC72DF"/>
    <w:rsid w:val="00DE41B7"/>
    <w:rsid w:val="00DF491E"/>
    <w:rsid w:val="00E14C36"/>
    <w:rsid w:val="00E20325"/>
    <w:rsid w:val="00E233E4"/>
    <w:rsid w:val="00E2376E"/>
    <w:rsid w:val="00E275DD"/>
    <w:rsid w:val="00E3234E"/>
    <w:rsid w:val="00E40D3D"/>
    <w:rsid w:val="00E41955"/>
    <w:rsid w:val="00E50D81"/>
    <w:rsid w:val="00E60661"/>
    <w:rsid w:val="00E62EF5"/>
    <w:rsid w:val="00E727AD"/>
    <w:rsid w:val="00E72A00"/>
    <w:rsid w:val="00E759DA"/>
    <w:rsid w:val="00E75E34"/>
    <w:rsid w:val="00E76857"/>
    <w:rsid w:val="00E86055"/>
    <w:rsid w:val="00E8729B"/>
    <w:rsid w:val="00EA491E"/>
    <w:rsid w:val="00EB074A"/>
    <w:rsid w:val="00EC0563"/>
    <w:rsid w:val="00EC2607"/>
    <w:rsid w:val="00EC4065"/>
    <w:rsid w:val="00ED2B5D"/>
    <w:rsid w:val="00EE36C8"/>
    <w:rsid w:val="00EF2F03"/>
    <w:rsid w:val="00EF7B51"/>
    <w:rsid w:val="00F01DD4"/>
    <w:rsid w:val="00F02E2D"/>
    <w:rsid w:val="00F06B88"/>
    <w:rsid w:val="00F12516"/>
    <w:rsid w:val="00F2494A"/>
    <w:rsid w:val="00F32249"/>
    <w:rsid w:val="00F47D42"/>
    <w:rsid w:val="00F614AC"/>
    <w:rsid w:val="00F624A7"/>
    <w:rsid w:val="00F65ADF"/>
    <w:rsid w:val="00F7041E"/>
    <w:rsid w:val="00F71CDF"/>
    <w:rsid w:val="00F76EFC"/>
    <w:rsid w:val="00F87C32"/>
    <w:rsid w:val="00FA102B"/>
    <w:rsid w:val="00FB528E"/>
    <w:rsid w:val="00FB7B88"/>
    <w:rsid w:val="00FC55A6"/>
    <w:rsid w:val="00FD6D15"/>
    <w:rsid w:val="00FD6E14"/>
    <w:rsid w:val="00FE4425"/>
    <w:rsid w:val="00FE6AF1"/>
    <w:rsid w:val="00FF743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71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F5"/>
    <w:pPr>
      <w:spacing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B2357B"/>
    <w:pPr>
      <w:keepNext/>
      <w:keepLines/>
      <w:numPr>
        <w:numId w:val="1"/>
      </w:numPr>
      <w:spacing w:before="240" w:after="240"/>
      <w:ind w:left="0" w:firstLine="0"/>
      <w:jc w:val="left"/>
      <w:outlineLvl w:val="0"/>
    </w:pPr>
    <w:rPr>
      <w:rFonts w:eastAsiaTheme="majorEastAsia" w:cstheme="majorBidi"/>
      <w:b/>
      <w:bCs/>
      <w:caps/>
      <w:color w:val="000000" w:themeColor="text1"/>
      <w:sz w:val="32"/>
      <w:szCs w:val="28"/>
    </w:rPr>
  </w:style>
  <w:style w:type="paragraph" w:styleId="Ttulo2">
    <w:name w:val="heading 2"/>
    <w:basedOn w:val="Normal"/>
    <w:next w:val="Normal"/>
    <w:link w:val="Ttulo2Car"/>
    <w:uiPriority w:val="9"/>
    <w:unhideWhenUsed/>
    <w:qFormat/>
    <w:rsid w:val="00CF0E06"/>
    <w:pPr>
      <w:keepNext/>
      <w:keepLines/>
      <w:numPr>
        <w:ilvl w:val="1"/>
        <w:numId w:val="1"/>
      </w:numPr>
      <w:spacing w:before="120" w:after="120"/>
      <w:ind w:left="357" w:firstLine="0"/>
      <w:jc w:val="left"/>
      <w:outlineLvl w:val="1"/>
    </w:pPr>
    <w:rPr>
      <w:rFonts w:eastAsiaTheme="majorEastAsia" w:cstheme="majorBidi"/>
      <w:b/>
      <w:bCs/>
      <w:caps/>
      <w:color w:val="000000" w:themeColor="text1"/>
      <w:sz w:val="28"/>
      <w:szCs w:val="26"/>
    </w:rPr>
  </w:style>
  <w:style w:type="paragraph" w:styleId="Ttulo3">
    <w:name w:val="heading 3"/>
    <w:basedOn w:val="Normal"/>
    <w:next w:val="Normal"/>
    <w:link w:val="Ttulo3Car"/>
    <w:uiPriority w:val="9"/>
    <w:unhideWhenUsed/>
    <w:qFormat/>
    <w:rsid w:val="0086086F"/>
    <w:pPr>
      <w:keepNext/>
      <w:keepLines/>
      <w:numPr>
        <w:ilvl w:val="2"/>
        <w:numId w:val="1"/>
      </w:numPr>
      <w:spacing w:before="200" w:after="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DE41B7"/>
    <w:pPr>
      <w:keepNext/>
      <w:keepLines/>
      <w:spacing w:before="200" w:after="0"/>
      <w:outlineLvl w:val="3"/>
    </w:pPr>
    <w:rPr>
      <w:rFonts w:eastAsiaTheme="majorEastAsia" w:cstheme="majorBidi"/>
      <w:bCs/>
      <w:i/>
      <w:iCs/>
      <w:sz w:val="20"/>
    </w:rPr>
  </w:style>
  <w:style w:type="paragraph" w:styleId="Ttulo5">
    <w:name w:val="heading 5"/>
    <w:basedOn w:val="Normal"/>
    <w:next w:val="Normal"/>
    <w:link w:val="Ttulo5Car"/>
    <w:uiPriority w:val="9"/>
    <w:unhideWhenUsed/>
    <w:qFormat/>
    <w:rsid w:val="00B2357B"/>
    <w:pPr>
      <w:keepNext/>
      <w:keepLines/>
      <w:spacing w:before="200" w:after="0"/>
      <w:outlineLvl w:val="4"/>
    </w:pPr>
    <w:rPr>
      <w:rFonts w:eastAsiaTheme="majorEastAsia" w:cstheme="majorBidi"/>
      <w:b/>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57B"/>
    <w:rPr>
      <w:rFonts w:ascii="Times New Roman" w:eastAsiaTheme="majorEastAsia" w:hAnsi="Times New Roman" w:cstheme="majorBidi"/>
      <w:b/>
      <w:bCs/>
      <w:caps/>
      <w:color w:val="000000" w:themeColor="text1"/>
      <w:sz w:val="32"/>
      <w:szCs w:val="28"/>
    </w:rPr>
  </w:style>
  <w:style w:type="character" w:customStyle="1" w:styleId="Ttulo2Car">
    <w:name w:val="Título 2 Car"/>
    <w:basedOn w:val="Fuentedeprrafopredeter"/>
    <w:link w:val="Ttulo2"/>
    <w:uiPriority w:val="9"/>
    <w:rsid w:val="00CF0E06"/>
    <w:rPr>
      <w:rFonts w:ascii="Times New Roman" w:eastAsiaTheme="majorEastAsia" w:hAnsi="Times New Roman" w:cstheme="majorBidi"/>
      <w:b/>
      <w:bCs/>
      <w:caps/>
      <w:color w:val="000000" w:themeColor="text1"/>
      <w:sz w:val="28"/>
      <w:szCs w:val="26"/>
    </w:rPr>
  </w:style>
  <w:style w:type="table" w:customStyle="1" w:styleId="Tablaconcuadrcula1">
    <w:name w:val="Tabla con cuadrícula1"/>
    <w:basedOn w:val="Tablanormal"/>
    <w:uiPriority w:val="59"/>
    <w:rsid w:val="00F2494A"/>
    <w:pPr>
      <w:spacing w:after="0" w:line="240" w:lineRule="auto"/>
    </w:pPr>
    <w:rPr>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F24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detabladecontenido">
    <w:name w:val="TOC Heading"/>
    <w:basedOn w:val="Ttulo1"/>
    <w:next w:val="Normal"/>
    <w:uiPriority w:val="39"/>
    <w:semiHidden/>
    <w:unhideWhenUsed/>
    <w:qFormat/>
    <w:rsid w:val="00F2494A"/>
    <w:pPr>
      <w:outlineLvl w:val="9"/>
    </w:pPr>
    <w:rPr>
      <w:rFonts w:asciiTheme="majorHAnsi" w:hAnsiTheme="majorHAnsi"/>
      <w:color w:val="365F91" w:themeColor="accent1" w:themeShade="BF"/>
      <w:lang w:val="es-ES"/>
    </w:rPr>
  </w:style>
  <w:style w:type="paragraph" w:styleId="Textodeglobo">
    <w:name w:val="Balloon Text"/>
    <w:basedOn w:val="Normal"/>
    <w:link w:val="TextodegloboCar"/>
    <w:uiPriority w:val="99"/>
    <w:semiHidden/>
    <w:unhideWhenUsed/>
    <w:rsid w:val="00F249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94A"/>
    <w:rPr>
      <w:rFonts w:ascii="Tahoma" w:hAnsi="Tahoma" w:cs="Tahoma"/>
      <w:sz w:val="16"/>
      <w:szCs w:val="16"/>
    </w:rPr>
  </w:style>
  <w:style w:type="paragraph" w:styleId="Prrafodelista">
    <w:name w:val="List Paragraph"/>
    <w:basedOn w:val="Normal"/>
    <w:uiPriority w:val="34"/>
    <w:qFormat/>
    <w:rsid w:val="00E40D3D"/>
    <w:pPr>
      <w:ind w:left="720"/>
      <w:contextualSpacing/>
    </w:pPr>
  </w:style>
  <w:style w:type="character" w:customStyle="1" w:styleId="Ttulo3Car">
    <w:name w:val="Título 3 Car"/>
    <w:basedOn w:val="Fuentedeprrafopredeter"/>
    <w:link w:val="Ttulo3"/>
    <w:uiPriority w:val="9"/>
    <w:rsid w:val="0086086F"/>
    <w:rPr>
      <w:rFonts w:ascii="Times New Roman" w:eastAsiaTheme="majorEastAsia" w:hAnsi="Times New Roman" w:cstheme="majorBidi"/>
      <w:b/>
      <w:bCs/>
      <w:color w:val="000000" w:themeColor="text1"/>
      <w:sz w:val="24"/>
    </w:rPr>
  </w:style>
  <w:style w:type="paragraph" w:styleId="NormalWeb">
    <w:name w:val="Normal (Web)"/>
    <w:basedOn w:val="Normal"/>
    <w:uiPriority w:val="99"/>
    <w:unhideWhenUsed/>
    <w:rsid w:val="00171C4E"/>
    <w:pPr>
      <w:spacing w:before="100" w:beforeAutospacing="1" w:after="100" w:afterAutospacing="1" w:line="240" w:lineRule="auto"/>
      <w:jc w:val="left"/>
    </w:pPr>
    <w:rPr>
      <w:rFonts w:eastAsia="Times New Roman" w:cs="Times New Roman"/>
      <w:szCs w:val="24"/>
      <w:lang w:eastAsia="es-CL"/>
    </w:rPr>
  </w:style>
  <w:style w:type="paragraph" w:styleId="Encabezado">
    <w:name w:val="header"/>
    <w:basedOn w:val="Normal"/>
    <w:link w:val="EncabezadoCar"/>
    <w:uiPriority w:val="99"/>
    <w:unhideWhenUsed/>
    <w:rsid w:val="00F71C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DF"/>
    <w:rPr>
      <w:rFonts w:ascii="Times New Roman" w:hAnsi="Times New Roman"/>
      <w:sz w:val="24"/>
    </w:rPr>
  </w:style>
  <w:style w:type="paragraph" w:styleId="Piedepgina">
    <w:name w:val="footer"/>
    <w:basedOn w:val="Normal"/>
    <w:link w:val="PiedepginaCar"/>
    <w:uiPriority w:val="99"/>
    <w:unhideWhenUsed/>
    <w:rsid w:val="00F71C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DF"/>
    <w:rPr>
      <w:rFonts w:ascii="Times New Roman" w:hAnsi="Times New Roman"/>
      <w:sz w:val="24"/>
    </w:rPr>
  </w:style>
  <w:style w:type="paragraph" w:styleId="TDC1">
    <w:name w:val="toc 1"/>
    <w:basedOn w:val="Normal"/>
    <w:next w:val="Normal"/>
    <w:autoRedefine/>
    <w:uiPriority w:val="39"/>
    <w:unhideWhenUsed/>
    <w:rsid w:val="00F65ADF"/>
    <w:pPr>
      <w:spacing w:after="100"/>
    </w:pPr>
  </w:style>
  <w:style w:type="paragraph" w:styleId="TDC2">
    <w:name w:val="toc 2"/>
    <w:basedOn w:val="Normal"/>
    <w:next w:val="Normal"/>
    <w:autoRedefine/>
    <w:uiPriority w:val="39"/>
    <w:unhideWhenUsed/>
    <w:rsid w:val="00F65ADF"/>
    <w:pPr>
      <w:spacing w:after="100"/>
      <w:ind w:left="240"/>
    </w:pPr>
  </w:style>
  <w:style w:type="character" w:styleId="Hipervnculo">
    <w:name w:val="Hyperlink"/>
    <w:basedOn w:val="Fuentedeprrafopredeter"/>
    <w:uiPriority w:val="99"/>
    <w:unhideWhenUsed/>
    <w:rsid w:val="00F65ADF"/>
    <w:rPr>
      <w:color w:val="0000FF" w:themeColor="hyperlink"/>
      <w:u w:val="single"/>
    </w:rPr>
  </w:style>
  <w:style w:type="paragraph" w:styleId="Sinespaciado">
    <w:name w:val="No Spacing"/>
    <w:uiPriority w:val="1"/>
    <w:qFormat/>
    <w:rsid w:val="00B2357B"/>
    <w:pPr>
      <w:spacing w:after="0" w:line="240" w:lineRule="auto"/>
      <w:ind w:firstLine="1134"/>
      <w:jc w:val="both"/>
    </w:pPr>
    <w:rPr>
      <w:rFonts w:ascii="Times New Roman" w:hAnsi="Times New Roman"/>
      <w:sz w:val="24"/>
    </w:rPr>
  </w:style>
  <w:style w:type="character" w:customStyle="1" w:styleId="Ttulo4Car">
    <w:name w:val="Título 4 Car"/>
    <w:basedOn w:val="Fuentedeprrafopredeter"/>
    <w:link w:val="Ttulo4"/>
    <w:uiPriority w:val="9"/>
    <w:rsid w:val="00DE41B7"/>
    <w:rPr>
      <w:rFonts w:ascii="Times New Roman" w:eastAsiaTheme="majorEastAsia" w:hAnsi="Times New Roman" w:cstheme="majorBidi"/>
      <w:bCs/>
      <w:i/>
      <w:iCs/>
      <w:sz w:val="20"/>
    </w:rPr>
  </w:style>
  <w:style w:type="character" w:customStyle="1" w:styleId="Ttulo5Car">
    <w:name w:val="Título 5 Car"/>
    <w:basedOn w:val="Fuentedeprrafopredeter"/>
    <w:link w:val="Ttulo5"/>
    <w:uiPriority w:val="9"/>
    <w:rsid w:val="00B2357B"/>
    <w:rPr>
      <w:rFonts w:ascii="Times New Roman" w:eastAsiaTheme="majorEastAsia" w:hAnsi="Times New Roman" w:cstheme="majorBidi"/>
      <w:b/>
      <w:sz w:val="56"/>
    </w:rPr>
  </w:style>
  <w:style w:type="character" w:styleId="Textodelmarcadordeposicin">
    <w:name w:val="Placeholder Text"/>
    <w:basedOn w:val="Fuentedeprrafopredeter"/>
    <w:uiPriority w:val="99"/>
    <w:semiHidden/>
    <w:rsid w:val="00BF04FA"/>
    <w:rPr>
      <w:color w:val="808080"/>
    </w:rPr>
  </w:style>
  <w:style w:type="paragraph" w:styleId="TDC3">
    <w:name w:val="toc 3"/>
    <w:basedOn w:val="Normal"/>
    <w:next w:val="Normal"/>
    <w:autoRedefine/>
    <w:uiPriority w:val="39"/>
    <w:unhideWhenUsed/>
    <w:rsid w:val="003F4F65"/>
    <w:pPr>
      <w:spacing w:after="100"/>
      <w:ind w:left="480"/>
    </w:pPr>
  </w:style>
  <w:style w:type="character" w:styleId="Enfasis">
    <w:name w:val="Emphasis"/>
    <w:basedOn w:val="Fuentedeprrafopredeter"/>
    <w:uiPriority w:val="20"/>
    <w:qFormat/>
    <w:rsid w:val="00E275DD"/>
    <w:rPr>
      <w:i/>
      <w:iCs/>
    </w:rPr>
  </w:style>
  <w:style w:type="character" w:customStyle="1" w:styleId="apple-tab-span">
    <w:name w:val="apple-tab-span"/>
    <w:basedOn w:val="Fuentedeprrafopredeter"/>
    <w:rsid w:val="003974D1"/>
  </w:style>
  <w:style w:type="paragraph" w:styleId="Bibliografa">
    <w:name w:val="Bibliography"/>
    <w:basedOn w:val="Normal"/>
    <w:next w:val="Normal"/>
    <w:uiPriority w:val="37"/>
    <w:unhideWhenUsed/>
    <w:rsid w:val="00C27FAC"/>
  </w:style>
  <w:style w:type="table" w:styleId="Sombreadoclaro-nfasis1">
    <w:name w:val="Light Shading Accent 1"/>
    <w:basedOn w:val="Tablanormal"/>
    <w:uiPriority w:val="60"/>
    <w:rsid w:val="00D660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D660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6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464AD8"/>
    <w:rPr>
      <w:rFonts w:ascii="Courier" w:hAnsi="Courier" w:cs="Courier"/>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F5"/>
    <w:pPr>
      <w:spacing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B2357B"/>
    <w:pPr>
      <w:keepNext/>
      <w:keepLines/>
      <w:numPr>
        <w:numId w:val="1"/>
      </w:numPr>
      <w:spacing w:before="240" w:after="240"/>
      <w:ind w:left="0" w:firstLine="0"/>
      <w:jc w:val="left"/>
      <w:outlineLvl w:val="0"/>
    </w:pPr>
    <w:rPr>
      <w:rFonts w:eastAsiaTheme="majorEastAsia" w:cstheme="majorBidi"/>
      <w:b/>
      <w:bCs/>
      <w:caps/>
      <w:color w:val="000000" w:themeColor="text1"/>
      <w:sz w:val="32"/>
      <w:szCs w:val="28"/>
    </w:rPr>
  </w:style>
  <w:style w:type="paragraph" w:styleId="Ttulo2">
    <w:name w:val="heading 2"/>
    <w:basedOn w:val="Normal"/>
    <w:next w:val="Normal"/>
    <w:link w:val="Ttulo2Car"/>
    <w:uiPriority w:val="9"/>
    <w:unhideWhenUsed/>
    <w:qFormat/>
    <w:rsid w:val="00CF0E06"/>
    <w:pPr>
      <w:keepNext/>
      <w:keepLines/>
      <w:numPr>
        <w:ilvl w:val="1"/>
        <w:numId w:val="1"/>
      </w:numPr>
      <w:spacing w:before="120" w:after="120"/>
      <w:ind w:left="357" w:firstLine="0"/>
      <w:jc w:val="left"/>
      <w:outlineLvl w:val="1"/>
    </w:pPr>
    <w:rPr>
      <w:rFonts w:eastAsiaTheme="majorEastAsia" w:cstheme="majorBidi"/>
      <w:b/>
      <w:bCs/>
      <w:caps/>
      <w:color w:val="000000" w:themeColor="text1"/>
      <w:sz w:val="28"/>
      <w:szCs w:val="26"/>
    </w:rPr>
  </w:style>
  <w:style w:type="paragraph" w:styleId="Ttulo3">
    <w:name w:val="heading 3"/>
    <w:basedOn w:val="Normal"/>
    <w:next w:val="Normal"/>
    <w:link w:val="Ttulo3Car"/>
    <w:uiPriority w:val="9"/>
    <w:unhideWhenUsed/>
    <w:qFormat/>
    <w:rsid w:val="0086086F"/>
    <w:pPr>
      <w:keepNext/>
      <w:keepLines/>
      <w:numPr>
        <w:ilvl w:val="2"/>
        <w:numId w:val="1"/>
      </w:numPr>
      <w:spacing w:before="200" w:after="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DE41B7"/>
    <w:pPr>
      <w:keepNext/>
      <w:keepLines/>
      <w:spacing w:before="200" w:after="0"/>
      <w:outlineLvl w:val="3"/>
    </w:pPr>
    <w:rPr>
      <w:rFonts w:eastAsiaTheme="majorEastAsia" w:cstheme="majorBidi"/>
      <w:bCs/>
      <w:i/>
      <w:iCs/>
      <w:sz w:val="20"/>
    </w:rPr>
  </w:style>
  <w:style w:type="paragraph" w:styleId="Ttulo5">
    <w:name w:val="heading 5"/>
    <w:basedOn w:val="Normal"/>
    <w:next w:val="Normal"/>
    <w:link w:val="Ttulo5Car"/>
    <w:uiPriority w:val="9"/>
    <w:unhideWhenUsed/>
    <w:qFormat/>
    <w:rsid w:val="00B2357B"/>
    <w:pPr>
      <w:keepNext/>
      <w:keepLines/>
      <w:spacing w:before="200" w:after="0"/>
      <w:outlineLvl w:val="4"/>
    </w:pPr>
    <w:rPr>
      <w:rFonts w:eastAsiaTheme="majorEastAsia" w:cstheme="majorBidi"/>
      <w:b/>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57B"/>
    <w:rPr>
      <w:rFonts w:ascii="Times New Roman" w:eastAsiaTheme="majorEastAsia" w:hAnsi="Times New Roman" w:cstheme="majorBidi"/>
      <w:b/>
      <w:bCs/>
      <w:caps/>
      <w:color w:val="000000" w:themeColor="text1"/>
      <w:sz w:val="32"/>
      <w:szCs w:val="28"/>
    </w:rPr>
  </w:style>
  <w:style w:type="character" w:customStyle="1" w:styleId="Ttulo2Car">
    <w:name w:val="Título 2 Car"/>
    <w:basedOn w:val="Fuentedeprrafopredeter"/>
    <w:link w:val="Ttulo2"/>
    <w:uiPriority w:val="9"/>
    <w:rsid w:val="00CF0E06"/>
    <w:rPr>
      <w:rFonts w:ascii="Times New Roman" w:eastAsiaTheme="majorEastAsia" w:hAnsi="Times New Roman" w:cstheme="majorBidi"/>
      <w:b/>
      <w:bCs/>
      <w:caps/>
      <w:color w:val="000000" w:themeColor="text1"/>
      <w:sz w:val="28"/>
      <w:szCs w:val="26"/>
    </w:rPr>
  </w:style>
  <w:style w:type="table" w:customStyle="1" w:styleId="Tablaconcuadrcula1">
    <w:name w:val="Tabla con cuadrícula1"/>
    <w:basedOn w:val="Tablanormal"/>
    <w:uiPriority w:val="59"/>
    <w:rsid w:val="00F2494A"/>
    <w:pPr>
      <w:spacing w:after="0" w:line="240" w:lineRule="auto"/>
    </w:pPr>
    <w:rPr>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F24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detabladecontenido">
    <w:name w:val="TOC Heading"/>
    <w:basedOn w:val="Ttulo1"/>
    <w:next w:val="Normal"/>
    <w:uiPriority w:val="39"/>
    <w:semiHidden/>
    <w:unhideWhenUsed/>
    <w:qFormat/>
    <w:rsid w:val="00F2494A"/>
    <w:pPr>
      <w:outlineLvl w:val="9"/>
    </w:pPr>
    <w:rPr>
      <w:rFonts w:asciiTheme="majorHAnsi" w:hAnsiTheme="majorHAnsi"/>
      <w:color w:val="365F91" w:themeColor="accent1" w:themeShade="BF"/>
      <w:lang w:val="es-ES"/>
    </w:rPr>
  </w:style>
  <w:style w:type="paragraph" w:styleId="Textodeglobo">
    <w:name w:val="Balloon Text"/>
    <w:basedOn w:val="Normal"/>
    <w:link w:val="TextodegloboCar"/>
    <w:uiPriority w:val="99"/>
    <w:semiHidden/>
    <w:unhideWhenUsed/>
    <w:rsid w:val="00F249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94A"/>
    <w:rPr>
      <w:rFonts w:ascii="Tahoma" w:hAnsi="Tahoma" w:cs="Tahoma"/>
      <w:sz w:val="16"/>
      <w:szCs w:val="16"/>
    </w:rPr>
  </w:style>
  <w:style w:type="paragraph" w:styleId="Prrafodelista">
    <w:name w:val="List Paragraph"/>
    <w:basedOn w:val="Normal"/>
    <w:uiPriority w:val="34"/>
    <w:qFormat/>
    <w:rsid w:val="00E40D3D"/>
    <w:pPr>
      <w:ind w:left="720"/>
      <w:contextualSpacing/>
    </w:pPr>
  </w:style>
  <w:style w:type="character" w:customStyle="1" w:styleId="Ttulo3Car">
    <w:name w:val="Título 3 Car"/>
    <w:basedOn w:val="Fuentedeprrafopredeter"/>
    <w:link w:val="Ttulo3"/>
    <w:uiPriority w:val="9"/>
    <w:rsid w:val="0086086F"/>
    <w:rPr>
      <w:rFonts w:ascii="Times New Roman" w:eastAsiaTheme="majorEastAsia" w:hAnsi="Times New Roman" w:cstheme="majorBidi"/>
      <w:b/>
      <w:bCs/>
      <w:color w:val="000000" w:themeColor="text1"/>
      <w:sz w:val="24"/>
    </w:rPr>
  </w:style>
  <w:style w:type="paragraph" w:styleId="NormalWeb">
    <w:name w:val="Normal (Web)"/>
    <w:basedOn w:val="Normal"/>
    <w:uiPriority w:val="99"/>
    <w:unhideWhenUsed/>
    <w:rsid w:val="00171C4E"/>
    <w:pPr>
      <w:spacing w:before="100" w:beforeAutospacing="1" w:after="100" w:afterAutospacing="1" w:line="240" w:lineRule="auto"/>
      <w:jc w:val="left"/>
    </w:pPr>
    <w:rPr>
      <w:rFonts w:eastAsia="Times New Roman" w:cs="Times New Roman"/>
      <w:szCs w:val="24"/>
      <w:lang w:eastAsia="es-CL"/>
    </w:rPr>
  </w:style>
  <w:style w:type="paragraph" w:styleId="Encabezado">
    <w:name w:val="header"/>
    <w:basedOn w:val="Normal"/>
    <w:link w:val="EncabezadoCar"/>
    <w:uiPriority w:val="99"/>
    <w:unhideWhenUsed/>
    <w:rsid w:val="00F71C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DF"/>
    <w:rPr>
      <w:rFonts w:ascii="Times New Roman" w:hAnsi="Times New Roman"/>
      <w:sz w:val="24"/>
    </w:rPr>
  </w:style>
  <w:style w:type="paragraph" w:styleId="Piedepgina">
    <w:name w:val="footer"/>
    <w:basedOn w:val="Normal"/>
    <w:link w:val="PiedepginaCar"/>
    <w:uiPriority w:val="99"/>
    <w:unhideWhenUsed/>
    <w:rsid w:val="00F71C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DF"/>
    <w:rPr>
      <w:rFonts w:ascii="Times New Roman" w:hAnsi="Times New Roman"/>
      <w:sz w:val="24"/>
    </w:rPr>
  </w:style>
  <w:style w:type="paragraph" w:styleId="TDC1">
    <w:name w:val="toc 1"/>
    <w:basedOn w:val="Normal"/>
    <w:next w:val="Normal"/>
    <w:autoRedefine/>
    <w:uiPriority w:val="39"/>
    <w:unhideWhenUsed/>
    <w:rsid w:val="00F65ADF"/>
    <w:pPr>
      <w:spacing w:after="100"/>
    </w:pPr>
  </w:style>
  <w:style w:type="paragraph" w:styleId="TDC2">
    <w:name w:val="toc 2"/>
    <w:basedOn w:val="Normal"/>
    <w:next w:val="Normal"/>
    <w:autoRedefine/>
    <w:uiPriority w:val="39"/>
    <w:unhideWhenUsed/>
    <w:rsid w:val="00F65ADF"/>
    <w:pPr>
      <w:spacing w:after="100"/>
      <w:ind w:left="240"/>
    </w:pPr>
  </w:style>
  <w:style w:type="character" w:styleId="Hipervnculo">
    <w:name w:val="Hyperlink"/>
    <w:basedOn w:val="Fuentedeprrafopredeter"/>
    <w:uiPriority w:val="99"/>
    <w:unhideWhenUsed/>
    <w:rsid w:val="00F65ADF"/>
    <w:rPr>
      <w:color w:val="0000FF" w:themeColor="hyperlink"/>
      <w:u w:val="single"/>
    </w:rPr>
  </w:style>
  <w:style w:type="paragraph" w:styleId="Sinespaciado">
    <w:name w:val="No Spacing"/>
    <w:uiPriority w:val="1"/>
    <w:qFormat/>
    <w:rsid w:val="00B2357B"/>
    <w:pPr>
      <w:spacing w:after="0" w:line="240" w:lineRule="auto"/>
      <w:ind w:firstLine="1134"/>
      <w:jc w:val="both"/>
    </w:pPr>
    <w:rPr>
      <w:rFonts w:ascii="Times New Roman" w:hAnsi="Times New Roman"/>
      <w:sz w:val="24"/>
    </w:rPr>
  </w:style>
  <w:style w:type="character" w:customStyle="1" w:styleId="Ttulo4Car">
    <w:name w:val="Título 4 Car"/>
    <w:basedOn w:val="Fuentedeprrafopredeter"/>
    <w:link w:val="Ttulo4"/>
    <w:uiPriority w:val="9"/>
    <w:rsid w:val="00DE41B7"/>
    <w:rPr>
      <w:rFonts w:ascii="Times New Roman" w:eastAsiaTheme="majorEastAsia" w:hAnsi="Times New Roman" w:cstheme="majorBidi"/>
      <w:bCs/>
      <w:i/>
      <w:iCs/>
      <w:sz w:val="20"/>
    </w:rPr>
  </w:style>
  <w:style w:type="character" w:customStyle="1" w:styleId="Ttulo5Car">
    <w:name w:val="Título 5 Car"/>
    <w:basedOn w:val="Fuentedeprrafopredeter"/>
    <w:link w:val="Ttulo5"/>
    <w:uiPriority w:val="9"/>
    <w:rsid w:val="00B2357B"/>
    <w:rPr>
      <w:rFonts w:ascii="Times New Roman" w:eastAsiaTheme="majorEastAsia" w:hAnsi="Times New Roman" w:cstheme="majorBidi"/>
      <w:b/>
      <w:sz w:val="56"/>
    </w:rPr>
  </w:style>
  <w:style w:type="character" w:styleId="Textodelmarcadordeposicin">
    <w:name w:val="Placeholder Text"/>
    <w:basedOn w:val="Fuentedeprrafopredeter"/>
    <w:uiPriority w:val="99"/>
    <w:semiHidden/>
    <w:rsid w:val="00BF04FA"/>
    <w:rPr>
      <w:color w:val="808080"/>
    </w:rPr>
  </w:style>
  <w:style w:type="paragraph" w:styleId="TDC3">
    <w:name w:val="toc 3"/>
    <w:basedOn w:val="Normal"/>
    <w:next w:val="Normal"/>
    <w:autoRedefine/>
    <w:uiPriority w:val="39"/>
    <w:unhideWhenUsed/>
    <w:rsid w:val="003F4F65"/>
    <w:pPr>
      <w:spacing w:after="100"/>
      <w:ind w:left="480"/>
    </w:pPr>
  </w:style>
  <w:style w:type="character" w:styleId="Enfasis">
    <w:name w:val="Emphasis"/>
    <w:basedOn w:val="Fuentedeprrafopredeter"/>
    <w:uiPriority w:val="20"/>
    <w:qFormat/>
    <w:rsid w:val="00E275DD"/>
    <w:rPr>
      <w:i/>
      <w:iCs/>
    </w:rPr>
  </w:style>
  <w:style w:type="character" w:customStyle="1" w:styleId="apple-tab-span">
    <w:name w:val="apple-tab-span"/>
    <w:basedOn w:val="Fuentedeprrafopredeter"/>
    <w:rsid w:val="003974D1"/>
  </w:style>
  <w:style w:type="paragraph" w:styleId="Bibliografa">
    <w:name w:val="Bibliography"/>
    <w:basedOn w:val="Normal"/>
    <w:next w:val="Normal"/>
    <w:uiPriority w:val="37"/>
    <w:unhideWhenUsed/>
    <w:rsid w:val="00C27FAC"/>
  </w:style>
  <w:style w:type="table" w:styleId="Sombreadoclaro-nfasis1">
    <w:name w:val="Light Shading Accent 1"/>
    <w:basedOn w:val="Tablanormal"/>
    <w:uiPriority w:val="60"/>
    <w:rsid w:val="00D660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D660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6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464AD8"/>
    <w:rPr>
      <w:rFonts w:ascii="Courier" w:hAnsi="Courier" w:cs="Courier"/>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567">
      <w:bodyDiv w:val="1"/>
      <w:marLeft w:val="0"/>
      <w:marRight w:val="0"/>
      <w:marTop w:val="0"/>
      <w:marBottom w:val="0"/>
      <w:divBdr>
        <w:top w:val="none" w:sz="0" w:space="0" w:color="auto"/>
        <w:left w:val="none" w:sz="0" w:space="0" w:color="auto"/>
        <w:bottom w:val="none" w:sz="0" w:space="0" w:color="auto"/>
        <w:right w:val="none" w:sz="0" w:space="0" w:color="auto"/>
      </w:divBdr>
    </w:div>
    <w:div w:id="177157730">
      <w:bodyDiv w:val="1"/>
      <w:marLeft w:val="0"/>
      <w:marRight w:val="0"/>
      <w:marTop w:val="0"/>
      <w:marBottom w:val="0"/>
      <w:divBdr>
        <w:top w:val="none" w:sz="0" w:space="0" w:color="auto"/>
        <w:left w:val="none" w:sz="0" w:space="0" w:color="auto"/>
        <w:bottom w:val="none" w:sz="0" w:space="0" w:color="auto"/>
        <w:right w:val="none" w:sz="0" w:space="0" w:color="auto"/>
      </w:divBdr>
    </w:div>
    <w:div w:id="244345188">
      <w:bodyDiv w:val="1"/>
      <w:marLeft w:val="0"/>
      <w:marRight w:val="0"/>
      <w:marTop w:val="0"/>
      <w:marBottom w:val="0"/>
      <w:divBdr>
        <w:top w:val="none" w:sz="0" w:space="0" w:color="auto"/>
        <w:left w:val="none" w:sz="0" w:space="0" w:color="auto"/>
        <w:bottom w:val="none" w:sz="0" w:space="0" w:color="auto"/>
        <w:right w:val="none" w:sz="0" w:space="0" w:color="auto"/>
      </w:divBdr>
    </w:div>
    <w:div w:id="255943962">
      <w:bodyDiv w:val="1"/>
      <w:marLeft w:val="0"/>
      <w:marRight w:val="0"/>
      <w:marTop w:val="0"/>
      <w:marBottom w:val="0"/>
      <w:divBdr>
        <w:top w:val="none" w:sz="0" w:space="0" w:color="auto"/>
        <w:left w:val="none" w:sz="0" w:space="0" w:color="auto"/>
        <w:bottom w:val="none" w:sz="0" w:space="0" w:color="auto"/>
        <w:right w:val="none" w:sz="0" w:space="0" w:color="auto"/>
      </w:divBdr>
    </w:div>
    <w:div w:id="296881302">
      <w:bodyDiv w:val="1"/>
      <w:marLeft w:val="0"/>
      <w:marRight w:val="0"/>
      <w:marTop w:val="0"/>
      <w:marBottom w:val="0"/>
      <w:divBdr>
        <w:top w:val="none" w:sz="0" w:space="0" w:color="auto"/>
        <w:left w:val="none" w:sz="0" w:space="0" w:color="auto"/>
        <w:bottom w:val="none" w:sz="0" w:space="0" w:color="auto"/>
        <w:right w:val="none" w:sz="0" w:space="0" w:color="auto"/>
      </w:divBdr>
    </w:div>
    <w:div w:id="314921918">
      <w:bodyDiv w:val="1"/>
      <w:marLeft w:val="0"/>
      <w:marRight w:val="0"/>
      <w:marTop w:val="0"/>
      <w:marBottom w:val="0"/>
      <w:divBdr>
        <w:top w:val="none" w:sz="0" w:space="0" w:color="auto"/>
        <w:left w:val="none" w:sz="0" w:space="0" w:color="auto"/>
        <w:bottom w:val="none" w:sz="0" w:space="0" w:color="auto"/>
        <w:right w:val="none" w:sz="0" w:space="0" w:color="auto"/>
      </w:divBdr>
    </w:div>
    <w:div w:id="324407231">
      <w:bodyDiv w:val="1"/>
      <w:marLeft w:val="0"/>
      <w:marRight w:val="0"/>
      <w:marTop w:val="0"/>
      <w:marBottom w:val="0"/>
      <w:divBdr>
        <w:top w:val="none" w:sz="0" w:space="0" w:color="auto"/>
        <w:left w:val="none" w:sz="0" w:space="0" w:color="auto"/>
        <w:bottom w:val="none" w:sz="0" w:space="0" w:color="auto"/>
        <w:right w:val="none" w:sz="0" w:space="0" w:color="auto"/>
      </w:divBdr>
    </w:div>
    <w:div w:id="378014467">
      <w:bodyDiv w:val="1"/>
      <w:marLeft w:val="0"/>
      <w:marRight w:val="0"/>
      <w:marTop w:val="0"/>
      <w:marBottom w:val="0"/>
      <w:divBdr>
        <w:top w:val="none" w:sz="0" w:space="0" w:color="auto"/>
        <w:left w:val="none" w:sz="0" w:space="0" w:color="auto"/>
        <w:bottom w:val="none" w:sz="0" w:space="0" w:color="auto"/>
        <w:right w:val="none" w:sz="0" w:space="0" w:color="auto"/>
      </w:divBdr>
    </w:div>
    <w:div w:id="429549559">
      <w:bodyDiv w:val="1"/>
      <w:marLeft w:val="0"/>
      <w:marRight w:val="0"/>
      <w:marTop w:val="0"/>
      <w:marBottom w:val="0"/>
      <w:divBdr>
        <w:top w:val="none" w:sz="0" w:space="0" w:color="auto"/>
        <w:left w:val="none" w:sz="0" w:space="0" w:color="auto"/>
        <w:bottom w:val="none" w:sz="0" w:space="0" w:color="auto"/>
        <w:right w:val="none" w:sz="0" w:space="0" w:color="auto"/>
      </w:divBdr>
    </w:div>
    <w:div w:id="566309553">
      <w:bodyDiv w:val="1"/>
      <w:marLeft w:val="0"/>
      <w:marRight w:val="0"/>
      <w:marTop w:val="0"/>
      <w:marBottom w:val="0"/>
      <w:divBdr>
        <w:top w:val="none" w:sz="0" w:space="0" w:color="auto"/>
        <w:left w:val="none" w:sz="0" w:space="0" w:color="auto"/>
        <w:bottom w:val="none" w:sz="0" w:space="0" w:color="auto"/>
        <w:right w:val="none" w:sz="0" w:space="0" w:color="auto"/>
      </w:divBdr>
      <w:divsChild>
        <w:div w:id="2118866312">
          <w:marLeft w:val="0"/>
          <w:marRight w:val="0"/>
          <w:marTop w:val="0"/>
          <w:marBottom w:val="0"/>
          <w:divBdr>
            <w:top w:val="none" w:sz="0" w:space="0" w:color="auto"/>
            <w:left w:val="none" w:sz="0" w:space="0" w:color="auto"/>
            <w:bottom w:val="none" w:sz="0" w:space="0" w:color="auto"/>
            <w:right w:val="none" w:sz="0" w:space="0" w:color="auto"/>
          </w:divBdr>
        </w:div>
        <w:div w:id="1226717625">
          <w:marLeft w:val="0"/>
          <w:marRight w:val="0"/>
          <w:marTop w:val="0"/>
          <w:marBottom w:val="0"/>
          <w:divBdr>
            <w:top w:val="none" w:sz="0" w:space="0" w:color="auto"/>
            <w:left w:val="none" w:sz="0" w:space="0" w:color="auto"/>
            <w:bottom w:val="none" w:sz="0" w:space="0" w:color="auto"/>
            <w:right w:val="none" w:sz="0" w:space="0" w:color="auto"/>
          </w:divBdr>
        </w:div>
        <w:div w:id="444886150">
          <w:marLeft w:val="0"/>
          <w:marRight w:val="0"/>
          <w:marTop w:val="0"/>
          <w:marBottom w:val="0"/>
          <w:divBdr>
            <w:top w:val="none" w:sz="0" w:space="0" w:color="auto"/>
            <w:left w:val="none" w:sz="0" w:space="0" w:color="auto"/>
            <w:bottom w:val="none" w:sz="0" w:space="0" w:color="auto"/>
            <w:right w:val="none" w:sz="0" w:space="0" w:color="auto"/>
          </w:divBdr>
        </w:div>
        <w:div w:id="26953570">
          <w:marLeft w:val="0"/>
          <w:marRight w:val="0"/>
          <w:marTop w:val="0"/>
          <w:marBottom w:val="0"/>
          <w:divBdr>
            <w:top w:val="none" w:sz="0" w:space="0" w:color="auto"/>
            <w:left w:val="none" w:sz="0" w:space="0" w:color="auto"/>
            <w:bottom w:val="none" w:sz="0" w:space="0" w:color="auto"/>
            <w:right w:val="none" w:sz="0" w:space="0" w:color="auto"/>
          </w:divBdr>
        </w:div>
      </w:divsChild>
    </w:div>
    <w:div w:id="648166656">
      <w:bodyDiv w:val="1"/>
      <w:marLeft w:val="0"/>
      <w:marRight w:val="0"/>
      <w:marTop w:val="0"/>
      <w:marBottom w:val="0"/>
      <w:divBdr>
        <w:top w:val="none" w:sz="0" w:space="0" w:color="auto"/>
        <w:left w:val="none" w:sz="0" w:space="0" w:color="auto"/>
        <w:bottom w:val="none" w:sz="0" w:space="0" w:color="auto"/>
        <w:right w:val="none" w:sz="0" w:space="0" w:color="auto"/>
      </w:divBdr>
    </w:div>
    <w:div w:id="691685212">
      <w:bodyDiv w:val="1"/>
      <w:marLeft w:val="0"/>
      <w:marRight w:val="0"/>
      <w:marTop w:val="0"/>
      <w:marBottom w:val="0"/>
      <w:divBdr>
        <w:top w:val="none" w:sz="0" w:space="0" w:color="auto"/>
        <w:left w:val="none" w:sz="0" w:space="0" w:color="auto"/>
        <w:bottom w:val="none" w:sz="0" w:space="0" w:color="auto"/>
        <w:right w:val="none" w:sz="0" w:space="0" w:color="auto"/>
      </w:divBdr>
    </w:div>
    <w:div w:id="817500261">
      <w:bodyDiv w:val="1"/>
      <w:marLeft w:val="0"/>
      <w:marRight w:val="0"/>
      <w:marTop w:val="0"/>
      <w:marBottom w:val="0"/>
      <w:divBdr>
        <w:top w:val="none" w:sz="0" w:space="0" w:color="auto"/>
        <w:left w:val="none" w:sz="0" w:space="0" w:color="auto"/>
        <w:bottom w:val="none" w:sz="0" w:space="0" w:color="auto"/>
        <w:right w:val="none" w:sz="0" w:space="0" w:color="auto"/>
      </w:divBdr>
    </w:div>
    <w:div w:id="1003584438">
      <w:bodyDiv w:val="1"/>
      <w:marLeft w:val="0"/>
      <w:marRight w:val="0"/>
      <w:marTop w:val="0"/>
      <w:marBottom w:val="0"/>
      <w:divBdr>
        <w:top w:val="none" w:sz="0" w:space="0" w:color="auto"/>
        <w:left w:val="none" w:sz="0" w:space="0" w:color="auto"/>
        <w:bottom w:val="none" w:sz="0" w:space="0" w:color="auto"/>
        <w:right w:val="none" w:sz="0" w:space="0" w:color="auto"/>
      </w:divBdr>
    </w:div>
    <w:div w:id="1033461612">
      <w:bodyDiv w:val="1"/>
      <w:marLeft w:val="0"/>
      <w:marRight w:val="0"/>
      <w:marTop w:val="0"/>
      <w:marBottom w:val="0"/>
      <w:divBdr>
        <w:top w:val="none" w:sz="0" w:space="0" w:color="auto"/>
        <w:left w:val="none" w:sz="0" w:space="0" w:color="auto"/>
        <w:bottom w:val="none" w:sz="0" w:space="0" w:color="auto"/>
        <w:right w:val="none" w:sz="0" w:space="0" w:color="auto"/>
      </w:divBdr>
    </w:div>
    <w:div w:id="1156527902">
      <w:bodyDiv w:val="1"/>
      <w:marLeft w:val="0"/>
      <w:marRight w:val="0"/>
      <w:marTop w:val="0"/>
      <w:marBottom w:val="0"/>
      <w:divBdr>
        <w:top w:val="none" w:sz="0" w:space="0" w:color="auto"/>
        <w:left w:val="none" w:sz="0" w:space="0" w:color="auto"/>
        <w:bottom w:val="none" w:sz="0" w:space="0" w:color="auto"/>
        <w:right w:val="none" w:sz="0" w:space="0" w:color="auto"/>
      </w:divBdr>
    </w:div>
    <w:div w:id="1177890125">
      <w:bodyDiv w:val="1"/>
      <w:marLeft w:val="0"/>
      <w:marRight w:val="0"/>
      <w:marTop w:val="0"/>
      <w:marBottom w:val="0"/>
      <w:divBdr>
        <w:top w:val="none" w:sz="0" w:space="0" w:color="auto"/>
        <w:left w:val="none" w:sz="0" w:space="0" w:color="auto"/>
        <w:bottom w:val="none" w:sz="0" w:space="0" w:color="auto"/>
        <w:right w:val="none" w:sz="0" w:space="0" w:color="auto"/>
      </w:divBdr>
    </w:div>
    <w:div w:id="1245914543">
      <w:bodyDiv w:val="1"/>
      <w:marLeft w:val="0"/>
      <w:marRight w:val="0"/>
      <w:marTop w:val="0"/>
      <w:marBottom w:val="0"/>
      <w:divBdr>
        <w:top w:val="none" w:sz="0" w:space="0" w:color="auto"/>
        <w:left w:val="none" w:sz="0" w:space="0" w:color="auto"/>
        <w:bottom w:val="none" w:sz="0" w:space="0" w:color="auto"/>
        <w:right w:val="none" w:sz="0" w:space="0" w:color="auto"/>
      </w:divBdr>
    </w:div>
    <w:div w:id="1288779209">
      <w:bodyDiv w:val="1"/>
      <w:marLeft w:val="0"/>
      <w:marRight w:val="0"/>
      <w:marTop w:val="0"/>
      <w:marBottom w:val="0"/>
      <w:divBdr>
        <w:top w:val="none" w:sz="0" w:space="0" w:color="auto"/>
        <w:left w:val="none" w:sz="0" w:space="0" w:color="auto"/>
        <w:bottom w:val="none" w:sz="0" w:space="0" w:color="auto"/>
        <w:right w:val="none" w:sz="0" w:space="0" w:color="auto"/>
      </w:divBdr>
    </w:div>
    <w:div w:id="1485773744">
      <w:bodyDiv w:val="1"/>
      <w:marLeft w:val="0"/>
      <w:marRight w:val="0"/>
      <w:marTop w:val="0"/>
      <w:marBottom w:val="0"/>
      <w:divBdr>
        <w:top w:val="none" w:sz="0" w:space="0" w:color="auto"/>
        <w:left w:val="none" w:sz="0" w:space="0" w:color="auto"/>
        <w:bottom w:val="none" w:sz="0" w:space="0" w:color="auto"/>
        <w:right w:val="none" w:sz="0" w:space="0" w:color="auto"/>
      </w:divBdr>
    </w:div>
    <w:div w:id="1568957399">
      <w:bodyDiv w:val="1"/>
      <w:marLeft w:val="0"/>
      <w:marRight w:val="0"/>
      <w:marTop w:val="0"/>
      <w:marBottom w:val="0"/>
      <w:divBdr>
        <w:top w:val="none" w:sz="0" w:space="0" w:color="auto"/>
        <w:left w:val="none" w:sz="0" w:space="0" w:color="auto"/>
        <w:bottom w:val="none" w:sz="0" w:space="0" w:color="auto"/>
        <w:right w:val="none" w:sz="0" w:space="0" w:color="auto"/>
      </w:divBdr>
      <w:divsChild>
        <w:div w:id="2007130325">
          <w:marLeft w:val="30"/>
          <w:marRight w:val="0"/>
          <w:marTop w:val="0"/>
          <w:marBottom w:val="0"/>
          <w:divBdr>
            <w:top w:val="none" w:sz="0" w:space="0" w:color="auto"/>
            <w:left w:val="none" w:sz="0" w:space="0" w:color="auto"/>
            <w:bottom w:val="none" w:sz="0" w:space="0" w:color="auto"/>
            <w:right w:val="none" w:sz="0" w:space="0" w:color="auto"/>
          </w:divBdr>
        </w:div>
      </w:divsChild>
    </w:div>
    <w:div w:id="1588613954">
      <w:bodyDiv w:val="1"/>
      <w:marLeft w:val="0"/>
      <w:marRight w:val="0"/>
      <w:marTop w:val="0"/>
      <w:marBottom w:val="0"/>
      <w:divBdr>
        <w:top w:val="none" w:sz="0" w:space="0" w:color="auto"/>
        <w:left w:val="none" w:sz="0" w:space="0" w:color="auto"/>
        <w:bottom w:val="none" w:sz="0" w:space="0" w:color="auto"/>
        <w:right w:val="none" w:sz="0" w:space="0" w:color="auto"/>
      </w:divBdr>
    </w:div>
    <w:div w:id="1614556543">
      <w:bodyDiv w:val="1"/>
      <w:marLeft w:val="0"/>
      <w:marRight w:val="0"/>
      <w:marTop w:val="0"/>
      <w:marBottom w:val="0"/>
      <w:divBdr>
        <w:top w:val="none" w:sz="0" w:space="0" w:color="auto"/>
        <w:left w:val="none" w:sz="0" w:space="0" w:color="auto"/>
        <w:bottom w:val="none" w:sz="0" w:space="0" w:color="auto"/>
        <w:right w:val="none" w:sz="0" w:space="0" w:color="auto"/>
      </w:divBdr>
      <w:divsChild>
        <w:div w:id="1342851293">
          <w:marLeft w:val="0"/>
          <w:marRight w:val="0"/>
          <w:marTop w:val="0"/>
          <w:marBottom w:val="0"/>
          <w:divBdr>
            <w:top w:val="none" w:sz="0" w:space="0" w:color="auto"/>
            <w:left w:val="none" w:sz="0" w:space="0" w:color="auto"/>
            <w:bottom w:val="none" w:sz="0" w:space="0" w:color="auto"/>
            <w:right w:val="none" w:sz="0" w:space="0" w:color="auto"/>
          </w:divBdr>
        </w:div>
      </w:divsChild>
    </w:div>
    <w:div w:id="1767337163">
      <w:bodyDiv w:val="1"/>
      <w:marLeft w:val="0"/>
      <w:marRight w:val="0"/>
      <w:marTop w:val="0"/>
      <w:marBottom w:val="0"/>
      <w:divBdr>
        <w:top w:val="none" w:sz="0" w:space="0" w:color="auto"/>
        <w:left w:val="none" w:sz="0" w:space="0" w:color="auto"/>
        <w:bottom w:val="none" w:sz="0" w:space="0" w:color="auto"/>
        <w:right w:val="none" w:sz="0" w:space="0" w:color="auto"/>
      </w:divBdr>
    </w:div>
    <w:div w:id="1882088605">
      <w:bodyDiv w:val="1"/>
      <w:marLeft w:val="0"/>
      <w:marRight w:val="0"/>
      <w:marTop w:val="0"/>
      <w:marBottom w:val="0"/>
      <w:divBdr>
        <w:top w:val="none" w:sz="0" w:space="0" w:color="auto"/>
        <w:left w:val="none" w:sz="0" w:space="0" w:color="auto"/>
        <w:bottom w:val="none" w:sz="0" w:space="0" w:color="auto"/>
        <w:right w:val="none" w:sz="0" w:space="0" w:color="auto"/>
      </w:divBdr>
    </w:div>
    <w:div w:id="2047414496">
      <w:bodyDiv w:val="1"/>
      <w:marLeft w:val="0"/>
      <w:marRight w:val="0"/>
      <w:marTop w:val="0"/>
      <w:marBottom w:val="0"/>
      <w:divBdr>
        <w:top w:val="none" w:sz="0" w:space="0" w:color="auto"/>
        <w:left w:val="none" w:sz="0" w:space="0" w:color="auto"/>
        <w:bottom w:val="none" w:sz="0" w:space="0" w:color="auto"/>
        <w:right w:val="none" w:sz="0" w:space="0" w:color="auto"/>
      </w:divBdr>
    </w:div>
    <w:div w:id="2050107845">
      <w:bodyDiv w:val="1"/>
      <w:marLeft w:val="0"/>
      <w:marRight w:val="0"/>
      <w:marTop w:val="0"/>
      <w:marBottom w:val="0"/>
      <w:divBdr>
        <w:top w:val="none" w:sz="0" w:space="0" w:color="auto"/>
        <w:left w:val="none" w:sz="0" w:space="0" w:color="auto"/>
        <w:bottom w:val="none" w:sz="0" w:space="0" w:color="auto"/>
        <w:right w:val="none" w:sz="0" w:space="0" w:color="auto"/>
      </w:divBdr>
    </w:div>
    <w:div w:id="207122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Vin90</b:Tag>
    <b:SourceType>InternetSite</b:SourceType>
    <b:Guid>{7BE7CA7C-7D68-2642-BF7C-6B5DA96A0E01}</b:Guid>
    <b:Title>Pima Indians Diabetes Data Set </b:Title>
    <b:Year>1990</b:Year>
    <b:Author>
      <b:Author>
        <b:NameList>
          <b:Person>
            <b:Last>Sigillito</b:Last>
            <b:First>Vincent</b:First>
          </b:Person>
        </b:NameList>
      </b:Author>
    </b:Author>
    <b:InternetSiteTitle>UCI Machine Learning Repository</b:InternetSiteTitle>
    <b:URL>http://archive.ics.uci.edu/ml/datasets/Pima+Indians+Diabetes</b:URL>
    <b:Month>mayo</b:Month>
    <b:Day>9</b:Day>
    <b:YearAccessed>2016</b:YearAccessed>
    <b:MonthAccessed>enero</b:MonthAccessed>
    <b:DayAccessed>11</b:DayAccessed>
    <b:RefOrder>3</b:RefOrder>
  </b:Source>
  <b:Source>
    <b:Tag>GJS63</b:Tag>
    <b:SourceType>Book</b:SourceType>
    <b:Guid>{F1287E59-90FC-6146-949A-40EC13807A47}</b:Guid>
    <b:Author>
      <b:Author>
        <b:NameList>
          <b:Person>
            <b:Last>Simmons</b:Last>
            <b:First>GJ</b:First>
          </b:Person>
        </b:NameList>
      </b:Author>
    </b:Author>
    <b:Title>A Mathematical Model for an Associative Memory</b:Title>
    <b:Publisher>Sandia Corporation Monograph</b:Publisher>
    <b:Year>1963</b:Year>
    <b:Volume>SRC-641</b:Volume>
    <b:RefOrder>1</b:RefOrder>
  </b:Source>
  <b:Source>
    <b:Tag>Wik1520</b:Tag>
    <b:SourceType>InternetSite</b:SourceType>
    <b:Guid>{60C32772-EA9F-F74F-BDDF-AA3E7B959E56}</b:Guid>
    <b:Title>Diabetes mellitus</b:Title>
    <b:Year>2015</b:Year>
    <b:Author>
      <b:Author>
        <b:NameList>
          <b:Person>
            <b:Last>Wikipedia</b:Last>
          </b:Person>
        </b:NameList>
      </b:Author>
    </b:Author>
    <b:InternetSiteTitle>Wikipedia</b:InternetSiteTitle>
    <b:URL>https://es.wikipedia.org/wiki/Diabetes_mellitus</b:URL>
    <b:Month>diciembre</b:Month>
    <b:Day>23</b:Day>
    <b:YearAccessed>2016</b:YearAccessed>
    <b:MonthAccessed>enero</b:MonthAccessed>
    <b:DayAccessed>15</b:DayAccessed>
    <b:RefOrder>2</b:RefOrder>
  </b:Source>
  <b:Source>
    <b:Tag>Wik16</b:Tag>
    <b:SourceType>InternetSite</b:SourceType>
    <b:Guid>{5DD8B9D1-54A4-9A4F-8613-754F2E26365B}</b:Guid>
    <b:Author>
      <b:Author>
        <b:NameList>
          <b:Person>
            <b:Last>Wikipedia</b:Last>
          </b:Person>
        </b:NameList>
      </b:Author>
    </b:Author>
    <b:Title>Pima people</b:Title>
    <b:InternetSiteTitle>wikipedia</b:InternetSiteTitle>
    <b:URL>https://en.wikipedia.org/wiki/Pima_people</b:URL>
    <b:Year>2016</b:Year>
    <b:Month>enero</b:Month>
    <b:Day>2</b:Day>
    <b:YearAccessed>2015</b:YearAccessed>
    <b:MonthAccessed>enero</b:MonthAccessed>
    <b:DayAccessed>15</b:DayAccessed>
    <b:RefOrder>11</b:RefOrder>
  </b:Source>
  <b:Source>
    <b:Tag>PHB71</b:Tag>
    <b:SourceType>JournalArticle</b:SourceType>
    <b:Guid>{6C94BAEF-3DB8-C747-B1E0-FA0B15CFC52D}</b:Guid>
    <b:Author>
      <b:Author>
        <b:NameList>
          <b:Person>
            <b:Last>P.H Bennet</b:Last>
            <b:First>T.A</b:First>
            <b:Middle>Burch, M. Miller</b:Middle>
          </b:Person>
        </b:NameList>
      </b:Author>
    </b:Author>
    <b:Title>Diabetes mellitus in America (Pima) Indians</b:Title>
    <b:Year>1971</b:Year>
    <b:JournalName>Lancer</b:JournalName>
    <b:Volume>2</b:Volume>
    <b:Pages>125-128</b:Pages>
    <b:RefOrder>12</b:RefOrder>
  </b:Source>
  <b:Source>
    <b:Tag>Eva10</b:Tag>
    <b:SourceType>InternetSite</b:SourceType>
    <b:Guid>{CD689088-4308-784B-AE62-8C9C395376E6}</b:Guid>
    <b:Title>La madre con más hijos de la historia</b:Title>
    <b:Year>2010</b:Year>
    <b:Month>marzo</b:Month>
    <b:Day>24</b:Day>
    <b:Author>
      <b:Author>
        <b:NameList>
          <b:Person>
            <b:Last>Paris</b:Last>
            <b:First>Eva</b:First>
          </b:Person>
        </b:NameList>
      </b:Author>
    </b:Author>
    <b:InternetSiteTitle>Bebés y más</b:InternetSiteTitle>
    <b:URL>http://www.bebesymas.com/otros/la-madre-con-mas-hijos-de-la-historia</b:URL>
    <b:YearAccessed>2016</b:YearAccessed>
    <b:MonthAccessed>enero</b:MonthAccessed>
    <b:DayAccessed>15</b:DayAccessed>
    <b:RefOrder>4</b:RefOrder>
  </b:Source>
  <b:Source>
    <b:Tag>Bor68</b:Tag>
    <b:SourceType>JournalArticle</b:SourceType>
    <b:Guid>{C0BD1B24-83C3-BC46-BF0C-7FEC4E197EC9}</b:Guid>
    <b:Author>
      <b:Author>
        <b:NameList>
          <b:Person>
            <b:Last>Boris.R Boshell</b:Last>
            <b:First>Hemraj</b:First>
            <b:Middle>B. Chandalia, Robert A. Kreisberg, Roy F. Roddam</b:Middle>
          </b:Person>
        </b:NameList>
      </b:Author>
    </b:Author>
    <b:Title>Serum insulin in obesity and diabetes mellitus</b:Title>
    <b:Year>1968</b:Year>
    <b:Month>diciembre</b:Month>
    <b:Day>12</b:Day>
    <b:JournalName>The American journal of Clinical Nutrition </b:JournalName>
    <b:Volume>21</b:Volume>
    <b:Pages>14919-1428</b:Pages>
    <b:RefOrder>13</b:RefOrder>
  </b:Source>
  <b:Source>
    <b:Tag>Pre14</b:Tag>
    <b:SourceType>InternetSite</b:SourceType>
    <b:Guid>{D5B3E389-7E4B-224C-9DF6-E30B84DA704D}</b:Guid>
    <b:Title>Pregmed</b:Title>
    <b:Year>2014</b:Year>
    <b:Month>agosto</b:Month>
    <b:Day>12</b:Day>
    <b:Author>
      <b:Author>
        <b:NameList>
          <b:Person>
            <b:Last>Pregmed</b:Last>
          </b:Person>
        </b:NameList>
      </b:Author>
    </b:Author>
    <b:InternetSiteTitle>Low Blood Pressure during Pregnancy</b:InternetSiteTitle>
    <b:URL>http://www.pregmed.org/low-blood-pressure-during-pregnancy.htm</b:URL>
    <b:RefOrder>5</b:RefOrder>
  </b:Source>
  <b:Source>
    <b:Tag>Yaw10</b:Tag>
    <b:SourceType>JournalArticle</b:SourceType>
    <b:Guid>{0880EEBB-0793-A141-B685-853C2065FC80}</b:Guid>
    <b:Title>Reference curves for triceps and subscapular skinfold thicknesses in US children and adolescents</b:Title>
    <b:Year>2010</b:Year>
    <b:Month>diciember</b:Month>
    <b:Author>
      <b:Author>
        <b:NameList>
          <b:Person>
            <b:Last>Yaw Addo</b:Last>
            <b:First>John</b:First>
            <b:Middle>H. Hilmes</b:Middle>
          </b:Person>
        </b:NameList>
      </b:Author>
    </b:Author>
    <b:JournalName>The American Journal of Nutrition </b:JournalName>
    <b:RefOrder>14</b:RefOrder>
  </b:Source>
  <b:Source>
    <b:Tag>Wik161</b:Tag>
    <b:SourceType>InternetSite</b:SourceType>
    <b:Guid>{0FD90348-91C4-9347-AF95-72383A5864A2}</b:Guid>
    <b:Title>Body mass index</b:Title>
    <b:Year>2016</b:Year>
    <b:Month>enero</b:Month>
    <b:Day>14</b:Day>
    <b:Author>
      <b:Author>
        <b:NameList>
          <b:Person>
            <b:Last>Wikipedia</b:Last>
          </b:Person>
        </b:NameList>
      </b:Author>
    </b:Author>
    <b:InternetSiteTitle>wikipedia</b:InternetSiteTitle>
    <b:URL>https://en.wikipedia.org/wiki/Body_mass_index</b:URL>
    <b:YearAccessed>2016</b:YearAccessed>
    <b:MonthAccessed>enero</b:MonthAccessed>
    <b:DayAccessed>16</b:DayAccessed>
    <b:RefOrder>15</b:RefOrder>
  </b:Source>
  <b:Source>
    <b:Tag>Jac88</b:Tag>
    <b:SourceType>Report</b:SourceType>
    <b:Guid>{F9E9A37C-3EFB-5E47-80DB-405298C667D5}</b:Guid>
    <b:Author>
      <b:Author>
        <b:NameList>
          <b:Person>
            <b:Last>Jack W. Smith</b:Last>
            <b:First>JE</b:First>
            <b:Middle>Everhart ,WC Dicksont, WC Knowler ,RS. Johannes</b:Middle>
          </b:Person>
        </b:NameList>
      </b:Author>
    </b:Author>
    <b:Title>Using the ADAP Learning algorithm to forecast the onset of diabetes mellitus</b:Title>
    <b:Year>1988</b:Year>
    <b:Institution>The Johns Hopkins University School of Medicinet  </b:Institution>
    <b:City>Maryland</b:City>
    <b:RefOrder>9</b:RefOrder>
  </b:Source>
  <b:Source>
    <b:Tag>Gon141</b:Tag>
    <b:SourceType>Report</b:SourceType>
    <b:Guid>{AF138E45-6668-1444-9CC8-9BE0EF1A4F68}</b:Guid>
    <b:Title>Curso de Ingeniería Neuronal Clase2: Sistemas estáticos.</b:Title>
    <b:City>Santiago</b:City>
    <b:Year>2014</b:Year>
    <b:Author>
      <b:Author>
        <b:NameList>
          <b:Person>
            <b:Last>Acuña</b:Last>
            <b:First>Gonzalo</b:First>
          </b:Person>
        </b:NameList>
      </b:Author>
    </b:Author>
    <b:Institution>Univerisdad de Santiago de Chile</b:Institution>
    <b:Department>Departamento de Ingeniería Informática</b:Department>
    <b:RefOrder>6</b:RefOrder>
  </b:Source>
  <b:Source>
    <b:Tag>Mat15</b:Tag>
    <b:SourceType>InternetSite</b:SourceType>
    <b:Guid>{08A6A722-36A4-C54B-86E0-AF3E4CD35B2E}</b:Guid>
    <b:Title>Choose a Multilayer Neural Network Training Function</b:Title>
    <b:Year>2015</b:Year>
    <b:Author>
      <b:Author>
        <b:NameList>
          <b:Person>
            <b:Last>MathLab</b:Last>
          </b:Person>
        </b:NameList>
      </b:Author>
    </b:Author>
    <b:InternetSiteTitle>MathWorks</b:InternetSiteTitle>
    <b:URL>http://www.mathworks.com/help/nnet/ug/choose-a-multilayer-neural-network-training-function.html#bss4gz0-29</b:URL>
    <b:YearAccessed>2015</b:YearAccessed>
    <b:MonthAccessed>enero</b:MonthAccessed>
    <b:DayAccessed>13</b:DayAccessed>
    <b:RefOrder>8</b:RefOrder>
  </b:Source>
  <b:Source>
    <b:Tag>Ros06</b:Tag>
    <b:SourceType>Report</b:SourceType>
    <b:Guid>{721B9913-2A62-5D4D-A40F-4C98DCEBE339}</b:Guid>
    <b:Author>
      <b:Author>
        <b:NameList>
          <b:Person>
            <b:Last>Rosas</b:Last>
            <b:First>Rosa</b:First>
            <b:Middle>Maria Valdovinos</b:Middle>
          </b:Person>
        </b:NameList>
      </b:Author>
    </b:Author>
    <b:Title>Técnicas de submuestreo, toma de decisiones y análisis de diversidad en aprendizaje supervisado con sistemas múltiples de clasificación</b:Title>
    <b:Institution>Universitat Jaume</b:Institution>
    <b:Department>Departamento de Lenguajes y Sistemas Informáticos</b:Department>
    <b:City>Castello de la plana</b:City>
    <b:Year>2006</b:Year>
    <b:Pages>50-51</b:Pages>
    <b:RefOrder>7</b:RefOrder>
  </b:Source>
  <b:Source>
    <b:Tag>wik15</b:Tag>
    <b:SourceType>InternetSite</b:SourceType>
    <b:Guid>{BA95180C-D52C-4648-9B6C-5007BEDB08EE}</b:Guid>
    <b:Title>Curva ROC</b:Title>
    <b:Year>2015</b:Year>
    <b:Author>
      <b:Author>
        <b:NameList>
          <b:Person>
            <b:Last>wikipedia</b:Last>
          </b:Person>
        </b:NameList>
      </b:Author>
    </b:Author>
    <b:InternetSiteTitle>wikipedia</b:InternetSiteTitle>
    <b:URL>https://es.wikipedia.org/wiki/Curva_ROC</b:URL>
    <b:Month>noviembre</b:Month>
    <b:Day>15</b:Day>
    <b:YearAccessed>2016</b:YearAccessed>
    <b:MonthAccessed>enero</b:MonthAccessed>
    <b:DayAccessed>15</b:DayAccessed>
    <b:RefOrder>10</b:RefOrder>
  </b:Source>
</b:Sources>
</file>

<file path=customXml/itemProps1.xml><?xml version="1.0" encoding="utf-8"?>
<ds:datastoreItem xmlns:ds="http://schemas.openxmlformats.org/officeDocument/2006/customXml" ds:itemID="{78CDCC75-DA82-B642-83D2-26B4BBBCC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27</Pages>
  <Words>4567</Words>
  <Characters>25123</Characters>
  <Application>Microsoft Macintosh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Cristobal Vasquez Fernandez</cp:lastModifiedBy>
  <cp:revision>217</cp:revision>
  <dcterms:created xsi:type="dcterms:W3CDTF">2015-04-28T17:35:00Z</dcterms:created>
  <dcterms:modified xsi:type="dcterms:W3CDTF">2016-01-15T18:13:00Z</dcterms:modified>
</cp:coreProperties>
</file>