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57B" w:rsidRPr="00EC4065" w:rsidRDefault="00B2357B" w:rsidP="00B2357B">
      <w:pPr>
        <w:jc w:val="center"/>
        <w:rPr>
          <w:rFonts w:ascii="Arial" w:hAnsi="Arial" w:cs="Arial"/>
          <w:i/>
        </w:rPr>
      </w:pPr>
    </w:p>
    <w:p w:rsidR="00B2357B" w:rsidRPr="00EC4065" w:rsidRDefault="00B2357B" w:rsidP="00B2357B">
      <w:pPr>
        <w:rPr>
          <w:rFonts w:ascii="Arial" w:hAnsi="Arial" w:cs="Arial"/>
        </w:rPr>
      </w:pPr>
    </w:p>
    <w:p w:rsidR="00B2357B" w:rsidRPr="00EC4065" w:rsidRDefault="00B2357B" w:rsidP="00B2357B">
      <w:pPr>
        <w:pStyle w:val="Ttulo5"/>
        <w:jc w:val="center"/>
        <w:rPr>
          <w:rFonts w:ascii="Arial" w:hAnsi="Arial" w:cs="Arial"/>
        </w:rPr>
      </w:pPr>
    </w:p>
    <w:p w:rsidR="00B2357B" w:rsidRPr="00D7145C" w:rsidRDefault="000109AA" w:rsidP="00D01C5A">
      <w:pPr>
        <w:pStyle w:val="Ttulo5"/>
        <w:ind w:firstLine="0"/>
        <w:jc w:val="center"/>
        <w:rPr>
          <w:rFonts w:ascii="Arial" w:hAnsi="Arial" w:cs="Arial"/>
          <w:sz w:val="40"/>
          <w:szCs w:val="40"/>
        </w:rPr>
      </w:pPr>
      <w:r w:rsidRPr="00D7145C">
        <w:rPr>
          <w:rFonts w:ascii="Arial" w:hAnsi="Arial" w:cs="Arial"/>
          <w:sz w:val="40"/>
          <w:szCs w:val="40"/>
        </w:rPr>
        <w:t xml:space="preserve">Modelo no lineal de la hemodinámica cerebral </w:t>
      </w:r>
      <w:r w:rsidR="00141153" w:rsidRPr="00D7145C">
        <w:rPr>
          <w:rFonts w:ascii="Arial" w:hAnsi="Arial" w:cs="Arial"/>
          <w:sz w:val="40"/>
          <w:szCs w:val="40"/>
        </w:rPr>
        <w:t>utilizando</w:t>
      </w:r>
      <w:r w:rsidRPr="00D7145C">
        <w:rPr>
          <w:rFonts w:ascii="Arial" w:hAnsi="Arial" w:cs="Arial"/>
          <w:sz w:val="40"/>
          <w:szCs w:val="40"/>
        </w:rPr>
        <w:t xml:space="preserve"> Redes Neuronales Profundas</w:t>
      </w:r>
    </w:p>
    <w:p w:rsidR="001523ED" w:rsidRPr="00D7145C" w:rsidRDefault="001523ED" w:rsidP="001523ED">
      <w:pPr>
        <w:jc w:val="center"/>
        <w:rPr>
          <w:rFonts w:ascii="Arial" w:hAnsi="Arial" w:cs="Arial"/>
          <w:b/>
        </w:rPr>
      </w:pPr>
    </w:p>
    <w:p w:rsidR="00B2357B" w:rsidRDefault="00C67E65" w:rsidP="00D01C5A">
      <w:pPr>
        <w:ind w:firstLine="0"/>
        <w:jc w:val="center"/>
        <w:rPr>
          <w:rFonts w:ascii="Arial" w:hAnsi="Arial" w:cs="Arial"/>
          <w:b/>
        </w:rPr>
      </w:pPr>
      <w:r>
        <w:rPr>
          <w:rFonts w:ascii="Arial" w:hAnsi="Arial" w:cs="Arial"/>
          <w:b/>
        </w:rPr>
        <w:t>Informe Nº 3</w:t>
      </w:r>
    </w:p>
    <w:p w:rsidR="00D7145C" w:rsidRPr="00D7145C" w:rsidRDefault="00C67E65" w:rsidP="00D01C5A">
      <w:pPr>
        <w:ind w:firstLine="0"/>
        <w:jc w:val="center"/>
        <w:rPr>
          <w:rFonts w:ascii="Arial" w:hAnsi="Arial" w:cs="Arial"/>
          <w:b/>
        </w:rPr>
      </w:pPr>
      <w:r>
        <w:rPr>
          <w:rFonts w:ascii="Arial" w:hAnsi="Arial" w:cs="Arial"/>
          <w:b/>
        </w:rPr>
        <w:t>Propuesta Final</w:t>
      </w:r>
    </w:p>
    <w:p w:rsidR="00B2357B" w:rsidRPr="00EC4065" w:rsidRDefault="00B2357B" w:rsidP="00B2357B">
      <w:pPr>
        <w:jc w:val="center"/>
        <w:rPr>
          <w:rFonts w:ascii="Arial" w:hAnsi="Arial" w:cs="Arial"/>
        </w:rPr>
      </w:pPr>
    </w:p>
    <w:p w:rsidR="00B2357B" w:rsidRPr="00EC4065" w:rsidRDefault="00B2357B" w:rsidP="00B2357B">
      <w:pPr>
        <w:jc w:val="center"/>
        <w:rPr>
          <w:rFonts w:ascii="Arial" w:hAnsi="Arial" w:cs="Arial"/>
        </w:rPr>
      </w:pPr>
    </w:p>
    <w:p w:rsidR="001523ED" w:rsidRPr="00EC4065" w:rsidRDefault="001523ED" w:rsidP="008F760A">
      <w:pPr>
        <w:jc w:val="left"/>
        <w:rPr>
          <w:rFonts w:ascii="Arial" w:hAnsi="Arial" w:cs="Arial"/>
        </w:rPr>
      </w:pPr>
    </w:p>
    <w:p w:rsidR="00F2494A" w:rsidRDefault="008F760A" w:rsidP="007C2D12">
      <w:pPr>
        <w:ind w:left="4248" w:firstLine="0"/>
        <w:jc w:val="left"/>
        <w:rPr>
          <w:rFonts w:ascii="Arial" w:hAnsi="Arial" w:cs="Arial"/>
        </w:rPr>
      </w:pPr>
      <w:r>
        <w:rPr>
          <w:rFonts w:ascii="Arial" w:hAnsi="Arial" w:cs="Arial"/>
        </w:rPr>
        <w:t>Nombre</w:t>
      </w:r>
      <w:r w:rsidR="00B2357B" w:rsidRPr="00EC4065">
        <w:rPr>
          <w:rFonts w:ascii="Arial" w:hAnsi="Arial" w:cs="Arial"/>
        </w:rPr>
        <w:t xml:space="preserve">: </w:t>
      </w:r>
      <w:r>
        <w:rPr>
          <w:rFonts w:ascii="Arial" w:hAnsi="Arial" w:cs="Arial"/>
        </w:rPr>
        <w:t>Cristóbal</w:t>
      </w:r>
      <w:r w:rsidR="000109AA">
        <w:rPr>
          <w:rFonts w:ascii="Arial" w:hAnsi="Arial" w:cs="Arial"/>
        </w:rPr>
        <w:t xml:space="preserve"> Vásquez Fernández</w:t>
      </w:r>
      <w:r w:rsidR="000109AA">
        <w:rPr>
          <w:rFonts w:ascii="Arial" w:hAnsi="Arial" w:cs="Arial"/>
        </w:rPr>
        <w:br/>
      </w:r>
      <w:r>
        <w:rPr>
          <w:rFonts w:ascii="Arial" w:hAnsi="Arial" w:cs="Arial"/>
        </w:rPr>
        <w:t>Rut:</w:t>
      </w:r>
      <w:r w:rsidR="000109AA">
        <w:rPr>
          <w:rFonts w:ascii="Arial" w:hAnsi="Arial" w:cs="Arial"/>
        </w:rPr>
        <w:t xml:space="preserve"> 17.708.318-6</w:t>
      </w:r>
      <w:r>
        <w:rPr>
          <w:rFonts w:ascii="Arial" w:hAnsi="Arial" w:cs="Arial"/>
        </w:rPr>
        <w:br/>
        <w:t>Carrera:</w:t>
      </w:r>
      <w:r w:rsidR="000109AA">
        <w:rPr>
          <w:rFonts w:ascii="Arial" w:hAnsi="Arial" w:cs="Arial"/>
        </w:rPr>
        <w:t xml:space="preserve"> Ingeniería Civil Informática</w:t>
      </w:r>
      <w:r>
        <w:rPr>
          <w:rFonts w:ascii="Arial" w:hAnsi="Arial" w:cs="Arial"/>
        </w:rPr>
        <w:br/>
        <w:t>Año de egreso:</w:t>
      </w:r>
      <w:r w:rsidR="00982961">
        <w:rPr>
          <w:rFonts w:ascii="Arial" w:hAnsi="Arial" w:cs="Arial"/>
        </w:rPr>
        <w:t>2016</w:t>
      </w:r>
      <w:r>
        <w:rPr>
          <w:rFonts w:ascii="Arial" w:hAnsi="Arial" w:cs="Arial"/>
        </w:rPr>
        <w:br/>
        <w:t>Fono:</w:t>
      </w:r>
      <w:r w:rsidR="000109AA">
        <w:rPr>
          <w:rFonts w:ascii="Arial" w:hAnsi="Arial" w:cs="Arial"/>
        </w:rPr>
        <w:t xml:space="preserve"> 760 60 764</w:t>
      </w:r>
      <w:r>
        <w:rPr>
          <w:rFonts w:ascii="Arial" w:hAnsi="Arial" w:cs="Arial"/>
        </w:rPr>
        <w:br/>
        <w:t>E-mail:</w:t>
      </w:r>
      <w:r w:rsidR="000109AA">
        <w:rPr>
          <w:rFonts w:ascii="Arial" w:hAnsi="Arial" w:cs="Arial"/>
        </w:rPr>
        <w:t xml:space="preserve"> cristobal.vasquez@usach.cl</w:t>
      </w:r>
      <w:r w:rsidR="000109AA">
        <w:rPr>
          <w:rFonts w:ascii="Arial" w:hAnsi="Arial" w:cs="Arial"/>
        </w:rPr>
        <w:br/>
        <w:t xml:space="preserve">Profesor patrocinador: </w:t>
      </w:r>
      <w:r w:rsidR="00523905">
        <w:rPr>
          <w:rFonts w:ascii="Arial" w:hAnsi="Arial" w:cs="Arial"/>
        </w:rPr>
        <w:t xml:space="preserve">Dr. </w:t>
      </w:r>
      <w:r w:rsidR="000109AA">
        <w:rPr>
          <w:rFonts w:ascii="Arial" w:hAnsi="Arial" w:cs="Arial"/>
        </w:rPr>
        <w:t>Max Chacón</w:t>
      </w:r>
    </w:p>
    <w:p w:rsidR="007C2D12" w:rsidRDefault="007C2D12" w:rsidP="007C2D12">
      <w:pPr>
        <w:ind w:left="4248" w:firstLine="0"/>
        <w:jc w:val="left"/>
        <w:rPr>
          <w:rFonts w:ascii="Arial" w:hAnsi="Arial" w:cs="Arial"/>
        </w:rPr>
      </w:pPr>
    </w:p>
    <w:p w:rsidR="007C2D12" w:rsidRPr="00B2357B" w:rsidRDefault="007C2D12" w:rsidP="007C2D12">
      <w:pPr>
        <w:ind w:left="4248" w:firstLine="0"/>
        <w:jc w:val="left"/>
        <w:rPr>
          <w:rFonts w:eastAsia="Calibri" w:cs="Times New Roman"/>
          <w:szCs w:val="24"/>
        </w:rPr>
        <w:sectPr w:rsidR="007C2D12" w:rsidRPr="00B2357B" w:rsidSect="00D01C5A">
          <w:headerReference w:type="default" r:id="rId8"/>
          <w:footerReference w:type="default" r:id="rId9"/>
          <w:pgSz w:w="12240" w:h="15840"/>
          <w:pgMar w:top="1417" w:right="1701" w:bottom="1417" w:left="1701" w:header="708" w:footer="708" w:gutter="0"/>
          <w:cols w:space="708"/>
          <w:docGrid w:linePitch="360"/>
        </w:sectPr>
      </w:pPr>
    </w:p>
    <w:p w:rsidR="00C32620" w:rsidRDefault="00C32620" w:rsidP="00C32620">
      <w:pPr>
        <w:pStyle w:val="Ttulo1"/>
        <w:numPr>
          <w:ilvl w:val="0"/>
          <w:numId w:val="0"/>
        </w:numPr>
        <w:spacing w:line="360" w:lineRule="auto"/>
      </w:pPr>
      <w:bookmarkStart w:id="0" w:name="_Toc313487154"/>
      <w:bookmarkStart w:id="1" w:name="_Toc313491370"/>
      <w:bookmarkStart w:id="2" w:name="_Toc318379328"/>
      <w:bookmarkStart w:id="3" w:name="_Toc446826119"/>
      <w:r>
        <w:lastRenderedPageBreak/>
        <w:t>Resumen</w:t>
      </w:r>
      <w:bookmarkEnd w:id="0"/>
      <w:bookmarkEnd w:id="1"/>
      <w:bookmarkEnd w:id="2"/>
      <w:bookmarkEnd w:id="3"/>
    </w:p>
    <w:p w:rsidR="00C32620" w:rsidRPr="00F41AA2" w:rsidRDefault="00270547" w:rsidP="00270547">
      <w:r>
        <w:t>Muchos de los procesos encefálicos que producen la muerte de los pacientes que los presentan están mediados por la presión del cerebro, específicamente por hipertensión intracraneal. El concepto de autorregulación sanguínea cerebral estudia los mecanismos fisiológicos que se encargan de mantener el flujo sanguíneo cerebral en un nivel adecuado. En este contexto es que se propone un modelo no lineal para representar la hemodinámica cerebral utilizando Redes Neuronales Profundas, adicionalmente se compararán los resultados de este modelo con los actuales que utilizan SVM. El propósito es mejorar estos modelos en términos de eficiencia en tiempos de entrenamiento y precisión.</w:t>
      </w:r>
      <w:bookmarkStart w:id="4" w:name="_GoBack"/>
      <w:bookmarkEnd w:id="4"/>
    </w:p>
    <w:p w:rsidR="00C32620" w:rsidRDefault="00C32620">
      <w:pPr>
        <w:ind w:firstLine="0"/>
        <w:jc w:val="left"/>
        <w:rPr>
          <w:b/>
          <w:bCs/>
        </w:rPr>
      </w:pPr>
    </w:p>
    <w:p w:rsidR="00C32620" w:rsidRDefault="00C32620">
      <w:pPr>
        <w:ind w:firstLine="0"/>
        <w:jc w:val="left"/>
        <w:rPr>
          <w:b/>
          <w:bCs/>
        </w:rPr>
      </w:pPr>
      <w:r>
        <w:rPr>
          <w:b/>
          <w:bCs/>
        </w:rPr>
        <w:br w:type="page"/>
      </w:r>
    </w:p>
    <w:sdt>
      <w:sdtPr>
        <w:rPr>
          <w:b/>
          <w:bCs/>
        </w:rPr>
        <w:id w:val="1732189"/>
        <w:docPartObj>
          <w:docPartGallery w:val="Table of Contents"/>
          <w:docPartUnique/>
        </w:docPartObj>
      </w:sdtPr>
      <w:sdtEndPr>
        <w:rPr>
          <w:b w:val="0"/>
          <w:bCs w:val="0"/>
          <w:lang w:val="es-ES"/>
        </w:rPr>
      </w:sdtEndPr>
      <w:sdtContent>
        <w:bookmarkStart w:id="5" w:name="_Toc324730349" w:displacedByCustomXml="prev"/>
        <w:p w:rsidR="00C0454A" w:rsidRDefault="00F2494A" w:rsidP="00C0454A">
          <w:pPr>
            <w:spacing w:line="360" w:lineRule="auto"/>
            <w:ind w:firstLine="0"/>
            <w:rPr>
              <w:rFonts w:asciiTheme="minorHAnsi" w:eastAsiaTheme="minorEastAsia" w:hAnsiTheme="minorHAnsi"/>
              <w:noProof/>
              <w:sz w:val="22"/>
              <w:lang w:eastAsia="es-CL"/>
            </w:rPr>
          </w:pPr>
          <w:r w:rsidRPr="00A30F27">
            <w:rPr>
              <w:rStyle w:val="Ttulo1Car"/>
            </w:rPr>
            <w:t>Índice de contenido</w:t>
          </w:r>
          <w:bookmarkEnd w:id="5"/>
          <w:r w:rsidR="00BF2FD0" w:rsidRPr="00BF2FD0">
            <w:rPr>
              <w:rFonts w:eastAsiaTheme="majorEastAsia" w:cstheme="majorBidi"/>
              <w:b/>
              <w:bCs/>
              <w:color w:val="000000" w:themeColor="text1"/>
              <w:sz w:val="28"/>
              <w:szCs w:val="28"/>
              <w:lang w:val="es-ES"/>
            </w:rPr>
            <w:fldChar w:fldCharType="begin"/>
          </w:r>
          <w:r>
            <w:rPr>
              <w:lang w:val="es-ES"/>
            </w:rPr>
            <w:instrText xml:space="preserve"> TOC \o "1-3" \h \z \u </w:instrText>
          </w:r>
          <w:r w:rsidR="00BF2FD0" w:rsidRPr="00BF2FD0">
            <w:rPr>
              <w:rFonts w:eastAsiaTheme="majorEastAsia" w:cstheme="majorBidi"/>
              <w:b/>
              <w:bCs/>
              <w:color w:val="000000" w:themeColor="text1"/>
              <w:sz w:val="28"/>
              <w:szCs w:val="28"/>
              <w:lang w:val="es-ES"/>
            </w:rPr>
            <w:fldChar w:fldCharType="separate"/>
          </w:r>
        </w:p>
        <w:p w:rsidR="00C0454A" w:rsidRDefault="00C0454A">
          <w:pPr>
            <w:pStyle w:val="TDC1"/>
            <w:tabs>
              <w:tab w:val="left" w:pos="1540"/>
              <w:tab w:val="right" w:leader="dot" w:pos="8544"/>
            </w:tabs>
            <w:rPr>
              <w:rFonts w:asciiTheme="minorHAnsi" w:eastAsiaTheme="minorEastAsia" w:hAnsiTheme="minorHAnsi"/>
              <w:noProof/>
              <w:sz w:val="22"/>
              <w:lang w:eastAsia="es-CL"/>
            </w:rPr>
          </w:pPr>
          <w:hyperlink w:anchor="_Toc446826121" w:history="1">
            <w:r w:rsidRPr="00632E0B">
              <w:rPr>
                <w:rStyle w:val="Hipervnculo"/>
                <w:noProof/>
              </w:rPr>
              <w:t>1.</w:t>
            </w:r>
            <w:r>
              <w:rPr>
                <w:rFonts w:asciiTheme="minorHAnsi" w:eastAsiaTheme="minorEastAsia" w:hAnsiTheme="minorHAnsi"/>
                <w:noProof/>
                <w:sz w:val="22"/>
                <w:lang w:eastAsia="es-CL"/>
              </w:rPr>
              <w:tab/>
            </w:r>
            <w:r w:rsidRPr="00632E0B">
              <w:rPr>
                <w:rStyle w:val="Hipervnculo"/>
                <w:noProof/>
              </w:rPr>
              <w:t>Objetivos del proyecto</w:t>
            </w:r>
            <w:r>
              <w:rPr>
                <w:noProof/>
                <w:webHidden/>
              </w:rPr>
              <w:tab/>
            </w:r>
            <w:r>
              <w:rPr>
                <w:noProof/>
                <w:webHidden/>
              </w:rPr>
              <w:fldChar w:fldCharType="begin"/>
            </w:r>
            <w:r>
              <w:rPr>
                <w:noProof/>
                <w:webHidden/>
              </w:rPr>
              <w:instrText xml:space="preserve"> PAGEREF _Toc446826121 \h </w:instrText>
            </w:r>
            <w:r>
              <w:rPr>
                <w:noProof/>
                <w:webHidden/>
              </w:rPr>
            </w:r>
            <w:r>
              <w:rPr>
                <w:noProof/>
                <w:webHidden/>
              </w:rPr>
              <w:fldChar w:fldCharType="separate"/>
            </w:r>
            <w:r>
              <w:rPr>
                <w:noProof/>
                <w:webHidden/>
              </w:rPr>
              <w:t>1</w:t>
            </w:r>
            <w:r>
              <w:rPr>
                <w:noProof/>
                <w:webHidden/>
              </w:rPr>
              <w:fldChar w:fldCharType="end"/>
            </w:r>
          </w:hyperlink>
        </w:p>
        <w:p w:rsidR="00C0454A" w:rsidRDefault="00C0454A">
          <w:pPr>
            <w:pStyle w:val="TDC2"/>
            <w:tabs>
              <w:tab w:val="left" w:pos="1954"/>
              <w:tab w:val="right" w:leader="dot" w:pos="8544"/>
            </w:tabs>
            <w:rPr>
              <w:rFonts w:asciiTheme="minorHAnsi" w:eastAsiaTheme="minorEastAsia" w:hAnsiTheme="minorHAnsi"/>
              <w:noProof/>
              <w:sz w:val="22"/>
              <w:lang w:eastAsia="es-CL"/>
            </w:rPr>
          </w:pPr>
          <w:hyperlink w:anchor="_Toc446826122" w:history="1">
            <w:r w:rsidRPr="00632E0B">
              <w:rPr>
                <w:rStyle w:val="Hipervnculo"/>
                <w:noProof/>
              </w:rPr>
              <w:t>1.1.</w:t>
            </w:r>
            <w:r>
              <w:rPr>
                <w:rFonts w:asciiTheme="minorHAnsi" w:eastAsiaTheme="minorEastAsia" w:hAnsiTheme="minorHAnsi"/>
                <w:noProof/>
                <w:sz w:val="22"/>
                <w:lang w:eastAsia="es-CL"/>
              </w:rPr>
              <w:tab/>
            </w:r>
            <w:r w:rsidRPr="00632E0B">
              <w:rPr>
                <w:rStyle w:val="Hipervnculo"/>
                <w:noProof/>
              </w:rPr>
              <w:t>Objetivo general</w:t>
            </w:r>
            <w:r>
              <w:rPr>
                <w:noProof/>
                <w:webHidden/>
              </w:rPr>
              <w:tab/>
            </w:r>
            <w:r>
              <w:rPr>
                <w:noProof/>
                <w:webHidden/>
              </w:rPr>
              <w:fldChar w:fldCharType="begin"/>
            </w:r>
            <w:r>
              <w:rPr>
                <w:noProof/>
                <w:webHidden/>
              </w:rPr>
              <w:instrText xml:space="preserve"> PAGEREF _Toc446826122 \h </w:instrText>
            </w:r>
            <w:r>
              <w:rPr>
                <w:noProof/>
                <w:webHidden/>
              </w:rPr>
            </w:r>
            <w:r>
              <w:rPr>
                <w:noProof/>
                <w:webHidden/>
              </w:rPr>
              <w:fldChar w:fldCharType="separate"/>
            </w:r>
            <w:r>
              <w:rPr>
                <w:noProof/>
                <w:webHidden/>
              </w:rPr>
              <w:t>1</w:t>
            </w:r>
            <w:r>
              <w:rPr>
                <w:noProof/>
                <w:webHidden/>
              </w:rPr>
              <w:fldChar w:fldCharType="end"/>
            </w:r>
          </w:hyperlink>
        </w:p>
        <w:p w:rsidR="00C0454A" w:rsidRDefault="00C0454A">
          <w:pPr>
            <w:pStyle w:val="TDC2"/>
            <w:tabs>
              <w:tab w:val="left" w:pos="1954"/>
              <w:tab w:val="right" w:leader="dot" w:pos="8544"/>
            </w:tabs>
            <w:rPr>
              <w:rFonts w:asciiTheme="minorHAnsi" w:eastAsiaTheme="minorEastAsia" w:hAnsiTheme="minorHAnsi"/>
              <w:noProof/>
              <w:sz w:val="22"/>
              <w:lang w:eastAsia="es-CL"/>
            </w:rPr>
          </w:pPr>
          <w:hyperlink w:anchor="_Toc446826123" w:history="1">
            <w:r w:rsidRPr="00632E0B">
              <w:rPr>
                <w:rStyle w:val="Hipervnculo"/>
                <w:noProof/>
              </w:rPr>
              <w:t>1.2.</w:t>
            </w:r>
            <w:r>
              <w:rPr>
                <w:rFonts w:asciiTheme="minorHAnsi" w:eastAsiaTheme="minorEastAsia" w:hAnsiTheme="minorHAnsi"/>
                <w:noProof/>
                <w:sz w:val="22"/>
                <w:lang w:eastAsia="es-CL"/>
              </w:rPr>
              <w:tab/>
            </w:r>
            <w:r w:rsidRPr="00632E0B">
              <w:rPr>
                <w:rStyle w:val="Hipervnculo"/>
                <w:noProof/>
              </w:rPr>
              <w:t>Objetivos específicos</w:t>
            </w:r>
            <w:r>
              <w:rPr>
                <w:noProof/>
                <w:webHidden/>
              </w:rPr>
              <w:tab/>
            </w:r>
            <w:r>
              <w:rPr>
                <w:noProof/>
                <w:webHidden/>
              </w:rPr>
              <w:fldChar w:fldCharType="begin"/>
            </w:r>
            <w:r>
              <w:rPr>
                <w:noProof/>
                <w:webHidden/>
              </w:rPr>
              <w:instrText xml:space="preserve"> PAGEREF _Toc446826123 \h </w:instrText>
            </w:r>
            <w:r>
              <w:rPr>
                <w:noProof/>
                <w:webHidden/>
              </w:rPr>
            </w:r>
            <w:r>
              <w:rPr>
                <w:noProof/>
                <w:webHidden/>
              </w:rPr>
              <w:fldChar w:fldCharType="separate"/>
            </w:r>
            <w:r>
              <w:rPr>
                <w:noProof/>
                <w:webHidden/>
              </w:rPr>
              <w:t>1</w:t>
            </w:r>
            <w:r>
              <w:rPr>
                <w:noProof/>
                <w:webHidden/>
              </w:rPr>
              <w:fldChar w:fldCharType="end"/>
            </w:r>
          </w:hyperlink>
        </w:p>
        <w:p w:rsidR="00C0454A" w:rsidRDefault="00C0454A">
          <w:pPr>
            <w:pStyle w:val="TDC1"/>
            <w:tabs>
              <w:tab w:val="left" w:pos="1540"/>
              <w:tab w:val="right" w:leader="dot" w:pos="8544"/>
            </w:tabs>
            <w:rPr>
              <w:rFonts w:asciiTheme="minorHAnsi" w:eastAsiaTheme="minorEastAsia" w:hAnsiTheme="minorHAnsi"/>
              <w:noProof/>
              <w:sz w:val="22"/>
              <w:lang w:eastAsia="es-CL"/>
            </w:rPr>
          </w:pPr>
          <w:hyperlink w:anchor="_Toc446826124" w:history="1">
            <w:r w:rsidRPr="00632E0B">
              <w:rPr>
                <w:rStyle w:val="Hipervnculo"/>
                <w:noProof/>
              </w:rPr>
              <w:t>2.</w:t>
            </w:r>
            <w:r>
              <w:rPr>
                <w:rFonts w:asciiTheme="minorHAnsi" w:eastAsiaTheme="minorEastAsia" w:hAnsiTheme="minorHAnsi"/>
                <w:noProof/>
                <w:sz w:val="22"/>
                <w:lang w:eastAsia="es-CL"/>
              </w:rPr>
              <w:tab/>
            </w:r>
            <w:r w:rsidRPr="00632E0B">
              <w:rPr>
                <w:rStyle w:val="Hipervnculo"/>
                <w:noProof/>
              </w:rPr>
              <w:t>Descripción del problema</w:t>
            </w:r>
            <w:r>
              <w:rPr>
                <w:noProof/>
                <w:webHidden/>
              </w:rPr>
              <w:tab/>
            </w:r>
            <w:r>
              <w:rPr>
                <w:noProof/>
                <w:webHidden/>
              </w:rPr>
              <w:fldChar w:fldCharType="begin"/>
            </w:r>
            <w:r>
              <w:rPr>
                <w:noProof/>
                <w:webHidden/>
              </w:rPr>
              <w:instrText xml:space="preserve"> PAGEREF _Toc446826124 \h </w:instrText>
            </w:r>
            <w:r>
              <w:rPr>
                <w:noProof/>
                <w:webHidden/>
              </w:rPr>
            </w:r>
            <w:r>
              <w:rPr>
                <w:noProof/>
                <w:webHidden/>
              </w:rPr>
              <w:fldChar w:fldCharType="separate"/>
            </w:r>
            <w:r>
              <w:rPr>
                <w:noProof/>
                <w:webHidden/>
              </w:rPr>
              <w:t>1</w:t>
            </w:r>
            <w:r>
              <w:rPr>
                <w:noProof/>
                <w:webHidden/>
              </w:rPr>
              <w:fldChar w:fldCharType="end"/>
            </w:r>
          </w:hyperlink>
        </w:p>
        <w:p w:rsidR="00C0454A" w:rsidRDefault="00C0454A">
          <w:pPr>
            <w:pStyle w:val="TDC2"/>
            <w:tabs>
              <w:tab w:val="left" w:pos="1954"/>
              <w:tab w:val="right" w:leader="dot" w:pos="8544"/>
            </w:tabs>
            <w:rPr>
              <w:rFonts w:asciiTheme="minorHAnsi" w:eastAsiaTheme="minorEastAsia" w:hAnsiTheme="minorHAnsi"/>
              <w:noProof/>
              <w:sz w:val="22"/>
              <w:lang w:eastAsia="es-CL"/>
            </w:rPr>
          </w:pPr>
          <w:hyperlink w:anchor="_Toc446826125" w:history="1">
            <w:r w:rsidRPr="00632E0B">
              <w:rPr>
                <w:rStyle w:val="Hipervnculo"/>
                <w:noProof/>
              </w:rPr>
              <w:t>2.1.</w:t>
            </w:r>
            <w:r>
              <w:rPr>
                <w:rFonts w:asciiTheme="minorHAnsi" w:eastAsiaTheme="minorEastAsia" w:hAnsiTheme="minorHAnsi"/>
                <w:noProof/>
                <w:sz w:val="22"/>
                <w:lang w:eastAsia="es-CL"/>
              </w:rPr>
              <w:tab/>
            </w:r>
            <w:r w:rsidRPr="00632E0B">
              <w:rPr>
                <w:rStyle w:val="Hipervnculo"/>
                <w:noProof/>
              </w:rPr>
              <w:t>Motivación</w:t>
            </w:r>
            <w:r>
              <w:rPr>
                <w:noProof/>
                <w:webHidden/>
              </w:rPr>
              <w:tab/>
            </w:r>
            <w:r>
              <w:rPr>
                <w:noProof/>
                <w:webHidden/>
              </w:rPr>
              <w:fldChar w:fldCharType="begin"/>
            </w:r>
            <w:r>
              <w:rPr>
                <w:noProof/>
                <w:webHidden/>
              </w:rPr>
              <w:instrText xml:space="preserve"> PAGEREF _Toc446826125 \h </w:instrText>
            </w:r>
            <w:r>
              <w:rPr>
                <w:noProof/>
                <w:webHidden/>
              </w:rPr>
            </w:r>
            <w:r>
              <w:rPr>
                <w:noProof/>
                <w:webHidden/>
              </w:rPr>
              <w:fldChar w:fldCharType="separate"/>
            </w:r>
            <w:r>
              <w:rPr>
                <w:noProof/>
                <w:webHidden/>
              </w:rPr>
              <w:t>1</w:t>
            </w:r>
            <w:r>
              <w:rPr>
                <w:noProof/>
                <w:webHidden/>
              </w:rPr>
              <w:fldChar w:fldCharType="end"/>
            </w:r>
          </w:hyperlink>
        </w:p>
        <w:p w:rsidR="00C0454A" w:rsidRDefault="00C0454A">
          <w:pPr>
            <w:pStyle w:val="TDC2"/>
            <w:tabs>
              <w:tab w:val="left" w:pos="1954"/>
              <w:tab w:val="right" w:leader="dot" w:pos="8544"/>
            </w:tabs>
            <w:rPr>
              <w:rFonts w:asciiTheme="minorHAnsi" w:eastAsiaTheme="minorEastAsia" w:hAnsiTheme="minorHAnsi"/>
              <w:noProof/>
              <w:sz w:val="22"/>
              <w:lang w:eastAsia="es-CL"/>
            </w:rPr>
          </w:pPr>
          <w:hyperlink w:anchor="_Toc446826126" w:history="1">
            <w:r w:rsidRPr="00632E0B">
              <w:rPr>
                <w:rStyle w:val="Hipervnculo"/>
                <w:noProof/>
              </w:rPr>
              <w:t>2.2.</w:t>
            </w:r>
            <w:r>
              <w:rPr>
                <w:rFonts w:asciiTheme="minorHAnsi" w:eastAsiaTheme="minorEastAsia" w:hAnsiTheme="minorHAnsi"/>
                <w:noProof/>
                <w:sz w:val="22"/>
                <w:lang w:eastAsia="es-CL"/>
              </w:rPr>
              <w:tab/>
            </w:r>
            <w:r w:rsidRPr="00632E0B">
              <w:rPr>
                <w:rStyle w:val="Hipervnculo"/>
                <w:noProof/>
              </w:rPr>
              <w:t>Estado del arte</w:t>
            </w:r>
            <w:r>
              <w:rPr>
                <w:noProof/>
                <w:webHidden/>
              </w:rPr>
              <w:tab/>
            </w:r>
            <w:r>
              <w:rPr>
                <w:noProof/>
                <w:webHidden/>
              </w:rPr>
              <w:fldChar w:fldCharType="begin"/>
            </w:r>
            <w:r>
              <w:rPr>
                <w:noProof/>
                <w:webHidden/>
              </w:rPr>
              <w:instrText xml:space="preserve"> PAGEREF _Toc446826126 \h </w:instrText>
            </w:r>
            <w:r>
              <w:rPr>
                <w:noProof/>
                <w:webHidden/>
              </w:rPr>
            </w:r>
            <w:r>
              <w:rPr>
                <w:noProof/>
                <w:webHidden/>
              </w:rPr>
              <w:fldChar w:fldCharType="separate"/>
            </w:r>
            <w:r>
              <w:rPr>
                <w:noProof/>
                <w:webHidden/>
              </w:rPr>
              <w:t>2</w:t>
            </w:r>
            <w:r>
              <w:rPr>
                <w:noProof/>
                <w:webHidden/>
              </w:rPr>
              <w:fldChar w:fldCharType="end"/>
            </w:r>
          </w:hyperlink>
        </w:p>
        <w:p w:rsidR="00C0454A" w:rsidRDefault="00C0454A">
          <w:pPr>
            <w:pStyle w:val="TDC2"/>
            <w:tabs>
              <w:tab w:val="left" w:pos="1954"/>
              <w:tab w:val="right" w:leader="dot" w:pos="8544"/>
            </w:tabs>
            <w:rPr>
              <w:rFonts w:asciiTheme="minorHAnsi" w:eastAsiaTheme="minorEastAsia" w:hAnsiTheme="minorHAnsi"/>
              <w:noProof/>
              <w:sz w:val="22"/>
              <w:lang w:eastAsia="es-CL"/>
            </w:rPr>
          </w:pPr>
          <w:hyperlink w:anchor="_Toc446826127" w:history="1">
            <w:r w:rsidRPr="00632E0B">
              <w:rPr>
                <w:rStyle w:val="Hipervnculo"/>
                <w:noProof/>
              </w:rPr>
              <w:t>2.3.</w:t>
            </w:r>
            <w:r>
              <w:rPr>
                <w:rFonts w:asciiTheme="minorHAnsi" w:eastAsiaTheme="minorEastAsia" w:hAnsiTheme="minorHAnsi"/>
                <w:noProof/>
                <w:sz w:val="22"/>
                <w:lang w:eastAsia="es-CL"/>
              </w:rPr>
              <w:tab/>
            </w:r>
            <w:r w:rsidRPr="00632E0B">
              <w:rPr>
                <w:rStyle w:val="Hipervnculo"/>
                <w:noProof/>
              </w:rPr>
              <w:t>Definición del problema</w:t>
            </w:r>
            <w:r>
              <w:rPr>
                <w:noProof/>
                <w:webHidden/>
              </w:rPr>
              <w:tab/>
            </w:r>
            <w:r>
              <w:rPr>
                <w:noProof/>
                <w:webHidden/>
              </w:rPr>
              <w:fldChar w:fldCharType="begin"/>
            </w:r>
            <w:r>
              <w:rPr>
                <w:noProof/>
                <w:webHidden/>
              </w:rPr>
              <w:instrText xml:space="preserve"> PAGEREF _Toc446826127 \h </w:instrText>
            </w:r>
            <w:r>
              <w:rPr>
                <w:noProof/>
                <w:webHidden/>
              </w:rPr>
            </w:r>
            <w:r>
              <w:rPr>
                <w:noProof/>
                <w:webHidden/>
              </w:rPr>
              <w:fldChar w:fldCharType="separate"/>
            </w:r>
            <w:r>
              <w:rPr>
                <w:noProof/>
                <w:webHidden/>
              </w:rPr>
              <w:t>3</w:t>
            </w:r>
            <w:r>
              <w:rPr>
                <w:noProof/>
                <w:webHidden/>
              </w:rPr>
              <w:fldChar w:fldCharType="end"/>
            </w:r>
          </w:hyperlink>
        </w:p>
        <w:p w:rsidR="00C0454A" w:rsidRDefault="00C0454A">
          <w:pPr>
            <w:pStyle w:val="TDC1"/>
            <w:tabs>
              <w:tab w:val="left" w:pos="1540"/>
              <w:tab w:val="right" w:leader="dot" w:pos="8544"/>
            </w:tabs>
            <w:rPr>
              <w:rFonts w:asciiTheme="minorHAnsi" w:eastAsiaTheme="minorEastAsia" w:hAnsiTheme="minorHAnsi"/>
              <w:noProof/>
              <w:sz w:val="22"/>
              <w:lang w:eastAsia="es-CL"/>
            </w:rPr>
          </w:pPr>
          <w:hyperlink w:anchor="_Toc446826128" w:history="1">
            <w:r w:rsidRPr="00632E0B">
              <w:rPr>
                <w:rStyle w:val="Hipervnculo"/>
                <w:noProof/>
              </w:rPr>
              <w:t>3.</w:t>
            </w:r>
            <w:r>
              <w:rPr>
                <w:rFonts w:asciiTheme="minorHAnsi" w:eastAsiaTheme="minorEastAsia" w:hAnsiTheme="minorHAnsi"/>
                <w:noProof/>
                <w:sz w:val="22"/>
                <w:lang w:eastAsia="es-CL"/>
              </w:rPr>
              <w:tab/>
            </w:r>
            <w:r w:rsidRPr="00632E0B">
              <w:rPr>
                <w:rStyle w:val="Hipervnculo"/>
                <w:noProof/>
              </w:rPr>
              <w:t>Análisis de la solución propuesta</w:t>
            </w:r>
            <w:r>
              <w:rPr>
                <w:noProof/>
                <w:webHidden/>
              </w:rPr>
              <w:tab/>
            </w:r>
            <w:r>
              <w:rPr>
                <w:noProof/>
                <w:webHidden/>
              </w:rPr>
              <w:fldChar w:fldCharType="begin"/>
            </w:r>
            <w:r>
              <w:rPr>
                <w:noProof/>
                <w:webHidden/>
              </w:rPr>
              <w:instrText xml:space="preserve"> PAGEREF _Toc446826128 \h </w:instrText>
            </w:r>
            <w:r>
              <w:rPr>
                <w:noProof/>
                <w:webHidden/>
              </w:rPr>
            </w:r>
            <w:r>
              <w:rPr>
                <w:noProof/>
                <w:webHidden/>
              </w:rPr>
              <w:fldChar w:fldCharType="separate"/>
            </w:r>
            <w:r>
              <w:rPr>
                <w:noProof/>
                <w:webHidden/>
              </w:rPr>
              <w:t>4</w:t>
            </w:r>
            <w:r>
              <w:rPr>
                <w:noProof/>
                <w:webHidden/>
              </w:rPr>
              <w:fldChar w:fldCharType="end"/>
            </w:r>
          </w:hyperlink>
        </w:p>
        <w:p w:rsidR="00C0454A" w:rsidRDefault="00C0454A">
          <w:pPr>
            <w:pStyle w:val="TDC2"/>
            <w:tabs>
              <w:tab w:val="left" w:pos="1954"/>
              <w:tab w:val="right" w:leader="dot" w:pos="8544"/>
            </w:tabs>
            <w:rPr>
              <w:rFonts w:asciiTheme="minorHAnsi" w:eastAsiaTheme="minorEastAsia" w:hAnsiTheme="minorHAnsi"/>
              <w:noProof/>
              <w:sz w:val="22"/>
              <w:lang w:eastAsia="es-CL"/>
            </w:rPr>
          </w:pPr>
          <w:hyperlink w:anchor="_Toc446826129" w:history="1">
            <w:r w:rsidRPr="00632E0B">
              <w:rPr>
                <w:rStyle w:val="Hipervnculo"/>
                <w:noProof/>
              </w:rPr>
              <w:t>3.1.</w:t>
            </w:r>
            <w:r>
              <w:rPr>
                <w:rFonts w:asciiTheme="minorHAnsi" w:eastAsiaTheme="minorEastAsia" w:hAnsiTheme="minorHAnsi"/>
                <w:noProof/>
                <w:sz w:val="22"/>
                <w:lang w:eastAsia="es-CL"/>
              </w:rPr>
              <w:tab/>
            </w:r>
            <w:r w:rsidRPr="00632E0B">
              <w:rPr>
                <w:rStyle w:val="Hipervnculo"/>
                <w:noProof/>
              </w:rPr>
              <w:t>Características de la solución</w:t>
            </w:r>
            <w:r>
              <w:rPr>
                <w:noProof/>
                <w:webHidden/>
              </w:rPr>
              <w:tab/>
            </w:r>
            <w:r>
              <w:rPr>
                <w:noProof/>
                <w:webHidden/>
              </w:rPr>
              <w:fldChar w:fldCharType="begin"/>
            </w:r>
            <w:r>
              <w:rPr>
                <w:noProof/>
                <w:webHidden/>
              </w:rPr>
              <w:instrText xml:space="preserve"> PAGEREF _Toc446826129 \h </w:instrText>
            </w:r>
            <w:r>
              <w:rPr>
                <w:noProof/>
                <w:webHidden/>
              </w:rPr>
            </w:r>
            <w:r>
              <w:rPr>
                <w:noProof/>
                <w:webHidden/>
              </w:rPr>
              <w:fldChar w:fldCharType="separate"/>
            </w:r>
            <w:r>
              <w:rPr>
                <w:noProof/>
                <w:webHidden/>
              </w:rPr>
              <w:t>4</w:t>
            </w:r>
            <w:r>
              <w:rPr>
                <w:noProof/>
                <w:webHidden/>
              </w:rPr>
              <w:fldChar w:fldCharType="end"/>
            </w:r>
          </w:hyperlink>
        </w:p>
        <w:p w:rsidR="00C0454A" w:rsidRDefault="00C0454A">
          <w:pPr>
            <w:pStyle w:val="TDC2"/>
            <w:tabs>
              <w:tab w:val="left" w:pos="1954"/>
              <w:tab w:val="right" w:leader="dot" w:pos="8544"/>
            </w:tabs>
            <w:rPr>
              <w:rFonts w:asciiTheme="minorHAnsi" w:eastAsiaTheme="minorEastAsia" w:hAnsiTheme="minorHAnsi"/>
              <w:noProof/>
              <w:sz w:val="22"/>
              <w:lang w:eastAsia="es-CL"/>
            </w:rPr>
          </w:pPr>
          <w:hyperlink w:anchor="_Toc446826130" w:history="1">
            <w:r w:rsidRPr="00632E0B">
              <w:rPr>
                <w:rStyle w:val="Hipervnculo"/>
                <w:noProof/>
              </w:rPr>
              <w:t>3.2.</w:t>
            </w:r>
            <w:r>
              <w:rPr>
                <w:rFonts w:asciiTheme="minorHAnsi" w:eastAsiaTheme="minorEastAsia" w:hAnsiTheme="minorHAnsi"/>
                <w:noProof/>
                <w:sz w:val="22"/>
                <w:lang w:eastAsia="es-CL"/>
              </w:rPr>
              <w:tab/>
            </w:r>
            <w:r w:rsidRPr="00632E0B">
              <w:rPr>
                <w:rStyle w:val="Hipervnculo"/>
                <w:noProof/>
              </w:rPr>
              <w:t>Propósitos de la solución</w:t>
            </w:r>
            <w:r>
              <w:rPr>
                <w:noProof/>
                <w:webHidden/>
              </w:rPr>
              <w:tab/>
            </w:r>
            <w:r>
              <w:rPr>
                <w:noProof/>
                <w:webHidden/>
              </w:rPr>
              <w:fldChar w:fldCharType="begin"/>
            </w:r>
            <w:r>
              <w:rPr>
                <w:noProof/>
                <w:webHidden/>
              </w:rPr>
              <w:instrText xml:space="preserve"> PAGEREF _Toc446826130 \h </w:instrText>
            </w:r>
            <w:r>
              <w:rPr>
                <w:noProof/>
                <w:webHidden/>
              </w:rPr>
            </w:r>
            <w:r>
              <w:rPr>
                <w:noProof/>
                <w:webHidden/>
              </w:rPr>
              <w:fldChar w:fldCharType="separate"/>
            </w:r>
            <w:r>
              <w:rPr>
                <w:noProof/>
                <w:webHidden/>
              </w:rPr>
              <w:t>5</w:t>
            </w:r>
            <w:r>
              <w:rPr>
                <w:noProof/>
                <w:webHidden/>
              </w:rPr>
              <w:fldChar w:fldCharType="end"/>
            </w:r>
          </w:hyperlink>
        </w:p>
        <w:p w:rsidR="00C0454A" w:rsidRDefault="00C0454A">
          <w:pPr>
            <w:pStyle w:val="TDC2"/>
            <w:tabs>
              <w:tab w:val="left" w:pos="1954"/>
              <w:tab w:val="right" w:leader="dot" w:pos="8544"/>
            </w:tabs>
            <w:rPr>
              <w:rFonts w:asciiTheme="minorHAnsi" w:eastAsiaTheme="minorEastAsia" w:hAnsiTheme="minorHAnsi"/>
              <w:noProof/>
              <w:sz w:val="22"/>
              <w:lang w:eastAsia="es-CL"/>
            </w:rPr>
          </w:pPr>
          <w:hyperlink w:anchor="_Toc446826131" w:history="1">
            <w:r w:rsidRPr="00632E0B">
              <w:rPr>
                <w:rStyle w:val="Hipervnculo"/>
                <w:noProof/>
              </w:rPr>
              <w:t>3.3.</w:t>
            </w:r>
            <w:r>
              <w:rPr>
                <w:rFonts w:asciiTheme="minorHAnsi" w:eastAsiaTheme="minorEastAsia" w:hAnsiTheme="minorHAnsi"/>
                <w:noProof/>
                <w:sz w:val="22"/>
                <w:lang w:eastAsia="es-CL"/>
              </w:rPr>
              <w:tab/>
            </w:r>
            <w:r w:rsidRPr="00632E0B">
              <w:rPr>
                <w:rStyle w:val="Hipervnculo"/>
                <w:noProof/>
              </w:rPr>
              <w:t>Alcances y limitaciones de la solución</w:t>
            </w:r>
            <w:r>
              <w:rPr>
                <w:noProof/>
                <w:webHidden/>
              </w:rPr>
              <w:tab/>
            </w:r>
            <w:r>
              <w:rPr>
                <w:noProof/>
                <w:webHidden/>
              </w:rPr>
              <w:fldChar w:fldCharType="begin"/>
            </w:r>
            <w:r>
              <w:rPr>
                <w:noProof/>
                <w:webHidden/>
              </w:rPr>
              <w:instrText xml:space="preserve"> PAGEREF _Toc446826131 \h </w:instrText>
            </w:r>
            <w:r>
              <w:rPr>
                <w:noProof/>
                <w:webHidden/>
              </w:rPr>
            </w:r>
            <w:r>
              <w:rPr>
                <w:noProof/>
                <w:webHidden/>
              </w:rPr>
              <w:fldChar w:fldCharType="separate"/>
            </w:r>
            <w:r>
              <w:rPr>
                <w:noProof/>
                <w:webHidden/>
              </w:rPr>
              <w:t>5</w:t>
            </w:r>
            <w:r>
              <w:rPr>
                <w:noProof/>
                <w:webHidden/>
              </w:rPr>
              <w:fldChar w:fldCharType="end"/>
            </w:r>
          </w:hyperlink>
        </w:p>
        <w:p w:rsidR="00C0454A" w:rsidRDefault="00C0454A">
          <w:pPr>
            <w:pStyle w:val="TDC1"/>
            <w:tabs>
              <w:tab w:val="left" w:pos="1540"/>
              <w:tab w:val="right" w:leader="dot" w:pos="8544"/>
            </w:tabs>
            <w:rPr>
              <w:rFonts w:asciiTheme="minorHAnsi" w:eastAsiaTheme="minorEastAsia" w:hAnsiTheme="minorHAnsi"/>
              <w:noProof/>
              <w:sz w:val="22"/>
              <w:lang w:eastAsia="es-CL"/>
            </w:rPr>
          </w:pPr>
          <w:hyperlink w:anchor="_Toc446826132" w:history="1">
            <w:r w:rsidRPr="00632E0B">
              <w:rPr>
                <w:rStyle w:val="Hipervnculo"/>
                <w:noProof/>
              </w:rPr>
              <w:t>4.</w:t>
            </w:r>
            <w:r>
              <w:rPr>
                <w:rFonts w:asciiTheme="minorHAnsi" w:eastAsiaTheme="minorEastAsia" w:hAnsiTheme="minorHAnsi"/>
                <w:noProof/>
                <w:sz w:val="22"/>
                <w:lang w:eastAsia="es-CL"/>
              </w:rPr>
              <w:tab/>
            </w:r>
            <w:r w:rsidRPr="00632E0B">
              <w:rPr>
                <w:rStyle w:val="Hipervnculo"/>
                <w:noProof/>
              </w:rPr>
              <w:t>Metodología, herramientas y ambiente de desarrollo</w:t>
            </w:r>
            <w:r>
              <w:rPr>
                <w:noProof/>
                <w:webHidden/>
              </w:rPr>
              <w:tab/>
            </w:r>
            <w:r>
              <w:rPr>
                <w:noProof/>
                <w:webHidden/>
              </w:rPr>
              <w:fldChar w:fldCharType="begin"/>
            </w:r>
            <w:r>
              <w:rPr>
                <w:noProof/>
                <w:webHidden/>
              </w:rPr>
              <w:instrText xml:space="preserve"> PAGEREF _Toc446826132 \h </w:instrText>
            </w:r>
            <w:r>
              <w:rPr>
                <w:noProof/>
                <w:webHidden/>
              </w:rPr>
            </w:r>
            <w:r>
              <w:rPr>
                <w:noProof/>
                <w:webHidden/>
              </w:rPr>
              <w:fldChar w:fldCharType="separate"/>
            </w:r>
            <w:r>
              <w:rPr>
                <w:noProof/>
                <w:webHidden/>
              </w:rPr>
              <w:t>6</w:t>
            </w:r>
            <w:r>
              <w:rPr>
                <w:noProof/>
                <w:webHidden/>
              </w:rPr>
              <w:fldChar w:fldCharType="end"/>
            </w:r>
          </w:hyperlink>
        </w:p>
        <w:p w:rsidR="00C0454A" w:rsidRDefault="00C0454A">
          <w:pPr>
            <w:pStyle w:val="TDC2"/>
            <w:tabs>
              <w:tab w:val="left" w:pos="1954"/>
              <w:tab w:val="right" w:leader="dot" w:pos="8544"/>
            </w:tabs>
            <w:rPr>
              <w:rFonts w:asciiTheme="minorHAnsi" w:eastAsiaTheme="minorEastAsia" w:hAnsiTheme="minorHAnsi"/>
              <w:noProof/>
              <w:sz w:val="22"/>
              <w:lang w:eastAsia="es-CL"/>
            </w:rPr>
          </w:pPr>
          <w:hyperlink w:anchor="_Toc446826133" w:history="1">
            <w:r w:rsidRPr="00632E0B">
              <w:rPr>
                <w:rStyle w:val="Hipervnculo"/>
                <w:noProof/>
              </w:rPr>
              <w:t>4.1.</w:t>
            </w:r>
            <w:r>
              <w:rPr>
                <w:rFonts w:asciiTheme="minorHAnsi" w:eastAsiaTheme="minorEastAsia" w:hAnsiTheme="minorHAnsi"/>
                <w:noProof/>
                <w:sz w:val="22"/>
                <w:lang w:eastAsia="es-CL"/>
              </w:rPr>
              <w:tab/>
            </w:r>
            <w:r w:rsidRPr="00632E0B">
              <w:rPr>
                <w:rStyle w:val="Hipervnculo"/>
                <w:noProof/>
              </w:rPr>
              <w:t>Metodología a usar</w:t>
            </w:r>
            <w:r>
              <w:rPr>
                <w:noProof/>
                <w:webHidden/>
              </w:rPr>
              <w:tab/>
            </w:r>
            <w:r>
              <w:rPr>
                <w:noProof/>
                <w:webHidden/>
              </w:rPr>
              <w:fldChar w:fldCharType="begin"/>
            </w:r>
            <w:r>
              <w:rPr>
                <w:noProof/>
                <w:webHidden/>
              </w:rPr>
              <w:instrText xml:space="preserve"> PAGEREF _Toc446826133 \h </w:instrText>
            </w:r>
            <w:r>
              <w:rPr>
                <w:noProof/>
                <w:webHidden/>
              </w:rPr>
            </w:r>
            <w:r>
              <w:rPr>
                <w:noProof/>
                <w:webHidden/>
              </w:rPr>
              <w:fldChar w:fldCharType="separate"/>
            </w:r>
            <w:r>
              <w:rPr>
                <w:noProof/>
                <w:webHidden/>
              </w:rPr>
              <w:t>6</w:t>
            </w:r>
            <w:r>
              <w:rPr>
                <w:noProof/>
                <w:webHidden/>
              </w:rPr>
              <w:fldChar w:fldCharType="end"/>
            </w:r>
          </w:hyperlink>
        </w:p>
        <w:p w:rsidR="00C0454A" w:rsidRDefault="00C0454A">
          <w:pPr>
            <w:pStyle w:val="TDC2"/>
            <w:tabs>
              <w:tab w:val="left" w:pos="1954"/>
              <w:tab w:val="right" w:leader="dot" w:pos="8544"/>
            </w:tabs>
            <w:rPr>
              <w:rFonts w:asciiTheme="minorHAnsi" w:eastAsiaTheme="minorEastAsia" w:hAnsiTheme="minorHAnsi"/>
              <w:noProof/>
              <w:sz w:val="22"/>
              <w:lang w:eastAsia="es-CL"/>
            </w:rPr>
          </w:pPr>
          <w:hyperlink w:anchor="_Toc446826134" w:history="1">
            <w:r w:rsidRPr="00632E0B">
              <w:rPr>
                <w:rStyle w:val="Hipervnculo"/>
                <w:noProof/>
              </w:rPr>
              <w:t>4.2.</w:t>
            </w:r>
            <w:r>
              <w:rPr>
                <w:rFonts w:asciiTheme="minorHAnsi" w:eastAsiaTheme="minorEastAsia" w:hAnsiTheme="minorHAnsi"/>
                <w:noProof/>
                <w:sz w:val="22"/>
                <w:lang w:eastAsia="es-CL"/>
              </w:rPr>
              <w:tab/>
            </w:r>
            <w:r w:rsidRPr="00632E0B">
              <w:rPr>
                <w:rStyle w:val="Hipervnculo"/>
                <w:noProof/>
              </w:rPr>
              <w:t>Herramientas de desarrollo</w:t>
            </w:r>
            <w:r>
              <w:rPr>
                <w:noProof/>
                <w:webHidden/>
              </w:rPr>
              <w:tab/>
            </w:r>
            <w:r>
              <w:rPr>
                <w:noProof/>
                <w:webHidden/>
              </w:rPr>
              <w:fldChar w:fldCharType="begin"/>
            </w:r>
            <w:r>
              <w:rPr>
                <w:noProof/>
                <w:webHidden/>
              </w:rPr>
              <w:instrText xml:space="preserve"> PAGEREF _Toc446826134 \h </w:instrText>
            </w:r>
            <w:r>
              <w:rPr>
                <w:noProof/>
                <w:webHidden/>
              </w:rPr>
            </w:r>
            <w:r>
              <w:rPr>
                <w:noProof/>
                <w:webHidden/>
              </w:rPr>
              <w:fldChar w:fldCharType="separate"/>
            </w:r>
            <w:r>
              <w:rPr>
                <w:noProof/>
                <w:webHidden/>
              </w:rPr>
              <w:t>7</w:t>
            </w:r>
            <w:r>
              <w:rPr>
                <w:noProof/>
                <w:webHidden/>
              </w:rPr>
              <w:fldChar w:fldCharType="end"/>
            </w:r>
          </w:hyperlink>
        </w:p>
        <w:p w:rsidR="00C0454A" w:rsidRDefault="00C0454A">
          <w:pPr>
            <w:pStyle w:val="TDC2"/>
            <w:tabs>
              <w:tab w:val="left" w:pos="1954"/>
              <w:tab w:val="right" w:leader="dot" w:pos="8544"/>
            </w:tabs>
            <w:rPr>
              <w:rFonts w:asciiTheme="minorHAnsi" w:eastAsiaTheme="minorEastAsia" w:hAnsiTheme="minorHAnsi"/>
              <w:noProof/>
              <w:sz w:val="22"/>
              <w:lang w:eastAsia="es-CL"/>
            </w:rPr>
          </w:pPr>
          <w:hyperlink w:anchor="_Toc446826135" w:history="1">
            <w:r w:rsidRPr="00632E0B">
              <w:rPr>
                <w:rStyle w:val="Hipervnculo"/>
                <w:noProof/>
              </w:rPr>
              <w:t>4.3.</w:t>
            </w:r>
            <w:r>
              <w:rPr>
                <w:rFonts w:asciiTheme="minorHAnsi" w:eastAsiaTheme="minorEastAsia" w:hAnsiTheme="minorHAnsi"/>
                <w:noProof/>
                <w:sz w:val="22"/>
                <w:lang w:eastAsia="es-CL"/>
              </w:rPr>
              <w:tab/>
            </w:r>
            <w:r w:rsidRPr="00632E0B">
              <w:rPr>
                <w:rStyle w:val="Hipervnculo"/>
                <w:noProof/>
              </w:rPr>
              <w:t>Ambiente de desarrollo</w:t>
            </w:r>
            <w:r>
              <w:rPr>
                <w:noProof/>
                <w:webHidden/>
              </w:rPr>
              <w:tab/>
            </w:r>
            <w:r>
              <w:rPr>
                <w:noProof/>
                <w:webHidden/>
              </w:rPr>
              <w:fldChar w:fldCharType="begin"/>
            </w:r>
            <w:r>
              <w:rPr>
                <w:noProof/>
                <w:webHidden/>
              </w:rPr>
              <w:instrText xml:space="preserve"> PAGEREF _Toc446826135 \h </w:instrText>
            </w:r>
            <w:r>
              <w:rPr>
                <w:noProof/>
                <w:webHidden/>
              </w:rPr>
            </w:r>
            <w:r>
              <w:rPr>
                <w:noProof/>
                <w:webHidden/>
              </w:rPr>
              <w:fldChar w:fldCharType="separate"/>
            </w:r>
            <w:r>
              <w:rPr>
                <w:noProof/>
                <w:webHidden/>
              </w:rPr>
              <w:t>7</w:t>
            </w:r>
            <w:r>
              <w:rPr>
                <w:noProof/>
                <w:webHidden/>
              </w:rPr>
              <w:fldChar w:fldCharType="end"/>
            </w:r>
          </w:hyperlink>
        </w:p>
        <w:p w:rsidR="00C0454A" w:rsidRDefault="00C0454A">
          <w:pPr>
            <w:pStyle w:val="TDC1"/>
            <w:tabs>
              <w:tab w:val="left" w:pos="1540"/>
              <w:tab w:val="right" w:leader="dot" w:pos="8544"/>
            </w:tabs>
            <w:rPr>
              <w:rFonts w:asciiTheme="minorHAnsi" w:eastAsiaTheme="minorEastAsia" w:hAnsiTheme="minorHAnsi"/>
              <w:noProof/>
              <w:sz w:val="22"/>
              <w:lang w:eastAsia="es-CL"/>
            </w:rPr>
          </w:pPr>
          <w:hyperlink w:anchor="_Toc446826136" w:history="1">
            <w:r w:rsidRPr="00632E0B">
              <w:rPr>
                <w:rStyle w:val="Hipervnculo"/>
                <w:noProof/>
              </w:rPr>
              <w:t>5.</w:t>
            </w:r>
            <w:r>
              <w:rPr>
                <w:rFonts w:asciiTheme="minorHAnsi" w:eastAsiaTheme="minorEastAsia" w:hAnsiTheme="minorHAnsi"/>
                <w:noProof/>
                <w:sz w:val="22"/>
                <w:lang w:eastAsia="es-CL"/>
              </w:rPr>
              <w:tab/>
            </w:r>
            <w:r w:rsidRPr="00632E0B">
              <w:rPr>
                <w:rStyle w:val="Hipervnculo"/>
                <w:noProof/>
              </w:rPr>
              <w:t>Plan de trabajo</w:t>
            </w:r>
            <w:r>
              <w:rPr>
                <w:noProof/>
                <w:webHidden/>
              </w:rPr>
              <w:tab/>
            </w:r>
            <w:r>
              <w:rPr>
                <w:noProof/>
                <w:webHidden/>
              </w:rPr>
              <w:fldChar w:fldCharType="begin"/>
            </w:r>
            <w:r>
              <w:rPr>
                <w:noProof/>
                <w:webHidden/>
              </w:rPr>
              <w:instrText xml:space="preserve"> PAGEREF _Toc446826136 \h </w:instrText>
            </w:r>
            <w:r>
              <w:rPr>
                <w:noProof/>
                <w:webHidden/>
              </w:rPr>
            </w:r>
            <w:r>
              <w:rPr>
                <w:noProof/>
                <w:webHidden/>
              </w:rPr>
              <w:fldChar w:fldCharType="separate"/>
            </w:r>
            <w:r>
              <w:rPr>
                <w:noProof/>
                <w:webHidden/>
              </w:rPr>
              <w:t>8</w:t>
            </w:r>
            <w:r>
              <w:rPr>
                <w:noProof/>
                <w:webHidden/>
              </w:rPr>
              <w:fldChar w:fldCharType="end"/>
            </w:r>
          </w:hyperlink>
        </w:p>
        <w:p w:rsidR="00C0454A" w:rsidRDefault="00C0454A">
          <w:pPr>
            <w:pStyle w:val="TDC1"/>
            <w:tabs>
              <w:tab w:val="left" w:pos="1540"/>
              <w:tab w:val="right" w:leader="dot" w:pos="8544"/>
            </w:tabs>
            <w:rPr>
              <w:rFonts w:asciiTheme="minorHAnsi" w:eastAsiaTheme="minorEastAsia" w:hAnsiTheme="minorHAnsi"/>
              <w:noProof/>
              <w:sz w:val="22"/>
              <w:lang w:eastAsia="es-CL"/>
            </w:rPr>
          </w:pPr>
          <w:hyperlink w:anchor="_Toc446826137" w:history="1">
            <w:r w:rsidRPr="00632E0B">
              <w:rPr>
                <w:rStyle w:val="Hipervnculo"/>
                <w:noProof/>
              </w:rPr>
              <w:t>6.</w:t>
            </w:r>
            <w:r>
              <w:rPr>
                <w:rFonts w:asciiTheme="minorHAnsi" w:eastAsiaTheme="minorEastAsia" w:hAnsiTheme="minorHAnsi"/>
                <w:noProof/>
                <w:sz w:val="22"/>
                <w:lang w:eastAsia="es-CL"/>
              </w:rPr>
              <w:tab/>
            </w:r>
            <w:r w:rsidRPr="00632E0B">
              <w:rPr>
                <w:rStyle w:val="Hipervnculo"/>
                <w:noProof/>
                <w:lang w:val="es-ES"/>
              </w:rPr>
              <w:t>Referencias</w:t>
            </w:r>
            <w:r>
              <w:rPr>
                <w:noProof/>
                <w:webHidden/>
              </w:rPr>
              <w:tab/>
            </w:r>
            <w:r>
              <w:rPr>
                <w:noProof/>
                <w:webHidden/>
              </w:rPr>
              <w:fldChar w:fldCharType="begin"/>
            </w:r>
            <w:r>
              <w:rPr>
                <w:noProof/>
                <w:webHidden/>
              </w:rPr>
              <w:instrText xml:space="preserve"> PAGEREF _Toc446826137 \h </w:instrText>
            </w:r>
            <w:r>
              <w:rPr>
                <w:noProof/>
                <w:webHidden/>
              </w:rPr>
            </w:r>
            <w:r>
              <w:rPr>
                <w:noProof/>
                <w:webHidden/>
              </w:rPr>
              <w:fldChar w:fldCharType="separate"/>
            </w:r>
            <w:r>
              <w:rPr>
                <w:noProof/>
                <w:webHidden/>
              </w:rPr>
              <w:t>8</w:t>
            </w:r>
            <w:r>
              <w:rPr>
                <w:noProof/>
                <w:webHidden/>
              </w:rPr>
              <w:fldChar w:fldCharType="end"/>
            </w:r>
          </w:hyperlink>
        </w:p>
        <w:p w:rsidR="00C0454A" w:rsidRDefault="00C0454A">
          <w:pPr>
            <w:pStyle w:val="TDC1"/>
            <w:tabs>
              <w:tab w:val="left" w:pos="1540"/>
              <w:tab w:val="right" w:leader="dot" w:pos="8544"/>
            </w:tabs>
            <w:rPr>
              <w:rFonts w:asciiTheme="minorHAnsi" w:eastAsiaTheme="minorEastAsia" w:hAnsiTheme="minorHAnsi"/>
              <w:noProof/>
              <w:sz w:val="22"/>
              <w:lang w:eastAsia="es-CL"/>
            </w:rPr>
          </w:pPr>
          <w:hyperlink w:anchor="_Toc446826138" w:history="1">
            <w:r w:rsidRPr="00632E0B">
              <w:rPr>
                <w:rStyle w:val="Hipervnculo"/>
                <w:noProof/>
              </w:rPr>
              <w:t>7.</w:t>
            </w:r>
            <w:r>
              <w:rPr>
                <w:rFonts w:asciiTheme="minorHAnsi" w:eastAsiaTheme="minorEastAsia" w:hAnsiTheme="minorHAnsi"/>
                <w:noProof/>
                <w:sz w:val="22"/>
                <w:lang w:eastAsia="es-CL"/>
              </w:rPr>
              <w:tab/>
            </w:r>
            <w:r w:rsidRPr="00632E0B">
              <w:rPr>
                <w:rStyle w:val="Hipervnculo"/>
                <w:noProof/>
              </w:rPr>
              <w:t>Apéndice</w:t>
            </w:r>
            <w:r>
              <w:rPr>
                <w:noProof/>
                <w:webHidden/>
              </w:rPr>
              <w:tab/>
            </w:r>
            <w:r>
              <w:rPr>
                <w:noProof/>
                <w:webHidden/>
              </w:rPr>
              <w:fldChar w:fldCharType="begin"/>
            </w:r>
            <w:r>
              <w:rPr>
                <w:noProof/>
                <w:webHidden/>
              </w:rPr>
              <w:instrText xml:space="preserve"> PAGEREF _Toc446826138 \h </w:instrText>
            </w:r>
            <w:r>
              <w:rPr>
                <w:noProof/>
                <w:webHidden/>
              </w:rPr>
            </w:r>
            <w:r>
              <w:rPr>
                <w:noProof/>
                <w:webHidden/>
              </w:rPr>
              <w:fldChar w:fldCharType="separate"/>
            </w:r>
            <w:r>
              <w:rPr>
                <w:noProof/>
                <w:webHidden/>
              </w:rPr>
              <w:t>10</w:t>
            </w:r>
            <w:r>
              <w:rPr>
                <w:noProof/>
                <w:webHidden/>
              </w:rPr>
              <w:fldChar w:fldCharType="end"/>
            </w:r>
          </w:hyperlink>
        </w:p>
        <w:p w:rsidR="00C0454A" w:rsidRDefault="00C0454A">
          <w:pPr>
            <w:pStyle w:val="TDC2"/>
            <w:tabs>
              <w:tab w:val="left" w:pos="1954"/>
              <w:tab w:val="right" w:leader="dot" w:pos="8544"/>
            </w:tabs>
            <w:rPr>
              <w:rFonts w:asciiTheme="minorHAnsi" w:eastAsiaTheme="minorEastAsia" w:hAnsiTheme="minorHAnsi"/>
              <w:noProof/>
              <w:sz w:val="22"/>
              <w:lang w:eastAsia="es-CL"/>
            </w:rPr>
          </w:pPr>
          <w:hyperlink w:anchor="_Toc446826139" w:history="1">
            <w:r w:rsidRPr="00632E0B">
              <w:rPr>
                <w:rStyle w:val="Hipervnculo"/>
                <w:noProof/>
              </w:rPr>
              <w:t>7.1.</w:t>
            </w:r>
            <w:r>
              <w:rPr>
                <w:rFonts w:asciiTheme="minorHAnsi" w:eastAsiaTheme="minorEastAsia" w:hAnsiTheme="minorHAnsi"/>
                <w:noProof/>
                <w:sz w:val="22"/>
                <w:lang w:eastAsia="es-CL"/>
              </w:rPr>
              <w:tab/>
            </w:r>
            <w:r w:rsidRPr="00632E0B">
              <w:rPr>
                <w:rStyle w:val="Hipervnculo"/>
                <w:noProof/>
              </w:rPr>
              <w:t>Glosario</w:t>
            </w:r>
            <w:r>
              <w:rPr>
                <w:noProof/>
                <w:webHidden/>
              </w:rPr>
              <w:tab/>
            </w:r>
            <w:r>
              <w:rPr>
                <w:noProof/>
                <w:webHidden/>
              </w:rPr>
              <w:fldChar w:fldCharType="begin"/>
            </w:r>
            <w:r>
              <w:rPr>
                <w:noProof/>
                <w:webHidden/>
              </w:rPr>
              <w:instrText xml:space="preserve"> PAGEREF _Toc446826139 \h </w:instrText>
            </w:r>
            <w:r>
              <w:rPr>
                <w:noProof/>
                <w:webHidden/>
              </w:rPr>
            </w:r>
            <w:r>
              <w:rPr>
                <w:noProof/>
                <w:webHidden/>
              </w:rPr>
              <w:fldChar w:fldCharType="separate"/>
            </w:r>
            <w:r>
              <w:rPr>
                <w:noProof/>
                <w:webHidden/>
              </w:rPr>
              <w:t>10</w:t>
            </w:r>
            <w:r>
              <w:rPr>
                <w:noProof/>
                <w:webHidden/>
              </w:rPr>
              <w:fldChar w:fldCharType="end"/>
            </w:r>
          </w:hyperlink>
        </w:p>
        <w:p w:rsidR="00C0454A" w:rsidRDefault="00C0454A">
          <w:pPr>
            <w:pStyle w:val="TDC2"/>
            <w:tabs>
              <w:tab w:val="left" w:pos="1954"/>
              <w:tab w:val="right" w:leader="dot" w:pos="8544"/>
            </w:tabs>
            <w:rPr>
              <w:rFonts w:asciiTheme="minorHAnsi" w:eastAsiaTheme="minorEastAsia" w:hAnsiTheme="minorHAnsi"/>
              <w:noProof/>
              <w:sz w:val="22"/>
              <w:lang w:eastAsia="es-CL"/>
            </w:rPr>
          </w:pPr>
          <w:hyperlink w:anchor="_Toc446826140" w:history="1">
            <w:r w:rsidRPr="00632E0B">
              <w:rPr>
                <w:rStyle w:val="Hipervnculo"/>
                <w:noProof/>
              </w:rPr>
              <w:t>7.2.</w:t>
            </w:r>
            <w:r>
              <w:rPr>
                <w:rFonts w:asciiTheme="minorHAnsi" w:eastAsiaTheme="minorEastAsia" w:hAnsiTheme="minorHAnsi"/>
                <w:noProof/>
                <w:sz w:val="22"/>
                <w:lang w:eastAsia="es-CL"/>
              </w:rPr>
              <w:tab/>
            </w:r>
            <w:r w:rsidRPr="00632E0B">
              <w:rPr>
                <w:rStyle w:val="Hipervnculo"/>
                <w:noProof/>
              </w:rPr>
              <w:t>Enfoques de solución</w:t>
            </w:r>
            <w:r>
              <w:rPr>
                <w:noProof/>
                <w:webHidden/>
              </w:rPr>
              <w:tab/>
            </w:r>
            <w:r>
              <w:rPr>
                <w:noProof/>
                <w:webHidden/>
              </w:rPr>
              <w:fldChar w:fldCharType="begin"/>
            </w:r>
            <w:r>
              <w:rPr>
                <w:noProof/>
                <w:webHidden/>
              </w:rPr>
              <w:instrText xml:space="preserve"> PAGEREF _Toc446826140 \h </w:instrText>
            </w:r>
            <w:r>
              <w:rPr>
                <w:noProof/>
                <w:webHidden/>
              </w:rPr>
            </w:r>
            <w:r>
              <w:rPr>
                <w:noProof/>
                <w:webHidden/>
              </w:rPr>
              <w:fldChar w:fldCharType="separate"/>
            </w:r>
            <w:r>
              <w:rPr>
                <w:noProof/>
                <w:webHidden/>
              </w:rPr>
              <w:t>11</w:t>
            </w:r>
            <w:r>
              <w:rPr>
                <w:noProof/>
                <w:webHidden/>
              </w:rPr>
              <w:fldChar w:fldCharType="end"/>
            </w:r>
          </w:hyperlink>
        </w:p>
        <w:p w:rsidR="00C0454A" w:rsidRDefault="00C0454A">
          <w:pPr>
            <w:pStyle w:val="TDC2"/>
            <w:tabs>
              <w:tab w:val="left" w:pos="1954"/>
              <w:tab w:val="right" w:leader="dot" w:pos="8544"/>
            </w:tabs>
            <w:rPr>
              <w:rFonts w:asciiTheme="minorHAnsi" w:eastAsiaTheme="minorEastAsia" w:hAnsiTheme="minorHAnsi"/>
              <w:noProof/>
              <w:sz w:val="22"/>
              <w:lang w:eastAsia="es-CL"/>
            </w:rPr>
          </w:pPr>
          <w:hyperlink w:anchor="_Toc446826141" w:history="1">
            <w:r w:rsidRPr="00632E0B">
              <w:rPr>
                <w:rStyle w:val="Hipervnculo"/>
                <w:noProof/>
              </w:rPr>
              <w:t>7.3.</w:t>
            </w:r>
            <w:r>
              <w:rPr>
                <w:rFonts w:asciiTheme="minorHAnsi" w:eastAsiaTheme="minorEastAsia" w:hAnsiTheme="minorHAnsi"/>
                <w:noProof/>
                <w:sz w:val="22"/>
                <w:lang w:eastAsia="es-CL"/>
              </w:rPr>
              <w:tab/>
            </w:r>
            <w:r w:rsidRPr="00632E0B">
              <w:rPr>
                <w:rStyle w:val="Hipervnculo"/>
                <w:noProof/>
              </w:rPr>
              <w:t>Justificación del enfoque seleccionado</w:t>
            </w:r>
            <w:r>
              <w:rPr>
                <w:noProof/>
                <w:webHidden/>
              </w:rPr>
              <w:tab/>
            </w:r>
            <w:r>
              <w:rPr>
                <w:noProof/>
                <w:webHidden/>
              </w:rPr>
              <w:fldChar w:fldCharType="begin"/>
            </w:r>
            <w:r>
              <w:rPr>
                <w:noProof/>
                <w:webHidden/>
              </w:rPr>
              <w:instrText xml:space="preserve"> PAGEREF _Toc446826141 \h </w:instrText>
            </w:r>
            <w:r>
              <w:rPr>
                <w:noProof/>
                <w:webHidden/>
              </w:rPr>
            </w:r>
            <w:r>
              <w:rPr>
                <w:noProof/>
                <w:webHidden/>
              </w:rPr>
              <w:fldChar w:fldCharType="separate"/>
            </w:r>
            <w:r>
              <w:rPr>
                <w:noProof/>
                <w:webHidden/>
              </w:rPr>
              <w:t>12</w:t>
            </w:r>
            <w:r>
              <w:rPr>
                <w:noProof/>
                <w:webHidden/>
              </w:rPr>
              <w:fldChar w:fldCharType="end"/>
            </w:r>
          </w:hyperlink>
        </w:p>
        <w:p w:rsidR="00C0454A" w:rsidRDefault="00C0454A">
          <w:pPr>
            <w:pStyle w:val="TDC2"/>
            <w:tabs>
              <w:tab w:val="left" w:pos="1954"/>
              <w:tab w:val="right" w:leader="dot" w:pos="8544"/>
            </w:tabs>
            <w:rPr>
              <w:rFonts w:asciiTheme="minorHAnsi" w:eastAsiaTheme="minorEastAsia" w:hAnsiTheme="minorHAnsi"/>
              <w:noProof/>
              <w:sz w:val="22"/>
              <w:lang w:eastAsia="es-CL"/>
            </w:rPr>
          </w:pPr>
          <w:hyperlink w:anchor="_Toc446826142" w:history="1">
            <w:r w:rsidRPr="00632E0B">
              <w:rPr>
                <w:rStyle w:val="Hipervnculo"/>
                <w:noProof/>
              </w:rPr>
              <w:t>7.4.</w:t>
            </w:r>
            <w:r>
              <w:rPr>
                <w:rFonts w:asciiTheme="minorHAnsi" w:eastAsiaTheme="minorEastAsia" w:hAnsiTheme="minorHAnsi"/>
                <w:noProof/>
                <w:sz w:val="22"/>
                <w:lang w:eastAsia="es-CL"/>
              </w:rPr>
              <w:tab/>
            </w:r>
            <w:r w:rsidRPr="00632E0B">
              <w:rPr>
                <w:rStyle w:val="Hipervnculo"/>
                <w:noProof/>
              </w:rPr>
              <w:t>Carta gantt</w:t>
            </w:r>
            <w:r>
              <w:rPr>
                <w:noProof/>
                <w:webHidden/>
              </w:rPr>
              <w:tab/>
            </w:r>
            <w:r>
              <w:rPr>
                <w:noProof/>
                <w:webHidden/>
              </w:rPr>
              <w:fldChar w:fldCharType="begin"/>
            </w:r>
            <w:r>
              <w:rPr>
                <w:noProof/>
                <w:webHidden/>
              </w:rPr>
              <w:instrText xml:space="preserve"> PAGEREF _Toc446826142 \h </w:instrText>
            </w:r>
            <w:r>
              <w:rPr>
                <w:noProof/>
                <w:webHidden/>
              </w:rPr>
            </w:r>
            <w:r>
              <w:rPr>
                <w:noProof/>
                <w:webHidden/>
              </w:rPr>
              <w:fldChar w:fldCharType="separate"/>
            </w:r>
            <w:r>
              <w:rPr>
                <w:noProof/>
                <w:webHidden/>
              </w:rPr>
              <w:t>12</w:t>
            </w:r>
            <w:r>
              <w:rPr>
                <w:noProof/>
                <w:webHidden/>
              </w:rPr>
              <w:fldChar w:fldCharType="end"/>
            </w:r>
          </w:hyperlink>
        </w:p>
        <w:p w:rsidR="00F2494A" w:rsidRDefault="00BF2FD0" w:rsidP="00D96F68">
          <w:pPr>
            <w:spacing w:line="360" w:lineRule="auto"/>
            <w:rPr>
              <w:lang w:val="es-ES"/>
            </w:rPr>
          </w:pPr>
          <w:r>
            <w:rPr>
              <w:lang w:val="es-ES"/>
            </w:rPr>
            <w:fldChar w:fldCharType="end"/>
          </w:r>
        </w:p>
      </w:sdtContent>
    </w:sdt>
    <w:p w:rsidR="00F2494A" w:rsidRPr="003F0BFD" w:rsidRDefault="003F0BFD" w:rsidP="001103F2">
      <w:pPr>
        <w:pStyle w:val="Ttulo2"/>
        <w:numPr>
          <w:ilvl w:val="0"/>
          <w:numId w:val="0"/>
        </w:numPr>
        <w:spacing w:line="360" w:lineRule="auto"/>
        <w:ind w:left="360"/>
        <w:rPr>
          <w:rFonts w:eastAsia="Calibri"/>
          <w:b w:val="0"/>
          <w:sz w:val="24"/>
          <w:lang w:val="es-ES"/>
        </w:rPr>
        <w:sectPr w:rsidR="00F2494A" w:rsidRPr="003F0BFD" w:rsidSect="00D96F68">
          <w:headerReference w:type="default" r:id="rId10"/>
          <w:footerReference w:type="default" r:id="rId11"/>
          <w:pgSz w:w="12240" w:h="15840"/>
          <w:pgMar w:top="2268" w:right="1418" w:bottom="1418" w:left="2268" w:header="708" w:footer="708" w:gutter="0"/>
          <w:pgNumType w:fmt="lowerRoman" w:start="1"/>
          <w:cols w:space="708"/>
          <w:docGrid w:linePitch="360"/>
        </w:sectPr>
      </w:pPr>
      <w:bookmarkStart w:id="6" w:name="_Toc318379329"/>
      <w:bookmarkStart w:id="7" w:name="_Toc446826120"/>
      <w:r w:rsidRPr="001103F2">
        <w:rPr>
          <w:rFonts w:eastAsia="Calibri"/>
          <w:b w:val="0"/>
          <w:sz w:val="24"/>
          <w:lang w:val="es-ES"/>
        </w:rPr>
        <w:t>.</w:t>
      </w:r>
      <w:bookmarkEnd w:id="6"/>
      <w:bookmarkEnd w:id="7"/>
    </w:p>
    <w:p w:rsidR="000B4859" w:rsidRDefault="000B4859" w:rsidP="000B4859">
      <w:pPr>
        <w:pStyle w:val="Ttulo1"/>
      </w:pPr>
      <w:bookmarkStart w:id="8" w:name="_Toc446826121"/>
      <w:r w:rsidRPr="00D7145C">
        <w:lastRenderedPageBreak/>
        <w:t>Objetivo</w:t>
      </w:r>
      <w:r>
        <w:t>s del proyecto</w:t>
      </w:r>
      <w:bookmarkEnd w:id="8"/>
    </w:p>
    <w:p w:rsidR="000B4859" w:rsidRDefault="000B4859" w:rsidP="00E3683F">
      <w:pPr>
        <w:pStyle w:val="Ttulo2"/>
      </w:pPr>
      <w:bookmarkStart w:id="9" w:name="_Toc446826122"/>
      <w:r>
        <w:t>Objetivo general</w:t>
      </w:r>
      <w:bookmarkEnd w:id="9"/>
    </w:p>
    <w:p w:rsidR="000B4859" w:rsidRDefault="000B4859" w:rsidP="003F14E2">
      <w:r>
        <w:t xml:space="preserve">Modelar </w:t>
      </w:r>
      <w:r w:rsidRPr="008336B9">
        <w:t>eficientemente</w:t>
      </w:r>
      <w:r>
        <w:t xml:space="preserve"> la hemodinámica cerebral basándose en un comportamiento no lineal, </w:t>
      </w:r>
      <w:r w:rsidR="008336B9">
        <w:t xml:space="preserve">esto en términos de </w:t>
      </w:r>
      <w:r>
        <w:t xml:space="preserve">precisión </w:t>
      </w:r>
      <w:r w:rsidR="008336B9">
        <w:t>y disminuyendo los tiempos de entrenamiento de los modelos</w:t>
      </w:r>
      <w:r>
        <w:t>. Para lo cual se utilizará RNP analizando el rendimiento y precisión del modelo.</w:t>
      </w:r>
    </w:p>
    <w:p w:rsidR="000B4859" w:rsidRDefault="000B4859" w:rsidP="000B4859">
      <w:pPr>
        <w:pStyle w:val="Ttulo2"/>
      </w:pPr>
      <w:bookmarkStart w:id="10" w:name="_Toc446826123"/>
      <w:r>
        <w:t>Objetivos específicos</w:t>
      </w:r>
      <w:bookmarkEnd w:id="10"/>
    </w:p>
    <w:p w:rsidR="00CE6E37" w:rsidRDefault="000B4859" w:rsidP="00CE6E37">
      <w:pPr>
        <w:pStyle w:val="Prrafodelista"/>
        <w:numPr>
          <w:ilvl w:val="0"/>
          <w:numId w:val="20"/>
        </w:numPr>
        <w:rPr>
          <w:sz w:val="23"/>
          <w:szCs w:val="23"/>
        </w:rPr>
      </w:pPr>
      <w:r w:rsidRPr="00CE6E37">
        <w:rPr>
          <w:lang w:val="es-ES_tradnl" w:eastAsia="es-ES"/>
        </w:rPr>
        <w:t xml:space="preserve">Realizar un estudio detallado en la literatura relacionada con el tema de modelos de predicción en series de tiempo, para determinar que arquitecturas de redes neuronales profundas podrían mejoran los resultados obtenidos por una </w:t>
      </w:r>
      <w:r w:rsidR="00C719E0" w:rsidRPr="00CE6E37">
        <w:rPr>
          <w:sz w:val="23"/>
          <w:szCs w:val="23"/>
        </w:rPr>
        <w:t>SVM (Máquina de Vectores de Soporte).</w:t>
      </w:r>
    </w:p>
    <w:p w:rsidR="00CE6E37" w:rsidRPr="00CE6E37" w:rsidRDefault="00CE6E37" w:rsidP="00CE6E37">
      <w:pPr>
        <w:pStyle w:val="Prrafodelista"/>
        <w:numPr>
          <w:ilvl w:val="0"/>
          <w:numId w:val="20"/>
        </w:numPr>
        <w:rPr>
          <w:sz w:val="23"/>
          <w:szCs w:val="23"/>
        </w:rPr>
      </w:pPr>
      <w:r w:rsidRPr="00CE6E37">
        <w:t xml:space="preserve">Escoger el lenguaje de programación basando la decisión en los </w:t>
      </w:r>
      <w:r w:rsidRPr="00CE6E37">
        <w:rPr>
          <w:i/>
          <w:iCs/>
        </w:rPr>
        <w:t xml:space="preserve">packages </w:t>
      </w:r>
      <w:r w:rsidRPr="00CE6E37">
        <w:t xml:space="preserve">de </w:t>
      </w:r>
      <w:r w:rsidRPr="00CE6E37">
        <w:rPr>
          <w:i/>
          <w:iCs/>
        </w:rPr>
        <w:t xml:space="preserve">deep learning </w:t>
      </w:r>
      <w:r w:rsidRPr="00CE6E37">
        <w:t xml:space="preserve">disponibles en los lenguajes </w:t>
      </w:r>
      <w:r w:rsidRPr="00CE6E37">
        <w:rPr>
          <w:i/>
          <w:iCs/>
        </w:rPr>
        <w:t xml:space="preserve">Matlab </w:t>
      </w:r>
      <w:r w:rsidRPr="00CE6E37">
        <w:t xml:space="preserve">y </w:t>
      </w:r>
      <w:r w:rsidRPr="00CE6E37">
        <w:rPr>
          <w:i/>
          <w:iCs/>
        </w:rPr>
        <w:t>R</w:t>
      </w:r>
      <w:r w:rsidR="00C0454A">
        <w:t>.</w:t>
      </w:r>
    </w:p>
    <w:p w:rsidR="000B4859" w:rsidRPr="00041BD5" w:rsidRDefault="000B4859" w:rsidP="000B4859">
      <w:pPr>
        <w:pStyle w:val="Prrafodelista"/>
        <w:numPr>
          <w:ilvl w:val="0"/>
          <w:numId w:val="9"/>
        </w:numPr>
        <w:rPr>
          <w:rFonts w:ascii="Times" w:hAnsi="Times"/>
          <w:sz w:val="20"/>
          <w:szCs w:val="20"/>
          <w:lang w:val="es-ES_tradnl" w:eastAsia="es-ES"/>
        </w:rPr>
      </w:pPr>
      <w:r w:rsidRPr="00041BD5">
        <w:rPr>
          <w:lang w:val="es-ES_tradnl" w:eastAsia="es-ES"/>
        </w:rPr>
        <w:t>Diseñar e implementar uno o más modelos no lineales, para así compararlos en base a los resultados obtenidos, utilizando para este propósito el error cuadrático medio normalizado y el coeficiente de correlación.</w:t>
      </w:r>
    </w:p>
    <w:p w:rsidR="000B4859" w:rsidRPr="00041BD5" w:rsidRDefault="000B4859" w:rsidP="000B4859">
      <w:pPr>
        <w:pStyle w:val="Prrafodelista"/>
        <w:numPr>
          <w:ilvl w:val="0"/>
          <w:numId w:val="9"/>
        </w:numPr>
        <w:rPr>
          <w:rFonts w:ascii="Times" w:hAnsi="Times"/>
          <w:sz w:val="20"/>
          <w:szCs w:val="20"/>
          <w:lang w:val="es-ES_tradnl" w:eastAsia="es-ES"/>
        </w:rPr>
      </w:pPr>
      <w:r w:rsidRPr="00041BD5">
        <w:rPr>
          <w:lang w:val="es-ES_tradnl" w:eastAsia="es-ES"/>
        </w:rPr>
        <w:t>Evaluar los modelos generados y seleccionar el que po</w:t>
      </w:r>
      <w:r w:rsidR="00C0454A">
        <w:rPr>
          <w:lang w:val="es-ES_tradnl" w:eastAsia="es-ES"/>
        </w:rPr>
        <w:t xml:space="preserve">sea mejores resultados que la </w:t>
      </w:r>
      <w:r w:rsidRPr="00041BD5">
        <w:rPr>
          <w:lang w:val="es-ES_tradnl" w:eastAsia="es-ES"/>
        </w:rPr>
        <w:t>SVM que se encuentra actualmente</w:t>
      </w:r>
      <w:r w:rsidR="00257D3A">
        <w:rPr>
          <w:noProof/>
          <w:lang w:val="es-ES_tradnl" w:eastAsia="es-ES"/>
        </w:rPr>
        <w:t>(Chacón, 2010)</w:t>
      </w:r>
      <w:r w:rsidRPr="00041BD5">
        <w:rPr>
          <w:lang w:val="es-ES_tradnl" w:eastAsia="es-ES"/>
        </w:rPr>
        <w:t>.</w:t>
      </w:r>
    </w:p>
    <w:p w:rsidR="000B4859" w:rsidRPr="00041BD5" w:rsidRDefault="000B4859" w:rsidP="000B4859">
      <w:pPr>
        <w:pStyle w:val="Prrafodelista"/>
        <w:numPr>
          <w:ilvl w:val="0"/>
          <w:numId w:val="9"/>
        </w:numPr>
        <w:rPr>
          <w:rFonts w:ascii="Times" w:hAnsi="Times"/>
          <w:sz w:val="20"/>
          <w:szCs w:val="20"/>
          <w:lang w:val="es-ES_tradnl" w:eastAsia="es-ES"/>
        </w:rPr>
      </w:pPr>
      <w:r w:rsidRPr="00041BD5">
        <w:rPr>
          <w:lang w:val="es-ES_tradnl" w:eastAsia="es-ES"/>
        </w:rPr>
        <w:t>Realizar un análisis estadístico del modelo o los modelos generados, para expresar la precisión de estos en base a las siguientes medidas:</w:t>
      </w:r>
    </w:p>
    <w:p w:rsidR="000B4859" w:rsidRPr="000B4859" w:rsidRDefault="000B4859" w:rsidP="000B4859">
      <w:pPr>
        <w:pStyle w:val="Prrafodelista"/>
        <w:numPr>
          <w:ilvl w:val="1"/>
          <w:numId w:val="9"/>
        </w:numPr>
        <w:rPr>
          <w:rFonts w:ascii="Times" w:hAnsi="Times"/>
          <w:sz w:val="20"/>
          <w:szCs w:val="20"/>
          <w:lang w:val="es-ES_tradnl" w:eastAsia="es-ES"/>
        </w:rPr>
      </w:pPr>
      <w:r w:rsidRPr="00041BD5">
        <w:rPr>
          <w:lang w:val="es-ES_tradnl" w:eastAsia="es-ES"/>
        </w:rPr>
        <w:t>Coeficiente de correlación</w:t>
      </w:r>
    </w:p>
    <w:p w:rsidR="000B4859" w:rsidRPr="000B4859" w:rsidRDefault="000B4859" w:rsidP="000B4859">
      <w:pPr>
        <w:pStyle w:val="Prrafodelista"/>
        <w:numPr>
          <w:ilvl w:val="1"/>
          <w:numId w:val="9"/>
        </w:numPr>
        <w:rPr>
          <w:rFonts w:ascii="Times" w:hAnsi="Times"/>
          <w:sz w:val="20"/>
          <w:szCs w:val="20"/>
          <w:lang w:val="es-ES_tradnl" w:eastAsia="es-ES"/>
        </w:rPr>
      </w:pPr>
      <w:r w:rsidRPr="000B4859">
        <w:rPr>
          <w:lang w:val="es-ES_tradnl" w:eastAsia="es-ES"/>
        </w:rPr>
        <w:t>Error cuadrático medio normalizado</w:t>
      </w:r>
    </w:p>
    <w:p w:rsidR="00C32620" w:rsidRPr="00D7145C" w:rsidRDefault="00C32620" w:rsidP="00C32620">
      <w:pPr>
        <w:pStyle w:val="Ttulo1"/>
      </w:pPr>
      <w:bookmarkStart w:id="11" w:name="_Toc446826124"/>
      <w:r w:rsidRPr="00D7145C">
        <w:t>Descripción del problema</w:t>
      </w:r>
      <w:bookmarkEnd w:id="11"/>
    </w:p>
    <w:p w:rsidR="00C32620" w:rsidRPr="00D7145C" w:rsidRDefault="00C32620" w:rsidP="00E3683F">
      <w:pPr>
        <w:pStyle w:val="Ttulo2"/>
      </w:pPr>
      <w:bookmarkStart w:id="12" w:name="_Toc446826125"/>
      <w:r w:rsidRPr="00D7145C">
        <w:t>Motivación</w:t>
      </w:r>
      <w:bookmarkEnd w:id="12"/>
    </w:p>
    <w:p w:rsidR="00C0454A" w:rsidRDefault="00C0454A" w:rsidP="00C0454A">
      <w:r>
        <w:t xml:space="preserve">En Chile, la principal causa de muerte se debe a patología del sistema cardiovascular y corresponde a 27% de las defunciones por grandes grupos de causa de muerte. Dentro de ésta, los accidentes cerebrovasculares (ACV) corresponden a la primera causa específica de muerte, representando 9% del total de defunciones el año 2010 (Oberreutera, 2014). De esta manera se hace relevante el estudio del fenómeno de autorregulación del flujo sanguíneo cerebral, ya que por medio de este se podrían realizar diagnósticos y tratamientos con mayor efectividad ante enfermedades de este tipo (Panerai, 1997). </w:t>
      </w:r>
    </w:p>
    <w:p w:rsidR="00C32620" w:rsidRPr="00572C70" w:rsidRDefault="00C32620" w:rsidP="00572C70">
      <w:pPr>
        <w:rPr>
          <w:sz w:val="23"/>
          <w:szCs w:val="23"/>
        </w:rPr>
      </w:pPr>
      <w:r>
        <w:lastRenderedPageBreak/>
        <w:t xml:space="preserve">La autorregulación cerebral aborda los mecanismos fisiológicos que se preocupan de mantener el flujo sanguíneo en un nivel apropiado, en especial ante cambios de presión. </w:t>
      </w:r>
      <w:r w:rsidRPr="00AB6336">
        <w:rPr>
          <w:color w:val="000000"/>
          <w:shd w:val="clear" w:color="auto" w:fill="FFFFFF"/>
        </w:rPr>
        <w:t xml:space="preserve">En este contexto se presentan dos enfoques para la evaluación de la autorregulación cerebral, el estático y dinámico. El </w:t>
      </w:r>
      <w:r>
        <w:rPr>
          <w:color w:val="000000"/>
          <w:shd w:val="clear" w:color="auto" w:fill="FFFFFF"/>
        </w:rPr>
        <w:t xml:space="preserve">primero se dedica a evaluar el efecto total (eficiencia) de la acción de autorregulación, es decir, el cambio en la resistencia vascular cerebral (RVC), en respuesta a la manipulación de la presión arterial (PAM), pero no indica el momento en que se produce el cambio en RVC (latencia) </w:t>
      </w:r>
      <w:r w:rsidRPr="00D94CD2">
        <w:rPr>
          <w:noProof/>
          <w:color w:val="000000"/>
          <w:shd w:val="clear" w:color="auto" w:fill="FFFFFF"/>
          <w:lang w:val="es-ES_tradnl"/>
        </w:rPr>
        <w:t>(</w:t>
      </w:r>
      <w:r>
        <w:rPr>
          <w:noProof/>
          <w:color w:val="000000"/>
          <w:shd w:val="clear" w:color="auto" w:fill="FFFFFF"/>
          <w:lang w:val="es-ES_tradnl"/>
        </w:rPr>
        <w:t xml:space="preserve">Tiecks, Lam, </w:t>
      </w:r>
      <w:r w:rsidRPr="00D94CD2">
        <w:rPr>
          <w:noProof/>
          <w:color w:val="000000"/>
          <w:shd w:val="clear" w:color="auto" w:fill="FFFFFF"/>
          <w:lang w:val="es-ES_tradnl"/>
        </w:rPr>
        <w:t>Aaslid, 1995)</w:t>
      </w:r>
      <w:r>
        <w:rPr>
          <w:color w:val="000000"/>
          <w:shd w:val="clear" w:color="auto" w:fill="FFFFFF"/>
        </w:rPr>
        <w:t xml:space="preserve">. El segundo enfoque surge por </w:t>
      </w:r>
      <w:r w:rsidRPr="00572C70">
        <w:t xml:space="preserve">Aaslid et al. introducir un método no invasivo utilizando un </w:t>
      </w:r>
      <w:r w:rsidR="00572C70" w:rsidRPr="00572C70">
        <w:t>Ultrasonografía Doppler Transcraneal (UDT)</w:t>
      </w:r>
      <w:r w:rsidRPr="00572C70">
        <w:t xml:space="preserve"> para la evaluación de la autorregulación cerebral, este enfoque provee información acerca de la latencia a diferencia del enfoque estático, lo cual puede ser relevante en ciertas condiciones clínicas como la lesión craneal(Torbey, 2004; Tiecks, Lam, Aaslid, 1995).</w:t>
      </w:r>
    </w:p>
    <w:p w:rsidR="00C32620" w:rsidRDefault="00C32620" w:rsidP="00C32620">
      <w:r>
        <w:t>El enfoque dinámico para la evaluación de la autorregulación es el que se ha utilizado en este último tiempo, esto dado que se puede apreciar el comportamiento del flujo en el tiempo, tal como se mencionó anteriormente.</w:t>
      </w:r>
    </w:p>
    <w:p w:rsidR="00C32620" w:rsidRDefault="00C32620" w:rsidP="00C32620">
      <w:r>
        <w:t xml:space="preserve">El modelo actual vigente de la hemodinámica cerebral está basado en aprendizaje supervisado con SVM, en este contexto la SVM puede modelar fenómenos dinámicos en el tiempos añadiendo recurrencias externas con retardos en el tiempo, sin embargo no existe la SVM de recurrencias internas. A pesar de esto, los resultados que se obtienen con este modelo tienen buena precisión (Corr: 0.909 +- 0.065; </w:t>
      </w:r>
      <w:r w:rsidR="001E08F9">
        <w:rPr>
          <w:sz w:val="23"/>
          <w:szCs w:val="23"/>
        </w:rPr>
        <w:t xml:space="preserve">ECMN (error cuadrático medio normalizado): </w:t>
      </w:r>
      <w:r>
        <w:t xml:space="preserve">16.50+-10.79), pero pueden seguir mejorando </w:t>
      </w:r>
      <w:r w:rsidR="000272E5">
        <w:rPr>
          <w:noProof/>
          <w:lang w:val="es-ES_tradnl"/>
        </w:rPr>
        <w:t>(Chacó</w:t>
      </w:r>
      <w:r w:rsidR="004A5941">
        <w:rPr>
          <w:noProof/>
          <w:lang w:val="es-ES_tradnl"/>
        </w:rPr>
        <w:t>n, 2009)</w:t>
      </w:r>
      <w:r>
        <w:t>.</w:t>
      </w:r>
    </w:p>
    <w:p w:rsidR="00C32620" w:rsidRDefault="00C32620" w:rsidP="00C32620">
      <w:r>
        <w:t xml:space="preserve">Uno de los principales problemas que presenta la SVM está en los tiempos de entrenamiento que puede ascender a 24 horas por sujeto </w:t>
      </w:r>
      <w:r w:rsidRPr="006D38B3">
        <w:rPr>
          <w:noProof/>
          <w:lang w:val="es-ES_tradnl"/>
        </w:rPr>
        <w:t>(Burgos, 2014)</w:t>
      </w:r>
      <w:r>
        <w:rPr>
          <w:noProof/>
          <w:lang w:val="es-ES_tradnl"/>
        </w:rPr>
        <w:t>, por lo que se necesita mejorar la eficiencia del modelo en término del tiempo de entrenamiento</w:t>
      </w:r>
      <w:r>
        <w:t>.</w:t>
      </w:r>
    </w:p>
    <w:p w:rsidR="00BB5A37" w:rsidRDefault="00BB5A37" w:rsidP="00BB5A37">
      <w:pPr>
        <w:pStyle w:val="Ttulo2"/>
      </w:pPr>
      <w:bookmarkStart w:id="13" w:name="_Toc446826126"/>
      <w:r>
        <w:t>Estado del arte</w:t>
      </w:r>
      <w:bookmarkEnd w:id="13"/>
    </w:p>
    <w:p w:rsidR="00BB5A37" w:rsidRDefault="00BB5A37" w:rsidP="00BB5A37">
      <w:pPr>
        <w:rPr>
          <w:noProof/>
          <w:lang w:val="es-ES_tradnl"/>
        </w:rPr>
      </w:pPr>
      <w:r>
        <w:t xml:space="preserve">Como ya se mencionó anteriormente la introducción del </w:t>
      </w:r>
      <w:r w:rsidR="000272E5">
        <w:t>UDT</w:t>
      </w:r>
      <w:r>
        <w:t xml:space="preserve"> por Aaslid, permite obtener grabaciones continuas de la velocidad del flujo sanguíneo cerebral (VFSC) con una alta resolución temporal, sin embargo la interpretación y aplicación clínica de las mediciones del VFSC no es sencilla. La principal dificultad en la interpretación de la VFSC está en la complejidad de los mecanismos regulador</w:t>
      </w:r>
      <w:r w:rsidR="000272E5">
        <w:t>es que controlan el FSC manteniéndolo</w:t>
      </w:r>
      <w:r>
        <w:t xml:space="preserve"> en niveles adecuados, para que coincida con la oferta y demandas de oxígeno, además de proteger al cerebro ante perturbaciones de la PAM, mecanismo conocido como autorregulación de la presión cerebral (AC) </w:t>
      </w:r>
      <w:r>
        <w:rPr>
          <w:noProof/>
          <w:lang w:val="es-ES_tradnl"/>
        </w:rPr>
        <w:t>(Paulson</w:t>
      </w:r>
      <w:r w:rsidRPr="00B36696">
        <w:rPr>
          <w:noProof/>
          <w:lang w:val="es-ES_tradnl"/>
        </w:rPr>
        <w:t>, 1990)</w:t>
      </w:r>
      <w:r>
        <w:rPr>
          <w:noProof/>
          <w:lang w:val="es-ES_tradnl"/>
        </w:rPr>
        <w:t xml:space="preserve">. La segunda influencia dominante en el FSC (además de la PAM) es el </w:t>
      </w:r>
      <m:oMath>
        <m:sSub>
          <m:sSubPr>
            <m:ctrlPr>
              <w:rPr>
                <w:rFonts w:ascii="Cambria Math" w:hAnsi="Cambria Math"/>
                <w:i/>
                <w:noProof/>
                <w:lang w:val="es-ES_tradnl"/>
              </w:rPr>
            </m:ctrlPr>
          </m:sSubPr>
          <m:e>
            <m:r>
              <w:rPr>
                <w:rFonts w:ascii="Cambria Math" w:hAnsi="Cambria Math"/>
                <w:noProof/>
                <w:lang w:val="es-ES_tradnl"/>
              </w:rPr>
              <m:t>CO</m:t>
            </m:r>
          </m:e>
          <m:sub>
            <m:r>
              <w:rPr>
                <w:rFonts w:ascii="Cambria Math" w:hAnsi="Cambria Math"/>
                <w:noProof/>
                <w:lang w:val="es-ES_tradnl"/>
              </w:rPr>
              <m:t>2</m:t>
            </m:r>
          </m:sub>
        </m:sSub>
      </m:oMath>
      <w:r>
        <w:rPr>
          <w:noProof/>
          <w:lang w:val="es-ES_tradnl"/>
        </w:rPr>
        <w:t xml:space="preserve"> arterial </w:t>
      </w:r>
      <w:r>
        <w:rPr>
          <w:noProof/>
          <w:lang w:val="es-ES_tradnl"/>
        </w:rPr>
        <w:lastRenderedPageBreak/>
        <w:t>(</w:t>
      </w:r>
      <m:oMath>
        <m:sSub>
          <m:sSubPr>
            <m:ctrlPr>
              <w:rPr>
                <w:rFonts w:ascii="Cambria Math" w:hAnsi="Cambria Math"/>
                <w:i/>
                <w:noProof/>
                <w:lang w:val="es-ES_tradnl"/>
              </w:rPr>
            </m:ctrlPr>
          </m:sSubPr>
          <m:e>
            <m:r>
              <w:rPr>
                <w:rFonts w:ascii="Cambria Math" w:hAnsi="Cambria Math"/>
                <w:noProof/>
                <w:lang w:val="es-ES_tradnl"/>
              </w:rPr>
              <m:t>PaCO</m:t>
            </m:r>
          </m:e>
          <m:sub>
            <m:r>
              <w:rPr>
                <w:rFonts w:ascii="Cambria Math" w:hAnsi="Cambria Math"/>
                <w:noProof/>
                <w:lang w:val="es-ES_tradnl"/>
              </w:rPr>
              <m:t>2</m:t>
            </m:r>
          </m:sub>
        </m:sSub>
      </m:oMath>
      <w:r>
        <w:rPr>
          <w:noProof/>
          <w:lang w:val="es-ES_tradnl"/>
        </w:rPr>
        <w:t>), que se refiere a menudo como la reactividad cerebrovascular (RCV) (Markwalder</w:t>
      </w:r>
      <w:r w:rsidRPr="006D3119">
        <w:rPr>
          <w:noProof/>
          <w:lang w:val="es-ES_tradnl"/>
        </w:rPr>
        <w:t>, 1984)</w:t>
      </w:r>
      <w:r>
        <w:rPr>
          <w:noProof/>
          <w:lang w:val="es-ES_tradnl"/>
        </w:rPr>
        <w:t>.</w:t>
      </w:r>
    </w:p>
    <w:p w:rsidR="00BB5A37" w:rsidRDefault="00BB5A37" w:rsidP="00BB5A37">
      <w:pPr>
        <w:rPr>
          <w:noProof/>
          <w:lang w:val="es-ES_tradnl"/>
        </w:rPr>
      </w:pPr>
      <w:r>
        <w:rPr>
          <w:noProof/>
          <w:lang w:val="es-ES_tradnl"/>
        </w:rPr>
        <w:t>Tradicionalmente la AC y RCV han sido evaluada</w:t>
      </w:r>
      <w:r w:rsidRPr="006D3119">
        <w:rPr>
          <w:noProof/>
          <w:lang w:val="es-ES_tradnl"/>
        </w:rPr>
        <w:t xml:space="preserve">s </w:t>
      </w:r>
      <w:r>
        <w:rPr>
          <w:noProof/>
          <w:lang w:val="es-ES_tradnl"/>
        </w:rPr>
        <w:t>midiendo cada una</w:t>
      </w:r>
      <w:r w:rsidRPr="006D3119">
        <w:rPr>
          <w:noProof/>
          <w:lang w:val="es-ES_tradnl"/>
        </w:rPr>
        <w:t xml:space="preserve"> separada</w:t>
      </w:r>
      <w:r>
        <w:rPr>
          <w:noProof/>
          <w:lang w:val="es-ES_tradnl"/>
        </w:rPr>
        <w:t>mente</w:t>
      </w:r>
      <w:r w:rsidRPr="006D3119">
        <w:rPr>
          <w:noProof/>
          <w:lang w:val="es-ES_tradnl"/>
        </w:rPr>
        <w:t xml:space="preserve">, hasta que se demostró que </w:t>
      </w:r>
      <w:r>
        <w:rPr>
          <w:noProof/>
          <w:lang w:val="es-ES_tradnl"/>
        </w:rPr>
        <w:t>al</w:t>
      </w:r>
      <w:r w:rsidR="00992993">
        <w:rPr>
          <w:noProof/>
          <w:lang w:val="es-ES_tradnl"/>
        </w:rPr>
        <w:t xml:space="preserve"> </w:t>
      </w:r>
      <w:r>
        <w:rPr>
          <w:noProof/>
          <w:lang w:val="es-ES_tradnl"/>
        </w:rPr>
        <w:t>inducir</w:t>
      </w:r>
      <w:r w:rsidRPr="006D3119">
        <w:rPr>
          <w:noProof/>
          <w:lang w:val="es-ES_tradnl"/>
        </w:rPr>
        <w:t xml:space="preserve"> hipercapnia, por ejemplo </w:t>
      </w:r>
      <w:r>
        <w:rPr>
          <w:noProof/>
          <w:lang w:val="es-ES_tradnl"/>
        </w:rPr>
        <w:t>respirando</w:t>
      </w:r>
      <w:r w:rsidRPr="006D3119">
        <w:rPr>
          <w:noProof/>
          <w:lang w:val="es-ES_tradnl"/>
        </w:rPr>
        <w:t xml:space="preserve"> 5% de </w:t>
      </w:r>
      <m:oMath>
        <m:sSub>
          <m:sSubPr>
            <m:ctrlPr>
              <w:rPr>
                <w:rFonts w:ascii="Cambria Math" w:hAnsi="Cambria Math"/>
                <w:i/>
                <w:noProof/>
                <w:lang w:val="es-ES_tradnl"/>
              </w:rPr>
            </m:ctrlPr>
          </m:sSubPr>
          <m:e>
            <m:r>
              <w:rPr>
                <w:rFonts w:ascii="Cambria Math" w:hAnsi="Cambria Math"/>
                <w:noProof/>
                <w:lang w:val="es-ES_tradnl"/>
              </w:rPr>
              <m:t>CO</m:t>
            </m:r>
          </m:e>
          <m:sub>
            <m:r>
              <w:rPr>
                <w:rFonts w:ascii="Cambria Math" w:hAnsi="Cambria Math"/>
                <w:noProof/>
                <w:lang w:val="es-ES_tradnl"/>
              </w:rPr>
              <m:t>2</m:t>
            </m:r>
          </m:sub>
        </m:sSub>
      </m:oMath>
      <w:r w:rsidRPr="006D3119">
        <w:rPr>
          <w:noProof/>
          <w:lang w:val="es-ES_tradnl"/>
        </w:rPr>
        <w:t>e</w:t>
      </w:r>
      <w:r>
        <w:rPr>
          <w:noProof/>
          <w:lang w:val="es-ES_tradnl"/>
        </w:rPr>
        <w:t>n el</w:t>
      </w:r>
      <w:r w:rsidRPr="006D3119">
        <w:rPr>
          <w:noProof/>
          <w:lang w:val="es-ES_tradnl"/>
        </w:rPr>
        <w:t xml:space="preserve"> aire, a menudo produce cambios significativos en </w:t>
      </w:r>
      <w:r>
        <w:rPr>
          <w:noProof/>
          <w:lang w:val="es-ES_tradnl"/>
        </w:rPr>
        <w:t>el FSC</w:t>
      </w:r>
      <w:r w:rsidRPr="006D3119">
        <w:rPr>
          <w:noProof/>
          <w:lang w:val="es-ES_tradnl"/>
        </w:rPr>
        <w:t xml:space="preserve"> que podrían confundir la respuesta </w:t>
      </w:r>
      <w:r>
        <w:rPr>
          <w:noProof/>
          <w:lang w:val="es-ES_tradnl"/>
        </w:rPr>
        <w:t>RCV</w:t>
      </w:r>
      <w:r w:rsidRPr="006D3119">
        <w:rPr>
          <w:noProof/>
          <w:lang w:val="es-ES_tradnl"/>
        </w:rPr>
        <w:t xml:space="preserve">, debido a una respuesta </w:t>
      </w:r>
      <w:r>
        <w:rPr>
          <w:noProof/>
          <w:lang w:val="es-ES_tradnl"/>
        </w:rPr>
        <w:t>autorreguladora (AC) (Torbey</w:t>
      </w:r>
      <w:r w:rsidRPr="006D0137">
        <w:rPr>
          <w:noProof/>
          <w:lang w:val="es-ES_tradnl"/>
        </w:rPr>
        <w:t>, 2004</w:t>
      </w:r>
      <w:r>
        <w:rPr>
          <w:noProof/>
          <w:lang w:val="es-ES_tradnl"/>
        </w:rPr>
        <w:t>; Garvía</w:t>
      </w:r>
      <w:r w:rsidRPr="006D0137">
        <w:rPr>
          <w:noProof/>
          <w:lang w:val="es-ES_tradnl"/>
        </w:rPr>
        <w:t>, 2007)</w:t>
      </w:r>
      <w:r w:rsidRPr="006D3119">
        <w:rPr>
          <w:noProof/>
          <w:lang w:val="es-ES_tradnl"/>
        </w:rPr>
        <w:t xml:space="preserve">. Para hacer frente a este problema, </w:t>
      </w:r>
      <w:r>
        <w:rPr>
          <w:noProof/>
          <w:lang w:val="es-ES_tradnl"/>
        </w:rPr>
        <w:t>se realizó un modelo dinámico multivariado para así tener en cuenta las influencias simultáneas</w:t>
      </w:r>
      <w:r w:rsidRPr="006D3119">
        <w:rPr>
          <w:noProof/>
          <w:lang w:val="es-ES_tradnl"/>
        </w:rPr>
        <w:t xml:space="preserve"> de </w:t>
      </w:r>
      <w:r>
        <w:rPr>
          <w:noProof/>
          <w:lang w:val="es-ES_tradnl"/>
        </w:rPr>
        <w:t>la PAM</w:t>
      </w:r>
      <w:r w:rsidRPr="006D3119">
        <w:rPr>
          <w:noProof/>
          <w:lang w:val="es-ES_tradnl"/>
        </w:rPr>
        <w:t xml:space="preserve"> y </w:t>
      </w:r>
      <m:oMath>
        <m:sSub>
          <m:sSubPr>
            <m:ctrlPr>
              <w:rPr>
                <w:rFonts w:ascii="Cambria Math" w:hAnsi="Cambria Math"/>
                <w:i/>
                <w:noProof/>
                <w:lang w:val="es-ES_tradnl"/>
              </w:rPr>
            </m:ctrlPr>
          </m:sSubPr>
          <m:e>
            <m:r>
              <w:rPr>
                <w:rFonts w:ascii="Cambria Math" w:hAnsi="Cambria Math"/>
                <w:noProof/>
                <w:lang w:val="es-ES_tradnl"/>
              </w:rPr>
              <m:t>PaCO</m:t>
            </m:r>
          </m:e>
          <m:sub>
            <m:r>
              <w:rPr>
                <w:rFonts w:ascii="Cambria Math" w:hAnsi="Cambria Math"/>
                <w:noProof/>
                <w:lang w:val="es-ES_tradnl"/>
              </w:rPr>
              <m:t>2</m:t>
            </m:r>
          </m:sub>
        </m:sSub>
      </m:oMath>
      <w:r w:rsidRPr="006D3119">
        <w:rPr>
          <w:noProof/>
          <w:lang w:val="es-ES_tradnl"/>
        </w:rPr>
        <w:t>en</w:t>
      </w:r>
      <w:r>
        <w:rPr>
          <w:noProof/>
          <w:lang w:val="es-ES_tradnl"/>
        </w:rPr>
        <w:t xml:space="preserve"> el</w:t>
      </w:r>
      <w:r w:rsidR="00562B9A">
        <w:rPr>
          <w:noProof/>
          <w:lang w:val="es-ES_tradnl"/>
        </w:rPr>
        <w:t xml:space="preserve"> </w:t>
      </w:r>
      <w:r>
        <w:rPr>
          <w:noProof/>
          <w:lang w:val="es-ES_tradnl"/>
        </w:rPr>
        <w:t>FSC (Panerai</w:t>
      </w:r>
      <w:r w:rsidRPr="00803BE9">
        <w:rPr>
          <w:noProof/>
          <w:lang w:val="es-ES_tradnl"/>
        </w:rPr>
        <w:t>, 2000</w:t>
      </w:r>
      <w:r>
        <w:rPr>
          <w:noProof/>
          <w:lang w:val="es-ES_tradnl"/>
        </w:rPr>
        <w:t>; Mitsis</w:t>
      </w:r>
      <w:r w:rsidRPr="005C5442">
        <w:rPr>
          <w:noProof/>
          <w:lang w:val="es-ES_tradnl"/>
        </w:rPr>
        <w:t>, 2004)</w:t>
      </w:r>
      <w:r>
        <w:rPr>
          <w:noProof/>
          <w:lang w:val="es-ES_tradnl"/>
        </w:rPr>
        <w:t>.</w:t>
      </w:r>
    </w:p>
    <w:p w:rsidR="00BB5A37" w:rsidRDefault="00BB5A37" w:rsidP="00BB5A37">
      <w:pPr>
        <w:rPr>
          <w:noProof/>
          <w:lang w:val="es-ES_tradnl"/>
        </w:rPr>
      </w:pPr>
      <w:r>
        <w:rPr>
          <w:noProof/>
          <w:lang w:val="es-ES_tradnl"/>
        </w:rPr>
        <w:t xml:space="preserve">La mayor parte de los estudios utilizan métodos de dominio de tiempo lineales, (Panerai, 2000; </w:t>
      </w:r>
      <w:r w:rsidRPr="003A2AFE">
        <w:rPr>
          <w:noProof/>
          <w:lang w:val="es-ES_tradnl"/>
        </w:rPr>
        <w:t>Edwards, 2004)</w:t>
      </w:r>
      <w:r>
        <w:rPr>
          <w:noProof/>
          <w:lang w:val="es-ES_tradnl"/>
        </w:rPr>
        <w:t>, con solo un estudio adoptando modelos que incluyen comportamientos no lineales (Mitsis,</w:t>
      </w:r>
      <w:r w:rsidRPr="00666ECE">
        <w:rPr>
          <w:noProof/>
          <w:lang w:val="es-ES_tradnl"/>
        </w:rPr>
        <w:t xml:space="preserve"> 2004)</w:t>
      </w:r>
      <w:r>
        <w:rPr>
          <w:noProof/>
          <w:lang w:val="es-ES_tradnl"/>
        </w:rPr>
        <w:t xml:space="preserve">. Adicionalmente dos estudios han modelado cambios espontáneos en la PAM y </w:t>
      </w:r>
      <m:oMath>
        <m:sSub>
          <m:sSubPr>
            <m:ctrlPr>
              <w:rPr>
                <w:rFonts w:ascii="Cambria Math" w:hAnsi="Cambria Math"/>
                <w:i/>
                <w:noProof/>
                <w:lang w:val="es-ES_tradnl"/>
              </w:rPr>
            </m:ctrlPr>
          </m:sSubPr>
          <m:e>
            <m:r>
              <w:rPr>
                <w:rFonts w:ascii="Cambria Math" w:hAnsi="Cambria Math"/>
                <w:noProof/>
                <w:lang w:val="es-ES_tradnl"/>
              </w:rPr>
              <m:t>PaCO</m:t>
            </m:r>
          </m:e>
          <m:sub>
            <m:r>
              <w:rPr>
                <w:rFonts w:ascii="Cambria Math" w:hAnsi="Cambria Math"/>
                <w:noProof/>
                <w:lang w:val="es-ES_tradnl"/>
              </w:rPr>
              <m:t>2</m:t>
            </m:r>
          </m:sub>
        </m:sSub>
      </m:oMath>
      <w:r>
        <w:rPr>
          <w:noProof/>
          <w:lang w:val="es-ES_tradnl"/>
        </w:rPr>
        <w:t xml:space="preserve">en descanso </w:t>
      </w:r>
      <w:r w:rsidRPr="00666ECE">
        <w:rPr>
          <w:noProof/>
          <w:lang w:val="es-ES_tradnl"/>
        </w:rPr>
        <w:t>(Mitsis, 2004</w:t>
      </w:r>
      <w:r>
        <w:rPr>
          <w:noProof/>
          <w:lang w:val="es-ES_tradnl"/>
        </w:rPr>
        <w:t xml:space="preserve">; </w:t>
      </w:r>
      <w:r w:rsidRPr="00666ECE">
        <w:rPr>
          <w:noProof/>
          <w:lang w:val="es-ES_tradnl"/>
        </w:rPr>
        <w:t>Simpson, 2000)</w:t>
      </w:r>
      <w:r>
        <w:rPr>
          <w:noProof/>
          <w:lang w:val="es-ES_tradnl"/>
        </w:rPr>
        <w:t xml:space="preserve">. Simpson analizó la respuesta de la inhalación de 5% de </w:t>
      </w:r>
      <m:oMath>
        <m:sSub>
          <m:sSubPr>
            <m:ctrlPr>
              <w:rPr>
                <w:rFonts w:ascii="Cambria Math" w:hAnsi="Cambria Math"/>
                <w:i/>
                <w:noProof/>
                <w:lang w:val="es-ES_tradnl"/>
              </w:rPr>
            </m:ctrlPr>
          </m:sSubPr>
          <m:e>
            <m:r>
              <w:rPr>
                <w:rFonts w:ascii="Cambria Math" w:hAnsi="Cambria Math"/>
                <w:noProof/>
                <w:lang w:val="es-ES_tradnl"/>
              </w:rPr>
              <m:t>CO</m:t>
            </m:r>
          </m:e>
          <m:sub>
            <m:r>
              <w:rPr>
                <w:rFonts w:ascii="Cambria Math" w:hAnsi="Cambria Math"/>
                <w:noProof/>
                <w:lang w:val="es-ES_tradnl"/>
              </w:rPr>
              <m:t>2</m:t>
            </m:r>
          </m:sub>
        </m:sSub>
      </m:oMath>
      <w:r>
        <w:rPr>
          <w:noProof/>
          <w:lang w:val="es-ES_tradnl"/>
        </w:rPr>
        <w:t xml:space="preserve">en el aire, mientras que Edwards realizó una técnica de dos inhalaciones de 10% de </w:t>
      </w:r>
      <m:oMath>
        <m:sSub>
          <m:sSubPr>
            <m:ctrlPr>
              <w:rPr>
                <w:rFonts w:ascii="Cambria Math" w:hAnsi="Cambria Math"/>
                <w:i/>
                <w:noProof/>
                <w:lang w:val="es-ES_tradnl"/>
              </w:rPr>
            </m:ctrlPr>
          </m:sSubPr>
          <m:e>
            <m:r>
              <w:rPr>
                <w:rFonts w:ascii="Cambria Math" w:hAnsi="Cambria Math"/>
                <w:noProof/>
                <w:lang w:val="es-ES_tradnl"/>
              </w:rPr>
              <m:t>CO</m:t>
            </m:r>
          </m:e>
          <m:sub>
            <m:r>
              <w:rPr>
                <w:rFonts w:ascii="Cambria Math" w:hAnsi="Cambria Math"/>
                <w:noProof/>
                <w:lang w:val="es-ES_tradnl"/>
              </w:rPr>
              <m:t>2</m:t>
            </m:r>
          </m:sub>
        </m:sSub>
      </m:oMath>
      <w:r>
        <w:rPr>
          <w:noProof/>
          <w:lang w:val="es-ES_tradnl"/>
        </w:rPr>
        <w:t xml:space="preserve"> para modelar las respuestas durante hipocapnia, hipercapnia y normocapnia (Simpson, 2000; </w:t>
      </w:r>
      <w:r w:rsidRPr="00DB7A4F">
        <w:rPr>
          <w:noProof/>
          <w:lang w:val="es-ES_tradnl"/>
        </w:rPr>
        <w:t>Mitsis, 2004)</w:t>
      </w:r>
      <w:r>
        <w:rPr>
          <w:noProof/>
          <w:lang w:val="es-ES_tradnl"/>
        </w:rPr>
        <w:t>.</w:t>
      </w:r>
    </w:p>
    <w:p w:rsidR="00BB5A37" w:rsidRDefault="00BB5A37" w:rsidP="00BB5A37">
      <w:pPr>
        <w:rPr>
          <w:noProof/>
          <w:lang w:val="es-ES_tradnl"/>
        </w:rPr>
      </w:pPr>
      <w:r>
        <w:rPr>
          <w:noProof/>
          <w:lang w:val="es-ES_tradnl"/>
        </w:rPr>
        <w:t xml:space="preserve">De esta manera, el desafio está en el modelamiento no lineal multivariado de las influencias simultáneas de la PAM y </w:t>
      </w:r>
      <m:oMath>
        <m:sSub>
          <m:sSubPr>
            <m:ctrlPr>
              <w:rPr>
                <w:rFonts w:ascii="Cambria Math" w:hAnsi="Cambria Math"/>
                <w:i/>
                <w:noProof/>
                <w:lang w:val="es-ES_tradnl"/>
              </w:rPr>
            </m:ctrlPr>
          </m:sSubPr>
          <m:e>
            <m:r>
              <w:rPr>
                <w:rFonts w:ascii="Cambria Math" w:hAnsi="Cambria Math"/>
                <w:noProof/>
                <w:lang w:val="es-ES_tradnl"/>
              </w:rPr>
              <m:t>PaCO</m:t>
            </m:r>
          </m:e>
          <m:sub>
            <m:r>
              <w:rPr>
                <w:rFonts w:ascii="Cambria Math" w:hAnsi="Cambria Math"/>
                <w:noProof/>
                <w:lang w:val="es-ES_tradnl"/>
              </w:rPr>
              <m:t>2</m:t>
            </m:r>
          </m:sub>
        </m:sSub>
      </m:oMath>
      <w:r>
        <w:rPr>
          <w:noProof/>
          <w:lang w:val="es-ES_tradnl"/>
        </w:rPr>
        <w:t xml:space="preserve">en la VFSC, para lo cual se han adoptado enfoques utilizando; RN </w:t>
      </w:r>
      <w:r w:rsidRPr="001453A1">
        <w:rPr>
          <w:i/>
          <w:noProof/>
          <w:lang w:val="es-ES_tradnl"/>
        </w:rPr>
        <w:t>feedforward</w:t>
      </w:r>
      <w:r w:rsidR="00992993">
        <w:rPr>
          <w:i/>
          <w:noProof/>
          <w:lang w:val="es-ES_tradnl"/>
        </w:rPr>
        <w:t xml:space="preserve"> </w:t>
      </w:r>
      <w:r>
        <w:rPr>
          <w:noProof/>
          <w:lang w:val="es-ES_tradnl"/>
        </w:rPr>
        <w:t>(Mitsis</w:t>
      </w:r>
      <w:r w:rsidRPr="000D65D7">
        <w:rPr>
          <w:noProof/>
          <w:lang w:val="es-ES_tradnl"/>
        </w:rPr>
        <w:t>, 2004)</w:t>
      </w:r>
      <w:r>
        <w:rPr>
          <w:noProof/>
          <w:lang w:val="es-ES_tradnl"/>
        </w:rPr>
        <w:t>, co</w:t>
      </w:r>
      <w:r w:rsidR="00CD177B">
        <w:rPr>
          <w:noProof/>
          <w:lang w:val="es-ES_tradnl"/>
        </w:rPr>
        <w:t xml:space="preserve">mo también se ha modelado con </w:t>
      </w:r>
      <w:r>
        <w:rPr>
          <w:noProof/>
          <w:lang w:val="es-ES_tradnl"/>
        </w:rPr>
        <w:t>SVM debido a su mayor robustez para representar series de tiempo en comparación a las RN (</w:t>
      </w:r>
      <w:r w:rsidR="00CD177B">
        <w:rPr>
          <w:noProof/>
          <w:lang w:val="es-ES_tradnl"/>
        </w:rPr>
        <w:t>Chacó</w:t>
      </w:r>
      <w:r w:rsidRPr="000D65D7">
        <w:rPr>
          <w:noProof/>
          <w:lang w:val="es-ES_tradnl"/>
        </w:rPr>
        <w:t>n, 2010)</w:t>
      </w:r>
      <w:r>
        <w:rPr>
          <w:noProof/>
          <w:lang w:val="es-ES_tradnl"/>
        </w:rPr>
        <w:t>.</w:t>
      </w:r>
    </w:p>
    <w:p w:rsidR="00BB5A37" w:rsidRDefault="00BB5A37" w:rsidP="00BB5A37">
      <w:pPr>
        <w:rPr>
          <w:noProof/>
          <w:lang w:val="es-ES_tradnl"/>
        </w:rPr>
      </w:pPr>
      <w:r>
        <w:rPr>
          <w:noProof/>
          <w:lang w:val="es-ES_tradnl"/>
        </w:rPr>
        <w:t xml:space="preserve">Adicionalmente se ha demostrado que los modelos que consideran como variables de entrada la PAM y </w:t>
      </w:r>
      <m:oMath>
        <m:sSub>
          <m:sSubPr>
            <m:ctrlPr>
              <w:rPr>
                <w:rFonts w:ascii="Cambria Math" w:hAnsi="Cambria Math"/>
                <w:i/>
                <w:noProof/>
                <w:lang w:val="es-ES_tradnl"/>
              </w:rPr>
            </m:ctrlPr>
          </m:sSubPr>
          <m:e>
            <m:r>
              <w:rPr>
                <w:rFonts w:ascii="Cambria Math" w:hAnsi="Cambria Math"/>
                <w:noProof/>
                <w:lang w:val="es-ES_tradnl"/>
              </w:rPr>
              <m:t>pCO</m:t>
            </m:r>
          </m:e>
          <m:sub>
            <m:r>
              <w:rPr>
                <w:rFonts w:ascii="Cambria Math" w:hAnsi="Cambria Math"/>
                <w:noProof/>
                <w:lang w:val="es-ES_tradnl"/>
              </w:rPr>
              <m:t>2</m:t>
            </m:r>
          </m:sub>
        </m:sSub>
      </m:oMath>
      <w:r>
        <w:rPr>
          <w:noProof/>
          <w:lang w:val="es-ES_tradnl"/>
        </w:rPr>
        <w:t xml:space="preserve">, entrenados con SVM son superiores a las RN en términos de ajuste a un conjunto de datos desconocidos, además de ser más adecuados para medir la influencia del </w:t>
      </w:r>
      <m:oMath>
        <m:sSub>
          <m:sSubPr>
            <m:ctrlPr>
              <w:rPr>
                <w:rFonts w:ascii="Cambria Math" w:hAnsi="Cambria Math"/>
                <w:i/>
                <w:noProof/>
                <w:lang w:val="es-ES_tradnl"/>
              </w:rPr>
            </m:ctrlPr>
          </m:sSubPr>
          <m:e>
            <m:r>
              <w:rPr>
                <w:rFonts w:ascii="Cambria Math" w:hAnsi="Cambria Math"/>
                <w:noProof/>
                <w:lang w:val="es-ES_tradnl"/>
              </w:rPr>
              <m:t>pCO</m:t>
            </m:r>
          </m:e>
          <m:sub>
            <m:r>
              <w:rPr>
                <w:rFonts w:ascii="Cambria Math" w:hAnsi="Cambria Math"/>
                <w:noProof/>
                <w:lang w:val="es-ES_tradnl"/>
              </w:rPr>
              <m:t>2</m:t>
            </m:r>
          </m:sub>
        </m:sSub>
      </m:oMath>
      <w:r>
        <w:rPr>
          <w:noProof/>
          <w:lang w:val="es-ES_tradnl"/>
        </w:rPr>
        <w:t xml:space="preserve">en la VFSC </w:t>
      </w:r>
      <w:r w:rsidR="00992993">
        <w:rPr>
          <w:noProof/>
          <w:lang w:val="es-ES_tradnl"/>
        </w:rPr>
        <w:t>(Chacó</w:t>
      </w:r>
      <w:r w:rsidR="004A5941">
        <w:rPr>
          <w:noProof/>
          <w:lang w:val="es-ES_tradnl"/>
        </w:rPr>
        <w:t>n, 2009)</w:t>
      </w:r>
      <w:r>
        <w:rPr>
          <w:noProof/>
          <w:lang w:val="es-ES_tradnl"/>
        </w:rPr>
        <w:t>.</w:t>
      </w:r>
    </w:p>
    <w:p w:rsidR="00BB5A37" w:rsidRPr="008B555E" w:rsidRDefault="00BB5A37" w:rsidP="00BB5A37">
      <w:pPr>
        <w:rPr>
          <w:noProof/>
          <w:lang w:val="es-ES_tradnl"/>
        </w:rPr>
      </w:pPr>
      <w:r>
        <w:rPr>
          <w:noProof/>
          <w:lang w:val="es-ES_tradnl"/>
        </w:rPr>
        <w:t xml:space="preserve">Como se puede apreciar en la literatura se ha trabajado con modelos no lineales para la representación del fenómeno de la hemodinámica cerebral, ya que ofrece mejores resultados que los modelos lineales, adicionalmente la SVM genera modelos superiores en términos de ajustes para representar este fenómeno. </w:t>
      </w:r>
    </w:p>
    <w:p w:rsidR="00C32620" w:rsidRPr="00D7145C" w:rsidRDefault="00BB5A37" w:rsidP="00C32620">
      <w:pPr>
        <w:pStyle w:val="Ttulo2"/>
        <w:rPr>
          <w:sz w:val="24"/>
          <w:szCs w:val="24"/>
        </w:rPr>
      </w:pPr>
      <w:bookmarkStart w:id="14" w:name="_Toc446826127"/>
      <w:r>
        <w:rPr>
          <w:sz w:val="24"/>
          <w:szCs w:val="24"/>
        </w:rPr>
        <w:t>Definición</w:t>
      </w:r>
      <w:r w:rsidR="00C32620" w:rsidRPr="00D7145C">
        <w:rPr>
          <w:sz w:val="24"/>
          <w:szCs w:val="24"/>
        </w:rPr>
        <w:t xml:space="preserve"> del problema</w:t>
      </w:r>
      <w:bookmarkEnd w:id="14"/>
    </w:p>
    <w:p w:rsidR="00C32620" w:rsidRDefault="00C32620" w:rsidP="00C32620">
      <w:r>
        <w:t xml:space="preserve">En el contexto de los modelos no lineales actuales de la hemodinámica cerebral </w:t>
      </w:r>
      <w:r w:rsidR="00A22C89">
        <w:rPr>
          <w:noProof/>
          <w:lang w:val="es-ES_tradnl"/>
        </w:rPr>
        <w:t>(Chacó</w:t>
      </w:r>
      <w:r w:rsidRPr="00D23AF1">
        <w:rPr>
          <w:noProof/>
          <w:lang w:val="es-ES_tradnl"/>
        </w:rPr>
        <w:t>n, 2009</w:t>
      </w:r>
      <w:r>
        <w:rPr>
          <w:noProof/>
          <w:lang w:val="es-ES_tradnl"/>
        </w:rPr>
        <w:t xml:space="preserve">; </w:t>
      </w:r>
      <w:r w:rsidRPr="00D23AF1">
        <w:rPr>
          <w:noProof/>
          <w:lang w:val="es-ES_tradnl"/>
        </w:rPr>
        <w:t>Mitsis, 2004)</w:t>
      </w:r>
      <w:r w:rsidR="00103779">
        <w:rPr>
          <w:noProof/>
          <w:lang w:val="es-ES_tradnl"/>
        </w:rPr>
        <w:t xml:space="preserve"> </w:t>
      </w:r>
      <w:r>
        <w:t xml:space="preserve">¿Cómo mejorar la precisión y eficiencia en </w:t>
      </w:r>
      <w:r>
        <w:lastRenderedPageBreak/>
        <w:t xml:space="preserve">tiempo de entrenamiento de los modelos no lineales actuales que se utilizan para </w:t>
      </w:r>
      <w:r w:rsidRPr="00AE3729">
        <w:t>analizar</w:t>
      </w:r>
      <w:r>
        <w:t xml:space="preserve"> el fenómeno de la hemodinámica cerebral?</w:t>
      </w:r>
    </w:p>
    <w:p w:rsidR="00C32620" w:rsidRDefault="00C32620" w:rsidP="00C32620">
      <w:pPr>
        <w:pStyle w:val="Ttulo1"/>
      </w:pPr>
      <w:bookmarkStart w:id="15" w:name="_Toc446826128"/>
      <w:r>
        <w:t>Análisis de la solución propuesta</w:t>
      </w:r>
      <w:bookmarkEnd w:id="15"/>
    </w:p>
    <w:p w:rsidR="00C32620" w:rsidRDefault="00C32620" w:rsidP="004C6EE2">
      <w:pPr>
        <w:pStyle w:val="Ttulo2"/>
        <w:ind w:left="357" w:firstLine="0"/>
      </w:pPr>
      <w:bookmarkStart w:id="16" w:name="_Toc446826129"/>
      <w:r>
        <w:t>Características de la solución</w:t>
      </w:r>
      <w:bookmarkEnd w:id="16"/>
    </w:p>
    <w:p w:rsidR="00C32620" w:rsidRDefault="00C32620" w:rsidP="00C32620">
      <w:pPr>
        <w:rPr>
          <w:lang w:val="es-ES"/>
        </w:rPr>
      </w:pPr>
      <w:r>
        <w:rPr>
          <w:lang w:val="es-ES"/>
        </w:rPr>
        <w:t>El dominio del problema se encuentra dentro del área de aprendizaje automático (</w:t>
      </w:r>
      <w:r w:rsidRPr="00EC41E7">
        <w:rPr>
          <w:i/>
          <w:lang w:val="es-ES"/>
        </w:rPr>
        <w:t>Machine Learning</w:t>
      </w:r>
      <w:r>
        <w:rPr>
          <w:lang w:val="es-ES"/>
        </w:rPr>
        <w:t xml:space="preserve">). </w:t>
      </w:r>
      <w:r w:rsidRPr="004955E7">
        <w:rPr>
          <w:lang w:val="es-ES"/>
        </w:rPr>
        <w:t xml:space="preserve">Específicamente se realizará </w:t>
      </w:r>
      <w:r w:rsidR="004955E7" w:rsidRPr="004955E7">
        <w:rPr>
          <w:lang w:val="es-ES"/>
        </w:rPr>
        <w:t>un</w:t>
      </w:r>
      <w:r w:rsidRPr="004955E7">
        <w:rPr>
          <w:lang w:val="es-ES"/>
        </w:rPr>
        <w:t xml:space="preserve"> modelo</w:t>
      </w:r>
      <w:r w:rsidR="004955E7" w:rsidRPr="004955E7">
        <w:rPr>
          <w:lang w:val="es-ES"/>
        </w:rPr>
        <w:t xml:space="preserve"> de la</w:t>
      </w:r>
      <w:r w:rsidR="00880F18">
        <w:rPr>
          <w:lang w:val="es-ES"/>
        </w:rPr>
        <w:t xml:space="preserve"> </w:t>
      </w:r>
      <w:r w:rsidR="004955E7" w:rsidRPr="004955E7">
        <w:rPr>
          <w:lang w:val="es-ES"/>
        </w:rPr>
        <w:t>hemodinámica</w:t>
      </w:r>
      <w:r w:rsidR="00E97B7A" w:rsidRPr="004955E7">
        <w:rPr>
          <w:lang w:val="es-ES"/>
        </w:rPr>
        <w:t xml:space="preserve"> del cerebro</w:t>
      </w:r>
      <w:r w:rsidR="00880F18">
        <w:rPr>
          <w:lang w:val="es-ES"/>
        </w:rPr>
        <w:t xml:space="preserve"> </w:t>
      </w:r>
      <w:r>
        <w:rPr>
          <w:lang w:val="es-ES"/>
        </w:rPr>
        <w:t>utilizando Redes Neuronales Profundas, en el contexto de análisis de series temporales, q</w:t>
      </w:r>
      <w:r w:rsidR="00A22C89">
        <w:rPr>
          <w:lang w:val="es-ES"/>
        </w:rPr>
        <w:t>ue en este caso representan la presión s</w:t>
      </w:r>
      <w:r>
        <w:rPr>
          <w:lang w:val="es-ES"/>
        </w:rPr>
        <w:t>anguínea y flujo sanguíneo cerebral.</w:t>
      </w:r>
    </w:p>
    <w:p w:rsidR="00CD177B" w:rsidRDefault="00CD177B" w:rsidP="00CD177B">
      <w:pPr>
        <w:rPr>
          <w:lang w:val="es-ES"/>
        </w:rPr>
      </w:pPr>
      <w:r>
        <w:t>Las RNP se han utilizado para modelar fenómenos dinámicos en el tiempo utilizando recurrencias internas para el modelamiento, ejemplos de esto son la predicción de datos financieros (Batres-Estrada, 2015) y la predicción del clima (Liu, 2014). En el último caso se modelo una RNP con una SVM en la capa superior de aprendizaje, obteniendo un modelo con mejor ajuste que la clásica SVM. De esta manera se posee información que motiva la decisión de modelar la hemodinámica cerebral utilizando RNP, para comparar los resultados que se generen con la actual SVM que posee los mejores resultados.</w:t>
      </w:r>
    </w:p>
    <w:p w:rsidR="00C32620" w:rsidRDefault="00C32620" w:rsidP="00C32620">
      <w:pPr>
        <w:rPr>
          <w:lang w:val="es-ES"/>
        </w:rPr>
      </w:pPr>
      <w:r>
        <w:rPr>
          <w:lang w:val="es-ES"/>
        </w:rPr>
        <w:t xml:space="preserve">Actualmente existen </w:t>
      </w:r>
      <w:r w:rsidR="002856CD">
        <w:rPr>
          <w:lang w:val="es-ES"/>
        </w:rPr>
        <w:t xml:space="preserve"> </w:t>
      </w:r>
      <w:r>
        <w:rPr>
          <w:lang w:val="es-ES"/>
        </w:rPr>
        <w:t xml:space="preserve">modelos no lineales que presentan mejores resultados que los modelos lineales, sin embargo estos pueden demorarse mucho en la etapa del entrenamiento </w:t>
      </w:r>
      <w:r w:rsidR="002856CD">
        <w:rPr>
          <w:noProof/>
          <w:lang w:val="es-ES_tradnl"/>
        </w:rPr>
        <w:t>(Chacó</w:t>
      </w:r>
      <w:r w:rsidRPr="00CB0013">
        <w:rPr>
          <w:noProof/>
          <w:lang w:val="es-ES_tradnl"/>
        </w:rPr>
        <w:t>n, 2009</w:t>
      </w:r>
      <w:r>
        <w:rPr>
          <w:noProof/>
          <w:lang w:val="es-ES_tradnl"/>
        </w:rPr>
        <w:t xml:space="preserve">; </w:t>
      </w:r>
      <w:r w:rsidRPr="00CB0013">
        <w:rPr>
          <w:noProof/>
          <w:lang w:val="es-ES_tradnl"/>
        </w:rPr>
        <w:t>Burgos, 2014)</w:t>
      </w:r>
      <w:r>
        <w:rPr>
          <w:lang w:val="es-ES"/>
        </w:rPr>
        <w:t>.</w:t>
      </w:r>
    </w:p>
    <w:p w:rsidR="00C32620" w:rsidRDefault="00C32620" w:rsidP="00C32620">
      <w:pPr>
        <w:rPr>
          <w:rFonts w:ascii="Times" w:hAnsi="Times" w:cs="Times"/>
          <w:szCs w:val="24"/>
          <w:lang w:val="es-ES"/>
        </w:rPr>
      </w:pPr>
      <w:r>
        <w:rPr>
          <w:lang w:val="es-ES"/>
        </w:rPr>
        <w:t>En cuanto a los suj</w:t>
      </w:r>
      <w:r w:rsidR="006E6C72">
        <w:rPr>
          <w:lang w:val="es-ES"/>
        </w:rPr>
        <w:t xml:space="preserve">etos y mediciones se evaluará </w:t>
      </w:r>
      <w:r>
        <w:rPr>
          <w:lang w:val="es-ES"/>
        </w:rPr>
        <w:t xml:space="preserve">16 sujetos saludables con edad de 31.8 +- 8,5 años, los cuales se encuentran en condiciones de laboratorio con temperatura controlada. Ninguno de estos tiene historial de hipertensión, diabetes, migraña, epilepsia, u otro tipo de enfermedad cardiovascular ni neurológica. El estudio fue aprobado </w:t>
      </w:r>
      <w:r w:rsidRPr="00E416BF">
        <w:t xml:space="preserve">por </w:t>
      </w:r>
      <w:r w:rsidRPr="002856CD">
        <w:rPr>
          <w:i/>
        </w:rPr>
        <w:t xml:space="preserve">Leicestershire Research Ethics Committee </w:t>
      </w:r>
      <w:r w:rsidRPr="00E416BF">
        <w:t>y un consentimiento informado fue obtenido para todos los casos</w:t>
      </w:r>
      <w:r>
        <w:t xml:space="preserve">. Los datos de los sujetos de estudio son los mismos utilizados por  </w:t>
      </w:r>
      <w:r w:rsidR="000A34C6">
        <w:rPr>
          <w:noProof/>
          <w:lang w:val="es-ES_tradnl"/>
        </w:rPr>
        <w:t>(Chacó</w:t>
      </w:r>
      <w:r w:rsidRPr="002715A0">
        <w:rPr>
          <w:noProof/>
          <w:lang w:val="es-ES_tradnl"/>
        </w:rPr>
        <w:t>n, 2010)</w:t>
      </w:r>
      <w:r w:rsidRPr="00E416BF">
        <w:t>.</w:t>
      </w:r>
    </w:p>
    <w:p w:rsidR="00C32620" w:rsidRDefault="00AE09A8" w:rsidP="00C32620">
      <w:pPr>
        <w:rPr>
          <w:lang w:val="es-ES"/>
        </w:rPr>
      </w:pPr>
      <w:r>
        <w:rPr>
          <w:lang w:val="es-ES"/>
        </w:rPr>
        <w:t>A estos sujetos se les sometió</w:t>
      </w:r>
      <w:r w:rsidR="00C32620">
        <w:rPr>
          <w:lang w:val="es-ES"/>
        </w:rPr>
        <w:t xml:space="preserve"> a respirar 5% de </w:t>
      </w:r>
      <m:oMath>
        <m:sSub>
          <m:sSubPr>
            <m:ctrlPr>
              <w:rPr>
                <w:rFonts w:ascii="Cambria Math" w:hAnsi="Cambria Math"/>
                <w:i/>
                <w:noProof/>
                <w:lang w:val="es-ES_tradnl"/>
              </w:rPr>
            </m:ctrlPr>
          </m:sSubPr>
          <m:e>
            <m:r>
              <w:rPr>
                <w:rFonts w:ascii="Cambria Math" w:hAnsi="Cambria Math"/>
                <w:noProof/>
                <w:lang w:val="es-ES_tradnl"/>
              </w:rPr>
              <m:t>CO</m:t>
            </m:r>
          </m:e>
          <m:sub>
            <m:r>
              <w:rPr>
                <w:rFonts w:ascii="Cambria Math" w:hAnsi="Cambria Math"/>
                <w:noProof/>
                <w:lang w:val="es-ES_tradnl"/>
              </w:rPr>
              <m:t>2</m:t>
            </m:r>
          </m:sub>
        </m:sSub>
      </m:oMath>
      <w:r w:rsidR="00C32620">
        <w:rPr>
          <w:lang w:val="es-ES"/>
        </w:rPr>
        <w:t xml:space="preserve">utilizando una máscara para éste propósito. De esta manera se </w:t>
      </w:r>
      <w:r w:rsidR="00676462">
        <w:rPr>
          <w:lang w:val="es-ES"/>
        </w:rPr>
        <w:t>midió</w:t>
      </w:r>
      <w:r w:rsidR="00C32620">
        <w:rPr>
          <w:lang w:val="es-ES"/>
        </w:rPr>
        <w:t xml:space="preserve"> la autorregulación sanguínea en condiciones</w:t>
      </w:r>
      <w:r w:rsidR="002856CD">
        <w:rPr>
          <w:lang w:val="es-ES"/>
        </w:rPr>
        <w:t xml:space="preserve"> normales y bajo influencias de </w:t>
      </w:r>
      <m:oMath>
        <m:sSub>
          <m:sSubPr>
            <m:ctrlPr>
              <w:rPr>
                <w:rFonts w:ascii="Cambria Math" w:hAnsi="Cambria Math"/>
                <w:i/>
                <w:noProof/>
                <w:lang w:val="es-ES_tradnl"/>
              </w:rPr>
            </m:ctrlPr>
          </m:sSubPr>
          <m:e>
            <m:r>
              <w:rPr>
                <w:rFonts w:ascii="Cambria Math" w:hAnsi="Cambria Math"/>
                <w:noProof/>
                <w:lang w:val="es-ES_tradnl"/>
              </w:rPr>
              <m:t>CO</m:t>
            </m:r>
          </m:e>
          <m:sub>
            <m:r>
              <w:rPr>
                <w:rFonts w:ascii="Cambria Math" w:hAnsi="Cambria Math"/>
                <w:noProof/>
                <w:lang w:val="es-ES_tradnl"/>
              </w:rPr>
              <m:t>2</m:t>
            </m:r>
          </m:sub>
        </m:sSub>
      </m:oMath>
      <w:r w:rsidR="002856CD">
        <w:rPr>
          <w:rFonts w:eastAsiaTheme="minorEastAsia"/>
          <w:lang w:val="es-ES_tradnl"/>
        </w:rPr>
        <w:t xml:space="preserve"> </w:t>
      </w:r>
      <w:r w:rsidR="00676462">
        <w:rPr>
          <w:rFonts w:eastAsiaTheme="minorEastAsia"/>
          <w:lang w:val="es-ES_tradnl"/>
        </w:rPr>
        <w:t xml:space="preserve">en </w:t>
      </w:r>
      <w:r w:rsidR="00C32620">
        <w:rPr>
          <w:lang w:val="es-ES"/>
        </w:rPr>
        <w:t>el aire, para simular así “enfermedad” en los sujetos.</w:t>
      </w:r>
    </w:p>
    <w:p w:rsidR="00C32620" w:rsidRDefault="00C32620" w:rsidP="00C32620">
      <w:pPr>
        <w:rPr>
          <w:lang w:val="es-ES"/>
        </w:rPr>
      </w:pPr>
      <w:r>
        <w:rPr>
          <w:lang w:val="es-ES"/>
        </w:rPr>
        <w:lastRenderedPageBreak/>
        <w:t xml:space="preserve">Para el desarrollo del modelo se tiene considerado modelos estáticos con recurrencias externas (ARX), como el que se que utiliza actualmente con la Máquina de </w:t>
      </w:r>
      <w:r w:rsidR="006E3E2F">
        <w:rPr>
          <w:lang w:val="es-ES"/>
        </w:rPr>
        <w:t>Vectores de Soporte</w:t>
      </w:r>
      <w:r>
        <w:rPr>
          <w:lang w:val="es-ES"/>
        </w:rPr>
        <w:t xml:space="preserve"> (SVM), o alternativamente un modelo que considere recurrencias internas lo cual no puede ser realizado con SVM, sin embargo para RNP en el año 2006 se propuso el algoritmo </w:t>
      </w:r>
      <w:r w:rsidRPr="00E0759F">
        <w:rPr>
          <w:i/>
          <w:lang w:val="es-ES"/>
        </w:rPr>
        <w:t>Greedy learning</w:t>
      </w:r>
      <w:r w:rsidR="002856CD">
        <w:rPr>
          <w:i/>
          <w:lang w:val="es-ES"/>
        </w:rPr>
        <w:t xml:space="preserve"> </w:t>
      </w:r>
      <w:r w:rsidRPr="004709B7">
        <w:rPr>
          <w:noProof/>
          <w:lang w:val="es-ES_tradnl"/>
        </w:rPr>
        <w:t>(Hinton, 2006)</w:t>
      </w:r>
      <w:r w:rsidR="002856CD">
        <w:rPr>
          <w:noProof/>
          <w:lang w:val="es-ES_tradnl"/>
        </w:rPr>
        <w:t xml:space="preserve"> </w:t>
      </w:r>
      <w:r>
        <w:rPr>
          <w:lang w:val="es-ES"/>
        </w:rPr>
        <w:t>para aprendizaje no supervisado en redes profundas con recurrencias internas. Si bien ambos enfoques pueden representar fenómenos dinámicos en el tiempo, la SVM lo realiza con recurrencias externas y la RNP puede hacerlo con recurrencias internas.</w:t>
      </w:r>
    </w:p>
    <w:p w:rsidR="003E3B6C" w:rsidRDefault="003E3B6C" w:rsidP="00E3683F">
      <w:pPr>
        <w:pStyle w:val="Ttulo2"/>
      </w:pPr>
      <w:bookmarkStart w:id="17" w:name="_Toc446826130"/>
      <w:r>
        <w:t>Propósitos de la solución</w:t>
      </w:r>
      <w:bookmarkEnd w:id="17"/>
    </w:p>
    <w:p w:rsidR="003E3B6C" w:rsidRDefault="003E3B6C" w:rsidP="003E3B6C">
      <w:pPr>
        <w:rPr>
          <w:lang w:val="es-ES"/>
        </w:rPr>
      </w:pPr>
      <w:r>
        <w:rPr>
          <w:lang w:val="es-ES"/>
        </w:rPr>
        <w:t xml:space="preserve">El propósito es </w:t>
      </w:r>
      <w:r w:rsidR="004955E7">
        <w:rPr>
          <w:lang w:val="es-ES"/>
        </w:rPr>
        <w:t>mejorar la precisión y eficiencia en tiempos de entrenamiento de los modelos no lineales actuales que se utilizan para analizar el fenómeno de la hemodinámica cerebral.</w:t>
      </w:r>
    </w:p>
    <w:p w:rsidR="00C32620" w:rsidRDefault="00C32620" w:rsidP="00C32620">
      <w:pPr>
        <w:pStyle w:val="Ttulo2"/>
      </w:pPr>
      <w:bookmarkStart w:id="18" w:name="_Toc446826131"/>
      <w:r>
        <w:t>Alcances y limitaciones de la solución</w:t>
      </w:r>
      <w:bookmarkEnd w:id="18"/>
    </w:p>
    <w:p w:rsidR="00C32620" w:rsidRDefault="00C32620" w:rsidP="00C32620">
      <w:r>
        <w:t>A continuación se listan las limitaciones y alcances de la solución propuesta:</w:t>
      </w:r>
    </w:p>
    <w:p w:rsidR="00C32620" w:rsidRDefault="00C32620" w:rsidP="00C32620">
      <w:pPr>
        <w:pStyle w:val="Prrafodelista"/>
        <w:numPr>
          <w:ilvl w:val="0"/>
          <w:numId w:val="7"/>
        </w:numPr>
      </w:pPr>
      <w:r>
        <w:t>Solo sujetos sanos se incluyen en el estudio.</w:t>
      </w:r>
    </w:p>
    <w:p w:rsidR="00C32620" w:rsidRDefault="00C32620" w:rsidP="00C32620">
      <w:pPr>
        <w:pStyle w:val="Prrafodelista"/>
        <w:numPr>
          <w:ilvl w:val="0"/>
          <w:numId w:val="7"/>
        </w:numPr>
      </w:pPr>
      <w:r>
        <w:t>Para la validación del modelo se necesita de sujetos de mayor edad, además de sujetos con enfermedades cerebrovasculares.</w:t>
      </w:r>
    </w:p>
    <w:p w:rsidR="00C32620" w:rsidRDefault="00C32620" w:rsidP="00C32620">
      <w:pPr>
        <w:pStyle w:val="Prrafodelista"/>
        <w:numPr>
          <w:ilvl w:val="0"/>
          <w:numId w:val="7"/>
        </w:numPr>
      </w:pPr>
      <w:r>
        <w:t>Se utiliza un solo segundo conjunto de datos para validación del modelo, sin embargo con esto basta para evitar el sobreajuste del modelo en la etapa de entrenamiento.</w:t>
      </w:r>
    </w:p>
    <w:p w:rsidR="00CD177B" w:rsidRDefault="00C32620" w:rsidP="00CD177B">
      <w:pPr>
        <w:pStyle w:val="Prrafodelista"/>
        <w:numPr>
          <w:ilvl w:val="0"/>
          <w:numId w:val="7"/>
        </w:numPr>
      </w:pPr>
      <w:r>
        <w:t xml:space="preserve">En caso que se </w:t>
      </w:r>
      <w:r w:rsidR="006671F6">
        <w:t>dispusiera</w:t>
      </w:r>
      <w:r>
        <w:t xml:space="preserve"> de más datos</w:t>
      </w:r>
      <w:r w:rsidR="0070045A">
        <w:t xml:space="preserve"> para la evaluación</w:t>
      </w:r>
      <w:r>
        <w:t xml:space="preserve">, </w:t>
      </w:r>
      <w:r w:rsidR="00934635">
        <w:t>y dado que la</w:t>
      </w:r>
      <w:r>
        <w:t xml:space="preserve"> AC </w:t>
      </w:r>
      <w:r w:rsidR="00934635">
        <w:t>es</w:t>
      </w:r>
      <w:r>
        <w:t xml:space="preserve"> un proceso dinámico no estacionario</w:t>
      </w:r>
      <w:r w:rsidR="006671F6">
        <w:t>,</w:t>
      </w:r>
      <w:r w:rsidR="00396A2E">
        <w:t xml:space="preserve"> </w:t>
      </w:r>
      <w:r w:rsidR="0070045A">
        <w:t xml:space="preserve">se </w:t>
      </w:r>
      <w:r>
        <w:t>dificulta</w:t>
      </w:r>
      <w:r w:rsidR="006671F6">
        <w:t>ría</w:t>
      </w:r>
      <w:r>
        <w:t xml:space="preserve"> la evaluación del modelo con un eventual tercer conjunto de evaluación.</w:t>
      </w:r>
    </w:p>
    <w:p w:rsidR="00C32620" w:rsidRDefault="00C32620" w:rsidP="00CD177B">
      <w:pPr>
        <w:pStyle w:val="Prrafodelista"/>
        <w:numPr>
          <w:ilvl w:val="0"/>
          <w:numId w:val="7"/>
        </w:numPr>
      </w:pPr>
      <w:r>
        <w:t>La mayoría de los mo</w:t>
      </w:r>
      <w:r w:rsidR="00F873A4">
        <w:t>delos existentes modelan la hemo</w:t>
      </w:r>
      <w:r>
        <w:t xml:space="preserve">dinámica considerando un comportamiento lineal, a excepción </w:t>
      </w:r>
      <w:r w:rsidR="00CD177B" w:rsidRPr="00CD177B">
        <w:rPr>
          <w:sz w:val="23"/>
          <w:szCs w:val="23"/>
        </w:rPr>
        <w:t>de (</w:t>
      </w:r>
      <w:r w:rsidR="00CD177B" w:rsidRPr="00D0163A">
        <w:t>Mitsis, 2004). y (Chacón, 2010)</w:t>
      </w:r>
      <w:r w:rsidRPr="00D0163A">
        <w:t>,</w:t>
      </w:r>
      <w:r>
        <w:t xml:space="preserve"> esto impide la comparación directa de las medidas de rendimiento de los modelos. </w:t>
      </w:r>
    </w:p>
    <w:p w:rsidR="00CD7650" w:rsidRPr="00CD7650" w:rsidRDefault="00CD7650" w:rsidP="00C32620">
      <w:pPr>
        <w:pStyle w:val="Prrafodelista"/>
        <w:numPr>
          <w:ilvl w:val="0"/>
          <w:numId w:val="7"/>
        </w:numPr>
      </w:pPr>
      <w:r w:rsidRPr="00CD7650">
        <w:rPr>
          <w:lang w:val="es-ES"/>
        </w:rPr>
        <w:t xml:space="preserve">En caso que se logren mejores resultados en términos de precisión y eficiencia en tiempos de entrenamiento, se puede contribuir a mejorar los índices que evalúan la autorregulación sanguínea cerebral, como el mfARI </w:t>
      </w:r>
      <w:r w:rsidRPr="00CD7650">
        <w:rPr>
          <w:noProof/>
          <w:lang w:val="es-ES_tradnl"/>
        </w:rPr>
        <w:t>(Chacón, 2014)</w:t>
      </w:r>
      <w:r w:rsidRPr="00CD7650">
        <w:rPr>
          <w:lang w:val="es-ES"/>
        </w:rPr>
        <w:t>, disminuyendo así la variabilidad de las mediciones intra e inter sujeto. Adicionalmente, se generará conocimiento respecto a que herramienta (SVM y RNP) provee mejores resultados en análisis de señales</w:t>
      </w:r>
      <w:r>
        <w:rPr>
          <w:lang w:val="es-ES"/>
        </w:rPr>
        <w:t>.</w:t>
      </w:r>
    </w:p>
    <w:p w:rsidR="00C32620" w:rsidRDefault="003E3B6C" w:rsidP="00C32620">
      <w:r>
        <w:t>En cuanto a la evaluación de la solución</w:t>
      </w:r>
      <w:r w:rsidR="00C32620">
        <w:t xml:space="preserve">, </w:t>
      </w:r>
      <w:r>
        <w:t xml:space="preserve">se tiene que </w:t>
      </w:r>
      <w:r w:rsidR="00C32620">
        <w:t>existen múltiples diferencias entre los modelos actuales de la hemodinámica cerebral</w:t>
      </w:r>
      <w:r>
        <w:t xml:space="preserve"> en cuanto a las </w:t>
      </w:r>
      <w:r>
        <w:lastRenderedPageBreak/>
        <w:t>métricas de evaluación</w:t>
      </w:r>
      <w:r w:rsidR="00C32620">
        <w:t>, por lo que no existen medidas de comparación directa para el rendimiento del modelo. Es por esta razón que se adopta la clásica medida del coeficiente de correlación entre las medidas de la VFSC y las predicciones del modelo, que es utiliza ampliamente en todos los estudios.</w:t>
      </w:r>
    </w:p>
    <w:p w:rsidR="00C32620" w:rsidRDefault="00C32620" w:rsidP="00427E6B">
      <w:pPr>
        <w:rPr>
          <w:noProof/>
          <w:lang w:val="es-ES_tradnl"/>
        </w:rPr>
      </w:pPr>
      <w:r>
        <w:t xml:space="preserve">Adicionalmente se adopta una definición del </w:t>
      </w:r>
      <w:r w:rsidR="00427E6B">
        <w:rPr>
          <w:sz w:val="23"/>
          <w:szCs w:val="23"/>
        </w:rPr>
        <w:t>ECMN equi</w:t>
      </w:r>
      <w:r>
        <w:t xml:space="preserve">valente a la adoptada </w:t>
      </w:r>
      <w:r w:rsidRPr="00CD177B">
        <w:t xml:space="preserve">por </w:t>
      </w:r>
      <w:r w:rsidR="00CD177B" w:rsidRPr="00CD177B">
        <w:t>(Mitsis, 2004).</w:t>
      </w:r>
    </w:p>
    <w:p w:rsidR="00C32620" w:rsidRPr="00436DEF" w:rsidRDefault="00C32620" w:rsidP="00C32620">
      <w:r>
        <w:rPr>
          <w:noProof/>
          <w:lang w:val="es-ES_tradnl"/>
        </w:rPr>
        <w:t>A partir de estos indicadores se podrá evaluar el modelo propuesto, para así verificar si es que es superior en términos de precisión y eficiencia</w:t>
      </w:r>
      <w:r w:rsidR="00CD177B">
        <w:rPr>
          <w:noProof/>
          <w:lang w:val="es-ES_tradnl"/>
        </w:rPr>
        <w:t xml:space="preserve"> al modelo actual que utiliza </w:t>
      </w:r>
      <w:r>
        <w:rPr>
          <w:noProof/>
          <w:lang w:val="es-ES_tradnl"/>
        </w:rPr>
        <w:t xml:space="preserve">SVM. </w:t>
      </w:r>
    </w:p>
    <w:p w:rsidR="00C32620" w:rsidRDefault="00C32620" w:rsidP="00E3683F">
      <w:pPr>
        <w:pStyle w:val="Ttulo1"/>
      </w:pPr>
      <w:bookmarkStart w:id="19" w:name="_Toc446826132"/>
      <w:r>
        <w:t>Metodología, herramientas y ambiente de desarrollo</w:t>
      </w:r>
      <w:bookmarkEnd w:id="19"/>
    </w:p>
    <w:p w:rsidR="00C32620" w:rsidRDefault="00C32620" w:rsidP="00C32620">
      <w:pPr>
        <w:pStyle w:val="Ttulo2"/>
      </w:pPr>
      <w:bookmarkStart w:id="20" w:name="_Toc446826133"/>
      <w:r>
        <w:t>Metodología a usar</w:t>
      </w:r>
      <w:bookmarkEnd w:id="20"/>
    </w:p>
    <w:p w:rsidR="00411C51" w:rsidRDefault="00411C51" w:rsidP="00411C51">
      <w:r>
        <w:t xml:space="preserve">Dado que, el trabajo tiene un alto potencial investigativo procedido de una etapa experimental, el desarrollo del trabajo se basa principalmente en el método científico, por lo que se investigará inicialmente la literatura abordando exhaustivamente a las redes neuronales profundas, con sus respectivas arquitecturas que se han utilizado en el contexto de predicción de series de tiempo. </w:t>
      </w:r>
    </w:p>
    <w:p w:rsidR="00411C51" w:rsidRDefault="00411C51" w:rsidP="00411C51">
      <w:r>
        <w:t xml:space="preserve">La pregunta de investigación a validar o refutar es la siguiente: ¿Pueden las RNP modelar con mayor eficiencia en tiempos de entrenamiento y precisión el fenómeno de la hemodinámica cerebral? </w:t>
      </w:r>
    </w:p>
    <w:p w:rsidR="000A4927" w:rsidRPr="00411C51" w:rsidRDefault="00411C51" w:rsidP="00411C51">
      <w:pPr>
        <w:rPr>
          <w:shd w:val="clear" w:color="auto" w:fill="FEFEFE"/>
          <w:lang w:val="es-ES_tradnl" w:eastAsia="es-ES"/>
        </w:rPr>
      </w:pPr>
      <w:r>
        <w:t xml:space="preserve">Para la validación o refutación de la pregunta de investigación se continúa con el diseño de la red, para lo que se deben implementar los algoritmos que se utilizan en cada capa de esta, entre los cuales se encuentra principalmente </w:t>
      </w:r>
      <w:r>
        <w:rPr>
          <w:i/>
          <w:iCs/>
        </w:rPr>
        <w:t xml:space="preserve">Greedy learning </w:t>
      </w:r>
      <w:r>
        <w:t>(Hinton, 2006), como se mencionó anteriormente, además en esta etapa se experimentará inicialmente con datos sintéticos previó a probar con los datos reales. Por lo tanto, para la implementación de la red se guiará el trabajo con las sugerencias de la metodología XP (</w:t>
      </w:r>
      <w:r>
        <w:rPr>
          <w:i/>
          <w:iCs/>
        </w:rPr>
        <w:t>Extreme Programming</w:t>
      </w:r>
      <w:r>
        <w:rPr>
          <w:rFonts w:ascii="Arial" w:hAnsi="Arial" w:cs="Arial"/>
          <w:i/>
          <w:iCs/>
        </w:rPr>
        <w:t xml:space="preserve">) </w:t>
      </w:r>
      <w:r>
        <w:t>que ya han sido probadas en el ámbito de la investigación científica (Kleb ;Wood, 2002), además de reflejar el carácter iterativo del desarrollo, ya que se deberá implementar diversas arquitecturas de RNP. A continuación se presentan los principales términos y prácticas de XP:</w:t>
      </w:r>
    </w:p>
    <w:p w:rsidR="002D425D" w:rsidRDefault="00411C51" w:rsidP="002D425D">
      <w:pPr>
        <w:pStyle w:val="Prrafodelista"/>
        <w:numPr>
          <w:ilvl w:val="0"/>
          <w:numId w:val="17"/>
        </w:numPr>
      </w:pPr>
      <w:r>
        <w:t>Planificación.</w:t>
      </w:r>
    </w:p>
    <w:p w:rsidR="002D425D" w:rsidRDefault="000A4927" w:rsidP="002D425D">
      <w:pPr>
        <w:pStyle w:val="Prrafodelista"/>
        <w:numPr>
          <w:ilvl w:val="0"/>
          <w:numId w:val="17"/>
        </w:numPr>
      </w:pPr>
      <w:r w:rsidRPr="00B037BF">
        <w:t>Release Cortos/Pequeños.</w:t>
      </w:r>
    </w:p>
    <w:p w:rsidR="002D425D" w:rsidRDefault="000A4927" w:rsidP="002D425D">
      <w:pPr>
        <w:pStyle w:val="Prrafodelista"/>
        <w:numPr>
          <w:ilvl w:val="0"/>
          <w:numId w:val="17"/>
        </w:numPr>
      </w:pPr>
      <w:r w:rsidRPr="00B037BF">
        <w:t>Metáfora.</w:t>
      </w:r>
    </w:p>
    <w:p w:rsidR="002D425D" w:rsidRDefault="000A4927" w:rsidP="002D425D">
      <w:pPr>
        <w:pStyle w:val="Prrafodelista"/>
        <w:numPr>
          <w:ilvl w:val="0"/>
          <w:numId w:val="17"/>
        </w:numPr>
      </w:pPr>
      <w:r w:rsidRPr="00B037BF">
        <w:lastRenderedPageBreak/>
        <w:t>Diseño simple</w:t>
      </w:r>
      <w:r w:rsidR="00411C51">
        <w:t>.</w:t>
      </w:r>
    </w:p>
    <w:p w:rsidR="002D425D" w:rsidRDefault="000A4927" w:rsidP="002D425D">
      <w:pPr>
        <w:pStyle w:val="Prrafodelista"/>
        <w:numPr>
          <w:ilvl w:val="0"/>
          <w:numId w:val="17"/>
        </w:numPr>
      </w:pPr>
      <w:r w:rsidRPr="007C7033">
        <w:rPr>
          <w:i/>
        </w:rPr>
        <w:t>Refactoring</w:t>
      </w:r>
      <w:r w:rsidRPr="00B037BF">
        <w:t>.</w:t>
      </w:r>
    </w:p>
    <w:p w:rsidR="002D425D" w:rsidRDefault="000A4927" w:rsidP="002D425D">
      <w:pPr>
        <w:pStyle w:val="Prrafodelista"/>
        <w:numPr>
          <w:ilvl w:val="0"/>
          <w:numId w:val="17"/>
        </w:numPr>
      </w:pPr>
      <w:r w:rsidRPr="00B037BF">
        <w:t>La programación en parejas.</w:t>
      </w:r>
    </w:p>
    <w:p w:rsidR="002D425D" w:rsidRDefault="000A4927" w:rsidP="002D425D">
      <w:pPr>
        <w:pStyle w:val="Prrafodelista"/>
        <w:numPr>
          <w:ilvl w:val="0"/>
          <w:numId w:val="17"/>
        </w:numPr>
      </w:pPr>
      <w:r w:rsidRPr="00B037BF">
        <w:t>La propiedad colectiva.</w:t>
      </w:r>
    </w:p>
    <w:p w:rsidR="002D425D" w:rsidRDefault="000A4927" w:rsidP="002D425D">
      <w:pPr>
        <w:pStyle w:val="Prrafodelista"/>
        <w:numPr>
          <w:ilvl w:val="0"/>
          <w:numId w:val="17"/>
        </w:numPr>
      </w:pPr>
      <w:r w:rsidRPr="00B037BF">
        <w:t>Integración Continua</w:t>
      </w:r>
      <w:r w:rsidR="002D425D">
        <w:t xml:space="preserve">. </w:t>
      </w:r>
    </w:p>
    <w:p w:rsidR="002D425D" w:rsidRDefault="000A4927" w:rsidP="002D425D">
      <w:pPr>
        <w:pStyle w:val="Prrafodelista"/>
        <w:numPr>
          <w:ilvl w:val="0"/>
          <w:numId w:val="17"/>
        </w:numPr>
      </w:pPr>
      <w:r w:rsidRPr="00B037BF">
        <w:t>40 horas semanales</w:t>
      </w:r>
      <w:r w:rsidR="00411C51">
        <w:t>.</w:t>
      </w:r>
    </w:p>
    <w:p w:rsidR="002D425D" w:rsidRDefault="000A4927" w:rsidP="002D425D">
      <w:pPr>
        <w:pStyle w:val="Prrafodelista"/>
        <w:numPr>
          <w:ilvl w:val="0"/>
          <w:numId w:val="17"/>
        </w:numPr>
      </w:pPr>
      <w:r w:rsidRPr="00B037BF">
        <w:t xml:space="preserve">En las instalaciones del cliente. </w:t>
      </w:r>
    </w:p>
    <w:p w:rsidR="002D425D" w:rsidRDefault="000A4927" w:rsidP="002D425D">
      <w:pPr>
        <w:pStyle w:val="Prrafodelista"/>
        <w:numPr>
          <w:ilvl w:val="0"/>
          <w:numId w:val="17"/>
        </w:numPr>
      </w:pPr>
      <w:r w:rsidRPr="00B037BF">
        <w:t xml:space="preserve">Estándares de Codificación. </w:t>
      </w:r>
    </w:p>
    <w:p w:rsidR="000A4927" w:rsidRPr="002D425D" w:rsidRDefault="000A4927" w:rsidP="002D425D">
      <w:r w:rsidRPr="002D425D">
        <w:rPr>
          <w:lang w:val="es-ES"/>
        </w:rPr>
        <w:t xml:space="preserve">Además se tiene en consideración que durante el desarrollo del proyecto de título también se realizarán reuniones </w:t>
      </w:r>
      <w:r w:rsidR="00835662" w:rsidRPr="002D425D">
        <w:rPr>
          <w:lang w:val="es-ES"/>
        </w:rPr>
        <w:t>periódicas</w:t>
      </w:r>
      <w:r w:rsidRPr="002D425D">
        <w:rPr>
          <w:lang w:val="es-ES"/>
        </w:rPr>
        <w:t xml:space="preserve"> con el profesor guía para llevar un control del progreso del trabajo y resolver dudas que puedan surgir en el camino. Estas reuniones se realizarán vía </w:t>
      </w:r>
      <w:r w:rsidRPr="002D425D">
        <w:rPr>
          <w:i/>
          <w:lang w:val="es-ES"/>
        </w:rPr>
        <w:t>Hangout</w:t>
      </w:r>
      <w:r w:rsidRPr="002D425D">
        <w:rPr>
          <w:lang w:val="es-ES"/>
        </w:rPr>
        <w:t>, dado que el profesor se encontrará fuera del país durante el semestre de desarrollo del trabajo.</w:t>
      </w:r>
    </w:p>
    <w:p w:rsidR="00C32620" w:rsidRDefault="00C32620" w:rsidP="00C32620">
      <w:pPr>
        <w:pStyle w:val="Ttulo2"/>
      </w:pPr>
      <w:bookmarkStart w:id="21" w:name="_Toc446826134"/>
      <w:r>
        <w:t>Herramienta</w:t>
      </w:r>
      <w:r w:rsidR="000E42D5">
        <w:t>s</w:t>
      </w:r>
      <w:r>
        <w:t xml:space="preserve"> de desarrollo</w:t>
      </w:r>
      <w:bookmarkEnd w:id="21"/>
    </w:p>
    <w:p w:rsidR="001F15C4" w:rsidRDefault="000E42D5" w:rsidP="000E42D5">
      <w:pPr>
        <w:rPr>
          <w:lang w:val="es-ES"/>
        </w:rPr>
      </w:pPr>
      <w:r>
        <w:rPr>
          <w:lang w:val="es-ES"/>
        </w:rPr>
        <w:t>A nivel de software para la escri</w:t>
      </w:r>
      <w:r w:rsidR="0002763B">
        <w:rPr>
          <w:lang w:val="es-ES"/>
        </w:rPr>
        <w:t>tura de la memoria se utilizará el sistema operativo</w:t>
      </w:r>
      <w:r w:rsidR="005B4978">
        <w:rPr>
          <w:lang w:val="es-ES"/>
        </w:rPr>
        <w:t xml:space="preserve"> </w:t>
      </w:r>
      <w:r w:rsidR="006A0A42" w:rsidRPr="00992580">
        <w:rPr>
          <w:i/>
          <w:lang w:val="es-ES"/>
        </w:rPr>
        <w:t>OS X Yosemite 10.10.5</w:t>
      </w:r>
      <w:r w:rsidR="0002763B">
        <w:rPr>
          <w:lang w:val="es-ES"/>
        </w:rPr>
        <w:t>,</w:t>
      </w:r>
      <w:r w:rsidR="001F15C4">
        <w:rPr>
          <w:lang w:val="es-ES"/>
        </w:rPr>
        <w:t xml:space="preserve"> y </w:t>
      </w:r>
      <w:r w:rsidR="001F15C4" w:rsidRPr="00992580">
        <w:rPr>
          <w:i/>
          <w:lang w:val="es-ES"/>
        </w:rPr>
        <w:t>Microsoft Office 2011 para Mac versión 14.0.0</w:t>
      </w:r>
      <w:r w:rsidRPr="00992580">
        <w:rPr>
          <w:i/>
          <w:lang w:val="es-ES"/>
        </w:rPr>
        <w:t>.</w:t>
      </w:r>
      <w:r w:rsidR="005B4978">
        <w:rPr>
          <w:i/>
          <w:lang w:val="es-ES"/>
        </w:rPr>
        <w:t xml:space="preserve"> </w:t>
      </w:r>
      <w:r w:rsidR="001F15C4">
        <w:rPr>
          <w:lang w:val="es-ES"/>
        </w:rPr>
        <w:t>P</w:t>
      </w:r>
      <w:r>
        <w:rPr>
          <w:lang w:val="es-ES"/>
        </w:rPr>
        <w:t xml:space="preserve">ara el diseño y desarrollo de los modelos se utilizará </w:t>
      </w:r>
      <w:r w:rsidR="00320FA6">
        <w:rPr>
          <w:lang w:val="es-ES"/>
        </w:rPr>
        <w:t xml:space="preserve">tentativamente </w:t>
      </w:r>
      <w:r w:rsidR="001F15C4">
        <w:rPr>
          <w:lang w:val="es-ES"/>
        </w:rPr>
        <w:t xml:space="preserve">el lenguaje </w:t>
      </w:r>
      <w:r w:rsidR="001F15C4" w:rsidRPr="00992580">
        <w:rPr>
          <w:i/>
          <w:lang w:val="es-ES"/>
        </w:rPr>
        <w:t>R</w:t>
      </w:r>
      <w:r w:rsidR="001F15C4">
        <w:rPr>
          <w:lang w:val="es-ES"/>
        </w:rPr>
        <w:t xml:space="preserve"> versión 3.2.2 con el </w:t>
      </w:r>
      <w:r w:rsidR="001F15C4" w:rsidRPr="00992580">
        <w:rPr>
          <w:i/>
          <w:lang w:val="es-ES"/>
        </w:rPr>
        <w:t>IDE RStudio</w:t>
      </w:r>
      <w:r w:rsidR="001F15C4">
        <w:rPr>
          <w:lang w:val="es-ES"/>
        </w:rPr>
        <w:t>versión 0.99.447.</w:t>
      </w:r>
    </w:p>
    <w:p w:rsidR="000E42D5" w:rsidRDefault="000E42D5" w:rsidP="000E42D5">
      <w:pPr>
        <w:rPr>
          <w:rFonts w:ascii="Times" w:hAnsi="Times" w:cs="Times"/>
          <w:szCs w:val="24"/>
          <w:lang w:val="es-ES"/>
        </w:rPr>
      </w:pPr>
      <w:r>
        <w:rPr>
          <w:lang w:val="es-ES"/>
        </w:rPr>
        <w:t xml:space="preserve">A nivel de hardware para el desarrollo del proyecto se empleará un </w:t>
      </w:r>
      <w:r w:rsidR="00E56B28" w:rsidRPr="00992580">
        <w:rPr>
          <w:i/>
          <w:lang w:val="es-ES"/>
        </w:rPr>
        <w:t>MacBook</w:t>
      </w:r>
      <w:r w:rsidR="005B4978">
        <w:rPr>
          <w:i/>
          <w:lang w:val="es-ES"/>
        </w:rPr>
        <w:t xml:space="preserve"> </w:t>
      </w:r>
      <w:r w:rsidR="00E56B28" w:rsidRPr="00992580">
        <w:rPr>
          <w:i/>
          <w:lang w:val="es-ES"/>
        </w:rPr>
        <w:t>Pro</w:t>
      </w:r>
      <w:r w:rsidR="00E56B28" w:rsidRPr="00E56B28">
        <w:rPr>
          <w:lang w:val="es-ES"/>
        </w:rPr>
        <w:t xml:space="preserve"> (</w:t>
      </w:r>
      <w:r w:rsidR="00E56B28" w:rsidRPr="00992580">
        <w:rPr>
          <w:i/>
          <w:lang w:val="es-ES"/>
        </w:rPr>
        <w:t>13-inch, Mid 2012</w:t>
      </w:r>
      <w:r w:rsidR="00E56B28">
        <w:rPr>
          <w:lang w:val="es-ES"/>
        </w:rPr>
        <w:t xml:space="preserve">) </w:t>
      </w:r>
      <w:r>
        <w:rPr>
          <w:lang w:val="es-ES"/>
        </w:rPr>
        <w:t xml:space="preserve">con procesador </w:t>
      </w:r>
      <w:r w:rsidR="00E56B28">
        <w:rPr>
          <w:rFonts w:ascii="Helvetica Neue" w:hAnsi="Helvetica Neue" w:cs="Helvetica Neue"/>
          <w:color w:val="000000"/>
          <w:sz w:val="22"/>
          <w:lang w:val="es-ES"/>
        </w:rPr>
        <w:t xml:space="preserve">2.5 </w:t>
      </w:r>
      <w:r w:rsidR="00E56B28" w:rsidRPr="00992580">
        <w:rPr>
          <w:rFonts w:ascii="Helvetica Neue" w:hAnsi="Helvetica Neue" w:cs="Helvetica Neue"/>
          <w:i/>
          <w:color w:val="000000"/>
          <w:sz w:val="22"/>
          <w:lang w:val="es-ES"/>
        </w:rPr>
        <w:t>GHz Intel Core i5</w:t>
      </w:r>
      <w:r w:rsidR="00E56B28">
        <w:rPr>
          <w:rFonts w:ascii="Helvetica Neue" w:hAnsi="Helvetica Neue" w:cs="Helvetica Neue"/>
          <w:color w:val="000000"/>
          <w:sz w:val="22"/>
          <w:lang w:val="es-ES"/>
        </w:rPr>
        <w:t>,</w:t>
      </w:r>
      <w:r w:rsidR="00E56B28">
        <w:rPr>
          <w:lang w:val="es-ES"/>
        </w:rPr>
        <w:t xml:space="preserve"> RAM de </w:t>
      </w:r>
      <w:r w:rsidR="00E56B28" w:rsidRPr="00992580">
        <w:rPr>
          <w:i/>
          <w:lang w:val="es-ES"/>
        </w:rPr>
        <w:t>4GB</w:t>
      </w:r>
      <w:r w:rsidR="00E56B28" w:rsidRPr="00992580">
        <w:rPr>
          <w:rFonts w:ascii="Helvetica Neue" w:hAnsi="Helvetica Neue" w:cs="Helvetica Neue"/>
          <w:i/>
          <w:color w:val="000000"/>
          <w:sz w:val="22"/>
          <w:lang w:val="es-ES"/>
        </w:rPr>
        <w:t xml:space="preserve"> 1600 MHz DDR3</w:t>
      </w:r>
      <w:r w:rsidR="00A846ED">
        <w:rPr>
          <w:lang w:val="es-ES"/>
        </w:rPr>
        <w:t>y tarjeta de ví</w:t>
      </w:r>
      <w:r>
        <w:rPr>
          <w:lang w:val="es-ES"/>
        </w:rPr>
        <w:t xml:space="preserve">deo </w:t>
      </w:r>
      <w:r w:rsidR="00E56B28" w:rsidRPr="00992580">
        <w:rPr>
          <w:rFonts w:ascii="Helvetica Neue" w:hAnsi="Helvetica Neue" w:cs="Helvetica Neue"/>
          <w:i/>
          <w:color w:val="000000"/>
          <w:sz w:val="22"/>
          <w:lang w:val="es-ES"/>
        </w:rPr>
        <w:t>Intel</w:t>
      </w:r>
      <w:r w:rsidR="00D4543E">
        <w:rPr>
          <w:rFonts w:ascii="Helvetica Neue" w:hAnsi="Helvetica Neue" w:cs="Helvetica Neue"/>
          <w:i/>
          <w:color w:val="000000"/>
          <w:sz w:val="22"/>
          <w:lang w:val="es-ES"/>
        </w:rPr>
        <w:t xml:space="preserve"> </w:t>
      </w:r>
      <w:r w:rsidR="00E56B28" w:rsidRPr="00992580">
        <w:rPr>
          <w:rFonts w:ascii="Helvetica Neue" w:hAnsi="Helvetica Neue" w:cs="Helvetica Neue"/>
          <w:i/>
          <w:color w:val="000000"/>
          <w:sz w:val="22"/>
          <w:lang w:val="es-ES"/>
        </w:rPr>
        <w:t>HD</w:t>
      </w:r>
      <w:r w:rsidR="00D4543E">
        <w:rPr>
          <w:rFonts w:ascii="Helvetica Neue" w:hAnsi="Helvetica Neue" w:cs="Helvetica Neue"/>
          <w:i/>
          <w:color w:val="000000"/>
          <w:sz w:val="22"/>
          <w:lang w:val="es-ES"/>
        </w:rPr>
        <w:t xml:space="preserve"> </w:t>
      </w:r>
      <w:r w:rsidR="00E56B28" w:rsidRPr="00992580">
        <w:rPr>
          <w:rFonts w:ascii="Helvetica Neue" w:hAnsi="Helvetica Neue" w:cs="Helvetica Neue"/>
          <w:i/>
          <w:color w:val="000000"/>
          <w:sz w:val="22"/>
          <w:lang w:val="es-ES"/>
        </w:rPr>
        <w:t>Graphics</w:t>
      </w:r>
      <w:r w:rsidR="00D4543E">
        <w:rPr>
          <w:rFonts w:ascii="Helvetica Neue" w:hAnsi="Helvetica Neue" w:cs="Helvetica Neue"/>
          <w:i/>
          <w:color w:val="000000"/>
          <w:sz w:val="22"/>
          <w:lang w:val="es-ES"/>
        </w:rPr>
        <w:t xml:space="preserve"> </w:t>
      </w:r>
      <w:r w:rsidR="00E56B28" w:rsidRPr="00992580">
        <w:rPr>
          <w:rFonts w:ascii="Helvetica Neue" w:hAnsi="Helvetica Neue" w:cs="Helvetica Neue"/>
          <w:i/>
          <w:color w:val="000000"/>
          <w:sz w:val="22"/>
          <w:lang w:val="es-ES"/>
        </w:rPr>
        <w:t>4000 1024 MB</w:t>
      </w:r>
      <w:r>
        <w:rPr>
          <w:lang w:val="es-ES"/>
        </w:rPr>
        <w:t xml:space="preserve"> (integrada). </w:t>
      </w:r>
    </w:p>
    <w:p w:rsidR="00C32620" w:rsidRDefault="00C32620" w:rsidP="00C32620">
      <w:pPr>
        <w:pStyle w:val="Ttulo2"/>
      </w:pPr>
      <w:bookmarkStart w:id="22" w:name="_Toc446826135"/>
      <w:r>
        <w:t>Ambiente de desarrollo</w:t>
      </w:r>
      <w:bookmarkEnd w:id="22"/>
    </w:p>
    <w:p w:rsidR="000E42D5" w:rsidRDefault="000E42D5" w:rsidP="000E42D5">
      <w:pPr>
        <w:rPr>
          <w:rFonts w:ascii="Times" w:hAnsi="Times" w:cs="Times"/>
          <w:szCs w:val="24"/>
          <w:lang w:val="es-ES"/>
        </w:rPr>
      </w:pPr>
      <w:r>
        <w:rPr>
          <w:lang w:val="es-ES"/>
        </w:rPr>
        <w:t xml:space="preserve">Para el desarrollo de este proyecto se trabajará en los siguientes lugares: </w:t>
      </w:r>
    </w:p>
    <w:p w:rsidR="000E42D5" w:rsidRDefault="000E42D5" w:rsidP="000E42D5">
      <w:pPr>
        <w:pStyle w:val="Prrafodelista"/>
        <w:numPr>
          <w:ilvl w:val="0"/>
          <w:numId w:val="11"/>
        </w:numPr>
        <w:rPr>
          <w:lang w:val="es-ES"/>
        </w:rPr>
      </w:pPr>
      <w:r w:rsidRPr="000E42D5">
        <w:rPr>
          <w:lang w:val="es-ES"/>
        </w:rPr>
        <w:t>Dependencias del Departamento de Ingeniería Informática, de la Universidad de Santiago de Chile. </w:t>
      </w:r>
    </w:p>
    <w:p w:rsidR="000E42D5" w:rsidRDefault="000E42D5" w:rsidP="000E42D5">
      <w:pPr>
        <w:pStyle w:val="Prrafodelista"/>
        <w:numPr>
          <w:ilvl w:val="0"/>
          <w:numId w:val="11"/>
        </w:numPr>
        <w:rPr>
          <w:lang w:val="es-ES"/>
        </w:rPr>
      </w:pPr>
      <w:r w:rsidRPr="000E42D5">
        <w:rPr>
          <w:lang w:val="es-ES"/>
        </w:rPr>
        <w:t>Domi</w:t>
      </w:r>
      <w:r w:rsidR="00DB39D2">
        <w:rPr>
          <w:lang w:val="es-ES"/>
        </w:rPr>
        <w:t>cilio particular del memorista.</w:t>
      </w:r>
    </w:p>
    <w:p w:rsidR="00DB39D2" w:rsidRPr="000E42D5" w:rsidRDefault="00DB39D2" w:rsidP="00DB39D2">
      <w:pPr>
        <w:rPr>
          <w:lang w:val="es-ES"/>
        </w:rPr>
      </w:pPr>
      <w:r>
        <w:rPr>
          <w:lang w:val="es-ES"/>
        </w:rPr>
        <w:t>Adicionalmente</w:t>
      </w:r>
      <w:r w:rsidR="00E43139">
        <w:rPr>
          <w:lang w:val="es-ES"/>
        </w:rPr>
        <w:t>,</w:t>
      </w:r>
      <w:r>
        <w:rPr>
          <w:lang w:val="es-ES"/>
        </w:rPr>
        <w:t xml:space="preserve"> para el proyecto no se </w:t>
      </w:r>
      <w:r w:rsidR="00E43139">
        <w:rPr>
          <w:lang w:val="es-ES"/>
        </w:rPr>
        <w:t>depende</w:t>
      </w:r>
      <w:r>
        <w:rPr>
          <w:lang w:val="es-ES"/>
        </w:rPr>
        <w:t xml:space="preserve"> de otras personas </w:t>
      </w:r>
      <w:r w:rsidR="00E43139">
        <w:rPr>
          <w:lang w:val="es-ES"/>
        </w:rPr>
        <w:t xml:space="preserve">para obtener datos de entrada o cualquier </w:t>
      </w:r>
      <w:r w:rsidR="008A57EC">
        <w:rPr>
          <w:lang w:val="es-ES"/>
        </w:rPr>
        <w:t xml:space="preserve">otra </w:t>
      </w:r>
      <w:r w:rsidR="00E43139">
        <w:rPr>
          <w:lang w:val="es-ES"/>
        </w:rPr>
        <w:t>dependencia que pueda retrasar el trabajo normal de la memoria.</w:t>
      </w:r>
    </w:p>
    <w:p w:rsidR="00C32620" w:rsidRDefault="00C32620" w:rsidP="00C32620">
      <w:pPr>
        <w:pStyle w:val="Ttulo1"/>
      </w:pPr>
      <w:bookmarkStart w:id="23" w:name="_Toc446826136"/>
      <w:r>
        <w:lastRenderedPageBreak/>
        <w:t>Plan de trabajo</w:t>
      </w:r>
      <w:bookmarkEnd w:id="23"/>
    </w:p>
    <w:p w:rsidR="005C1DF3" w:rsidRDefault="00E7307B" w:rsidP="00E7307B">
      <w:pPr>
        <w:rPr>
          <w:lang w:val="es-ES"/>
        </w:rPr>
      </w:pPr>
      <w:r>
        <w:rPr>
          <w:lang w:val="es-ES"/>
        </w:rPr>
        <w:t xml:space="preserve">El plan de trabajo elaborado, considera el inicio del proyecto el día 14 de marzo de 2016 y su finalización el día </w:t>
      </w:r>
      <w:r w:rsidR="00117A74">
        <w:rPr>
          <w:lang w:val="es-ES"/>
        </w:rPr>
        <w:t>11</w:t>
      </w:r>
      <w:r>
        <w:rPr>
          <w:lang w:val="es-ES"/>
        </w:rPr>
        <w:t xml:space="preserve"> de </w:t>
      </w:r>
      <w:r w:rsidR="00341E27">
        <w:rPr>
          <w:lang w:val="es-ES"/>
        </w:rPr>
        <w:t>julio</w:t>
      </w:r>
      <w:r>
        <w:rPr>
          <w:lang w:val="es-ES"/>
        </w:rPr>
        <w:t xml:space="preserve"> de </w:t>
      </w:r>
      <w:r w:rsidR="00117A74">
        <w:rPr>
          <w:lang w:val="es-ES"/>
        </w:rPr>
        <w:t>2016</w:t>
      </w:r>
      <w:r>
        <w:rPr>
          <w:lang w:val="es-ES"/>
        </w:rPr>
        <w:t xml:space="preserve">, intentando coincidir con el periodo lectivo del primer semestre del año </w:t>
      </w:r>
      <w:r w:rsidR="00117A74">
        <w:rPr>
          <w:lang w:val="es-ES"/>
        </w:rPr>
        <w:t>2016</w:t>
      </w:r>
      <w:r>
        <w:rPr>
          <w:lang w:val="es-ES"/>
        </w:rPr>
        <w:t xml:space="preserve"> de la Universidad de Santiago de Chile. De esta </w:t>
      </w:r>
      <w:r w:rsidR="00117A74">
        <w:rPr>
          <w:lang w:val="es-ES"/>
        </w:rPr>
        <w:t>manera</w:t>
      </w:r>
      <w:r>
        <w:rPr>
          <w:lang w:val="es-ES"/>
        </w:rPr>
        <w:t>, el desarrollo del proyecto comprende una duración total de 17 semanas</w:t>
      </w:r>
      <w:r w:rsidR="00117A74">
        <w:rPr>
          <w:lang w:val="es-ES"/>
        </w:rPr>
        <w:t xml:space="preserve"> (correspondiente a un periodo lectivo normal)</w:t>
      </w:r>
      <w:r>
        <w:rPr>
          <w:lang w:val="es-ES"/>
        </w:rPr>
        <w:t xml:space="preserve">. </w:t>
      </w:r>
    </w:p>
    <w:p w:rsidR="005C1DF3" w:rsidRDefault="005C1DF3" w:rsidP="00E7307B">
      <w:pPr>
        <w:rPr>
          <w:lang w:val="es-ES"/>
        </w:rPr>
      </w:pPr>
      <w:r>
        <w:rPr>
          <w:lang w:val="es-ES"/>
        </w:rPr>
        <w:t>Para cumplir con la dedicación efectiva de 612 horas, se considera un traba</w:t>
      </w:r>
      <w:r w:rsidR="001E5DA0">
        <w:rPr>
          <w:lang w:val="es-ES"/>
        </w:rPr>
        <w:t>jo de 6</w:t>
      </w:r>
      <w:r>
        <w:rPr>
          <w:lang w:val="es-ES"/>
        </w:rPr>
        <w:t xml:space="preserve"> horas diarias</w:t>
      </w:r>
      <w:r w:rsidR="001E5DA0">
        <w:rPr>
          <w:lang w:val="es-ES"/>
        </w:rPr>
        <w:t xml:space="preserve"> durante 6</w:t>
      </w:r>
      <w:r w:rsidR="004B2AAA">
        <w:rPr>
          <w:lang w:val="es-ES"/>
        </w:rPr>
        <w:t xml:space="preserve"> días a la semana (lunes a </w:t>
      </w:r>
      <w:r w:rsidR="001E5DA0">
        <w:rPr>
          <w:lang w:val="es-ES"/>
        </w:rPr>
        <w:t>sábado</w:t>
      </w:r>
      <w:r w:rsidR="004B2AAA">
        <w:rPr>
          <w:lang w:val="es-ES"/>
        </w:rPr>
        <w:t>).</w:t>
      </w:r>
    </w:p>
    <w:p w:rsidR="00E7307B" w:rsidRDefault="00E7307B" w:rsidP="00E7307B">
      <w:pPr>
        <w:rPr>
          <w:lang w:val="es-ES"/>
        </w:rPr>
      </w:pPr>
      <w:r>
        <w:rPr>
          <w:lang w:val="es-ES"/>
        </w:rPr>
        <w:t xml:space="preserve">La planificación se divide </w:t>
      </w:r>
      <w:r w:rsidR="001E5DA0">
        <w:rPr>
          <w:lang w:val="es-ES"/>
        </w:rPr>
        <w:t>esencialmente</w:t>
      </w:r>
      <w:r>
        <w:rPr>
          <w:lang w:val="es-ES"/>
        </w:rPr>
        <w:t xml:space="preserve"> en tres etapas: investigación, desarrollo </w:t>
      </w:r>
      <w:r w:rsidR="00B034BD">
        <w:rPr>
          <w:lang w:val="es-ES"/>
        </w:rPr>
        <w:t xml:space="preserve">(utilizando </w:t>
      </w:r>
      <w:r w:rsidR="009B0DD8">
        <w:rPr>
          <w:lang w:val="es-ES"/>
        </w:rPr>
        <w:t xml:space="preserve">la metodología </w:t>
      </w:r>
      <w:r w:rsidR="00B034BD">
        <w:rPr>
          <w:lang w:val="es-ES"/>
        </w:rPr>
        <w:t xml:space="preserve">XP) </w:t>
      </w:r>
      <w:r w:rsidR="007B599D">
        <w:rPr>
          <w:lang w:val="es-ES"/>
        </w:rPr>
        <w:t>y finalmente la documentación de la memoria</w:t>
      </w:r>
      <w:r>
        <w:rPr>
          <w:lang w:val="es-ES"/>
        </w:rPr>
        <w:t xml:space="preserve">. El detalle de la planificación se adjunta en el Apéndice al final del </w:t>
      </w:r>
      <w:r w:rsidR="007B599D">
        <w:rPr>
          <w:lang w:val="es-ES"/>
        </w:rPr>
        <w:t>presente</w:t>
      </w:r>
      <w:r w:rsidR="00854B1B">
        <w:rPr>
          <w:lang w:val="es-ES"/>
        </w:rPr>
        <w:t>.</w:t>
      </w:r>
    </w:p>
    <w:p w:rsidR="00D4543E" w:rsidRDefault="00D4543E" w:rsidP="00D4543E">
      <w:pPr>
        <w:jc w:val="center"/>
        <w:rPr>
          <w:lang w:val="es-ES"/>
        </w:rPr>
      </w:pPr>
      <w:r>
        <w:rPr>
          <w:i/>
          <w:iCs/>
          <w:sz w:val="23"/>
          <w:szCs w:val="23"/>
        </w:rPr>
        <w:t>Tabla 5.1: Resumen planificación del proyecto</w:t>
      </w:r>
    </w:p>
    <w:tbl>
      <w:tblPr>
        <w:tblStyle w:val="Listaclara-nfasis1"/>
        <w:tblW w:w="0" w:type="auto"/>
        <w:jc w:val="center"/>
        <w:tblLook w:val="04A0"/>
      </w:tblPr>
      <w:tblGrid>
        <w:gridCol w:w="2898"/>
        <w:gridCol w:w="2030"/>
        <w:gridCol w:w="2268"/>
      </w:tblGrid>
      <w:tr w:rsidR="00854B1B" w:rsidTr="006A4112">
        <w:trPr>
          <w:cnfStyle w:val="100000000000"/>
          <w:jc w:val="center"/>
        </w:trPr>
        <w:tc>
          <w:tcPr>
            <w:cnfStyle w:val="001000000000"/>
            <w:tcW w:w="2898" w:type="dxa"/>
          </w:tcPr>
          <w:p w:rsidR="00854B1B" w:rsidRDefault="00854B1B" w:rsidP="006A4112">
            <w:pPr>
              <w:ind w:firstLine="0"/>
              <w:jc w:val="center"/>
              <w:rPr>
                <w:rFonts w:ascii="Times" w:hAnsi="Times" w:cs="Times"/>
                <w:szCs w:val="24"/>
                <w:lang w:val="es-ES"/>
              </w:rPr>
            </w:pPr>
            <w:r>
              <w:rPr>
                <w:rFonts w:ascii="Times" w:hAnsi="Times" w:cs="Times"/>
                <w:szCs w:val="24"/>
                <w:lang w:val="es-ES"/>
              </w:rPr>
              <w:t>Hito</w:t>
            </w:r>
          </w:p>
        </w:tc>
        <w:tc>
          <w:tcPr>
            <w:tcW w:w="2030" w:type="dxa"/>
          </w:tcPr>
          <w:p w:rsidR="00854B1B" w:rsidRDefault="00854B1B" w:rsidP="006A4112">
            <w:pPr>
              <w:ind w:firstLine="0"/>
              <w:jc w:val="center"/>
              <w:cnfStyle w:val="100000000000"/>
              <w:rPr>
                <w:rFonts w:ascii="Times" w:hAnsi="Times" w:cs="Times"/>
                <w:szCs w:val="24"/>
                <w:lang w:val="es-ES"/>
              </w:rPr>
            </w:pPr>
            <w:r>
              <w:rPr>
                <w:rFonts w:ascii="Times" w:hAnsi="Times" w:cs="Times"/>
                <w:szCs w:val="24"/>
                <w:lang w:val="es-ES"/>
              </w:rPr>
              <w:t>Inicio</w:t>
            </w:r>
          </w:p>
        </w:tc>
        <w:tc>
          <w:tcPr>
            <w:tcW w:w="2268" w:type="dxa"/>
          </w:tcPr>
          <w:p w:rsidR="00854B1B" w:rsidRDefault="00854B1B" w:rsidP="006A4112">
            <w:pPr>
              <w:ind w:firstLine="0"/>
              <w:jc w:val="center"/>
              <w:cnfStyle w:val="100000000000"/>
              <w:rPr>
                <w:rFonts w:ascii="Times" w:hAnsi="Times" w:cs="Times"/>
                <w:szCs w:val="24"/>
                <w:lang w:val="es-ES"/>
              </w:rPr>
            </w:pPr>
            <w:r>
              <w:rPr>
                <w:rFonts w:ascii="Times" w:hAnsi="Times" w:cs="Times"/>
                <w:szCs w:val="24"/>
                <w:lang w:val="es-ES"/>
              </w:rPr>
              <w:t>Término</w:t>
            </w:r>
          </w:p>
        </w:tc>
      </w:tr>
      <w:tr w:rsidR="00854B1B" w:rsidTr="006A4112">
        <w:trPr>
          <w:cnfStyle w:val="000000100000"/>
          <w:jc w:val="center"/>
        </w:trPr>
        <w:tc>
          <w:tcPr>
            <w:cnfStyle w:val="001000000000"/>
            <w:tcW w:w="2898" w:type="dxa"/>
          </w:tcPr>
          <w:p w:rsidR="00854B1B" w:rsidRDefault="00854B1B" w:rsidP="006A4112">
            <w:pPr>
              <w:ind w:firstLine="0"/>
              <w:jc w:val="left"/>
              <w:rPr>
                <w:rFonts w:ascii="Times" w:hAnsi="Times" w:cs="Times"/>
                <w:szCs w:val="24"/>
                <w:lang w:val="es-ES"/>
              </w:rPr>
            </w:pPr>
            <w:r>
              <w:rPr>
                <w:rFonts w:ascii="Times" w:hAnsi="Times" w:cs="Times"/>
                <w:szCs w:val="24"/>
                <w:lang w:val="es-ES"/>
              </w:rPr>
              <w:t>Etapa de investigación</w:t>
            </w:r>
          </w:p>
        </w:tc>
        <w:tc>
          <w:tcPr>
            <w:tcW w:w="2030" w:type="dxa"/>
          </w:tcPr>
          <w:p w:rsidR="00854B1B" w:rsidRDefault="006A4112" w:rsidP="006A4112">
            <w:pPr>
              <w:ind w:firstLine="0"/>
              <w:jc w:val="center"/>
              <w:cnfStyle w:val="000000100000"/>
              <w:rPr>
                <w:rFonts w:ascii="Times" w:hAnsi="Times" w:cs="Times"/>
                <w:szCs w:val="24"/>
                <w:lang w:val="es-ES"/>
              </w:rPr>
            </w:pPr>
            <w:r>
              <w:rPr>
                <w:rFonts w:ascii="Times" w:hAnsi="Times" w:cs="Times"/>
                <w:szCs w:val="24"/>
                <w:lang w:val="es-ES"/>
              </w:rPr>
              <w:t>03/14/2016</w:t>
            </w:r>
          </w:p>
        </w:tc>
        <w:tc>
          <w:tcPr>
            <w:tcW w:w="2268" w:type="dxa"/>
          </w:tcPr>
          <w:p w:rsidR="00854B1B" w:rsidRDefault="006A4112" w:rsidP="006A4112">
            <w:pPr>
              <w:ind w:firstLine="0"/>
              <w:jc w:val="center"/>
              <w:cnfStyle w:val="000000100000"/>
              <w:rPr>
                <w:rFonts w:ascii="Times" w:hAnsi="Times" w:cs="Times"/>
                <w:szCs w:val="24"/>
                <w:lang w:val="es-ES"/>
              </w:rPr>
            </w:pPr>
            <w:r>
              <w:rPr>
                <w:rFonts w:ascii="Times" w:hAnsi="Times" w:cs="Times"/>
                <w:szCs w:val="24"/>
                <w:lang w:val="es-ES"/>
              </w:rPr>
              <w:t>04/06/2016</w:t>
            </w:r>
          </w:p>
        </w:tc>
      </w:tr>
      <w:tr w:rsidR="00854B1B" w:rsidTr="006A4112">
        <w:trPr>
          <w:jc w:val="center"/>
        </w:trPr>
        <w:tc>
          <w:tcPr>
            <w:cnfStyle w:val="001000000000"/>
            <w:tcW w:w="2898" w:type="dxa"/>
          </w:tcPr>
          <w:p w:rsidR="00854B1B" w:rsidRDefault="00854B1B" w:rsidP="006A4112">
            <w:pPr>
              <w:ind w:firstLine="0"/>
              <w:jc w:val="left"/>
              <w:rPr>
                <w:rFonts w:ascii="Times" w:hAnsi="Times" w:cs="Times"/>
                <w:szCs w:val="24"/>
                <w:lang w:val="es-ES"/>
              </w:rPr>
            </w:pPr>
            <w:r>
              <w:rPr>
                <w:rFonts w:ascii="Times" w:hAnsi="Times" w:cs="Times"/>
                <w:szCs w:val="24"/>
                <w:lang w:val="es-ES"/>
              </w:rPr>
              <w:t>Etapa de desarrollo</w:t>
            </w:r>
          </w:p>
        </w:tc>
        <w:tc>
          <w:tcPr>
            <w:tcW w:w="2030" w:type="dxa"/>
          </w:tcPr>
          <w:p w:rsidR="00854B1B" w:rsidRDefault="006A4112" w:rsidP="006A4112">
            <w:pPr>
              <w:ind w:firstLine="0"/>
              <w:jc w:val="center"/>
              <w:cnfStyle w:val="000000000000"/>
              <w:rPr>
                <w:rFonts w:ascii="Times" w:hAnsi="Times" w:cs="Times"/>
                <w:szCs w:val="24"/>
                <w:lang w:val="es-ES"/>
              </w:rPr>
            </w:pPr>
            <w:r>
              <w:rPr>
                <w:rFonts w:ascii="Times" w:hAnsi="Times" w:cs="Times"/>
                <w:szCs w:val="24"/>
                <w:lang w:val="es-ES"/>
              </w:rPr>
              <w:t>04/07/2016</w:t>
            </w:r>
          </w:p>
        </w:tc>
        <w:tc>
          <w:tcPr>
            <w:tcW w:w="2268" w:type="dxa"/>
          </w:tcPr>
          <w:p w:rsidR="00854B1B" w:rsidRDefault="006A4112" w:rsidP="006A4112">
            <w:pPr>
              <w:ind w:firstLine="0"/>
              <w:jc w:val="center"/>
              <w:cnfStyle w:val="000000000000"/>
              <w:rPr>
                <w:rFonts w:ascii="Times" w:hAnsi="Times" w:cs="Times"/>
                <w:szCs w:val="24"/>
                <w:lang w:val="es-ES"/>
              </w:rPr>
            </w:pPr>
            <w:r>
              <w:rPr>
                <w:rFonts w:ascii="Times" w:hAnsi="Times" w:cs="Times"/>
                <w:szCs w:val="24"/>
                <w:lang w:val="es-ES"/>
              </w:rPr>
              <w:t>06/30/2016</w:t>
            </w:r>
          </w:p>
        </w:tc>
      </w:tr>
      <w:tr w:rsidR="00854B1B" w:rsidTr="006A4112">
        <w:trPr>
          <w:cnfStyle w:val="000000100000"/>
          <w:jc w:val="center"/>
        </w:trPr>
        <w:tc>
          <w:tcPr>
            <w:cnfStyle w:val="001000000000"/>
            <w:tcW w:w="2898" w:type="dxa"/>
          </w:tcPr>
          <w:p w:rsidR="00854B1B" w:rsidRDefault="00854B1B" w:rsidP="006A4112">
            <w:pPr>
              <w:ind w:firstLine="0"/>
              <w:jc w:val="left"/>
              <w:rPr>
                <w:rFonts w:ascii="Times" w:hAnsi="Times" w:cs="Times"/>
                <w:szCs w:val="24"/>
                <w:lang w:val="es-ES"/>
              </w:rPr>
            </w:pPr>
            <w:r>
              <w:rPr>
                <w:rFonts w:ascii="Times" w:hAnsi="Times" w:cs="Times"/>
                <w:szCs w:val="24"/>
                <w:lang w:val="es-ES"/>
              </w:rPr>
              <w:t>Etapa de documentación</w:t>
            </w:r>
          </w:p>
        </w:tc>
        <w:tc>
          <w:tcPr>
            <w:tcW w:w="2030" w:type="dxa"/>
          </w:tcPr>
          <w:p w:rsidR="00854B1B" w:rsidRDefault="006A4112" w:rsidP="006A4112">
            <w:pPr>
              <w:ind w:firstLine="0"/>
              <w:jc w:val="center"/>
              <w:cnfStyle w:val="000000100000"/>
              <w:rPr>
                <w:rFonts w:ascii="Times" w:hAnsi="Times" w:cs="Times"/>
                <w:szCs w:val="24"/>
                <w:lang w:val="es-ES"/>
              </w:rPr>
            </w:pPr>
            <w:r>
              <w:rPr>
                <w:rFonts w:ascii="Times" w:hAnsi="Times" w:cs="Times"/>
                <w:szCs w:val="24"/>
                <w:lang w:val="es-ES"/>
              </w:rPr>
              <w:t>07/01/2016</w:t>
            </w:r>
          </w:p>
        </w:tc>
        <w:tc>
          <w:tcPr>
            <w:tcW w:w="2268" w:type="dxa"/>
          </w:tcPr>
          <w:p w:rsidR="00854B1B" w:rsidRDefault="006A4112" w:rsidP="006A4112">
            <w:pPr>
              <w:ind w:firstLine="0"/>
              <w:jc w:val="center"/>
              <w:cnfStyle w:val="000000100000"/>
              <w:rPr>
                <w:rFonts w:ascii="Times" w:hAnsi="Times" w:cs="Times"/>
                <w:szCs w:val="24"/>
                <w:lang w:val="es-ES"/>
              </w:rPr>
            </w:pPr>
            <w:r>
              <w:rPr>
                <w:rFonts w:ascii="Times" w:hAnsi="Times" w:cs="Times"/>
                <w:szCs w:val="24"/>
                <w:lang w:val="es-ES"/>
              </w:rPr>
              <w:t>08/02/2016</w:t>
            </w:r>
          </w:p>
        </w:tc>
      </w:tr>
    </w:tbl>
    <w:sdt>
      <w:sdtPr>
        <w:rPr>
          <w:rFonts w:eastAsiaTheme="minorHAnsi" w:cstheme="minorBidi"/>
          <w:b w:val="0"/>
          <w:bCs w:val="0"/>
          <w:caps/>
          <w:color w:val="auto"/>
          <w:sz w:val="24"/>
          <w:szCs w:val="22"/>
          <w:lang w:val="es-ES"/>
        </w:rPr>
        <w:id w:val="1704977614"/>
        <w:docPartObj>
          <w:docPartGallery w:val="Bibliographies"/>
          <w:docPartUnique/>
        </w:docPartObj>
      </w:sdtPr>
      <w:sdtEndPr>
        <w:rPr>
          <w:caps w:val="0"/>
          <w:lang w:val="es-CL"/>
        </w:rPr>
      </w:sdtEndPr>
      <w:sdtContent>
        <w:bookmarkStart w:id="24" w:name="_Toc446826137" w:displacedByCustomXml="prev"/>
        <w:p w:rsidR="00163A4C" w:rsidRPr="00D7145C" w:rsidRDefault="00CD5E0A">
          <w:pPr>
            <w:pStyle w:val="Ttulo1"/>
          </w:pPr>
          <w:r w:rsidRPr="00D7145C">
            <w:rPr>
              <w:lang w:val="es-ES"/>
            </w:rPr>
            <w:t>Referencias</w:t>
          </w:r>
          <w:bookmarkEnd w:id="24"/>
        </w:p>
        <w:sdt>
          <w:sdtPr>
            <w:id w:val="111145805"/>
            <w:bibliography/>
          </w:sdtPr>
          <w:sdtContent>
            <w:p w:rsidR="00721F34" w:rsidRPr="00C0454A" w:rsidRDefault="00721F34" w:rsidP="00721F34">
              <w:pPr>
                <w:pStyle w:val="Bibliografa"/>
                <w:rPr>
                  <w:rFonts w:cs="Times New Roman"/>
                  <w:noProof/>
                  <w:lang w:val="en-US"/>
                </w:rPr>
              </w:pPr>
              <w:r w:rsidRPr="00C0454A">
                <w:rPr>
                  <w:sz w:val="23"/>
                  <w:szCs w:val="23"/>
                  <w:lang w:val="en-US"/>
                </w:rPr>
                <w:t xml:space="preserve">Batres-Estrada, G. (2015). </w:t>
              </w:r>
              <w:r w:rsidRPr="00C0454A">
                <w:rPr>
                  <w:i/>
                  <w:iCs/>
                  <w:sz w:val="23"/>
                  <w:szCs w:val="23"/>
                  <w:lang w:val="en-US"/>
                </w:rPr>
                <w:t xml:space="preserve">Deep Learning for Multivariate Financial Time Series. </w:t>
              </w:r>
              <w:r w:rsidRPr="00C0454A">
                <w:rPr>
                  <w:sz w:val="23"/>
                  <w:szCs w:val="23"/>
                  <w:lang w:val="en-US"/>
                </w:rPr>
                <w:t xml:space="preserve">Royal Institute of Technology, Engineering &amp; Physics, Stockholm. </w:t>
              </w:r>
              <w:r w:rsidR="00BF2FD0" w:rsidRPr="00BF2FD0">
                <w:fldChar w:fldCharType="begin"/>
              </w:r>
              <w:r w:rsidR="00163A4C" w:rsidRPr="00C0454A">
                <w:rPr>
                  <w:lang w:val="en-US"/>
                </w:rPr>
                <w:instrText>BIBLIOGRAPHY</w:instrText>
              </w:r>
              <w:r w:rsidR="00BF2FD0" w:rsidRPr="00BF2FD0">
                <w:fldChar w:fldCharType="separate"/>
              </w:r>
            </w:p>
            <w:p w:rsidR="004A5941" w:rsidRDefault="00721F34" w:rsidP="004A5941">
              <w:pPr>
                <w:pStyle w:val="Bibliografa"/>
                <w:rPr>
                  <w:rFonts w:cs="Times New Roman"/>
                  <w:noProof/>
                  <w:lang w:val="es-ES"/>
                </w:rPr>
              </w:pPr>
              <w:r w:rsidRPr="00C0454A">
                <w:rPr>
                  <w:sz w:val="23"/>
                  <w:szCs w:val="23"/>
                  <w:lang w:val="en-US"/>
                </w:rPr>
                <w:t xml:space="preserve">Burgos Molina, C., &amp; Chacón, M. (2014). </w:t>
              </w:r>
              <w:r>
                <w:rPr>
                  <w:i/>
                  <w:iCs/>
                  <w:sz w:val="23"/>
                  <w:szCs w:val="23"/>
                </w:rPr>
                <w:t xml:space="preserve">Entrenamiento muestral de modelos dinámicos con SVM. </w:t>
              </w:r>
              <w:r>
                <w:rPr>
                  <w:sz w:val="23"/>
                  <w:szCs w:val="23"/>
                </w:rPr>
                <w:t>Universidad de Santiago de Chile, Departamento de Ingeniería Informática, Santiago.</w:t>
              </w:r>
            </w:p>
            <w:p w:rsidR="00721F34" w:rsidRPr="00C0454A" w:rsidRDefault="00BF2FD0" w:rsidP="004A5941">
              <w:pPr>
                <w:pStyle w:val="Bibliografa"/>
                <w:rPr>
                  <w:sz w:val="23"/>
                  <w:szCs w:val="23"/>
                  <w:lang w:val="en-US"/>
                </w:rPr>
              </w:pPr>
              <w:r>
                <w:rPr>
                  <w:b/>
                  <w:bCs/>
                  <w:noProof/>
                </w:rPr>
                <w:fldChar w:fldCharType="end"/>
              </w:r>
              <w:r w:rsidR="00721F34">
                <w:rPr>
                  <w:sz w:val="23"/>
                  <w:szCs w:val="23"/>
                </w:rPr>
                <w:t xml:space="preserve">Chacón, M., Araya, C., &amp; Panerai, R. (30 de septiembre de 2010). </w:t>
              </w:r>
              <w:r w:rsidR="00721F34" w:rsidRPr="00C0454A">
                <w:rPr>
                  <w:sz w:val="23"/>
                  <w:szCs w:val="23"/>
                  <w:lang w:val="en-US"/>
                </w:rPr>
                <w:t xml:space="preserve">Non-linear multivariate modeling of cerebral hemodynamics with autoregressive Support Vector Machines. </w:t>
              </w:r>
              <w:r w:rsidR="00721F34" w:rsidRPr="00C0454A">
                <w:rPr>
                  <w:i/>
                  <w:iCs/>
                  <w:sz w:val="23"/>
                  <w:szCs w:val="23"/>
                  <w:lang w:val="en-US"/>
                </w:rPr>
                <w:t>Medical Engineering &amp; Physics, 33</w:t>
              </w:r>
              <w:r w:rsidR="00721F34" w:rsidRPr="00C0454A">
                <w:rPr>
                  <w:sz w:val="23"/>
                  <w:szCs w:val="23"/>
                  <w:lang w:val="en-US"/>
                </w:rPr>
                <w:t>, 180-187.</w:t>
              </w:r>
            </w:p>
            <w:p w:rsidR="00721F34" w:rsidRPr="00C0454A" w:rsidRDefault="00721F34" w:rsidP="00721F34">
              <w:pPr>
                <w:rPr>
                  <w:sz w:val="23"/>
                  <w:szCs w:val="23"/>
                  <w:lang w:val="en-US"/>
                </w:rPr>
              </w:pPr>
              <w:r w:rsidRPr="00C0454A">
                <w:rPr>
                  <w:sz w:val="23"/>
                  <w:szCs w:val="23"/>
                  <w:lang w:val="en-US"/>
                </w:rPr>
                <w:t xml:space="preserve">Chacón, M., Jara, J., &amp; Panerai, R. (14 de octubre de 2014). A New Model-Free Index of Dynamic Cerebral Blood Flow Autoregulation. (Y. Hoshi, Ed.) </w:t>
              </w:r>
              <w:r w:rsidRPr="00C0454A">
                <w:rPr>
                  <w:i/>
                  <w:iCs/>
                  <w:sz w:val="23"/>
                  <w:szCs w:val="23"/>
                  <w:lang w:val="en-US"/>
                </w:rPr>
                <w:t>PLOS ONE, 9</w:t>
              </w:r>
              <w:r w:rsidRPr="00C0454A">
                <w:rPr>
                  <w:sz w:val="23"/>
                  <w:szCs w:val="23"/>
                  <w:lang w:val="en-US"/>
                </w:rPr>
                <w:t>(10), 0108281.</w:t>
              </w:r>
            </w:p>
            <w:p w:rsidR="00721F34" w:rsidRDefault="00721F34" w:rsidP="00721F34">
              <w:pPr>
                <w:rPr>
                  <w:sz w:val="23"/>
                  <w:szCs w:val="23"/>
                </w:rPr>
              </w:pPr>
              <w:r w:rsidRPr="00C0454A">
                <w:rPr>
                  <w:sz w:val="23"/>
                  <w:szCs w:val="23"/>
                  <w:lang w:val="en-US"/>
                </w:rPr>
                <w:t xml:space="preserve">Chacon, M., Panerai, R., Araya, C., &amp; Muñoz, M. (2009). Comparison Between SVM and ANN for Modeling the Cerebral Autoregulation Blood Flor System. </w:t>
              </w:r>
              <w:r>
                <w:rPr>
                  <w:i/>
                  <w:iCs/>
                  <w:sz w:val="23"/>
                  <w:szCs w:val="23"/>
                </w:rPr>
                <w:t>International Joint Conference on Computational Intelligence</w:t>
              </w:r>
              <w:r>
                <w:rPr>
                  <w:sz w:val="23"/>
                  <w:szCs w:val="23"/>
                </w:rPr>
                <w:t>. Madeira: Springer 522-525</w:t>
              </w:r>
            </w:p>
            <w:p w:rsidR="00721F34" w:rsidRDefault="00BF2FD0" w:rsidP="00721F34"/>
          </w:sdtContent>
        </w:sdt>
        <w:p w:rsidR="00721F34" w:rsidRPr="00C0454A" w:rsidRDefault="00721F34" w:rsidP="00721F34">
          <w:pPr>
            <w:rPr>
              <w:sz w:val="23"/>
              <w:szCs w:val="23"/>
              <w:lang w:val="en-US"/>
            </w:rPr>
          </w:pPr>
          <w:r w:rsidRPr="00C0454A">
            <w:rPr>
              <w:sz w:val="23"/>
              <w:szCs w:val="23"/>
              <w:lang w:val="en-US"/>
            </w:rPr>
            <w:t xml:space="preserve">Hinton, G., &amp; Osindero, S. (2006). A fast learning algorithm for deep belief nets. </w:t>
          </w:r>
          <w:r w:rsidRPr="00C0454A">
            <w:rPr>
              <w:i/>
              <w:iCs/>
              <w:sz w:val="23"/>
              <w:szCs w:val="23"/>
              <w:lang w:val="en-US"/>
            </w:rPr>
            <w:t>Neural Computation, 18</w:t>
          </w:r>
          <w:r w:rsidRPr="00C0454A">
            <w:rPr>
              <w:sz w:val="23"/>
              <w:szCs w:val="23"/>
              <w:lang w:val="en-US"/>
            </w:rPr>
            <w:t>, 1527-1554.</w:t>
          </w:r>
        </w:p>
        <w:p w:rsidR="00721F34" w:rsidRPr="00C0454A" w:rsidRDefault="00721F34" w:rsidP="00721F34">
          <w:pPr>
            <w:rPr>
              <w:sz w:val="23"/>
              <w:szCs w:val="23"/>
              <w:lang w:val="en-US"/>
            </w:rPr>
          </w:pPr>
          <w:r w:rsidRPr="00C0454A">
            <w:rPr>
              <w:sz w:val="23"/>
              <w:szCs w:val="23"/>
              <w:lang w:val="en-US"/>
            </w:rPr>
            <w:t xml:space="preserve">Liu, J., Hu, Y., Jia, J., &amp; Chan, P. (2014). </w:t>
          </w:r>
          <w:r w:rsidRPr="00C0454A">
            <w:rPr>
              <w:i/>
              <w:iCs/>
              <w:sz w:val="23"/>
              <w:szCs w:val="23"/>
              <w:lang w:val="en-US"/>
            </w:rPr>
            <w:t xml:space="preserve">Deep Neural Network Based Feature Representation for Weather Forecasting. </w:t>
          </w:r>
          <w:r w:rsidRPr="00C0454A">
            <w:rPr>
              <w:sz w:val="23"/>
              <w:szCs w:val="23"/>
              <w:lang w:val="en-US"/>
            </w:rPr>
            <w:t>The Hong Kong Polytechnic University , Department of Computing , Hong Kong.</w:t>
          </w:r>
        </w:p>
        <w:p w:rsidR="00721F34" w:rsidRPr="00C0454A" w:rsidRDefault="00721F34" w:rsidP="00721F34">
          <w:pPr>
            <w:rPr>
              <w:sz w:val="23"/>
              <w:szCs w:val="23"/>
              <w:lang w:val="en-US"/>
            </w:rPr>
          </w:pPr>
          <w:r w:rsidRPr="00C0454A">
            <w:rPr>
              <w:sz w:val="23"/>
              <w:szCs w:val="23"/>
              <w:lang w:val="en-US"/>
            </w:rPr>
            <w:t xml:space="preserve">Markwalder, T., Grollmund, P., Seiler, R., Roth, F., &amp; Aaslid, R. (1984). Dependencyofblood flow velocity in the middle cerebral artery on end-tidal carbon dioxide partial pressure: a transcranial ultrasound Doppler study. </w:t>
          </w:r>
          <w:r w:rsidRPr="00C0454A">
            <w:rPr>
              <w:i/>
              <w:iCs/>
              <w:sz w:val="23"/>
              <w:szCs w:val="23"/>
              <w:lang w:val="en-US"/>
            </w:rPr>
            <w:t>Journal of Cerebral Blood Flow &amp; Metabolism, 4</w:t>
          </w:r>
          <w:r w:rsidRPr="00C0454A">
            <w:rPr>
              <w:sz w:val="23"/>
              <w:szCs w:val="23"/>
              <w:lang w:val="en-US"/>
            </w:rPr>
            <w:t>, 368-72.</w:t>
          </w:r>
        </w:p>
        <w:p w:rsidR="00721F34" w:rsidRDefault="00721F34" w:rsidP="00721F34">
          <w:pPr>
            <w:rPr>
              <w:sz w:val="23"/>
              <w:szCs w:val="23"/>
            </w:rPr>
          </w:pPr>
          <w:r w:rsidRPr="00C0454A">
            <w:rPr>
              <w:sz w:val="23"/>
              <w:szCs w:val="23"/>
              <w:lang w:val="en-US"/>
            </w:rPr>
            <w:t xml:space="preserve">Mitsis, G., Poulin, M., Robbins, P., &amp; Marmarelis, V. (2004). Nonlinear modeling of the dynamic effects of arterial pressure and CO2 variations on cerebral blood flow in healthy humans. </w:t>
          </w:r>
          <w:r>
            <w:rPr>
              <w:i/>
              <w:iCs/>
              <w:sz w:val="23"/>
              <w:szCs w:val="23"/>
            </w:rPr>
            <w:t>IEEE Transactions Biomedical Engineering, 51</w:t>
          </w:r>
          <w:r>
            <w:rPr>
              <w:sz w:val="23"/>
              <w:szCs w:val="23"/>
            </w:rPr>
            <w:t>, 1932-43.</w:t>
          </w:r>
        </w:p>
        <w:p w:rsidR="00721F34" w:rsidRPr="00C0454A" w:rsidRDefault="00721F34" w:rsidP="00721F34">
          <w:pPr>
            <w:rPr>
              <w:sz w:val="23"/>
              <w:szCs w:val="23"/>
              <w:lang w:val="en-US"/>
            </w:rPr>
          </w:pPr>
          <w:r>
            <w:rPr>
              <w:sz w:val="23"/>
              <w:szCs w:val="23"/>
            </w:rPr>
            <w:t xml:space="preserve">Oberreutera, G. (2014). Accidente cerebrovascular isquémico en pacientes con trombo intracavitario: Experiencia con tratamientos distintos en fase aguda. </w:t>
          </w:r>
          <w:r w:rsidRPr="00C0454A">
            <w:rPr>
              <w:i/>
              <w:iCs/>
              <w:sz w:val="23"/>
              <w:szCs w:val="23"/>
              <w:lang w:val="en-US"/>
            </w:rPr>
            <w:t>Revista Médica de Chile, 142</w:t>
          </w:r>
          <w:r w:rsidRPr="00C0454A">
            <w:rPr>
              <w:sz w:val="23"/>
              <w:szCs w:val="23"/>
              <w:lang w:val="en-US"/>
            </w:rPr>
            <w:t>, 90-94.</w:t>
          </w:r>
        </w:p>
        <w:p w:rsidR="00721F34" w:rsidRPr="00C0454A" w:rsidRDefault="00721F34" w:rsidP="00721F34">
          <w:pPr>
            <w:rPr>
              <w:sz w:val="23"/>
              <w:szCs w:val="23"/>
              <w:lang w:val="en-US"/>
            </w:rPr>
          </w:pPr>
          <w:r w:rsidRPr="00C0454A">
            <w:rPr>
              <w:sz w:val="23"/>
              <w:szCs w:val="23"/>
              <w:lang w:val="en-US"/>
            </w:rPr>
            <w:t xml:space="preserve">Panerai, R. (30 de Octubre de 1997). Assessment of cerebral pressure autoregulation in humans—a review of measurement methods. </w:t>
          </w:r>
          <w:r w:rsidRPr="00C0454A">
            <w:rPr>
              <w:i/>
              <w:iCs/>
              <w:sz w:val="23"/>
              <w:szCs w:val="23"/>
              <w:lang w:val="en-US"/>
            </w:rPr>
            <w:t>IOPscience</w:t>
          </w:r>
          <w:r w:rsidRPr="00C0454A">
            <w:rPr>
              <w:sz w:val="23"/>
              <w:szCs w:val="23"/>
              <w:lang w:val="en-US"/>
            </w:rPr>
            <w:t>, 305-338.</w:t>
          </w:r>
        </w:p>
        <w:p w:rsidR="00721F34" w:rsidRPr="00C0454A" w:rsidRDefault="00721F34" w:rsidP="00721F34">
          <w:pPr>
            <w:rPr>
              <w:sz w:val="23"/>
              <w:szCs w:val="23"/>
              <w:lang w:val="en-US"/>
            </w:rPr>
          </w:pPr>
          <w:r w:rsidRPr="00C0454A">
            <w:rPr>
              <w:sz w:val="23"/>
              <w:szCs w:val="23"/>
              <w:lang w:val="en-US"/>
            </w:rPr>
            <w:t xml:space="preserve">Panerai, R., Simpson, D., Deverson, S., Mahony, P., Hayes, P., &amp; Evans, D. (2000). Multivariate dynamic analysis of cerebral blood flow regulation in humans. </w:t>
          </w:r>
          <w:r w:rsidRPr="00C0454A">
            <w:rPr>
              <w:i/>
              <w:iCs/>
              <w:sz w:val="23"/>
              <w:szCs w:val="23"/>
              <w:lang w:val="en-US"/>
            </w:rPr>
            <w:t>IEEE Transactions Biomedical Engineering, 47</w:t>
          </w:r>
          <w:r w:rsidRPr="00C0454A">
            <w:rPr>
              <w:sz w:val="23"/>
              <w:szCs w:val="23"/>
              <w:lang w:val="en-US"/>
            </w:rPr>
            <w:t>, 419-23.</w:t>
          </w:r>
        </w:p>
        <w:p w:rsidR="00721F34" w:rsidRPr="00C0454A" w:rsidRDefault="00721F34" w:rsidP="00721F34">
          <w:pPr>
            <w:rPr>
              <w:sz w:val="23"/>
              <w:szCs w:val="23"/>
              <w:lang w:val="en-US"/>
            </w:rPr>
          </w:pPr>
          <w:r w:rsidRPr="00C0454A">
            <w:rPr>
              <w:sz w:val="23"/>
              <w:szCs w:val="23"/>
              <w:lang w:val="en-US"/>
            </w:rPr>
            <w:t xml:space="preserve">Paulson, O., Strandgaard, B., &amp; Edvinsson, L. (1990). Cerebral autoregulation. </w:t>
          </w:r>
          <w:r w:rsidRPr="00C0454A">
            <w:rPr>
              <w:i/>
              <w:iCs/>
              <w:sz w:val="23"/>
              <w:szCs w:val="23"/>
              <w:lang w:val="en-US"/>
            </w:rPr>
            <w:t>Cerebrovascular Brain Metab Rev, 2</w:t>
          </w:r>
          <w:r w:rsidRPr="00C0454A">
            <w:rPr>
              <w:sz w:val="23"/>
              <w:szCs w:val="23"/>
              <w:lang w:val="en-US"/>
            </w:rPr>
            <w:t>, 161-92.</w:t>
          </w:r>
        </w:p>
        <w:p w:rsidR="00721F34" w:rsidRDefault="00721F34" w:rsidP="00721F34">
          <w:pPr>
            <w:rPr>
              <w:sz w:val="23"/>
              <w:szCs w:val="23"/>
            </w:rPr>
          </w:pPr>
          <w:r>
            <w:rPr>
              <w:sz w:val="23"/>
              <w:szCs w:val="23"/>
            </w:rPr>
            <w:t xml:space="preserve">Rivero, M., &amp; Boto, G. (2007). Monitorización de la presión intra- craneal en el trauma craneoencefálico grave. En B. G. Vaquero Crespo J, </w:t>
          </w:r>
          <w:r>
            <w:rPr>
              <w:i/>
              <w:iCs/>
              <w:sz w:val="23"/>
              <w:szCs w:val="23"/>
            </w:rPr>
            <w:t>Daño cerebral postraumático</w:t>
          </w:r>
          <w:r>
            <w:rPr>
              <w:sz w:val="23"/>
              <w:szCs w:val="23"/>
            </w:rPr>
            <w:t>, 147-57. Madrid: Mapfre S.A.</w:t>
          </w:r>
        </w:p>
        <w:p w:rsidR="00721F34" w:rsidRPr="00C0454A" w:rsidRDefault="00721F34" w:rsidP="00721F34">
          <w:pPr>
            <w:rPr>
              <w:sz w:val="23"/>
              <w:szCs w:val="23"/>
              <w:lang w:val="en-US"/>
            </w:rPr>
          </w:pPr>
          <w:r w:rsidRPr="00C0454A">
            <w:rPr>
              <w:sz w:val="23"/>
              <w:szCs w:val="23"/>
              <w:lang w:val="en-US"/>
            </w:rPr>
            <w:t xml:space="preserve">Schölkopf, B., Smola, A., Williamson, R., &amp; Bartlett, P. (1998). New support vector algorithms. </w:t>
          </w:r>
          <w:r w:rsidRPr="00C0454A">
            <w:rPr>
              <w:i/>
              <w:iCs/>
              <w:sz w:val="23"/>
              <w:szCs w:val="23"/>
              <w:lang w:val="en-US"/>
            </w:rPr>
            <w:t>Neural Comput, 12</w:t>
          </w:r>
          <w:r w:rsidRPr="00C0454A">
            <w:rPr>
              <w:sz w:val="23"/>
              <w:szCs w:val="23"/>
              <w:lang w:val="en-US"/>
            </w:rPr>
            <w:t>, 1083-121.</w:t>
          </w:r>
        </w:p>
        <w:p w:rsidR="00721F34" w:rsidRPr="00C0454A" w:rsidRDefault="00721F34" w:rsidP="00721F34">
          <w:pPr>
            <w:rPr>
              <w:sz w:val="23"/>
              <w:szCs w:val="23"/>
              <w:lang w:val="en-US"/>
            </w:rPr>
          </w:pPr>
          <w:r w:rsidRPr="00C0454A">
            <w:rPr>
              <w:sz w:val="23"/>
              <w:szCs w:val="23"/>
              <w:lang w:val="en-US"/>
            </w:rPr>
            <w:t xml:space="preserve">Simpson, D., Panerai, R., Evans, D., Garnham, J., Naylor, A., &amp; Bell, P. (2000). Estimating normal and pathological flow velocity to step changes in end-tidal pCO2. </w:t>
          </w:r>
          <w:r w:rsidRPr="00C0454A">
            <w:rPr>
              <w:i/>
              <w:iCs/>
              <w:sz w:val="23"/>
              <w:szCs w:val="23"/>
              <w:lang w:val="en-US"/>
            </w:rPr>
            <w:t>Medical &amp; Biology Engineering &amp; Computing, 38</w:t>
          </w:r>
          <w:r w:rsidRPr="00C0454A">
            <w:rPr>
              <w:sz w:val="23"/>
              <w:szCs w:val="23"/>
              <w:lang w:val="en-US"/>
            </w:rPr>
            <w:t>, 535-9.</w:t>
          </w:r>
        </w:p>
        <w:p w:rsidR="00721F34" w:rsidRPr="00C0454A" w:rsidRDefault="00721F34" w:rsidP="00721F34">
          <w:pPr>
            <w:rPr>
              <w:sz w:val="23"/>
              <w:szCs w:val="23"/>
              <w:lang w:val="en-US"/>
            </w:rPr>
          </w:pPr>
          <w:r w:rsidRPr="00C0454A">
            <w:rPr>
              <w:sz w:val="23"/>
              <w:szCs w:val="23"/>
              <w:lang w:val="en-US"/>
            </w:rPr>
            <w:lastRenderedPageBreak/>
            <w:t xml:space="preserve">Tiecks, F. M., Lam, A. M., Aaslid, R. P., &amp; Newell, D. M. (1995). Comparison of Static and Dynamic Cerebral Autoregulation Measurements. </w:t>
          </w:r>
          <w:r w:rsidRPr="00C0454A">
            <w:rPr>
              <w:i/>
              <w:iCs/>
              <w:sz w:val="23"/>
              <w:szCs w:val="23"/>
              <w:lang w:val="en-US"/>
            </w:rPr>
            <w:t>Stroke, 26</w:t>
          </w:r>
          <w:r w:rsidRPr="00C0454A">
            <w:rPr>
              <w:sz w:val="23"/>
              <w:szCs w:val="23"/>
              <w:lang w:val="en-US"/>
            </w:rPr>
            <w:t>, 1014-1019.</w:t>
          </w:r>
        </w:p>
        <w:p w:rsidR="00721F34" w:rsidRPr="00C0454A" w:rsidRDefault="00721F34" w:rsidP="00721F34">
          <w:pPr>
            <w:rPr>
              <w:sz w:val="23"/>
              <w:szCs w:val="23"/>
              <w:lang w:val="en-US"/>
            </w:rPr>
          </w:pPr>
          <w:r w:rsidRPr="00C0454A">
            <w:rPr>
              <w:sz w:val="23"/>
              <w:szCs w:val="23"/>
              <w:lang w:val="en-US"/>
            </w:rPr>
            <w:t xml:space="preserve">Torbey, M., &amp; Bhardwaj, A. (2004). Cerebral blood flow physiology and monitoring. En J. I. Suárez, </w:t>
          </w:r>
          <w:r w:rsidRPr="00C0454A">
            <w:rPr>
              <w:i/>
              <w:iCs/>
              <w:sz w:val="23"/>
              <w:szCs w:val="23"/>
              <w:lang w:val="en-US"/>
            </w:rPr>
            <w:t>Critical care neurology and neurosurgery</w:t>
          </w:r>
          <w:r w:rsidRPr="00C0454A">
            <w:rPr>
              <w:sz w:val="23"/>
              <w:szCs w:val="23"/>
              <w:lang w:val="en-US"/>
            </w:rPr>
            <w:t>. New Jersey: Human Press, 23-27.</w:t>
          </w:r>
        </w:p>
        <w:p w:rsidR="00721F34" w:rsidRPr="00C0454A" w:rsidRDefault="00721F34" w:rsidP="00721F34">
          <w:pPr>
            <w:rPr>
              <w:sz w:val="23"/>
              <w:szCs w:val="23"/>
              <w:lang w:val="en-US"/>
            </w:rPr>
          </w:pPr>
          <w:r w:rsidRPr="00C0454A">
            <w:rPr>
              <w:sz w:val="23"/>
              <w:szCs w:val="23"/>
              <w:lang w:val="en-US"/>
            </w:rPr>
            <w:t xml:space="preserve">Vapnik, A., Golowich, S., &amp; Smola, A. (1997). Support vector method for function approximation. Regression estimation, and signal processing. </w:t>
          </w:r>
          <w:r w:rsidRPr="00C0454A">
            <w:rPr>
              <w:i/>
              <w:iCs/>
              <w:sz w:val="23"/>
              <w:szCs w:val="23"/>
              <w:lang w:val="en-US"/>
            </w:rPr>
            <w:t>Neural information processing systems. 9</w:t>
          </w:r>
          <w:r w:rsidRPr="00C0454A">
            <w:rPr>
              <w:sz w:val="23"/>
              <w:szCs w:val="23"/>
              <w:lang w:val="en-US"/>
            </w:rPr>
            <w:t>, 281-7. Cambridge: MIT Press.</w:t>
          </w:r>
        </w:p>
        <w:p w:rsidR="00163A4C" w:rsidRPr="00721F34" w:rsidRDefault="00721F34" w:rsidP="00721F34">
          <w:r w:rsidRPr="00C0454A">
            <w:rPr>
              <w:sz w:val="23"/>
              <w:szCs w:val="23"/>
              <w:lang w:val="en-US"/>
            </w:rPr>
            <w:t xml:space="preserve">Wood, W., &amp; Kleb, W. (2002). Extreme Programming in a Research Environment. En L. W. Don Wells, </w:t>
          </w:r>
          <w:r w:rsidRPr="00C0454A">
            <w:rPr>
              <w:i/>
              <w:iCs/>
              <w:sz w:val="23"/>
              <w:szCs w:val="23"/>
              <w:lang w:val="en-US"/>
            </w:rPr>
            <w:t>Extreme Programming and Agile Methods — XP/Agile Universe 2002</w:t>
          </w:r>
          <w:r w:rsidRPr="00C0454A">
            <w:rPr>
              <w:sz w:val="23"/>
              <w:szCs w:val="23"/>
              <w:lang w:val="en-US"/>
            </w:rPr>
            <w:t xml:space="preserve">, </w:t>
          </w:r>
          <w:r w:rsidRPr="00C0454A">
            <w:rPr>
              <w:i/>
              <w:iCs/>
              <w:sz w:val="23"/>
              <w:szCs w:val="23"/>
              <w:lang w:val="en-US"/>
            </w:rPr>
            <w:t xml:space="preserve">2418, </w:t>
          </w:r>
          <w:r w:rsidRPr="00C0454A">
            <w:rPr>
              <w:sz w:val="23"/>
              <w:szCs w:val="23"/>
              <w:lang w:val="en-US"/>
            </w:rPr>
            <w:t xml:space="preserve">89-99. </w:t>
          </w:r>
          <w:r>
            <w:rPr>
              <w:sz w:val="23"/>
              <w:szCs w:val="23"/>
            </w:rPr>
            <w:t>Hampton, USA: Springer Berlin Heidelberg.</w:t>
          </w:r>
        </w:p>
      </w:sdtContent>
    </w:sdt>
    <w:p w:rsidR="00D02E7D" w:rsidRDefault="00D02E7D" w:rsidP="00D02E7D">
      <w:pPr>
        <w:pStyle w:val="Ttulo1"/>
      </w:pPr>
      <w:bookmarkStart w:id="25" w:name="_Toc446826138"/>
      <w:r>
        <w:t>Apéndice</w:t>
      </w:r>
      <w:bookmarkEnd w:id="25"/>
    </w:p>
    <w:p w:rsidR="00324112" w:rsidRDefault="00324112" w:rsidP="00324112">
      <w:pPr>
        <w:pStyle w:val="Ttulo2"/>
      </w:pPr>
      <w:bookmarkStart w:id="26" w:name="_Toc446826139"/>
      <w:r>
        <w:t>Glosario</w:t>
      </w:r>
      <w:bookmarkEnd w:id="26"/>
    </w:p>
    <w:p w:rsidR="00324112" w:rsidRDefault="00324112" w:rsidP="00324112">
      <w:r>
        <w:t>RNP: es la evolución de las redes neuronales convencionales, en las que se trabaja con más capas ocultas (generalmente 8).</w:t>
      </w:r>
    </w:p>
    <w:p w:rsidR="00324112" w:rsidRDefault="00324112" w:rsidP="00324112">
      <w:r>
        <w:t>SVM: máquina utilizada dentro de Machine Learning con un conjunto de algoritmo de aprendizaje supervisado, empleada en el contexto de problemas de clasificación.</w:t>
      </w:r>
    </w:p>
    <w:p w:rsidR="00324112" w:rsidRDefault="00324112" w:rsidP="00324112">
      <w:r>
        <w:t>v-SVM: máquina utilizada dentro de Machine Learning con un conjunto de algoritmo de aprendizaje supervisado, empleada en el contexto de problemas de regresión.</w:t>
      </w:r>
    </w:p>
    <w:p w:rsidR="00324112" w:rsidRDefault="00324112" w:rsidP="00324112">
      <w:r>
        <w:t>Machine Learning: es un área de estudio en la que se desarrollan técnicas para que las computadoras aprendan comportamientos a partir de los datos.</w:t>
      </w:r>
    </w:p>
    <w:p w:rsidR="00324112" w:rsidRDefault="00324112" w:rsidP="00324112">
      <w:r>
        <w:t>AC: conjunto de mecanismos fisiológicos que se encargan de mantener la presión sanguínea en un nivel adecuado.</w:t>
      </w:r>
    </w:p>
    <w:p w:rsidR="00324112" w:rsidRDefault="00324112" w:rsidP="00324112">
      <w:r>
        <w:t>RN: redes neuronales convencionales.</w:t>
      </w:r>
    </w:p>
    <w:p w:rsidR="00324112" w:rsidRDefault="00324112" w:rsidP="00324112">
      <w:r>
        <w:t>PAM: presión arterial media.</w:t>
      </w:r>
    </w:p>
    <w:p w:rsidR="00324112" w:rsidRPr="000368A5" w:rsidRDefault="00BF2FD0" w:rsidP="00324112">
      <w:pPr>
        <w:rPr>
          <w:rFonts w:ascii="Times" w:hAnsi="Times" w:cs="Times New Roman"/>
          <w:sz w:val="20"/>
          <w:szCs w:val="20"/>
          <w:lang w:val="es-ES_tradnl" w:eastAsia="es-ES"/>
        </w:rPr>
      </w:pPr>
      <m:oMath>
        <m:sSub>
          <m:sSubPr>
            <m:ctrlPr>
              <w:rPr>
                <w:rFonts w:ascii="Cambria Math" w:hAnsi="Cambria Math"/>
                <w:i/>
                <w:noProof/>
                <w:lang w:val="es-ES_tradnl"/>
              </w:rPr>
            </m:ctrlPr>
          </m:sSubPr>
          <m:e>
            <m:r>
              <w:rPr>
                <w:rFonts w:ascii="Cambria Math" w:hAnsi="Cambria Math"/>
                <w:noProof/>
                <w:lang w:val="es-ES_tradnl"/>
              </w:rPr>
              <m:t>PaCO</m:t>
            </m:r>
          </m:e>
          <m:sub>
            <m:r>
              <w:rPr>
                <w:rFonts w:ascii="Cambria Math" w:hAnsi="Cambria Math"/>
                <w:noProof/>
                <w:lang w:val="es-ES_tradnl"/>
              </w:rPr>
              <m:t>2</m:t>
            </m:r>
          </m:sub>
        </m:sSub>
      </m:oMath>
      <w:r w:rsidR="00324112">
        <w:t xml:space="preserve">: </w:t>
      </w:r>
      <w:r w:rsidR="00324112" w:rsidRPr="000368A5">
        <w:rPr>
          <w:shd w:val="clear" w:color="auto" w:fill="FFFFFF"/>
          <w:lang w:val="es-ES_tradnl" w:eastAsia="es-ES"/>
        </w:rPr>
        <w:t>presión parcial de dióxido de carbono en sangre arterial. </w:t>
      </w:r>
    </w:p>
    <w:p w:rsidR="00324112" w:rsidRDefault="00324112" w:rsidP="00324112">
      <w:r>
        <w:t>VFSC: velocidad del flujo sanguíneo cerebral.</w:t>
      </w:r>
    </w:p>
    <w:p w:rsidR="00324112" w:rsidRDefault="00324112" w:rsidP="00324112">
      <w:r>
        <w:lastRenderedPageBreak/>
        <w:t>FSC: flujo sanguíneo cerebral.</w:t>
      </w:r>
    </w:p>
    <w:p w:rsidR="00324112" w:rsidRPr="00324112" w:rsidRDefault="00BF2FD0" w:rsidP="00324112">
      <m:oMath>
        <m:sSub>
          <m:sSubPr>
            <m:ctrlPr>
              <w:rPr>
                <w:rFonts w:ascii="Cambria Math" w:hAnsi="Cambria Math"/>
                <w:i/>
                <w:noProof/>
                <w:lang w:val="es-ES_tradnl"/>
              </w:rPr>
            </m:ctrlPr>
          </m:sSubPr>
          <m:e>
            <m:r>
              <w:rPr>
                <w:rFonts w:ascii="Cambria Math" w:hAnsi="Cambria Math"/>
                <w:noProof/>
                <w:lang w:val="es-ES_tradnl"/>
              </w:rPr>
              <m:t>EtCO</m:t>
            </m:r>
          </m:e>
          <m:sub>
            <m:r>
              <w:rPr>
                <w:rFonts w:ascii="Cambria Math" w:hAnsi="Cambria Math"/>
                <w:noProof/>
                <w:lang w:val="es-ES_tradnl"/>
              </w:rPr>
              <m:t>2</m:t>
            </m:r>
          </m:sub>
        </m:sSub>
      </m:oMath>
      <w:r w:rsidR="00324112">
        <w:t>: nivel de dióxido de carbono liberado al fin de una exhalación.</w:t>
      </w:r>
    </w:p>
    <w:p w:rsidR="004F60B6" w:rsidRDefault="004F60B6" w:rsidP="004F60B6">
      <w:pPr>
        <w:pStyle w:val="Ttulo2"/>
      </w:pPr>
      <w:bookmarkStart w:id="27" w:name="_Toc446826140"/>
      <w:r>
        <w:t>Enfoques de solución</w:t>
      </w:r>
      <w:bookmarkEnd w:id="27"/>
    </w:p>
    <w:p w:rsidR="004F60B6" w:rsidRDefault="004F60B6" w:rsidP="004F60B6">
      <w:r>
        <w:t xml:space="preserve">En la literatura se han abordado múltiples enfoques para modelar la hemodinámica cerebral, pero solamente dos lo han realizado considerando un comportamiento no lineal, en primera instancia se realizó con RN </w:t>
      </w:r>
      <w:r>
        <w:rPr>
          <w:noProof/>
          <w:lang w:val="es-ES_tradnl"/>
        </w:rPr>
        <w:t>(Mitsis</w:t>
      </w:r>
      <w:r w:rsidRPr="004709B7">
        <w:rPr>
          <w:noProof/>
          <w:lang w:val="es-ES_tradnl"/>
        </w:rPr>
        <w:t>, 2004)</w:t>
      </w:r>
      <w:r w:rsidRPr="00735794">
        <w:t>y</w:t>
      </w:r>
      <w:r w:rsidR="005B4978">
        <w:t xml:space="preserve"> actualmente se encuentra una </w:t>
      </w:r>
      <w:r w:rsidRPr="00735794">
        <w:t>SVM</w:t>
      </w:r>
      <w:r>
        <w:t xml:space="preserve"> (SVM utilizada para problemas de regresión) ya que ofrece mejores resultados en términos de ajuste que las RN </w:t>
      </w:r>
      <w:r>
        <w:rPr>
          <w:noProof/>
          <w:lang w:val="es-ES_tradnl"/>
        </w:rPr>
        <w:t>(Chacon, 2009; Chacon, 2010</w:t>
      </w:r>
      <w:r w:rsidRPr="006C5411">
        <w:rPr>
          <w:noProof/>
          <w:lang w:val="es-ES_tradnl"/>
        </w:rPr>
        <w:t>)</w:t>
      </w:r>
      <w:r>
        <w:t>. Con el aparecimiento de las RNP, surge la interrogante de si se podría modelar de mejor forma el fenómeno dinámico de la hemodinámica cerebral en términos de precisión y eficiencia. De esta forma se describirá brevemente el enfoque basado en SVM y el que se propone utilizando RNP.</w:t>
      </w:r>
    </w:p>
    <w:p w:rsidR="004F60B6" w:rsidRDefault="004F60B6" w:rsidP="004F60B6">
      <w:pPr>
        <w:rPr>
          <w:noProof/>
          <w:lang w:val="es-ES_tradnl"/>
        </w:rPr>
      </w:pPr>
      <w:r>
        <w:t>El algoritmo adoptado por Vapnik et al. para la</w:t>
      </w:r>
      <w:r w:rsidR="00270547">
        <w:t xml:space="preserve"> SVM es denominado </w:t>
      </w:r>
      <w:r w:rsidR="005B4978">
        <w:t>v-</w:t>
      </w:r>
      <w:r>
        <w:t xml:space="preserve">SVM </w:t>
      </w:r>
      <w:r>
        <w:rPr>
          <w:noProof/>
          <w:lang w:val="es-ES_tradnl"/>
        </w:rPr>
        <w:t>(Vapnik</w:t>
      </w:r>
      <w:r w:rsidRPr="006C5411">
        <w:rPr>
          <w:noProof/>
          <w:lang w:val="es-ES_tradnl"/>
        </w:rPr>
        <w:t>, 1997)</w:t>
      </w:r>
      <w:r>
        <w:t xml:space="preserve">. Este algoritmo está basado en la teoría de aprendizaje estadística, que aborda el problema de regresión ajustando un tubo de radio </w:t>
      </w:r>
      <m:oMath>
        <m:r>
          <w:rPr>
            <w:rFonts w:ascii="Cambria Math" w:hAnsi="Cambria Math"/>
          </w:rPr>
          <m:t>ε</m:t>
        </m:r>
      </m:oMath>
      <w:r>
        <w:rPr>
          <w:noProof/>
          <w:lang w:val="es-ES_tradnl"/>
        </w:rPr>
        <w:t xml:space="preserve"> a los datos (Schölkopf</w:t>
      </w:r>
      <w:r w:rsidRPr="00A8683E">
        <w:rPr>
          <w:noProof/>
          <w:lang w:val="es-ES_tradnl"/>
        </w:rPr>
        <w:t>, 1998)</w:t>
      </w:r>
      <w:r>
        <w:rPr>
          <w:noProof/>
          <w:lang w:val="es-ES_tradnl"/>
        </w:rPr>
        <w:t xml:space="preserve">. La frontera de decisión para determinar el radio del tubo, está dada por un subconjunto pequeño de ejemplos de entrenamiento llamados vectores de soporte. La principal ventaja que posee la SVM es que logra encontrar el mínimo global en la superficie de error, por lo que obtiene valores óptimos, sin embargo para lograr esto necesita de mucho tiempo y recursos computacionales </w:t>
      </w:r>
      <w:r w:rsidRPr="00E01E27">
        <w:rPr>
          <w:noProof/>
          <w:lang w:val="es-ES_tradnl"/>
        </w:rPr>
        <w:t>(</w:t>
      </w:r>
      <w:r>
        <w:rPr>
          <w:noProof/>
          <w:lang w:val="es-ES_tradnl"/>
        </w:rPr>
        <w:t>Burgos</w:t>
      </w:r>
      <w:r w:rsidRPr="00E01E27">
        <w:rPr>
          <w:noProof/>
          <w:lang w:val="es-ES_tradnl"/>
        </w:rPr>
        <w:t>, 2014)</w:t>
      </w:r>
      <w:r>
        <w:rPr>
          <w:noProof/>
          <w:lang w:val="es-ES_tradnl"/>
        </w:rPr>
        <w:t>. Adicionalmente la SVM no posee un modelo con recurrencias internas para representar fenómenos dinámicos en el tiempo, por lo que para lograr esto utiliza recurrencias externas con retardos de tiempo (Burgos</w:t>
      </w:r>
      <w:r w:rsidRPr="008363EC">
        <w:rPr>
          <w:noProof/>
          <w:lang w:val="es-ES_tradnl"/>
        </w:rPr>
        <w:t>, 2014)</w:t>
      </w:r>
      <w:r>
        <w:rPr>
          <w:noProof/>
          <w:lang w:val="es-ES_tradnl"/>
        </w:rPr>
        <w:t>.</w:t>
      </w:r>
    </w:p>
    <w:p w:rsidR="004F60B6" w:rsidRDefault="004F60B6" w:rsidP="004F60B6">
      <w:pPr>
        <w:rPr>
          <w:noProof/>
          <w:lang w:val="es-ES_tradnl"/>
        </w:rPr>
      </w:pPr>
      <w:r>
        <w:rPr>
          <w:noProof/>
          <w:lang w:val="es-ES_tradnl"/>
        </w:rPr>
        <w:t xml:space="preserve">Las nuevas RNP poseen características distintivas de las convencionales RN. Una de estas, es que para las RNP se ha logrado abordar el problema del entrenamiento en modelos con recurrencias internas introduciendo la Máquina Restrictiva de </w:t>
      </w:r>
      <w:r w:rsidRPr="008D388B">
        <w:rPr>
          <w:i/>
          <w:noProof/>
          <w:lang w:val="es-ES_tradnl"/>
        </w:rPr>
        <w:t>Boltzmann</w:t>
      </w:r>
      <w:r>
        <w:rPr>
          <w:noProof/>
          <w:lang w:val="es-ES_tradnl"/>
        </w:rPr>
        <w:t xml:space="preserve"> con un algoritmo de aprendizaje denominado </w:t>
      </w:r>
      <w:r w:rsidRPr="00846DD0">
        <w:rPr>
          <w:i/>
          <w:noProof/>
          <w:lang w:val="es-ES_tradnl"/>
        </w:rPr>
        <w:t>Greedylearning</w:t>
      </w:r>
      <w:r w:rsidR="00041EDC">
        <w:rPr>
          <w:i/>
          <w:noProof/>
          <w:lang w:val="es-ES_tradnl"/>
        </w:rPr>
        <w:t xml:space="preserve"> </w:t>
      </w:r>
      <w:r w:rsidRPr="00C22211">
        <w:rPr>
          <w:noProof/>
          <w:lang w:val="es-ES_tradnl"/>
        </w:rPr>
        <w:t>(Hinton, 2006)</w:t>
      </w:r>
      <w:r>
        <w:rPr>
          <w:noProof/>
          <w:lang w:val="es-ES_tradnl"/>
        </w:rPr>
        <w:t xml:space="preserve">. El aprendizaje en estos modelos se puede llevar a cabo en redes de creencias altamente conectadas de manera rápida </w:t>
      </w:r>
      <w:r w:rsidRPr="00E87DF9">
        <w:rPr>
          <w:noProof/>
          <w:lang w:val="es-ES_tradnl"/>
        </w:rPr>
        <w:t>(Hinton, 2006)</w:t>
      </w:r>
      <w:r>
        <w:rPr>
          <w:noProof/>
          <w:lang w:val="es-ES_tradnl"/>
        </w:rPr>
        <w:t>.</w:t>
      </w:r>
    </w:p>
    <w:p w:rsidR="004F60B6" w:rsidRPr="008B555E" w:rsidRDefault="004F60B6" w:rsidP="004F60B6">
      <w:r>
        <w:rPr>
          <w:noProof/>
          <w:lang w:val="es-ES_tradnl"/>
        </w:rPr>
        <w:t>Las RNP de creencias para aprender de manera eficiente un modelo complicado, combina un conjunto de modelos más sencillos que aprenden de manera secuencial. De esta manera se puede obtener un mejor rendimiento en el espacio de características aprendido (</w:t>
      </w:r>
      <w:r w:rsidRPr="00E01E27">
        <w:rPr>
          <w:noProof/>
          <w:lang w:val="es-ES_tradnl"/>
        </w:rPr>
        <w:t>Liu, 2014)</w:t>
      </w:r>
      <w:r>
        <w:rPr>
          <w:noProof/>
          <w:lang w:val="es-ES_tradnl"/>
        </w:rPr>
        <w:t xml:space="preserve">. Las ventajas de las RNP contra la SVM está en que se ha logrado generar un algoritmo de aprendizaje en modelos con recurrencias </w:t>
      </w:r>
      <w:r>
        <w:rPr>
          <w:noProof/>
          <w:lang w:val="es-ES_tradnl"/>
        </w:rPr>
        <w:lastRenderedPageBreak/>
        <w:t>internas, lo cual tal vez podría modelar de manera más eficiente y precisa fenómenos dinámicos en el tiempo como la hemodinámica cerebral. Sin embargo, las RNP aún poseen el problema de los mínimos locales, pero puede ser abordado con un  modelo de aprendizaje profundo que puede incluir una SVM en la capa superior de aprendizaje (</w:t>
      </w:r>
      <w:r w:rsidRPr="008363EC">
        <w:rPr>
          <w:noProof/>
          <w:lang w:val="es-ES_tradnl"/>
        </w:rPr>
        <w:t>Liu, 2014)</w:t>
      </w:r>
      <w:r>
        <w:rPr>
          <w:noProof/>
          <w:lang w:val="es-ES_tradnl"/>
        </w:rPr>
        <w:t>.</w:t>
      </w:r>
    </w:p>
    <w:p w:rsidR="004F60B6" w:rsidRDefault="004F60B6" w:rsidP="004F60B6">
      <w:pPr>
        <w:pStyle w:val="Ttulo2"/>
      </w:pPr>
      <w:bookmarkStart w:id="28" w:name="_Toc446826141"/>
      <w:r>
        <w:t>Justificación del enfoque seleccionado</w:t>
      </w:r>
      <w:bookmarkEnd w:id="28"/>
    </w:p>
    <w:p w:rsidR="004F60B6" w:rsidRDefault="004F60B6" w:rsidP="004F60B6">
      <w:r>
        <w:t>De los enfoques mencionados anteriormente se escoge las RNP. Esto dado que el surgimiento de estas redes ha generado la duda de si podrían modelar de manera más eficiente y precisa la hemodinámica cerebral.</w:t>
      </w:r>
    </w:p>
    <w:p w:rsidR="004F60B6" w:rsidRPr="008363EC" w:rsidRDefault="004F60B6" w:rsidP="004F60B6">
      <w:r>
        <w:t xml:space="preserve">Las RNP se han utilizado para modelar fenómenos dinámicos en el tiempo utilizando recurrencias internas para el modelamiento, ejemplos de esto son la predicción de datos financieros </w:t>
      </w:r>
      <w:sdt>
        <w:sdtPr>
          <w:id w:val="-50466494"/>
          <w:citation/>
        </w:sdtPr>
        <w:sdtContent>
          <w:r w:rsidR="00BF2FD0">
            <w:fldChar w:fldCharType="begin"/>
          </w:r>
          <w:r>
            <w:rPr>
              <w:lang w:val="es-ES_tradnl"/>
            </w:rPr>
            <w:instrText xml:space="preserve"> CITATION Gil15 \l 1034 </w:instrText>
          </w:r>
          <w:r w:rsidR="00BF2FD0">
            <w:fldChar w:fldCharType="separate"/>
          </w:r>
          <w:r w:rsidR="004A5941">
            <w:rPr>
              <w:noProof/>
              <w:lang w:val="es-ES_tradnl"/>
            </w:rPr>
            <w:t>(Batres-Estrada, 2015)</w:t>
          </w:r>
          <w:r w:rsidR="00BF2FD0">
            <w:fldChar w:fldCharType="end"/>
          </w:r>
        </w:sdtContent>
      </w:sdt>
      <w:r>
        <w:t xml:space="preserve"> y la predicción del clima </w:t>
      </w:r>
      <w:r>
        <w:rPr>
          <w:noProof/>
          <w:lang w:val="es-ES_tradnl"/>
        </w:rPr>
        <w:t>(</w:t>
      </w:r>
      <w:r w:rsidRPr="00455A43">
        <w:rPr>
          <w:noProof/>
          <w:lang w:val="es-ES_tradnl"/>
        </w:rPr>
        <w:t>Liu, 2014)</w:t>
      </w:r>
      <w:r>
        <w:rPr>
          <w:noProof/>
          <w:lang w:val="es-ES_tradnl"/>
        </w:rPr>
        <w:t>. En el último caso se modelo una RNP con una SVM en la capa superior de aprendizaje, obteniendo un modelo con mejor ajuste que la clásica SVM. De esta manera se posee información que motiva la decisión de modelar la hemodinámica cerebral utilizando RNP, para comparar los resultados que se generen con la actual SVM que posee los mejores resultados.</w:t>
      </w:r>
    </w:p>
    <w:p w:rsidR="00BD3402" w:rsidRDefault="00BD3402" w:rsidP="00BD3402">
      <w:pPr>
        <w:pStyle w:val="Ttulo2"/>
      </w:pPr>
      <w:bookmarkStart w:id="29" w:name="_Toc446826142"/>
      <w:r>
        <w:t>Carta gantt</w:t>
      </w:r>
      <w:bookmarkEnd w:id="29"/>
    </w:p>
    <w:p w:rsidR="00C17B57" w:rsidRPr="00C17B57" w:rsidRDefault="00C17B57" w:rsidP="00C17B57">
      <w:r>
        <w:t xml:space="preserve">La diferencia que se da entre la fecha de término </w:t>
      </w:r>
      <w:r w:rsidR="00F92295">
        <w:t xml:space="preserve">del proyecto </w:t>
      </w:r>
      <w:r>
        <w:t xml:space="preserve">propuesta </w:t>
      </w:r>
      <w:r w:rsidR="00F92295">
        <w:t>para el 11 de julio, contra</w:t>
      </w:r>
      <w:r>
        <w:t xml:space="preserve"> el 2 de agosto que aparece en la carta gantt</w:t>
      </w:r>
      <w:r w:rsidR="00F92295">
        <w:t>,</w:t>
      </w:r>
      <w:r>
        <w:t xml:space="preserve"> se da por los días libres (domingo)</w:t>
      </w:r>
      <w:r w:rsidR="00C76457">
        <w:t>, de lo contrario la planificación no sumaría 102 días.</w:t>
      </w:r>
    </w:p>
    <w:p w:rsidR="00BD3402" w:rsidRDefault="00270547" w:rsidP="00270547">
      <w:r>
        <w:t>Las pruebas descritas en la etapa de desarrollo corresponden a la implementación respectiva de las diferentes arquitecturas estudiadas, y se escogerá la que entrega mejores resultados. Adicionalmente se considera dos etapas de validación de los modelos, donde se realizará análisis estadísticos e interpretación de resultados principalmente.</w:t>
      </w:r>
    </w:p>
    <w:p w:rsidR="003F3967" w:rsidRDefault="00270547" w:rsidP="003F3967">
      <w:r>
        <w:rPr>
          <w:noProof/>
          <w:lang w:eastAsia="es-CL"/>
        </w:rPr>
        <w:lastRenderedPageBreak/>
        <w:drawing>
          <wp:inline distT="0" distB="0" distL="0" distR="0">
            <wp:extent cx="5431790" cy="3538476"/>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431790" cy="3538476"/>
                    </a:xfrm>
                    <a:prstGeom prst="rect">
                      <a:avLst/>
                    </a:prstGeom>
                    <a:noFill/>
                    <a:ln w="9525">
                      <a:noFill/>
                      <a:miter lim="800000"/>
                      <a:headEnd/>
                      <a:tailEnd/>
                    </a:ln>
                  </pic:spPr>
                </pic:pic>
              </a:graphicData>
            </a:graphic>
          </wp:inline>
        </w:drawing>
      </w:r>
    </w:p>
    <w:p w:rsidR="00270547" w:rsidRDefault="00270547" w:rsidP="003F3967">
      <w:r>
        <w:rPr>
          <w:noProof/>
          <w:lang w:eastAsia="es-CL"/>
        </w:rPr>
        <w:drawing>
          <wp:inline distT="0" distB="0" distL="0" distR="0">
            <wp:extent cx="5431790" cy="3354659"/>
            <wp:effectExtent l="1905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431790" cy="3354659"/>
                    </a:xfrm>
                    <a:prstGeom prst="rect">
                      <a:avLst/>
                    </a:prstGeom>
                    <a:noFill/>
                    <a:ln w="9525">
                      <a:noFill/>
                      <a:miter lim="800000"/>
                      <a:headEnd/>
                      <a:tailEnd/>
                    </a:ln>
                  </pic:spPr>
                </pic:pic>
              </a:graphicData>
            </a:graphic>
          </wp:inline>
        </w:drawing>
      </w:r>
    </w:p>
    <w:p w:rsidR="00270547" w:rsidRDefault="00270547" w:rsidP="003F3967">
      <w:r>
        <w:rPr>
          <w:noProof/>
          <w:lang w:eastAsia="es-CL"/>
        </w:rPr>
        <w:lastRenderedPageBreak/>
        <w:drawing>
          <wp:inline distT="0" distB="0" distL="0" distR="0">
            <wp:extent cx="5431790" cy="2472338"/>
            <wp:effectExtent l="1905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431790" cy="2472338"/>
                    </a:xfrm>
                    <a:prstGeom prst="rect">
                      <a:avLst/>
                    </a:prstGeom>
                    <a:noFill/>
                    <a:ln w="9525">
                      <a:noFill/>
                      <a:miter lim="800000"/>
                      <a:headEnd/>
                      <a:tailEnd/>
                    </a:ln>
                  </pic:spPr>
                </pic:pic>
              </a:graphicData>
            </a:graphic>
          </wp:inline>
        </w:drawing>
      </w:r>
    </w:p>
    <w:p w:rsidR="003F3967" w:rsidRPr="00BD3402" w:rsidRDefault="003F3967" w:rsidP="003F3967"/>
    <w:sectPr w:rsidR="003F3967" w:rsidRPr="00BD3402" w:rsidSect="001103F2">
      <w:headerReference w:type="default" r:id="rId15"/>
      <w:footerReference w:type="default" r:id="rId16"/>
      <w:pgSz w:w="12240" w:h="15840"/>
      <w:pgMar w:top="2268" w:right="1418" w:bottom="1418" w:left="2268"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5D52" w:rsidRDefault="00F45D52" w:rsidP="00F71CDF">
      <w:pPr>
        <w:spacing w:after="0" w:line="240" w:lineRule="auto"/>
      </w:pPr>
      <w:r>
        <w:separator/>
      </w:r>
    </w:p>
  </w:endnote>
  <w:endnote w:type="continuationSeparator" w:id="1">
    <w:p w:rsidR="00F45D52" w:rsidRDefault="00F45D52" w:rsidP="00F71C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altName w:val="Arial"/>
    <w:panose1 w:val="020B0604020202020204"/>
    <w:charset w:val="00"/>
    <w:family w:val="swiss"/>
    <w:pitch w:val="variable"/>
    <w:sig w:usb0="20002A87" w:usb1="80000000" w:usb2="00000008" w:usb3="00000000" w:csb0="000001FF" w:csb1="00000000"/>
  </w:font>
  <w:font w:name="ＭＳ 明朝">
    <w:charset w:val="4E"/>
    <w:family w:val="auto"/>
    <w:pitch w:val="variable"/>
    <w:sig w:usb0="00000001" w:usb1="08070000" w:usb2="00000010" w:usb3="00000000" w:csb0="00020000" w:csb1="00000000"/>
  </w:font>
  <w:font w:name="Times">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Helvetica Neue">
    <w:altName w:val="Agency FB"/>
    <w:charset w:val="00"/>
    <w:family w:val="auto"/>
    <w:pitch w:val="variable"/>
    <w:sig w:usb0="00000003" w:usb1="500079DB" w:usb2="0000001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5120496"/>
      <w:docPartObj>
        <w:docPartGallery w:val="Page Numbers (Bottom of Page)"/>
        <w:docPartUnique/>
      </w:docPartObj>
    </w:sdtPr>
    <w:sdtContent>
      <w:p w:rsidR="004A5941" w:rsidRPr="00EC4065" w:rsidRDefault="004A5941" w:rsidP="00D01C5A">
        <w:pPr>
          <w:pStyle w:val="Piedepgina"/>
          <w:ind w:firstLine="0"/>
          <w:jc w:val="center"/>
          <w:rPr>
            <w:rFonts w:ascii="Arial" w:hAnsi="Arial" w:cs="Arial"/>
          </w:rPr>
        </w:pPr>
        <w:r w:rsidRPr="00EC4065">
          <w:rPr>
            <w:rFonts w:ascii="Arial" w:hAnsi="Arial" w:cs="Arial"/>
          </w:rPr>
          <w:t>Santiago, Chile</w:t>
        </w:r>
      </w:p>
      <w:p w:rsidR="004A5941" w:rsidRDefault="004A5941" w:rsidP="00D01C5A">
        <w:pPr>
          <w:pStyle w:val="Piedepgina"/>
          <w:ind w:firstLine="0"/>
          <w:jc w:val="center"/>
        </w:pPr>
        <w:r>
          <w:rPr>
            <w:rFonts w:ascii="Arial" w:hAnsi="Arial" w:cs="Arial"/>
          </w:rPr>
          <w:t>Lunes 29 febrero</w:t>
        </w:r>
        <w:r w:rsidRPr="00EC4065">
          <w:rPr>
            <w:rFonts w:ascii="Arial" w:hAnsi="Arial" w:cs="Arial"/>
          </w:rPr>
          <w:t xml:space="preserve"> 201</w:t>
        </w:r>
        <w:r>
          <w:rPr>
            <w:rFonts w:ascii="Arial" w:hAnsi="Arial" w:cs="Arial"/>
          </w:rPr>
          <w:t>6</w:t>
        </w:r>
      </w:p>
    </w:sdtContent>
  </w:sdt>
  <w:p w:rsidR="004A5941" w:rsidRDefault="004A594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0906749"/>
      <w:docPartObj>
        <w:docPartGallery w:val="Page Numbers (Bottom of Page)"/>
        <w:docPartUnique/>
      </w:docPartObj>
    </w:sdtPr>
    <w:sdtContent>
      <w:p w:rsidR="004A5941" w:rsidRDefault="00BF2FD0">
        <w:pPr>
          <w:pStyle w:val="Piedepgina"/>
          <w:jc w:val="right"/>
        </w:pPr>
        <w:r>
          <w:fldChar w:fldCharType="begin"/>
        </w:r>
        <w:r w:rsidR="004A5941">
          <w:instrText xml:space="preserve"> PAGE   \* MERGEFORMAT </w:instrText>
        </w:r>
        <w:r>
          <w:fldChar w:fldCharType="separate"/>
        </w:r>
        <w:r w:rsidR="00C0454A">
          <w:rPr>
            <w:noProof/>
          </w:rPr>
          <w:t>ii</w:t>
        </w:r>
        <w:r>
          <w:rPr>
            <w:noProof/>
          </w:rPr>
          <w:fldChar w:fldCharType="end"/>
        </w:r>
      </w:p>
    </w:sdtContent>
  </w:sdt>
  <w:p w:rsidR="004A5941" w:rsidRDefault="004A5941">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941" w:rsidRDefault="00BF2FD0">
    <w:pPr>
      <w:pStyle w:val="Piedepgina"/>
      <w:jc w:val="right"/>
    </w:pPr>
    <w:r>
      <w:fldChar w:fldCharType="begin"/>
    </w:r>
    <w:r w:rsidR="004A5941">
      <w:instrText xml:space="preserve"> PAGE   \* MERGEFORMAT </w:instrText>
    </w:r>
    <w:r>
      <w:fldChar w:fldCharType="separate"/>
    </w:r>
    <w:r w:rsidR="00041EDC">
      <w:rPr>
        <w:noProof/>
      </w:rPr>
      <w:t>11</w:t>
    </w:r>
    <w:r>
      <w:rPr>
        <w:noProof/>
      </w:rPr>
      <w:fldChar w:fldCharType="end"/>
    </w:r>
  </w:p>
  <w:p w:rsidR="004A5941" w:rsidRDefault="004A5941" w:rsidP="001103F2">
    <w:pPr>
      <w:pStyle w:val="Piedepgina"/>
      <w:tabs>
        <w:tab w:val="clear" w:pos="4419"/>
        <w:tab w:val="clear" w:pos="8838"/>
        <w:tab w:val="left" w:pos="7420"/>
        <w:tab w:val="right" w:pos="8554"/>
      </w:tabs>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5D52" w:rsidRDefault="00F45D52" w:rsidP="00F71CDF">
      <w:pPr>
        <w:spacing w:after="0" w:line="240" w:lineRule="auto"/>
      </w:pPr>
      <w:r>
        <w:separator/>
      </w:r>
    </w:p>
  </w:footnote>
  <w:footnote w:type="continuationSeparator" w:id="1">
    <w:p w:rsidR="00F45D52" w:rsidRDefault="00F45D52" w:rsidP="00F71C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941" w:rsidRPr="00EC4065" w:rsidRDefault="004A5941" w:rsidP="00D01C5A">
    <w:pPr>
      <w:ind w:firstLine="0"/>
      <w:jc w:val="center"/>
      <w:rPr>
        <w:rFonts w:ascii="Arial" w:hAnsi="Arial" w:cs="Arial"/>
        <w:i/>
      </w:rPr>
    </w:pPr>
    <w:r w:rsidRPr="00D7145C">
      <w:rPr>
        <w:rFonts w:ascii="Arial" w:hAnsi="Arial" w:cs="Arial"/>
        <w:b/>
        <w:noProof/>
        <w:sz w:val="28"/>
        <w:szCs w:val="28"/>
        <w:lang w:eastAsia="es-CL"/>
      </w:rPr>
      <w:drawing>
        <wp:anchor distT="0" distB="0" distL="114300" distR="114300" simplePos="0" relativeHeight="251659264" behindDoc="1" locked="0" layoutInCell="1" allowOverlap="1">
          <wp:simplePos x="0" y="0"/>
          <wp:positionH relativeFrom="column">
            <wp:posOffset>4864210</wp:posOffset>
          </wp:positionH>
          <wp:positionV relativeFrom="paragraph">
            <wp:posOffset>-96714</wp:posOffset>
          </wp:positionV>
          <wp:extent cx="1227732" cy="1550505"/>
          <wp:effectExtent l="19050" t="0" r="0" b="0"/>
          <wp:wrapNone/>
          <wp:docPr id="17" name="Imagen 17" descr="C:\Users\Cristobal\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stobal\Downloads\images.jpg"/>
                  <pic:cNvPicPr>
                    <a:picLocks noChangeAspect="1" noChangeArrowheads="1"/>
                  </pic:cNvPicPr>
                </pic:nvPicPr>
                <pic:blipFill>
                  <a:blip r:embed="rId1" cstate="print"/>
                  <a:srcRect/>
                  <a:stretch>
                    <a:fillRect/>
                  </a:stretch>
                </pic:blipFill>
                <pic:spPr bwMode="auto">
                  <a:xfrm>
                    <a:off x="0" y="0"/>
                    <a:ext cx="1227732" cy="1550505"/>
                  </a:xfrm>
                  <a:prstGeom prst="rect">
                    <a:avLst/>
                  </a:prstGeom>
                  <a:noFill/>
                  <a:ln w="9525">
                    <a:noFill/>
                    <a:miter lim="800000"/>
                    <a:headEnd/>
                    <a:tailEnd/>
                  </a:ln>
                </pic:spPr>
              </pic:pic>
            </a:graphicData>
          </a:graphic>
        </wp:anchor>
      </w:drawing>
    </w:r>
    <w:r w:rsidRPr="00D7145C">
      <w:rPr>
        <w:rFonts w:ascii="Arial" w:hAnsi="Arial" w:cs="Arial"/>
        <w:b/>
        <w:sz w:val="28"/>
        <w:szCs w:val="28"/>
      </w:rPr>
      <w:t>UNIVERSIDAD DE SANTIAGO DE CHILE</w:t>
    </w:r>
    <w:r w:rsidRPr="00D7145C">
      <w:rPr>
        <w:rFonts w:ascii="Arial" w:hAnsi="Arial" w:cs="Arial"/>
        <w:b/>
      </w:rPr>
      <w:br/>
      <w:t>FACULTAD DE INGENIERÍA</w:t>
    </w:r>
    <w:r w:rsidRPr="00D7145C">
      <w:rPr>
        <w:rFonts w:ascii="Arial" w:hAnsi="Arial" w:cs="Arial"/>
        <w:b/>
      </w:rPr>
      <w:br/>
      <w:t>DEPARTAMENTO DE INGENIERÍA INFORMÁTICA</w:t>
    </w:r>
  </w:p>
  <w:p w:rsidR="004A5941" w:rsidRDefault="004A5941">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941" w:rsidRDefault="004A5941">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941" w:rsidRDefault="004A594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924C6E"/>
    <w:multiLevelType w:val="hybridMultilevel"/>
    <w:tmpl w:val="AD9CB504"/>
    <w:lvl w:ilvl="0" w:tplc="E4449956">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A4655C9"/>
    <w:multiLevelType w:val="hybridMultilevel"/>
    <w:tmpl w:val="C21AF788"/>
    <w:lvl w:ilvl="0" w:tplc="3DFA351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BE03C6B"/>
    <w:multiLevelType w:val="hybridMultilevel"/>
    <w:tmpl w:val="0A44220A"/>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4">
    <w:nsid w:val="0F3E015B"/>
    <w:multiLevelType w:val="hybridMultilevel"/>
    <w:tmpl w:val="F564AE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8D55C23"/>
    <w:multiLevelType w:val="hybridMultilevel"/>
    <w:tmpl w:val="0C906AC0"/>
    <w:lvl w:ilvl="0" w:tplc="FC82A6AE">
      <w:start w:val="2"/>
      <w:numFmt w:val="bullet"/>
      <w:lvlText w:val="-"/>
      <w:lvlJc w:val="left"/>
      <w:pPr>
        <w:ind w:left="720" w:hanging="360"/>
      </w:pPr>
      <w:rPr>
        <w:rFonts w:ascii="Times New Roman" w:hAnsi="Times New Roman" w:hint="default"/>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2CD2E77"/>
    <w:multiLevelType w:val="multilevel"/>
    <w:tmpl w:val="7C3C9FB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3370C96"/>
    <w:multiLevelType w:val="hybridMultilevel"/>
    <w:tmpl w:val="178C9406"/>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6CD264D"/>
    <w:multiLevelType w:val="hybridMultilevel"/>
    <w:tmpl w:val="34B2F0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A690A8A"/>
    <w:multiLevelType w:val="multilevel"/>
    <w:tmpl w:val="EBB6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AB0DE2"/>
    <w:multiLevelType w:val="hybridMultilevel"/>
    <w:tmpl w:val="529810BA"/>
    <w:lvl w:ilvl="0" w:tplc="CE82DAD2">
      <w:start w:val="10"/>
      <w:numFmt w:val="bullet"/>
      <w:lvlText w:val="-"/>
      <w:lvlJc w:val="left"/>
      <w:pPr>
        <w:ind w:left="720" w:hanging="360"/>
      </w:pPr>
      <w:rPr>
        <w:rFonts w:ascii="Times New Roman" w:eastAsiaTheme="majorEastAsia"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52AD0CE0"/>
    <w:multiLevelType w:val="hybridMultilevel"/>
    <w:tmpl w:val="490CC2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5CFC0C0C"/>
    <w:multiLevelType w:val="hybridMultilevel"/>
    <w:tmpl w:val="CC603A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162433D"/>
    <w:multiLevelType w:val="hybridMultilevel"/>
    <w:tmpl w:val="2D7653F4"/>
    <w:lvl w:ilvl="0" w:tplc="77149E0E">
      <w:start w:val="9"/>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64AF641E"/>
    <w:multiLevelType w:val="hybridMultilevel"/>
    <w:tmpl w:val="606C699E"/>
    <w:lvl w:ilvl="0" w:tplc="340A0001">
      <w:start w:val="1"/>
      <w:numFmt w:val="bullet"/>
      <w:lvlText w:val=""/>
      <w:lvlJc w:val="left"/>
      <w:pPr>
        <w:ind w:left="1854" w:hanging="360"/>
      </w:pPr>
      <w:rPr>
        <w:rFonts w:ascii="Symbol" w:hAnsi="Symbol" w:hint="default"/>
      </w:rPr>
    </w:lvl>
    <w:lvl w:ilvl="1" w:tplc="340A0003" w:tentative="1">
      <w:start w:val="1"/>
      <w:numFmt w:val="bullet"/>
      <w:lvlText w:val="o"/>
      <w:lvlJc w:val="left"/>
      <w:pPr>
        <w:ind w:left="2574" w:hanging="360"/>
      </w:pPr>
      <w:rPr>
        <w:rFonts w:ascii="Courier New" w:hAnsi="Courier New" w:cs="Courier New" w:hint="default"/>
      </w:rPr>
    </w:lvl>
    <w:lvl w:ilvl="2" w:tplc="340A0005" w:tentative="1">
      <w:start w:val="1"/>
      <w:numFmt w:val="bullet"/>
      <w:lvlText w:val=""/>
      <w:lvlJc w:val="left"/>
      <w:pPr>
        <w:ind w:left="3294" w:hanging="360"/>
      </w:pPr>
      <w:rPr>
        <w:rFonts w:ascii="Wingdings" w:hAnsi="Wingdings" w:hint="default"/>
      </w:rPr>
    </w:lvl>
    <w:lvl w:ilvl="3" w:tplc="340A0001" w:tentative="1">
      <w:start w:val="1"/>
      <w:numFmt w:val="bullet"/>
      <w:lvlText w:val=""/>
      <w:lvlJc w:val="left"/>
      <w:pPr>
        <w:ind w:left="4014" w:hanging="360"/>
      </w:pPr>
      <w:rPr>
        <w:rFonts w:ascii="Symbol" w:hAnsi="Symbol" w:hint="default"/>
      </w:rPr>
    </w:lvl>
    <w:lvl w:ilvl="4" w:tplc="340A0003" w:tentative="1">
      <w:start w:val="1"/>
      <w:numFmt w:val="bullet"/>
      <w:lvlText w:val="o"/>
      <w:lvlJc w:val="left"/>
      <w:pPr>
        <w:ind w:left="4734" w:hanging="360"/>
      </w:pPr>
      <w:rPr>
        <w:rFonts w:ascii="Courier New" w:hAnsi="Courier New" w:cs="Courier New" w:hint="default"/>
      </w:rPr>
    </w:lvl>
    <w:lvl w:ilvl="5" w:tplc="340A0005" w:tentative="1">
      <w:start w:val="1"/>
      <w:numFmt w:val="bullet"/>
      <w:lvlText w:val=""/>
      <w:lvlJc w:val="left"/>
      <w:pPr>
        <w:ind w:left="5454" w:hanging="360"/>
      </w:pPr>
      <w:rPr>
        <w:rFonts w:ascii="Wingdings" w:hAnsi="Wingdings" w:hint="default"/>
      </w:rPr>
    </w:lvl>
    <w:lvl w:ilvl="6" w:tplc="340A0001" w:tentative="1">
      <w:start w:val="1"/>
      <w:numFmt w:val="bullet"/>
      <w:lvlText w:val=""/>
      <w:lvlJc w:val="left"/>
      <w:pPr>
        <w:ind w:left="6174" w:hanging="360"/>
      </w:pPr>
      <w:rPr>
        <w:rFonts w:ascii="Symbol" w:hAnsi="Symbol" w:hint="default"/>
      </w:rPr>
    </w:lvl>
    <w:lvl w:ilvl="7" w:tplc="340A0003" w:tentative="1">
      <w:start w:val="1"/>
      <w:numFmt w:val="bullet"/>
      <w:lvlText w:val="o"/>
      <w:lvlJc w:val="left"/>
      <w:pPr>
        <w:ind w:left="6894" w:hanging="360"/>
      </w:pPr>
      <w:rPr>
        <w:rFonts w:ascii="Courier New" w:hAnsi="Courier New" w:cs="Courier New" w:hint="default"/>
      </w:rPr>
    </w:lvl>
    <w:lvl w:ilvl="8" w:tplc="340A0005" w:tentative="1">
      <w:start w:val="1"/>
      <w:numFmt w:val="bullet"/>
      <w:lvlText w:val=""/>
      <w:lvlJc w:val="left"/>
      <w:pPr>
        <w:ind w:left="7614" w:hanging="360"/>
      </w:pPr>
      <w:rPr>
        <w:rFonts w:ascii="Wingdings" w:hAnsi="Wingdings" w:hint="default"/>
      </w:rPr>
    </w:lvl>
  </w:abstractNum>
  <w:abstractNum w:abstractNumId="15">
    <w:nsid w:val="68486463"/>
    <w:multiLevelType w:val="hybridMultilevel"/>
    <w:tmpl w:val="D6A0562C"/>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61715CF"/>
    <w:multiLevelType w:val="hybridMultilevel"/>
    <w:tmpl w:val="CE3427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78565F86"/>
    <w:multiLevelType w:val="hybridMultilevel"/>
    <w:tmpl w:val="E4C28736"/>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D5E5185"/>
    <w:multiLevelType w:val="hybridMultilevel"/>
    <w:tmpl w:val="569AC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3"/>
  </w:num>
  <w:num w:numId="4">
    <w:abstractNumId w:val="2"/>
  </w:num>
  <w:num w:numId="5">
    <w:abstractNumId w:val="0"/>
  </w:num>
  <w:num w:numId="6">
    <w:abstractNumId w:val="3"/>
  </w:num>
  <w:num w:numId="7">
    <w:abstractNumId w:val="18"/>
  </w:num>
  <w:num w:numId="8">
    <w:abstractNumId w:val="9"/>
  </w:num>
  <w:num w:numId="9">
    <w:abstractNumId w:val="4"/>
  </w:num>
  <w:num w:numId="10">
    <w:abstractNumId w:val="8"/>
  </w:num>
  <w:num w:numId="11">
    <w:abstractNumId w:val="12"/>
  </w:num>
  <w:num w:numId="12">
    <w:abstractNumId w:val="1"/>
  </w:num>
  <w:num w:numId="13">
    <w:abstractNumId w:val="16"/>
  </w:num>
  <w:num w:numId="14">
    <w:abstractNumId w:val="15"/>
  </w:num>
  <w:num w:numId="15">
    <w:abstractNumId w:val="17"/>
  </w:num>
  <w:num w:numId="16">
    <w:abstractNumId w:val="7"/>
  </w:num>
  <w:num w:numId="17">
    <w:abstractNumId w:val="5"/>
  </w:num>
  <w:num w:numId="18">
    <w:abstractNumId w:val="6"/>
  </w:num>
  <w:num w:numId="19">
    <w:abstractNumId w:val="14"/>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F2494A"/>
    <w:rsid w:val="000040BF"/>
    <w:rsid w:val="000109AA"/>
    <w:rsid w:val="0002016C"/>
    <w:rsid w:val="00021984"/>
    <w:rsid w:val="0002235B"/>
    <w:rsid w:val="00025509"/>
    <w:rsid w:val="000272E5"/>
    <w:rsid w:val="0002763B"/>
    <w:rsid w:val="0003217E"/>
    <w:rsid w:val="000365E1"/>
    <w:rsid w:val="000368A5"/>
    <w:rsid w:val="00040476"/>
    <w:rsid w:val="00041BD5"/>
    <w:rsid w:val="00041EDC"/>
    <w:rsid w:val="00044356"/>
    <w:rsid w:val="00053A2A"/>
    <w:rsid w:val="00060A22"/>
    <w:rsid w:val="00077A8D"/>
    <w:rsid w:val="000821EE"/>
    <w:rsid w:val="00083343"/>
    <w:rsid w:val="00087C7B"/>
    <w:rsid w:val="00093B49"/>
    <w:rsid w:val="000A0905"/>
    <w:rsid w:val="000A34C6"/>
    <w:rsid w:val="000A4927"/>
    <w:rsid w:val="000B2315"/>
    <w:rsid w:val="000B2793"/>
    <w:rsid w:val="000B3BE3"/>
    <w:rsid w:val="000B4859"/>
    <w:rsid w:val="000C4490"/>
    <w:rsid w:val="000C7581"/>
    <w:rsid w:val="000D2298"/>
    <w:rsid w:val="000D65D7"/>
    <w:rsid w:val="000E3B86"/>
    <w:rsid w:val="000E42D5"/>
    <w:rsid w:val="000F3302"/>
    <w:rsid w:val="00103779"/>
    <w:rsid w:val="001103F2"/>
    <w:rsid w:val="001104CE"/>
    <w:rsid w:val="001126FE"/>
    <w:rsid w:val="0011509B"/>
    <w:rsid w:val="00117A74"/>
    <w:rsid w:val="00123146"/>
    <w:rsid w:val="00125012"/>
    <w:rsid w:val="00127225"/>
    <w:rsid w:val="00140128"/>
    <w:rsid w:val="00140FDE"/>
    <w:rsid w:val="00141153"/>
    <w:rsid w:val="00141242"/>
    <w:rsid w:val="001453A1"/>
    <w:rsid w:val="00145A00"/>
    <w:rsid w:val="001523ED"/>
    <w:rsid w:val="00163A4C"/>
    <w:rsid w:val="00171201"/>
    <w:rsid w:val="00171C4E"/>
    <w:rsid w:val="00180E90"/>
    <w:rsid w:val="00182D88"/>
    <w:rsid w:val="00183CC3"/>
    <w:rsid w:val="00187676"/>
    <w:rsid w:val="0019425B"/>
    <w:rsid w:val="001A423D"/>
    <w:rsid w:val="001B751B"/>
    <w:rsid w:val="001C38DF"/>
    <w:rsid w:val="001C5904"/>
    <w:rsid w:val="001E08F9"/>
    <w:rsid w:val="001E4EE9"/>
    <w:rsid w:val="001E5DA0"/>
    <w:rsid w:val="001F15C4"/>
    <w:rsid w:val="001F46F5"/>
    <w:rsid w:val="001F4D5C"/>
    <w:rsid w:val="00203C57"/>
    <w:rsid w:val="00206DF0"/>
    <w:rsid w:val="00211F6A"/>
    <w:rsid w:val="00215B09"/>
    <w:rsid w:val="0022058A"/>
    <w:rsid w:val="002212BB"/>
    <w:rsid w:val="00221354"/>
    <w:rsid w:val="00222BE7"/>
    <w:rsid w:val="0022763B"/>
    <w:rsid w:val="00243E44"/>
    <w:rsid w:val="00257D3A"/>
    <w:rsid w:val="002604D2"/>
    <w:rsid w:val="00270547"/>
    <w:rsid w:val="002715A0"/>
    <w:rsid w:val="00271DD0"/>
    <w:rsid w:val="00276860"/>
    <w:rsid w:val="002800FD"/>
    <w:rsid w:val="002856CD"/>
    <w:rsid w:val="002A0A73"/>
    <w:rsid w:val="002A0BC0"/>
    <w:rsid w:val="002B1541"/>
    <w:rsid w:val="002B18A2"/>
    <w:rsid w:val="002B68FE"/>
    <w:rsid w:val="002C0C7F"/>
    <w:rsid w:val="002D2CE4"/>
    <w:rsid w:val="002D425D"/>
    <w:rsid w:val="002E3FE2"/>
    <w:rsid w:val="002E4264"/>
    <w:rsid w:val="002F21D2"/>
    <w:rsid w:val="002F4567"/>
    <w:rsid w:val="00310B33"/>
    <w:rsid w:val="003113F7"/>
    <w:rsid w:val="003153AF"/>
    <w:rsid w:val="00320FA6"/>
    <w:rsid w:val="00324112"/>
    <w:rsid w:val="00335B02"/>
    <w:rsid w:val="00341E27"/>
    <w:rsid w:val="00360304"/>
    <w:rsid w:val="00382E83"/>
    <w:rsid w:val="00386436"/>
    <w:rsid w:val="003927E3"/>
    <w:rsid w:val="00394F7B"/>
    <w:rsid w:val="00395C3F"/>
    <w:rsid w:val="00396A2E"/>
    <w:rsid w:val="003A2AFE"/>
    <w:rsid w:val="003A2FB7"/>
    <w:rsid w:val="003B7ECA"/>
    <w:rsid w:val="003C07B2"/>
    <w:rsid w:val="003C1B34"/>
    <w:rsid w:val="003D4934"/>
    <w:rsid w:val="003D6C86"/>
    <w:rsid w:val="003E29C7"/>
    <w:rsid w:val="003E3B6C"/>
    <w:rsid w:val="003E7C0F"/>
    <w:rsid w:val="003F0BFD"/>
    <w:rsid w:val="003F14E2"/>
    <w:rsid w:val="003F3967"/>
    <w:rsid w:val="003F4F65"/>
    <w:rsid w:val="003F7C78"/>
    <w:rsid w:val="00401DDF"/>
    <w:rsid w:val="00411C51"/>
    <w:rsid w:val="00413A0F"/>
    <w:rsid w:val="0041739E"/>
    <w:rsid w:val="004247F9"/>
    <w:rsid w:val="00427B6C"/>
    <w:rsid w:val="00427E6B"/>
    <w:rsid w:val="00433329"/>
    <w:rsid w:val="00436DEF"/>
    <w:rsid w:val="004401D3"/>
    <w:rsid w:val="004520A6"/>
    <w:rsid w:val="00455A43"/>
    <w:rsid w:val="00460D50"/>
    <w:rsid w:val="004709B7"/>
    <w:rsid w:val="00490503"/>
    <w:rsid w:val="004955E7"/>
    <w:rsid w:val="004A44DC"/>
    <w:rsid w:val="004A4553"/>
    <w:rsid w:val="004A5941"/>
    <w:rsid w:val="004A61CC"/>
    <w:rsid w:val="004B2AAA"/>
    <w:rsid w:val="004C22D2"/>
    <w:rsid w:val="004C68F4"/>
    <w:rsid w:val="004C6EE2"/>
    <w:rsid w:val="004D77E3"/>
    <w:rsid w:val="004E6238"/>
    <w:rsid w:val="004F60B6"/>
    <w:rsid w:val="005057EC"/>
    <w:rsid w:val="005111EA"/>
    <w:rsid w:val="00514565"/>
    <w:rsid w:val="00521AD9"/>
    <w:rsid w:val="00523905"/>
    <w:rsid w:val="005544D7"/>
    <w:rsid w:val="00556B09"/>
    <w:rsid w:val="00560D0F"/>
    <w:rsid w:val="00562B9A"/>
    <w:rsid w:val="0056493D"/>
    <w:rsid w:val="00572C70"/>
    <w:rsid w:val="005800DA"/>
    <w:rsid w:val="00583696"/>
    <w:rsid w:val="0058371A"/>
    <w:rsid w:val="00592154"/>
    <w:rsid w:val="005942B5"/>
    <w:rsid w:val="005A0EEA"/>
    <w:rsid w:val="005A1F4E"/>
    <w:rsid w:val="005B4978"/>
    <w:rsid w:val="005C0F98"/>
    <w:rsid w:val="005C1DF3"/>
    <w:rsid w:val="005C2077"/>
    <w:rsid w:val="005C4A88"/>
    <w:rsid w:val="005C5442"/>
    <w:rsid w:val="005D5E90"/>
    <w:rsid w:val="005D6A99"/>
    <w:rsid w:val="005E0C70"/>
    <w:rsid w:val="005E741A"/>
    <w:rsid w:val="005F4224"/>
    <w:rsid w:val="005F60B3"/>
    <w:rsid w:val="00612A1D"/>
    <w:rsid w:val="00612CAE"/>
    <w:rsid w:val="0061321F"/>
    <w:rsid w:val="00622DF3"/>
    <w:rsid w:val="00633703"/>
    <w:rsid w:val="00634E1D"/>
    <w:rsid w:val="00640FD5"/>
    <w:rsid w:val="00642A3F"/>
    <w:rsid w:val="006570B3"/>
    <w:rsid w:val="00663129"/>
    <w:rsid w:val="00664A03"/>
    <w:rsid w:val="00666ECE"/>
    <w:rsid w:val="006671F6"/>
    <w:rsid w:val="0067053C"/>
    <w:rsid w:val="00670761"/>
    <w:rsid w:val="00676462"/>
    <w:rsid w:val="00687D5B"/>
    <w:rsid w:val="00692783"/>
    <w:rsid w:val="00695B4F"/>
    <w:rsid w:val="006A0A42"/>
    <w:rsid w:val="006A4112"/>
    <w:rsid w:val="006B1F7F"/>
    <w:rsid w:val="006B2762"/>
    <w:rsid w:val="006B6D11"/>
    <w:rsid w:val="006C2378"/>
    <w:rsid w:val="006C5411"/>
    <w:rsid w:val="006C5A42"/>
    <w:rsid w:val="006D0137"/>
    <w:rsid w:val="006D22F8"/>
    <w:rsid w:val="006D3119"/>
    <w:rsid w:val="006D38B3"/>
    <w:rsid w:val="006E2D57"/>
    <w:rsid w:val="006E3E2F"/>
    <w:rsid w:val="006E6C72"/>
    <w:rsid w:val="006E76B6"/>
    <w:rsid w:val="006E7F78"/>
    <w:rsid w:val="006F1E07"/>
    <w:rsid w:val="006F26E1"/>
    <w:rsid w:val="006F47D2"/>
    <w:rsid w:val="006F61D1"/>
    <w:rsid w:val="006F67F2"/>
    <w:rsid w:val="0070045A"/>
    <w:rsid w:val="00700EDA"/>
    <w:rsid w:val="0070620F"/>
    <w:rsid w:val="007075B9"/>
    <w:rsid w:val="00720BFA"/>
    <w:rsid w:val="007217CB"/>
    <w:rsid w:val="00721F34"/>
    <w:rsid w:val="00727107"/>
    <w:rsid w:val="00733B55"/>
    <w:rsid w:val="00734FC8"/>
    <w:rsid w:val="00735794"/>
    <w:rsid w:val="00740E9E"/>
    <w:rsid w:val="00743CD6"/>
    <w:rsid w:val="007445C7"/>
    <w:rsid w:val="00753DD0"/>
    <w:rsid w:val="00761FDA"/>
    <w:rsid w:val="007634C4"/>
    <w:rsid w:val="0077001F"/>
    <w:rsid w:val="007864A9"/>
    <w:rsid w:val="00790DAE"/>
    <w:rsid w:val="00796860"/>
    <w:rsid w:val="007A310A"/>
    <w:rsid w:val="007A3E2C"/>
    <w:rsid w:val="007B599D"/>
    <w:rsid w:val="007B687B"/>
    <w:rsid w:val="007C2D12"/>
    <w:rsid w:val="007C6E17"/>
    <w:rsid w:val="007C7033"/>
    <w:rsid w:val="007D041C"/>
    <w:rsid w:val="007D32A3"/>
    <w:rsid w:val="007D498F"/>
    <w:rsid w:val="007E3B55"/>
    <w:rsid w:val="007E7DAE"/>
    <w:rsid w:val="0080050B"/>
    <w:rsid w:val="00800BC7"/>
    <w:rsid w:val="0080105B"/>
    <w:rsid w:val="00803BE9"/>
    <w:rsid w:val="00814665"/>
    <w:rsid w:val="00814753"/>
    <w:rsid w:val="00824DB2"/>
    <w:rsid w:val="008336B9"/>
    <w:rsid w:val="0083445A"/>
    <w:rsid w:val="00835662"/>
    <w:rsid w:val="008363EC"/>
    <w:rsid w:val="00842612"/>
    <w:rsid w:val="008466E6"/>
    <w:rsid w:val="00846DD0"/>
    <w:rsid w:val="00854B1B"/>
    <w:rsid w:val="0086086F"/>
    <w:rsid w:val="00870C77"/>
    <w:rsid w:val="00870F0C"/>
    <w:rsid w:val="00880F18"/>
    <w:rsid w:val="008875A0"/>
    <w:rsid w:val="008949A0"/>
    <w:rsid w:val="008954EC"/>
    <w:rsid w:val="008A0484"/>
    <w:rsid w:val="008A2E2D"/>
    <w:rsid w:val="008A57EC"/>
    <w:rsid w:val="008A5845"/>
    <w:rsid w:val="008B35F2"/>
    <w:rsid w:val="008B53A7"/>
    <w:rsid w:val="008B555E"/>
    <w:rsid w:val="008B771F"/>
    <w:rsid w:val="008D388B"/>
    <w:rsid w:val="008E23D2"/>
    <w:rsid w:val="008F083C"/>
    <w:rsid w:val="008F760A"/>
    <w:rsid w:val="00911CC6"/>
    <w:rsid w:val="00914D2A"/>
    <w:rsid w:val="00916EDA"/>
    <w:rsid w:val="0091777A"/>
    <w:rsid w:val="00922BA7"/>
    <w:rsid w:val="00934635"/>
    <w:rsid w:val="00937ACA"/>
    <w:rsid w:val="009433C6"/>
    <w:rsid w:val="009459E6"/>
    <w:rsid w:val="00972F2E"/>
    <w:rsid w:val="00974C33"/>
    <w:rsid w:val="00977DF8"/>
    <w:rsid w:val="00980688"/>
    <w:rsid w:val="00982961"/>
    <w:rsid w:val="00990586"/>
    <w:rsid w:val="00992580"/>
    <w:rsid w:val="00992993"/>
    <w:rsid w:val="0099574E"/>
    <w:rsid w:val="00996F04"/>
    <w:rsid w:val="00997517"/>
    <w:rsid w:val="009A5168"/>
    <w:rsid w:val="009B0BC8"/>
    <w:rsid w:val="009B0D44"/>
    <w:rsid w:val="009B0DD8"/>
    <w:rsid w:val="009E0DDD"/>
    <w:rsid w:val="009E437E"/>
    <w:rsid w:val="009F0496"/>
    <w:rsid w:val="009F0E95"/>
    <w:rsid w:val="009F480D"/>
    <w:rsid w:val="00A10465"/>
    <w:rsid w:val="00A134AE"/>
    <w:rsid w:val="00A22C89"/>
    <w:rsid w:val="00A24D14"/>
    <w:rsid w:val="00A3070D"/>
    <w:rsid w:val="00A30F27"/>
    <w:rsid w:val="00A351FA"/>
    <w:rsid w:val="00A6015B"/>
    <w:rsid w:val="00A62626"/>
    <w:rsid w:val="00A63B4F"/>
    <w:rsid w:val="00A64A0C"/>
    <w:rsid w:val="00A65BB6"/>
    <w:rsid w:val="00A76142"/>
    <w:rsid w:val="00A77382"/>
    <w:rsid w:val="00A846ED"/>
    <w:rsid w:val="00A8683E"/>
    <w:rsid w:val="00A942B8"/>
    <w:rsid w:val="00A9544B"/>
    <w:rsid w:val="00AA308B"/>
    <w:rsid w:val="00AA6C9A"/>
    <w:rsid w:val="00AB0F61"/>
    <w:rsid w:val="00AB2D5B"/>
    <w:rsid w:val="00AB52AF"/>
    <w:rsid w:val="00AB6317"/>
    <w:rsid w:val="00AE09A8"/>
    <w:rsid w:val="00AE283A"/>
    <w:rsid w:val="00AE3729"/>
    <w:rsid w:val="00AE59F0"/>
    <w:rsid w:val="00AE6D0A"/>
    <w:rsid w:val="00AF661D"/>
    <w:rsid w:val="00AF67B1"/>
    <w:rsid w:val="00B034BD"/>
    <w:rsid w:val="00B05092"/>
    <w:rsid w:val="00B10E3A"/>
    <w:rsid w:val="00B20E40"/>
    <w:rsid w:val="00B2357B"/>
    <w:rsid w:val="00B24FB8"/>
    <w:rsid w:val="00B26216"/>
    <w:rsid w:val="00B27AF4"/>
    <w:rsid w:val="00B27BD7"/>
    <w:rsid w:val="00B33CE9"/>
    <w:rsid w:val="00B36696"/>
    <w:rsid w:val="00B3673C"/>
    <w:rsid w:val="00B41A00"/>
    <w:rsid w:val="00B46896"/>
    <w:rsid w:val="00B51496"/>
    <w:rsid w:val="00B57FE6"/>
    <w:rsid w:val="00B626BE"/>
    <w:rsid w:val="00B642F7"/>
    <w:rsid w:val="00B65D81"/>
    <w:rsid w:val="00B70F30"/>
    <w:rsid w:val="00B7799A"/>
    <w:rsid w:val="00B80675"/>
    <w:rsid w:val="00B94316"/>
    <w:rsid w:val="00BA5556"/>
    <w:rsid w:val="00BA607B"/>
    <w:rsid w:val="00BB36F2"/>
    <w:rsid w:val="00BB5A37"/>
    <w:rsid w:val="00BC76A8"/>
    <w:rsid w:val="00BC7A5B"/>
    <w:rsid w:val="00BD3402"/>
    <w:rsid w:val="00BD4C8F"/>
    <w:rsid w:val="00BE15AE"/>
    <w:rsid w:val="00BE221F"/>
    <w:rsid w:val="00BE5083"/>
    <w:rsid w:val="00BF04FA"/>
    <w:rsid w:val="00BF2FD0"/>
    <w:rsid w:val="00C00771"/>
    <w:rsid w:val="00C0454A"/>
    <w:rsid w:val="00C060F4"/>
    <w:rsid w:val="00C173CA"/>
    <w:rsid w:val="00C17B57"/>
    <w:rsid w:val="00C22211"/>
    <w:rsid w:val="00C32620"/>
    <w:rsid w:val="00C3379C"/>
    <w:rsid w:val="00C35394"/>
    <w:rsid w:val="00C3577B"/>
    <w:rsid w:val="00C4687B"/>
    <w:rsid w:val="00C57789"/>
    <w:rsid w:val="00C60D52"/>
    <w:rsid w:val="00C67E65"/>
    <w:rsid w:val="00C719E0"/>
    <w:rsid w:val="00C76457"/>
    <w:rsid w:val="00C81753"/>
    <w:rsid w:val="00C81CC6"/>
    <w:rsid w:val="00C87B34"/>
    <w:rsid w:val="00C9062F"/>
    <w:rsid w:val="00C93E20"/>
    <w:rsid w:val="00C9589B"/>
    <w:rsid w:val="00CA45B9"/>
    <w:rsid w:val="00CA6321"/>
    <w:rsid w:val="00CB0013"/>
    <w:rsid w:val="00CB38CA"/>
    <w:rsid w:val="00CB4B64"/>
    <w:rsid w:val="00CC2041"/>
    <w:rsid w:val="00CD177B"/>
    <w:rsid w:val="00CD5E0A"/>
    <w:rsid w:val="00CD7650"/>
    <w:rsid w:val="00CE6E37"/>
    <w:rsid w:val="00CF0E06"/>
    <w:rsid w:val="00CF3D05"/>
    <w:rsid w:val="00CF56FF"/>
    <w:rsid w:val="00D0163A"/>
    <w:rsid w:val="00D01C5A"/>
    <w:rsid w:val="00D02859"/>
    <w:rsid w:val="00D02E7D"/>
    <w:rsid w:val="00D06A7C"/>
    <w:rsid w:val="00D1048C"/>
    <w:rsid w:val="00D14013"/>
    <w:rsid w:val="00D205EA"/>
    <w:rsid w:val="00D23AF1"/>
    <w:rsid w:val="00D2435E"/>
    <w:rsid w:val="00D2454D"/>
    <w:rsid w:val="00D24909"/>
    <w:rsid w:val="00D2537E"/>
    <w:rsid w:val="00D30406"/>
    <w:rsid w:val="00D3700E"/>
    <w:rsid w:val="00D4179E"/>
    <w:rsid w:val="00D427CA"/>
    <w:rsid w:val="00D446BE"/>
    <w:rsid w:val="00D453B5"/>
    <w:rsid w:val="00D4543E"/>
    <w:rsid w:val="00D47B40"/>
    <w:rsid w:val="00D62A83"/>
    <w:rsid w:val="00D65AAF"/>
    <w:rsid w:val="00D661C8"/>
    <w:rsid w:val="00D704FF"/>
    <w:rsid w:val="00D7145C"/>
    <w:rsid w:val="00D72E15"/>
    <w:rsid w:val="00D92E67"/>
    <w:rsid w:val="00D946E4"/>
    <w:rsid w:val="00D94CD2"/>
    <w:rsid w:val="00D95E34"/>
    <w:rsid w:val="00D96F68"/>
    <w:rsid w:val="00DA18FA"/>
    <w:rsid w:val="00DA25E9"/>
    <w:rsid w:val="00DA425F"/>
    <w:rsid w:val="00DB1FFA"/>
    <w:rsid w:val="00DB39D2"/>
    <w:rsid w:val="00DB6D1E"/>
    <w:rsid w:val="00DB7A4F"/>
    <w:rsid w:val="00DC72DF"/>
    <w:rsid w:val="00DC7E4C"/>
    <w:rsid w:val="00DD22AF"/>
    <w:rsid w:val="00DD2A7F"/>
    <w:rsid w:val="00DD5124"/>
    <w:rsid w:val="00DE41B7"/>
    <w:rsid w:val="00DF491E"/>
    <w:rsid w:val="00E01E27"/>
    <w:rsid w:val="00E0759F"/>
    <w:rsid w:val="00E14C36"/>
    <w:rsid w:val="00E15380"/>
    <w:rsid w:val="00E17577"/>
    <w:rsid w:val="00E2376E"/>
    <w:rsid w:val="00E275DD"/>
    <w:rsid w:val="00E3234E"/>
    <w:rsid w:val="00E3683F"/>
    <w:rsid w:val="00E40D3D"/>
    <w:rsid w:val="00E416BF"/>
    <w:rsid w:val="00E43139"/>
    <w:rsid w:val="00E458B3"/>
    <w:rsid w:val="00E52EA1"/>
    <w:rsid w:val="00E56B28"/>
    <w:rsid w:val="00E70C18"/>
    <w:rsid w:val="00E72A00"/>
    <w:rsid w:val="00E7307B"/>
    <w:rsid w:val="00E76857"/>
    <w:rsid w:val="00E8729B"/>
    <w:rsid w:val="00E8729F"/>
    <w:rsid w:val="00E87DF9"/>
    <w:rsid w:val="00E964D2"/>
    <w:rsid w:val="00E97B7A"/>
    <w:rsid w:val="00EA0F67"/>
    <w:rsid w:val="00EA77BC"/>
    <w:rsid w:val="00EB5F59"/>
    <w:rsid w:val="00EB644E"/>
    <w:rsid w:val="00EC0563"/>
    <w:rsid w:val="00EC4065"/>
    <w:rsid w:val="00EC41E7"/>
    <w:rsid w:val="00ED2FAF"/>
    <w:rsid w:val="00ED6E7F"/>
    <w:rsid w:val="00EE187E"/>
    <w:rsid w:val="00EE36C8"/>
    <w:rsid w:val="00EF13D5"/>
    <w:rsid w:val="00EF2F03"/>
    <w:rsid w:val="00F01DD4"/>
    <w:rsid w:val="00F163A5"/>
    <w:rsid w:val="00F23C36"/>
    <w:rsid w:val="00F2494A"/>
    <w:rsid w:val="00F41AA2"/>
    <w:rsid w:val="00F45D52"/>
    <w:rsid w:val="00F53B35"/>
    <w:rsid w:val="00F614AC"/>
    <w:rsid w:val="00F65ADF"/>
    <w:rsid w:val="00F71CDF"/>
    <w:rsid w:val="00F873A4"/>
    <w:rsid w:val="00F92295"/>
    <w:rsid w:val="00FA30AA"/>
    <w:rsid w:val="00FB1456"/>
    <w:rsid w:val="00FC55A6"/>
    <w:rsid w:val="00FD6CC5"/>
    <w:rsid w:val="00FE1D9B"/>
    <w:rsid w:val="00FE6A5D"/>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CD6"/>
    <w:pPr>
      <w:ind w:firstLine="1134"/>
      <w:jc w:val="both"/>
    </w:pPr>
    <w:rPr>
      <w:rFonts w:ascii="Times New Roman" w:hAnsi="Times New Roman"/>
      <w:sz w:val="24"/>
    </w:rPr>
  </w:style>
  <w:style w:type="paragraph" w:styleId="Ttulo1">
    <w:name w:val="heading 1"/>
    <w:basedOn w:val="Normal"/>
    <w:next w:val="Normal"/>
    <w:link w:val="Ttulo1Car"/>
    <w:uiPriority w:val="9"/>
    <w:qFormat/>
    <w:rsid w:val="00270547"/>
    <w:pPr>
      <w:keepNext/>
      <w:keepLines/>
      <w:numPr>
        <w:numId w:val="1"/>
      </w:numPr>
      <w:spacing w:before="240" w:after="240"/>
      <w:ind w:left="0" w:firstLine="0"/>
      <w:jc w:val="left"/>
      <w:outlineLvl w:val="0"/>
    </w:pPr>
    <w:rPr>
      <w:rFonts w:eastAsiaTheme="majorEastAsia" w:cstheme="majorBidi"/>
      <w:b/>
      <w:bCs/>
      <w:color w:val="000000" w:themeColor="text1"/>
      <w:sz w:val="32"/>
      <w:szCs w:val="32"/>
    </w:rPr>
  </w:style>
  <w:style w:type="paragraph" w:styleId="Ttulo2">
    <w:name w:val="heading 2"/>
    <w:basedOn w:val="Normal"/>
    <w:next w:val="Normal"/>
    <w:link w:val="Ttulo2Car"/>
    <w:uiPriority w:val="9"/>
    <w:unhideWhenUsed/>
    <w:qFormat/>
    <w:rsid w:val="00270547"/>
    <w:pPr>
      <w:keepNext/>
      <w:keepLines/>
      <w:numPr>
        <w:ilvl w:val="1"/>
        <w:numId w:val="1"/>
      </w:numPr>
      <w:spacing w:before="120" w:after="120"/>
      <w:jc w:val="left"/>
      <w:outlineLvl w:val="1"/>
    </w:pPr>
    <w:rPr>
      <w:rFonts w:eastAsiaTheme="majorEastAsia" w:cstheme="majorBidi"/>
      <w:b/>
      <w:bCs/>
      <w:color w:val="000000" w:themeColor="text1"/>
      <w:sz w:val="28"/>
      <w:szCs w:val="28"/>
    </w:rPr>
  </w:style>
  <w:style w:type="paragraph" w:styleId="Ttulo3">
    <w:name w:val="heading 3"/>
    <w:basedOn w:val="Normal"/>
    <w:next w:val="Normal"/>
    <w:link w:val="Ttulo3Car"/>
    <w:uiPriority w:val="9"/>
    <w:unhideWhenUsed/>
    <w:qFormat/>
    <w:rsid w:val="0086086F"/>
    <w:pPr>
      <w:keepNext/>
      <w:keepLines/>
      <w:numPr>
        <w:ilvl w:val="2"/>
        <w:numId w:val="1"/>
      </w:numPr>
      <w:spacing w:before="200" w:after="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DE41B7"/>
    <w:pPr>
      <w:keepNext/>
      <w:keepLines/>
      <w:spacing w:before="200" w:after="0"/>
      <w:outlineLvl w:val="3"/>
    </w:pPr>
    <w:rPr>
      <w:rFonts w:eastAsiaTheme="majorEastAsia" w:cstheme="majorBidi"/>
      <w:bCs/>
      <w:i/>
      <w:iCs/>
      <w:sz w:val="20"/>
    </w:rPr>
  </w:style>
  <w:style w:type="paragraph" w:styleId="Ttulo5">
    <w:name w:val="heading 5"/>
    <w:basedOn w:val="Normal"/>
    <w:next w:val="Normal"/>
    <w:link w:val="Ttulo5Car"/>
    <w:uiPriority w:val="9"/>
    <w:unhideWhenUsed/>
    <w:qFormat/>
    <w:rsid w:val="00B2357B"/>
    <w:pPr>
      <w:keepNext/>
      <w:keepLines/>
      <w:spacing w:before="200" w:after="0"/>
      <w:outlineLvl w:val="4"/>
    </w:pPr>
    <w:rPr>
      <w:rFonts w:eastAsiaTheme="majorEastAsia" w:cstheme="majorBidi"/>
      <w:b/>
      <w:sz w:val="5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0547"/>
    <w:rPr>
      <w:rFonts w:ascii="Times New Roman" w:eastAsiaTheme="majorEastAsia" w:hAnsi="Times New Roman" w:cstheme="majorBidi"/>
      <w:b/>
      <w:bCs/>
      <w:color w:val="000000" w:themeColor="text1"/>
      <w:sz w:val="32"/>
      <w:szCs w:val="32"/>
    </w:rPr>
  </w:style>
  <w:style w:type="character" w:customStyle="1" w:styleId="Ttulo2Car">
    <w:name w:val="Título 2 Car"/>
    <w:basedOn w:val="Fuentedeprrafopredeter"/>
    <w:link w:val="Ttulo2"/>
    <w:uiPriority w:val="9"/>
    <w:rsid w:val="00270547"/>
    <w:rPr>
      <w:rFonts w:ascii="Times New Roman" w:eastAsiaTheme="majorEastAsia" w:hAnsi="Times New Roman" w:cstheme="majorBidi"/>
      <w:b/>
      <w:bCs/>
      <w:color w:val="000000" w:themeColor="text1"/>
      <w:sz w:val="28"/>
      <w:szCs w:val="28"/>
    </w:rPr>
  </w:style>
  <w:style w:type="table" w:customStyle="1" w:styleId="Tablaconcuadrcula1">
    <w:name w:val="Tabla con cuadrícula1"/>
    <w:basedOn w:val="Tablanormal"/>
    <w:uiPriority w:val="59"/>
    <w:rsid w:val="00F2494A"/>
    <w:pPr>
      <w:spacing w:after="0" w:line="240" w:lineRule="auto"/>
    </w:pPr>
    <w:rPr>
      <w:lang w:val="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F249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F2494A"/>
    <w:pPr>
      <w:outlineLvl w:val="9"/>
    </w:pPr>
    <w:rPr>
      <w:rFonts w:asciiTheme="majorHAnsi" w:hAnsiTheme="majorHAnsi"/>
      <w:color w:val="365F91" w:themeColor="accent1" w:themeShade="BF"/>
      <w:lang w:val="es-ES"/>
    </w:rPr>
  </w:style>
  <w:style w:type="paragraph" w:styleId="Textodeglobo">
    <w:name w:val="Balloon Text"/>
    <w:basedOn w:val="Normal"/>
    <w:link w:val="TextodegloboCar"/>
    <w:uiPriority w:val="99"/>
    <w:semiHidden/>
    <w:unhideWhenUsed/>
    <w:rsid w:val="00F249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494A"/>
    <w:rPr>
      <w:rFonts w:ascii="Tahoma" w:hAnsi="Tahoma" w:cs="Tahoma"/>
      <w:sz w:val="16"/>
      <w:szCs w:val="16"/>
    </w:rPr>
  </w:style>
  <w:style w:type="paragraph" w:styleId="Prrafodelista">
    <w:name w:val="List Paragraph"/>
    <w:basedOn w:val="Normal"/>
    <w:uiPriority w:val="34"/>
    <w:qFormat/>
    <w:rsid w:val="00E40D3D"/>
    <w:pPr>
      <w:ind w:left="720"/>
      <w:contextualSpacing/>
    </w:pPr>
  </w:style>
  <w:style w:type="character" w:customStyle="1" w:styleId="Ttulo3Car">
    <w:name w:val="Título 3 Car"/>
    <w:basedOn w:val="Fuentedeprrafopredeter"/>
    <w:link w:val="Ttulo3"/>
    <w:uiPriority w:val="9"/>
    <w:rsid w:val="0086086F"/>
    <w:rPr>
      <w:rFonts w:ascii="Times New Roman" w:eastAsiaTheme="majorEastAsia" w:hAnsi="Times New Roman" w:cstheme="majorBidi"/>
      <w:b/>
      <w:bCs/>
      <w:color w:val="000000" w:themeColor="text1"/>
      <w:sz w:val="24"/>
    </w:rPr>
  </w:style>
  <w:style w:type="paragraph" w:styleId="NormalWeb">
    <w:name w:val="Normal (Web)"/>
    <w:basedOn w:val="Normal"/>
    <w:uiPriority w:val="99"/>
    <w:semiHidden/>
    <w:unhideWhenUsed/>
    <w:rsid w:val="00171C4E"/>
    <w:pPr>
      <w:spacing w:before="100" w:beforeAutospacing="1" w:after="100" w:afterAutospacing="1" w:line="240" w:lineRule="auto"/>
      <w:jc w:val="left"/>
    </w:pPr>
    <w:rPr>
      <w:rFonts w:eastAsia="Times New Roman" w:cs="Times New Roman"/>
      <w:szCs w:val="24"/>
      <w:lang w:eastAsia="es-CL"/>
    </w:rPr>
  </w:style>
  <w:style w:type="paragraph" w:styleId="Encabezado">
    <w:name w:val="header"/>
    <w:basedOn w:val="Normal"/>
    <w:link w:val="EncabezadoCar"/>
    <w:uiPriority w:val="99"/>
    <w:unhideWhenUsed/>
    <w:rsid w:val="00F71C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1CDF"/>
    <w:rPr>
      <w:rFonts w:ascii="Times New Roman" w:hAnsi="Times New Roman"/>
      <w:sz w:val="24"/>
    </w:rPr>
  </w:style>
  <w:style w:type="paragraph" w:styleId="Piedepgina">
    <w:name w:val="footer"/>
    <w:basedOn w:val="Normal"/>
    <w:link w:val="PiedepginaCar"/>
    <w:uiPriority w:val="99"/>
    <w:unhideWhenUsed/>
    <w:rsid w:val="00F71C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1CDF"/>
    <w:rPr>
      <w:rFonts w:ascii="Times New Roman" w:hAnsi="Times New Roman"/>
      <w:sz w:val="24"/>
    </w:rPr>
  </w:style>
  <w:style w:type="paragraph" w:styleId="TDC1">
    <w:name w:val="toc 1"/>
    <w:basedOn w:val="Normal"/>
    <w:next w:val="Normal"/>
    <w:autoRedefine/>
    <w:uiPriority w:val="39"/>
    <w:unhideWhenUsed/>
    <w:rsid w:val="00F65ADF"/>
    <w:pPr>
      <w:spacing w:after="100"/>
    </w:pPr>
  </w:style>
  <w:style w:type="paragraph" w:styleId="TDC2">
    <w:name w:val="toc 2"/>
    <w:basedOn w:val="Normal"/>
    <w:next w:val="Normal"/>
    <w:autoRedefine/>
    <w:uiPriority w:val="39"/>
    <w:unhideWhenUsed/>
    <w:rsid w:val="00F65ADF"/>
    <w:pPr>
      <w:spacing w:after="100"/>
      <w:ind w:left="240"/>
    </w:pPr>
  </w:style>
  <w:style w:type="character" w:styleId="Hipervnculo">
    <w:name w:val="Hyperlink"/>
    <w:basedOn w:val="Fuentedeprrafopredeter"/>
    <w:uiPriority w:val="99"/>
    <w:unhideWhenUsed/>
    <w:rsid w:val="00F65ADF"/>
    <w:rPr>
      <w:color w:val="0000FF" w:themeColor="hyperlink"/>
      <w:u w:val="single"/>
    </w:rPr>
  </w:style>
  <w:style w:type="paragraph" w:styleId="Sinespaciado">
    <w:name w:val="No Spacing"/>
    <w:uiPriority w:val="1"/>
    <w:qFormat/>
    <w:rsid w:val="00B2357B"/>
    <w:pPr>
      <w:spacing w:after="0" w:line="240" w:lineRule="auto"/>
      <w:ind w:firstLine="1134"/>
      <w:jc w:val="both"/>
    </w:pPr>
    <w:rPr>
      <w:rFonts w:ascii="Times New Roman" w:hAnsi="Times New Roman"/>
      <w:sz w:val="24"/>
    </w:rPr>
  </w:style>
  <w:style w:type="character" w:customStyle="1" w:styleId="Ttulo4Car">
    <w:name w:val="Título 4 Car"/>
    <w:basedOn w:val="Fuentedeprrafopredeter"/>
    <w:link w:val="Ttulo4"/>
    <w:uiPriority w:val="9"/>
    <w:rsid w:val="00DE41B7"/>
    <w:rPr>
      <w:rFonts w:ascii="Times New Roman" w:eastAsiaTheme="majorEastAsia" w:hAnsi="Times New Roman" w:cstheme="majorBidi"/>
      <w:bCs/>
      <w:i/>
      <w:iCs/>
      <w:sz w:val="20"/>
    </w:rPr>
  </w:style>
  <w:style w:type="character" w:customStyle="1" w:styleId="Ttulo5Car">
    <w:name w:val="Título 5 Car"/>
    <w:basedOn w:val="Fuentedeprrafopredeter"/>
    <w:link w:val="Ttulo5"/>
    <w:uiPriority w:val="9"/>
    <w:rsid w:val="00B2357B"/>
    <w:rPr>
      <w:rFonts w:ascii="Times New Roman" w:eastAsiaTheme="majorEastAsia" w:hAnsi="Times New Roman" w:cstheme="majorBidi"/>
      <w:b/>
      <w:sz w:val="56"/>
    </w:rPr>
  </w:style>
  <w:style w:type="character" w:styleId="Textodelmarcadordeposicin">
    <w:name w:val="Placeholder Text"/>
    <w:basedOn w:val="Fuentedeprrafopredeter"/>
    <w:uiPriority w:val="99"/>
    <w:semiHidden/>
    <w:rsid w:val="00BF04FA"/>
    <w:rPr>
      <w:color w:val="808080"/>
    </w:rPr>
  </w:style>
  <w:style w:type="paragraph" w:styleId="TDC3">
    <w:name w:val="toc 3"/>
    <w:basedOn w:val="Normal"/>
    <w:next w:val="Normal"/>
    <w:autoRedefine/>
    <w:uiPriority w:val="39"/>
    <w:unhideWhenUsed/>
    <w:rsid w:val="003F4F65"/>
    <w:pPr>
      <w:spacing w:after="100"/>
      <w:ind w:left="480"/>
    </w:pPr>
  </w:style>
  <w:style w:type="character" w:styleId="nfasis">
    <w:name w:val="Emphasis"/>
    <w:basedOn w:val="Fuentedeprrafopredeter"/>
    <w:uiPriority w:val="20"/>
    <w:qFormat/>
    <w:rsid w:val="00E275DD"/>
    <w:rPr>
      <w:i/>
      <w:iCs/>
    </w:rPr>
  </w:style>
  <w:style w:type="paragraph" w:styleId="Bibliografa">
    <w:name w:val="Bibliography"/>
    <w:basedOn w:val="Normal"/>
    <w:next w:val="Normal"/>
    <w:uiPriority w:val="37"/>
    <w:unhideWhenUsed/>
    <w:rsid w:val="00B26216"/>
  </w:style>
  <w:style w:type="character" w:customStyle="1" w:styleId="apple-converted-space">
    <w:name w:val="apple-converted-space"/>
    <w:basedOn w:val="Fuentedeprrafopredeter"/>
    <w:rsid w:val="000368A5"/>
  </w:style>
  <w:style w:type="paragraph" w:styleId="Citadestacada">
    <w:name w:val="Intense Quote"/>
    <w:basedOn w:val="Normal"/>
    <w:next w:val="Normal"/>
    <w:link w:val="CitadestacadaCar"/>
    <w:uiPriority w:val="30"/>
    <w:qFormat/>
    <w:rsid w:val="000A492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0A4927"/>
    <w:rPr>
      <w:rFonts w:ascii="Times New Roman" w:hAnsi="Times New Roman"/>
      <w:b/>
      <w:bCs/>
      <w:i/>
      <w:iCs/>
      <w:color w:val="4F81BD" w:themeColor="accent1"/>
      <w:sz w:val="24"/>
    </w:rPr>
  </w:style>
  <w:style w:type="table" w:customStyle="1" w:styleId="Listaclara-nfasis1">
    <w:name w:val="Light List Accent 1"/>
    <w:basedOn w:val="Tablanormal"/>
    <w:uiPriority w:val="61"/>
    <w:rsid w:val="00854B1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721F34"/>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CD6"/>
    <w:pPr>
      <w:ind w:firstLine="1134"/>
      <w:jc w:val="both"/>
    </w:pPr>
    <w:rPr>
      <w:rFonts w:ascii="Times New Roman" w:hAnsi="Times New Roman"/>
      <w:sz w:val="24"/>
    </w:rPr>
  </w:style>
  <w:style w:type="paragraph" w:styleId="Ttulo1">
    <w:name w:val="heading 1"/>
    <w:basedOn w:val="Normal"/>
    <w:next w:val="Normal"/>
    <w:link w:val="Ttulo1Car"/>
    <w:uiPriority w:val="9"/>
    <w:qFormat/>
    <w:rsid w:val="00E3683F"/>
    <w:pPr>
      <w:keepNext/>
      <w:keepLines/>
      <w:numPr>
        <w:numId w:val="1"/>
      </w:numPr>
      <w:spacing w:before="240" w:after="240"/>
      <w:ind w:left="0" w:firstLine="0"/>
      <w:jc w:val="left"/>
      <w:outlineLvl w:val="0"/>
    </w:pPr>
    <w:rPr>
      <w:rFonts w:eastAsiaTheme="majorEastAsia" w:cstheme="majorBidi"/>
      <w:b/>
      <w:bCs/>
      <w:caps/>
      <w:color w:val="000000" w:themeColor="text1"/>
      <w:sz w:val="32"/>
      <w:szCs w:val="32"/>
    </w:rPr>
  </w:style>
  <w:style w:type="paragraph" w:styleId="Ttulo2">
    <w:name w:val="heading 2"/>
    <w:basedOn w:val="Normal"/>
    <w:next w:val="Normal"/>
    <w:link w:val="Ttulo2Car"/>
    <w:uiPriority w:val="9"/>
    <w:unhideWhenUsed/>
    <w:qFormat/>
    <w:rsid w:val="00E3683F"/>
    <w:pPr>
      <w:keepNext/>
      <w:keepLines/>
      <w:numPr>
        <w:ilvl w:val="1"/>
        <w:numId w:val="1"/>
      </w:numPr>
      <w:spacing w:before="120" w:after="120"/>
      <w:jc w:val="left"/>
      <w:outlineLvl w:val="1"/>
    </w:pPr>
    <w:rPr>
      <w:rFonts w:eastAsiaTheme="majorEastAsia" w:cstheme="majorBidi"/>
      <w:b/>
      <w:bCs/>
      <w:caps/>
      <w:color w:val="000000" w:themeColor="text1"/>
      <w:sz w:val="28"/>
      <w:szCs w:val="28"/>
    </w:rPr>
  </w:style>
  <w:style w:type="paragraph" w:styleId="Ttulo3">
    <w:name w:val="heading 3"/>
    <w:basedOn w:val="Normal"/>
    <w:next w:val="Normal"/>
    <w:link w:val="Ttulo3Car"/>
    <w:uiPriority w:val="9"/>
    <w:unhideWhenUsed/>
    <w:qFormat/>
    <w:rsid w:val="0086086F"/>
    <w:pPr>
      <w:keepNext/>
      <w:keepLines/>
      <w:numPr>
        <w:ilvl w:val="2"/>
        <w:numId w:val="1"/>
      </w:numPr>
      <w:spacing w:before="200" w:after="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DE41B7"/>
    <w:pPr>
      <w:keepNext/>
      <w:keepLines/>
      <w:spacing w:before="200" w:after="0"/>
      <w:outlineLvl w:val="3"/>
    </w:pPr>
    <w:rPr>
      <w:rFonts w:eastAsiaTheme="majorEastAsia" w:cstheme="majorBidi"/>
      <w:bCs/>
      <w:i/>
      <w:iCs/>
      <w:sz w:val="20"/>
    </w:rPr>
  </w:style>
  <w:style w:type="paragraph" w:styleId="Ttulo5">
    <w:name w:val="heading 5"/>
    <w:basedOn w:val="Normal"/>
    <w:next w:val="Normal"/>
    <w:link w:val="Ttulo5Car"/>
    <w:uiPriority w:val="9"/>
    <w:unhideWhenUsed/>
    <w:qFormat/>
    <w:rsid w:val="00B2357B"/>
    <w:pPr>
      <w:keepNext/>
      <w:keepLines/>
      <w:spacing w:before="200" w:after="0"/>
      <w:outlineLvl w:val="4"/>
    </w:pPr>
    <w:rPr>
      <w:rFonts w:eastAsiaTheme="majorEastAsia" w:cstheme="majorBidi"/>
      <w:b/>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683F"/>
    <w:rPr>
      <w:rFonts w:ascii="Times New Roman" w:eastAsiaTheme="majorEastAsia" w:hAnsi="Times New Roman" w:cstheme="majorBidi"/>
      <w:b/>
      <w:bCs/>
      <w:caps/>
      <w:color w:val="000000" w:themeColor="text1"/>
      <w:sz w:val="32"/>
      <w:szCs w:val="32"/>
    </w:rPr>
  </w:style>
  <w:style w:type="character" w:customStyle="1" w:styleId="Ttulo2Car">
    <w:name w:val="Título 2 Car"/>
    <w:basedOn w:val="Fuentedeprrafopredeter"/>
    <w:link w:val="Ttulo2"/>
    <w:uiPriority w:val="9"/>
    <w:rsid w:val="00E3683F"/>
    <w:rPr>
      <w:rFonts w:ascii="Times New Roman" w:eastAsiaTheme="majorEastAsia" w:hAnsi="Times New Roman" w:cstheme="majorBidi"/>
      <w:b/>
      <w:bCs/>
      <w:caps/>
      <w:color w:val="000000" w:themeColor="text1"/>
      <w:sz w:val="28"/>
      <w:szCs w:val="28"/>
    </w:rPr>
  </w:style>
  <w:style w:type="table" w:customStyle="1" w:styleId="Tablaconcuadrcula1">
    <w:name w:val="Tabla con cuadrícula1"/>
    <w:basedOn w:val="Tablanormal"/>
    <w:uiPriority w:val="59"/>
    <w:rsid w:val="00F2494A"/>
    <w:pPr>
      <w:spacing w:after="0" w:line="240" w:lineRule="auto"/>
    </w:pPr>
    <w:rPr>
      <w:lang w:val="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F249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detabladecontenido">
    <w:name w:val="TOC Heading"/>
    <w:basedOn w:val="Ttulo1"/>
    <w:next w:val="Normal"/>
    <w:uiPriority w:val="39"/>
    <w:semiHidden/>
    <w:unhideWhenUsed/>
    <w:qFormat/>
    <w:rsid w:val="00F2494A"/>
    <w:pPr>
      <w:outlineLvl w:val="9"/>
    </w:pPr>
    <w:rPr>
      <w:rFonts w:asciiTheme="majorHAnsi" w:hAnsiTheme="majorHAnsi"/>
      <w:color w:val="365F91" w:themeColor="accent1" w:themeShade="BF"/>
      <w:lang w:val="es-ES"/>
    </w:rPr>
  </w:style>
  <w:style w:type="paragraph" w:styleId="Textodeglobo">
    <w:name w:val="Balloon Text"/>
    <w:basedOn w:val="Normal"/>
    <w:link w:val="TextodegloboCar"/>
    <w:uiPriority w:val="99"/>
    <w:semiHidden/>
    <w:unhideWhenUsed/>
    <w:rsid w:val="00F249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494A"/>
    <w:rPr>
      <w:rFonts w:ascii="Tahoma" w:hAnsi="Tahoma" w:cs="Tahoma"/>
      <w:sz w:val="16"/>
      <w:szCs w:val="16"/>
    </w:rPr>
  </w:style>
  <w:style w:type="paragraph" w:styleId="Prrafodelista">
    <w:name w:val="List Paragraph"/>
    <w:basedOn w:val="Normal"/>
    <w:uiPriority w:val="34"/>
    <w:qFormat/>
    <w:rsid w:val="00E40D3D"/>
    <w:pPr>
      <w:ind w:left="720"/>
      <w:contextualSpacing/>
    </w:pPr>
  </w:style>
  <w:style w:type="character" w:customStyle="1" w:styleId="Ttulo3Car">
    <w:name w:val="Título 3 Car"/>
    <w:basedOn w:val="Fuentedeprrafopredeter"/>
    <w:link w:val="Ttulo3"/>
    <w:uiPriority w:val="9"/>
    <w:rsid w:val="0086086F"/>
    <w:rPr>
      <w:rFonts w:ascii="Times New Roman" w:eastAsiaTheme="majorEastAsia" w:hAnsi="Times New Roman" w:cstheme="majorBidi"/>
      <w:b/>
      <w:bCs/>
      <w:color w:val="000000" w:themeColor="text1"/>
      <w:sz w:val="24"/>
    </w:rPr>
  </w:style>
  <w:style w:type="paragraph" w:styleId="NormalWeb">
    <w:name w:val="Normal (Web)"/>
    <w:basedOn w:val="Normal"/>
    <w:uiPriority w:val="99"/>
    <w:semiHidden/>
    <w:unhideWhenUsed/>
    <w:rsid w:val="00171C4E"/>
    <w:pPr>
      <w:spacing w:before="100" w:beforeAutospacing="1" w:after="100" w:afterAutospacing="1" w:line="240" w:lineRule="auto"/>
      <w:jc w:val="left"/>
    </w:pPr>
    <w:rPr>
      <w:rFonts w:eastAsia="Times New Roman" w:cs="Times New Roman"/>
      <w:szCs w:val="24"/>
      <w:lang w:eastAsia="es-CL"/>
    </w:rPr>
  </w:style>
  <w:style w:type="paragraph" w:styleId="Encabezado">
    <w:name w:val="header"/>
    <w:basedOn w:val="Normal"/>
    <w:link w:val="EncabezadoCar"/>
    <w:uiPriority w:val="99"/>
    <w:unhideWhenUsed/>
    <w:rsid w:val="00F71C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1CDF"/>
    <w:rPr>
      <w:rFonts w:ascii="Times New Roman" w:hAnsi="Times New Roman"/>
      <w:sz w:val="24"/>
    </w:rPr>
  </w:style>
  <w:style w:type="paragraph" w:styleId="Piedepgina">
    <w:name w:val="footer"/>
    <w:basedOn w:val="Normal"/>
    <w:link w:val="PiedepginaCar"/>
    <w:uiPriority w:val="99"/>
    <w:unhideWhenUsed/>
    <w:rsid w:val="00F71C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1CDF"/>
    <w:rPr>
      <w:rFonts w:ascii="Times New Roman" w:hAnsi="Times New Roman"/>
      <w:sz w:val="24"/>
    </w:rPr>
  </w:style>
  <w:style w:type="paragraph" w:styleId="TDC1">
    <w:name w:val="toc 1"/>
    <w:basedOn w:val="Normal"/>
    <w:next w:val="Normal"/>
    <w:autoRedefine/>
    <w:uiPriority w:val="39"/>
    <w:unhideWhenUsed/>
    <w:rsid w:val="00F65ADF"/>
    <w:pPr>
      <w:spacing w:after="100"/>
    </w:pPr>
  </w:style>
  <w:style w:type="paragraph" w:styleId="TDC2">
    <w:name w:val="toc 2"/>
    <w:basedOn w:val="Normal"/>
    <w:next w:val="Normal"/>
    <w:autoRedefine/>
    <w:uiPriority w:val="39"/>
    <w:unhideWhenUsed/>
    <w:rsid w:val="00F65ADF"/>
    <w:pPr>
      <w:spacing w:after="100"/>
      <w:ind w:left="240"/>
    </w:pPr>
  </w:style>
  <w:style w:type="character" w:styleId="Hipervnculo">
    <w:name w:val="Hyperlink"/>
    <w:basedOn w:val="Fuentedeprrafopredeter"/>
    <w:uiPriority w:val="99"/>
    <w:unhideWhenUsed/>
    <w:rsid w:val="00F65ADF"/>
    <w:rPr>
      <w:color w:val="0000FF" w:themeColor="hyperlink"/>
      <w:u w:val="single"/>
    </w:rPr>
  </w:style>
  <w:style w:type="paragraph" w:styleId="Sinespaciado">
    <w:name w:val="No Spacing"/>
    <w:uiPriority w:val="1"/>
    <w:qFormat/>
    <w:rsid w:val="00B2357B"/>
    <w:pPr>
      <w:spacing w:after="0" w:line="240" w:lineRule="auto"/>
      <w:ind w:firstLine="1134"/>
      <w:jc w:val="both"/>
    </w:pPr>
    <w:rPr>
      <w:rFonts w:ascii="Times New Roman" w:hAnsi="Times New Roman"/>
      <w:sz w:val="24"/>
    </w:rPr>
  </w:style>
  <w:style w:type="character" w:customStyle="1" w:styleId="Ttulo4Car">
    <w:name w:val="Título 4 Car"/>
    <w:basedOn w:val="Fuentedeprrafopredeter"/>
    <w:link w:val="Ttulo4"/>
    <w:uiPriority w:val="9"/>
    <w:rsid w:val="00DE41B7"/>
    <w:rPr>
      <w:rFonts w:ascii="Times New Roman" w:eastAsiaTheme="majorEastAsia" w:hAnsi="Times New Roman" w:cstheme="majorBidi"/>
      <w:bCs/>
      <w:i/>
      <w:iCs/>
      <w:sz w:val="20"/>
    </w:rPr>
  </w:style>
  <w:style w:type="character" w:customStyle="1" w:styleId="Ttulo5Car">
    <w:name w:val="Título 5 Car"/>
    <w:basedOn w:val="Fuentedeprrafopredeter"/>
    <w:link w:val="Ttulo5"/>
    <w:uiPriority w:val="9"/>
    <w:rsid w:val="00B2357B"/>
    <w:rPr>
      <w:rFonts w:ascii="Times New Roman" w:eastAsiaTheme="majorEastAsia" w:hAnsi="Times New Roman" w:cstheme="majorBidi"/>
      <w:b/>
      <w:sz w:val="56"/>
    </w:rPr>
  </w:style>
  <w:style w:type="character" w:styleId="Textodelmarcadordeposicin">
    <w:name w:val="Placeholder Text"/>
    <w:basedOn w:val="Fuentedeprrafopredeter"/>
    <w:uiPriority w:val="99"/>
    <w:semiHidden/>
    <w:rsid w:val="00BF04FA"/>
    <w:rPr>
      <w:color w:val="808080"/>
    </w:rPr>
  </w:style>
  <w:style w:type="paragraph" w:styleId="TDC3">
    <w:name w:val="toc 3"/>
    <w:basedOn w:val="Normal"/>
    <w:next w:val="Normal"/>
    <w:autoRedefine/>
    <w:uiPriority w:val="39"/>
    <w:unhideWhenUsed/>
    <w:rsid w:val="003F4F65"/>
    <w:pPr>
      <w:spacing w:after="100"/>
      <w:ind w:left="480"/>
    </w:pPr>
  </w:style>
  <w:style w:type="character" w:styleId="Enfasis">
    <w:name w:val="Emphasis"/>
    <w:basedOn w:val="Fuentedeprrafopredeter"/>
    <w:uiPriority w:val="20"/>
    <w:qFormat/>
    <w:rsid w:val="00E275DD"/>
    <w:rPr>
      <w:i/>
      <w:iCs/>
    </w:rPr>
  </w:style>
  <w:style w:type="paragraph" w:styleId="Bibliografa">
    <w:name w:val="Bibliography"/>
    <w:basedOn w:val="Normal"/>
    <w:next w:val="Normal"/>
    <w:uiPriority w:val="37"/>
    <w:unhideWhenUsed/>
    <w:rsid w:val="00B26216"/>
  </w:style>
  <w:style w:type="character" w:customStyle="1" w:styleId="apple-converted-space">
    <w:name w:val="apple-converted-space"/>
    <w:basedOn w:val="Fuentedeprrafopredeter"/>
    <w:rsid w:val="000368A5"/>
  </w:style>
  <w:style w:type="paragraph" w:styleId="Citaintensa">
    <w:name w:val="Intense Quote"/>
    <w:basedOn w:val="Normal"/>
    <w:next w:val="Normal"/>
    <w:link w:val="CitaintensaCar"/>
    <w:uiPriority w:val="30"/>
    <w:qFormat/>
    <w:rsid w:val="000A4927"/>
    <w:pPr>
      <w:pBdr>
        <w:bottom w:val="single" w:sz="4" w:space="4" w:color="4F81BD" w:themeColor="accent1"/>
      </w:pBdr>
      <w:spacing w:before="200" w:after="280"/>
      <w:ind w:left="936" w:right="936"/>
    </w:pPr>
    <w:rPr>
      <w:b/>
      <w:bCs/>
      <w:i/>
      <w:iCs/>
      <w:color w:val="4F81BD" w:themeColor="accent1"/>
    </w:rPr>
  </w:style>
  <w:style w:type="character" w:customStyle="1" w:styleId="CitaintensaCar">
    <w:name w:val="Cita intensa Car"/>
    <w:basedOn w:val="Fuentedeprrafopredeter"/>
    <w:link w:val="Citaintensa"/>
    <w:uiPriority w:val="30"/>
    <w:rsid w:val="000A4927"/>
    <w:rPr>
      <w:rFonts w:ascii="Times New Roman" w:hAnsi="Times New Roman"/>
      <w:b/>
      <w:bCs/>
      <w:i/>
      <w:iCs/>
      <w:color w:val="4F81BD" w:themeColor="accent1"/>
      <w:sz w:val="24"/>
    </w:rPr>
  </w:style>
  <w:style w:type="table" w:styleId="Listaclara-nfasis1">
    <w:name w:val="Light List Accent 1"/>
    <w:basedOn w:val="Tablanormal"/>
    <w:uiPriority w:val="61"/>
    <w:rsid w:val="00854B1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174273216">
      <w:bodyDiv w:val="1"/>
      <w:marLeft w:val="0"/>
      <w:marRight w:val="0"/>
      <w:marTop w:val="0"/>
      <w:marBottom w:val="0"/>
      <w:divBdr>
        <w:top w:val="none" w:sz="0" w:space="0" w:color="auto"/>
        <w:left w:val="none" w:sz="0" w:space="0" w:color="auto"/>
        <w:bottom w:val="none" w:sz="0" w:space="0" w:color="auto"/>
        <w:right w:val="none" w:sz="0" w:space="0" w:color="auto"/>
      </w:divBdr>
      <w:divsChild>
        <w:div w:id="1271082091">
          <w:marLeft w:val="0"/>
          <w:marRight w:val="0"/>
          <w:marTop w:val="0"/>
          <w:marBottom w:val="0"/>
          <w:divBdr>
            <w:top w:val="none" w:sz="0" w:space="0" w:color="auto"/>
            <w:left w:val="none" w:sz="0" w:space="0" w:color="auto"/>
            <w:bottom w:val="none" w:sz="0" w:space="0" w:color="auto"/>
            <w:right w:val="none" w:sz="0" w:space="0" w:color="auto"/>
          </w:divBdr>
          <w:divsChild>
            <w:div w:id="1691567911">
              <w:marLeft w:val="0"/>
              <w:marRight w:val="0"/>
              <w:marTop w:val="0"/>
              <w:marBottom w:val="0"/>
              <w:divBdr>
                <w:top w:val="none" w:sz="0" w:space="0" w:color="auto"/>
                <w:left w:val="none" w:sz="0" w:space="0" w:color="auto"/>
                <w:bottom w:val="none" w:sz="0" w:space="0" w:color="auto"/>
                <w:right w:val="none" w:sz="0" w:space="0" w:color="auto"/>
              </w:divBdr>
              <w:divsChild>
                <w:div w:id="7414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07231">
      <w:bodyDiv w:val="1"/>
      <w:marLeft w:val="0"/>
      <w:marRight w:val="0"/>
      <w:marTop w:val="0"/>
      <w:marBottom w:val="0"/>
      <w:divBdr>
        <w:top w:val="none" w:sz="0" w:space="0" w:color="auto"/>
        <w:left w:val="none" w:sz="0" w:space="0" w:color="auto"/>
        <w:bottom w:val="none" w:sz="0" w:space="0" w:color="auto"/>
        <w:right w:val="none" w:sz="0" w:space="0" w:color="auto"/>
      </w:divBdr>
    </w:div>
    <w:div w:id="393089297">
      <w:bodyDiv w:val="1"/>
      <w:marLeft w:val="0"/>
      <w:marRight w:val="0"/>
      <w:marTop w:val="0"/>
      <w:marBottom w:val="0"/>
      <w:divBdr>
        <w:top w:val="none" w:sz="0" w:space="0" w:color="auto"/>
        <w:left w:val="none" w:sz="0" w:space="0" w:color="auto"/>
        <w:bottom w:val="none" w:sz="0" w:space="0" w:color="auto"/>
        <w:right w:val="none" w:sz="0" w:space="0" w:color="auto"/>
      </w:divBdr>
    </w:div>
    <w:div w:id="429549559">
      <w:bodyDiv w:val="1"/>
      <w:marLeft w:val="0"/>
      <w:marRight w:val="0"/>
      <w:marTop w:val="0"/>
      <w:marBottom w:val="0"/>
      <w:divBdr>
        <w:top w:val="none" w:sz="0" w:space="0" w:color="auto"/>
        <w:left w:val="none" w:sz="0" w:space="0" w:color="auto"/>
        <w:bottom w:val="none" w:sz="0" w:space="0" w:color="auto"/>
        <w:right w:val="none" w:sz="0" w:space="0" w:color="auto"/>
      </w:divBdr>
    </w:div>
    <w:div w:id="747927547">
      <w:bodyDiv w:val="1"/>
      <w:marLeft w:val="0"/>
      <w:marRight w:val="0"/>
      <w:marTop w:val="0"/>
      <w:marBottom w:val="0"/>
      <w:divBdr>
        <w:top w:val="none" w:sz="0" w:space="0" w:color="auto"/>
        <w:left w:val="none" w:sz="0" w:space="0" w:color="auto"/>
        <w:bottom w:val="none" w:sz="0" w:space="0" w:color="auto"/>
        <w:right w:val="none" w:sz="0" w:space="0" w:color="auto"/>
      </w:divBdr>
    </w:div>
    <w:div w:id="189264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Min12</b:Tag>
    <b:SourceType>InternetSite</b:SourceType>
    <b:Guid>{CE8347BE-059C-EC40-A279-53BC1221F444}</b:Guid>
    <b:Author>
      <b:Author>
        <b:NameList>
          <b:Person>
            <b:Last>Salud</b:Last>
            <b:First>Ministerio</b:First>
          </b:Person>
        </b:NameList>
      </b:Author>
    </b:Author>
    <b:Title>Metas 2011-2020 Elige Vivir Sano</b:Title>
    <b:InternetSiteTitle>Minsal</b:InternetSiteTitle>
    <b:URL>http://www.minsal.cl/portal/url/item/c4034eddbc96ca6de0400101640159b8.pdf</b:URL>
    <b:Year>2012</b:Year>
    <b:YearAccessed>2015</b:YearAccessed>
    <b:MonthAccessed>noviembre</b:MonthAccessed>
    <b:DayAccessed>20</b:DayAccessed>
    <b:RefOrder>1</b:RefOrder>
  </b:Source>
  <b:Source>
    <b:Tag>Pau90</b:Tag>
    <b:SourceType>JournalArticle</b:SourceType>
    <b:Guid>{A1AEAC4A-2DB4-2F4E-9AC9-B94039276806}</b:Guid>
    <b:Author>
      <b:Author>
        <b:NameList>
          <b:Person>
            <b:Last>Paulson OB</b:Last>
            <b:First>Strandgaard</b:First>
            <b:Middle>B, Edvinsson L</b:Middle>
          </b:Person>
        </b:NameList>
      </b:Author>
    </b:Author>
    <b:Title>Cerebral autoregulation </b:Title>
    <b:Year>1990</b:Year>
    <b:JournalName>Cerebrovascular Brain Metab Rev</b:JournalName>
    <b:Volume>2</b:Volume>
    <b:Pages>161-92</b:Pages>
    <b:RefOrder>5</b:RefOrder>
  </b:Source>
  <b:Source>
    <b:Tag>Fra951</b:Tag>
    <b:SourceType>JournalArticle</b:SourceType>
    <b:Guid>{1F3D141D-6D43-C149-AF4D-8EE44300C7F2}</b:Guid>
    <b:Author>
      <b:Author>
        <b:NameList>
          <b:Person>
            <b:Last>Frank P. Tiecks</b:Last>
            <b:First>MD</b:First>
          </b:Person>
          <b:Person>
            <b:Last>Arthur M. Lam</b:Last>
            <b:First>MD,</b:First>
            <b:Middle>FRCPC</b:Middle>
          </b:Person>
          <b:Person>
            <b:Last>Rune Aaslid</b:Last>
            <b:First>PhD</b:First>
            <b:Middle>David W. Newell, MD</b:Middle>
          </b:Person>
        </b:NameList>
      </b:Author>
    </b:Author>
    <b:Title>Comparison of Static and Dynamic Cerebral Autoregulation Measurements  </b:Title>
    <b:JournalName>Stroke</b:JournalName>
    <b:Year>1995</b:Year>
    <b:Volume>26</b:Volume>
    <b:Pages>1014-1019</b:Pages>
    <b:RefOrder>6</b:RefOrder>
  </b:Source>
  <b:Source>
    <b:Tag>Tor04</b:Tag>
    <b:SourceType>BookSection</b:SourceType>
    <b:Guid>{225B445A-0D77-0741-B3CD-D5F40D48D3DA}</b:Guid>
    <b:Title>Cerebral blood flow physiology and monitoring  </b:Title>
    <b:Publisher>Human Press</b:Publisher>
    <b:City>New Jersey</b:City>
    <b:Year>2004</b:Year>
    <b:Pages>23-27</b:Pages>
    <b:Author>
      <b:Author>
        <b:NameList>
          <b:Person>
            <b:Last>Torbey MT</b:Last>
            <b:First>Bhardwaj</b:First>
            <b:Middle>A</b:Middle>
          </b:Person>
        </b:NameList>
      </b:Author>
      <b:BookAuthor>
        <b:NameList>
          <b:Person>
            <b:Last>Suárez</b:Last>
            <b:First>Jose</b:First>
            <b:Middle>I.</b:Middle>
          </b:Person>
        </b:NameList>
      </b:BookAuthor>
    </b:Author>
    <b:BookTitle>Critical care neurology and neurosurgery.</b:BookTitle>
    <b:RefOrder>7</b:RefOrder>
  </b:Source>
  <b:Source>
    <b:Tag>Riv07</b:Tag>
    <b:SourceType>BookSection</b:SourceType>
    <b:Guid>{FB3C53BE-4610-334C-897A-18328558658B}</b:Guid>
    <b:Author>
      <b:Author>
        <b:NameList>
          <b:Person>
            <b:Last>Rivero Garvía M</b:Last>
            <b:First>Boto</b:First>
            <b:Middle>GR</b:Middle>
          </b:Person>
        </b:NameList>
      </b:Author>
      <b:BookAuthor>
        <b:NameList>
          <b:Person>
            <b:Last>Vaquero Crespo J</b:Last>
            <b:First>Boto</b:First>
            <b:Middle>Gregorio Rodríguez,</b:Middle>
          </b:Person>
        </b:NameList>
      </b:BookAuthor>
    </b:Author>
    <b:Title>Monitorización de la presión intra- craneal en el trauma craneoencefálico grave  </b:Title>
    <b:BookTitle>Daño cerebral postraumático  </b:BookTitle>
    <b:City>Madrid</b:City>
    <b:Publisher>Mapfre S.A  </b:Publisher>
    <b:Year>2007</b:Year>
    <b:Pages>147-57</b:Pages>
    <b:RefOrder>8</b:RefOrder>
  </b:Source>
  <b:Source>
    <b:Tag>Mar84</b:Tag>
    <b:SourceType>JournalArticle</b:SourceType>
    <b:Guid>{6C459160-8BCB-6B46-80E0-7851F4596692}</b:Guid>
    <b:Author>
      <b:Author>
        <b:NameList>
          <b:Person>
            <b:Last>Markwalder TH</b:Last>
            <b:First>GrollmundP,SeilerRW,RothF,AaslidR</b:First>
          </b:Person>
        </b:NameList>
      </b:Author>
    </b:Author>
    <b:Title>Dependencyofblood flow velocity in the middle cerebral artery on end-tidal carbon dioxide partial pressure: a transcranial ultrasound Doppler study</b:Title>
    <b:JournalName>Journal of Cerebral Blood Flow &amp; Metabolism</b:JournalName>
    <b:Year>1984</b:Year>
    <b:Volume>4</b:Volume>
    <b:Pages>368-72</b:Pages>
    <b:RefOrder>9</b:RefOrder>
  </b:Source>
  <b:Source>
    <b:Tag>Pan00</b:Tag>
    <b:SourceType>JournalArticle</b:SourceType>
    <b:Guid>{EBB61C2E-330E-0C40-AFC6-098021A0C68F}</b:Guid>
    <b:Title>Multivariate dynamic analysis of cerebral blood flow regulation in humans</b:Title>
    <b:Year>2000</b:Year>
    <b:Volume>47</b:Volume>
    <b:Pages>419-23</b:Pages>
    <b:Author>
      <b:Author>
        <b:NameList>
          <b:Person>
            <b:Last>Panerai RB</b:Last>
            <b:First>Simpson</b:First>
            <b:Middle>DM, Deverson ST, Mahony P, Hayes P, Evans DH</b:Middle>
          </b:Person>
        </b:NameList>
      </b:Author>
    </b:Author>
    <b:JournalName>IEEE Transactions Biomedical Engineering  </b:JournalName>
    <b:RefOrder>10</b:RefOrder>
  </b:Source>
  <b:Source>
    <b:Tag>Mit04</b:Tag>
    <b:SourceType>JournalArticle</b:SourceType>
    <b:Guid>{AD959CFA-94FC-114C-86C4-E49340ACD829}</b:Guid>
    <b:Author>
      <b:Author>
        <b:NameList>
          <b:Person>
            <b:Last>Mitsis GD</b:Last>
            <b:First>Poulin</b:First>
            <b:Middle>MJ, Robbins PA, Marmarelis VZ</b:Middle>
          </b:Person>
        </b:NameList>
      </b:Author>
    </b:Author>
    <b:Title>Nonlinear modeling of the dynamic effects of arterial pressure and CO2 variations on cerebral blood flow in healthy humans  </b:Title>
    <b:JournalName>IEEE Transactions Biomedical Engineering  </b:JournalName>
    <b:Year>2004</b:Year>
    <b:Volume>51</b:Volume>
    <b:Pages>1932-43</b:Pages>
    <b:RefOrder>11</b:RefOrder>
  </b:Source>
  <b:Source>
    <b:Tag>Sim00</b:Tag>
    <b:SourceType>JournalArticle</b:SourceType>
    <b:Guid>{8FBC33A4-06AB-644A-862B-7A3A94A2A838}</b:Guid>
    <b:Author>
      <b:Author>
        <b:NameList>
          <b:Person>
            <b:Last>Simpson DM</b:Last>
            <b:First>Panerai</b:First>
            <b:Middle>RB, Evans DH, Garnham J, Naylor AR, Bell PR</b:Middle>
          </b:Person>
        </b:NameList>
      </b:Author>
    </b:Author>
    <b:Title>Estimating normal and pathological flow velocity to step changes in end-tidal pCO2</b:Title>
    <b:JournalName>Medical &amp; Biology Engineering &amp; Computing  </b:JournalName>
    <b:Year>2000</b:Year>
    <b:Volume>38</b:Volume>
    <b:Pages>535-9</b:Pages>
    <b:RefOrder>12</b:RefOrder>
  </b:Source>
  <b:Source>
    <b:Tag>Cha09</b:Tag>
    <b:SourceType>ConferenceProceedings</b:SourceType>
    <b:Guid>{8B1D74E8-A28D-E64D-8F50-7403A076CED0}</b:Guid>
    <b:Author>
      <b:Author>
        <b:NameList>
          <b:Person>
            <b:Last>Chacon</b:Last>
            <b:First>M.</b:First>
            <b:Middle>Panerai, RB. Araya, C. Muñoz, M</b:Middle>
          </b:Person>
        </b:NameList>
      </b:Author>
    </b:Author>
    <b:Title>Comparison Between SVM and ANN for Modeling the Cerebral Autoregulation Blood Flor System</b:Title>
    <b:JournalName>Scopus</b:JournalName>
    <b:Publisher>Springer</b:Publisher>
    <b:City>Madeira</b:City>
    <b:Year>2009</b:Year>
    <b:Pages>522-525</b:Pages>
    <b:ConferenceName> International Joint Conference on Computational Intelligence</b:ConferenceName>
    <b:RefOrder>3</b:RefOrder>
  </b:Source>
  <b:Source>
    <b:Tag>Sch98</b:Tag>
    <b:SourceType>JournalArticle</b:SourceType>
    <b:Guid>{0D2715B7-E146-3D4B-9773-F1225E97EBBB}</b:Guid>
    <b:Title>New support vector algorithms</b:Title>
    <b:Volume>12</b:Volume>
    <b:Year>1998</b:Year>
    <b:Pages>1083-121</b:Pages>
    <b:Author>
      <b:Author>
        <b:NameList>
          <b:Person>
            <b:Last>Schölkopf B</b:Last>
            <b:First>Smola</b:First>
            <b:Middle>A, Williamson RC, Bartlett PL.</b:Middle>
          </b:Person>
        </b:NameList>
      </b:Author>
    </b:Author>
    <b:JournalName>Neural Comput   </b:JournalName>
    <b:RefOrder>13</b:RefOrder>
  </b:Source>
  <b:Source>
    <b:Tag>Vap97</b:Tag>
    <b:SourceType>ConferenceProceedings</b:SourceType>
    <b:Guid>{618886D3-63CB-624E-B59B-E414B32097C3}</b:Guid>
    <b:Author>
      <b:Author>
        <b:NameList>
          <b:Person>
            <b:Last>Vapnik V</b:Last>
            <b:First>Golowich</b:First>
            <b:Middle>S, Smola A.</b:Middle>
          </b:Person>
        </b:NameList>
      </b:Author>
    </b:Author>
    <b:Title>Support vector method for function approximation. Regression estimation, and signal processing.</b:Title>
    <b:Publisher>MIT Press</b:Publisher>
    <b:City>Cambridge</b:City>
    <b:Year>1997</b:Year>
    <b:Volume>9</b:Volume>
    <b:Pages>281-7</b:Pages>
    <b:ConferenceName>Neural information processing systems   </b:ConferenceName>
    <b:RefOrder>14</b:RefOrder>
  </b:Source>
  <b:Source>
    <b:Tag>Jam14</b:Tag>
    <b:SourceType>Report</b:SourceType>
    <b:Guid>{ECD265D2-F782-2B4D-AFFB-58A252A7CB5D}</b:Guid>
    <b:Author>
      <b:Author>
        <b:NameList>
          <b:Person>
            <b:Last>James N.K. Liu</b:Last>
            <b:First>Yanxing</b:First>
            <b:Middle>Hu, Jane Jia You, Pak Wai Chan</b:Middle>
          </b:Person>
        </b:NameList>
      </b:Author>
    </b:Author>
    <b:Title>Deep Neural Network Based Feature Representation for Weather Forecasting</b:Title>
    <b:City>Hong Kong</b:City>
    <b:Year>2014</b:Year>
    <b:Institution>The Hong Kong Polytechnic University  </b:Institution>
    <b:Department>Department of Computing  </b:Department>
    <b:RefOrder>15</b:RefOrder>
  </b:Source>
  <b:Source>
    <b:Tag>Cés</b:Tag>
    <b:SourceType>Report</b:SourceType>
    <b:Guid>{2D733AE7-572B-3543-A5AF-3F717C0D7998}</b:Guid>
    <b:Author>
      <b:Author>
        <b:NameList>
          <b:Person>
            <b:Last>César Andrés Burgos Molina</b:Last>
            <b:First>Max</b:First>
            <b:Middle>Chacón Pacheco</b:Middle>
          </b:Person>
        </b:NameList>
      </b:Author>
    </b:Author>
    <b:Title>Entrenamiento muestral de modelos dinámicos con SVM</b:Title>
    <b:Institution>Universidad de Santiago de Chile</b:Institution>
    <b:Department>Departamento de Ingeniería Informática</b:Department>
    <b:City>Santiago</b:City>
    <b:Year>2014</b:Year>
    <b:RefOrder>16</b:RefOrder>
  </b:Source>
  <b:Source>
    <b:Tag>Gil15</b:Tag>
    <b:SourceType>Report</b:SourceType>
    <b:Guid>{90F08789-C6C3-5D40-A83A-510BECFD6FA4}</b:Guid>
    <b:Author>
      <b:Author>
        <b:NameList>
          <b:Person>
            <b:Last>Batres-Estrada</b:Last>
            <b:First>Gilberto</b:First>
          </b:Person>
        </b:NameList>
      </b:Author>
    </b:Author>
    <b:Title>Deep Learning for Multivariate Financial Time Series  </b:Title>
    <b:Institution>Royal Institute of Technology</b:Institution>
    <b:Department>Engineering &amp;  Physics</b:Department>
    <b:City>Stockholm</b:City>
    <b:Year>2015</b:Year>
    <b:RefOrder>4</b:RefOrder>
  </b:Source>
  <b:Source>
    <b:Tag>Geo06</b:Tag>
    <b:SourceType>JournalArticle</b:SourceType>
    <b:Guid>{7F70AAF0-BA78-B04C-B545-F5CB8EACCBF0}</b:Guid>
    <b:Author>
      <b:Author>
        <b:NameList>
          <b:Person>
            <b:Last>Geoffrey E. Hinton</b:Last>
            <b:First>Simon</b:First>
            <b:Middle>Osindero</b:Middle>
          </b:Person>
        </b:NameList>
      </b:Author>
    </b:Author>
    <b:Title>A fast learning algorithm for deep belief nets</b:Title>
    <b:InternetSiteTitle>Computer Science University of Toronto</b:InternetSiteTitle>
    <b:URL>https://www.cs.toronto.edu/~hinton/absps/fastnc.pdf</b:URL>
    <b:Year>2006</b:Year>
    <b:YearAccessed>2015</b:YearAccessed>
    <b:MonthAccessed>noviembre</b:MonthAccessed>
    <b:DayAccessed>20</b:DayAccessed>
    <b:JournalName>Neural Computation</b:JournalName>
    <b:Publisher>MIT Press</b:Publisher>
    <b:City>Toronto</b:City>
    <b:Volume>18</b:Volume>
    <b:Pages>1527-1554</b:Pages>
    <b:RefOrder>17</b:RefOrder>
  </b:Source>
  <b:Source>
    <b:Tag>Max10</b:Tag>
    <b:SourceType>JournalArticle</b:SourceType>
    <b:Guid>{31F4DD89-AD56-1644-B4C5-737A11F4A23F}</b:Guid>
    <b:Title>Non-linear multivariate modeling of cerebral hemodynamics with autoregressive Support Vector Machines</b:Title>
    <b:Year>2010</b:Year>
    <b:Month>septiembre</b:Month>
    <b:Day>30</b:Day>
    <b:Author>
      <b:Author>
        <b:NameList>
          <b:Person>
            <b:Last>Max Chacón</b:Last>
            <b:First>Claudio</b:First>
            <b:Middle>Araya, Ronney B. Panerai</b:Middle>
          </b:Person>
        </b:NameList>
      </b:Author>
    </b:Author>
    <b:JournalName>Medical Engineering &amp; Physics</b:JournalName>
    <b:Volume>33</b:Volume>
    <b:Pages>180-187</b:Pages>
    <b:RefOrder>18</b:RefOrder>
  </b:Source>
  <b:Source>
    <b:Tag>Wil02</b:Tag>
    <b:SourceType>BookSection</b:SourceType>
    <b:Guid>{2ED76F2D-5FE5-AC4D-A281-A524B4468BBB}</b:Guid>
    <b:Author>
      <b:Author>
        <b:NameList>
          <b:Person>
            <b:Last>William A. Wood</b:Last>
            <b:First>William</b:First>
            <b:Middle>L. Kleb</b:Middle>
          </b:Person>
        </b:NameList>
      </b:Author>
      <b:BookAuthor>
        <b:NameList>
          <b:Person>
            <b:Last>Don Wells</b:Last>
            <b:First>Laurie</b:First>
            <b:Middle>Williams</b:Middle>
          </b:Person>
        </b:NameList>
      </b:BookAuthor>
    </b:Author>
    <b:Title>Extreme Programming in a Research Environment</b:Title>
    <b:City>Hampton</b:City>
    <b:CountryRegion>USA</b:CountryRegion>
    <b:Publisher>Springer Berlin Heidelberg</b:Publisher>
    <b:Year>2002</b:Year>
    <b:Volume>2418</b:Volume>
    <b:Pages>89-99</b:Pages>
    <b:BookTitle>Extreme Programming and Agile Methods — XP/Agile Universe 2002</b:BookTitle>
    <b:RefOrder>19</b:RefOrder>
  </b:Source>
  <b:Source>
    <b:Tag>Max14</b:Tag>
    <b:SourceType>JournalArticle</b:SourceType>
    <b:Guid>{D5101E07-7088-4E4A-A93B-0E3138B9BE05}</b:Guid>
    <b:Title>A New Model-Free Index of Dynamic Cerebral Blood Flow  Autoregulation</b:Title>
    <b:Year>2014</b:Year>
    <b:Volume>9</b:Volume>
    <b:Pages>0108281</b:Pages>
    <b:Author>
      <b:Author>
        <b:NameList>
          <b:Person>
            <b:Last>Max Chacón</b:Last>
            <b:First>José</b:First>
            <b:Middle>Luis Jara, Ronney B. Panerai</b:Middle>
          </b:Person>
        </b:NameList>
      </b:Author>
      <b:Editor>
        <b:NameList>
          <b:Person>
            <b:Last>Hoshi</b:Last>
            <b:First>Yoko</b:First>
          </b:Person>
        </b:NameList>
      </b:Editor>
    </b:Author>
    <b:JournalName>PLOS ONE</b:JournalName>
    <b:Month>octubre</b:Month>
    <b:Day>14</b:Day>
    <b:Issue>10</b:Issue>
    <b:RefOrder>20</b:RefOrder>
  </b:Source>
  <b:Source>
    <b:Tag>Pan97</b:Tag>
    <b:SourceType>JournalArticle</b:SourceType>
    <b:Guid>{09DB67EE-89B2-3842-BD6C-128EAF785007}</b:Guid>
    <b:Author>
      <b:Author>
        <b:NameList>
          <b:Person>
            <b:Last>Panerai</b:Last>
            <b:First>Ronney</b:First>
            <b:Middle>B</b:Middle>
          </b:Person>
        </b:NameList>
      </b:Author>
    </b:Author>
    <b:Title>Assessment of cerebral pressure autoregulation in humans—a review of measurement methods</b:Title>
    <b:Year>1997</b:Year>
    <b:Month>Octubre</b:Month>
    <b:Day>30</b:Day>
    <b:JournalName>IOPscience</b:JournalName>
    <b:Pages>305-338</b:Pages>
    <b:RefOrder>2</b:RefOrder>
  </b:Source>
</b:Sources>
</file>

<file path=customXml/itemProps1.xml><?xml version="1.0" encoding="utf-8"?>
<ds:datastoreItem xmlns:ds="http://schemas.openxmlformats.org/officeDocument/2006/customXml" ds:itemID="{FC227387-64B7-4ADB-BD9F-FD968332A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17</Pages>
  <Words>4339</Words>
  <Characters>23865</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cvasquez</cp:lastModifiedBy>
  <cp:revision>51</cp:revision>
  <cp:lastPrinted>2016-01-04T05:10:00Z</cp:lastPrinted>
  <dcterms:created xsi:type="dcterms:W3CDTF">2016-01-04T05:10:00Z</dcterms:created>
  <dcterms:modified xsi:type="dcterms:W3CDTF">2016-03-27T11:27:00Z</dcterms:modified>
</cp:coreProperties>
</file>