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FLUMETANK SAFETY INSTRUCTIONS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cs="Calibri" w:asciiTheme="minorAscii" w:hAnsiTheme="minorAscii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cs="Calibri" w:asciiTheme="minorAscii" w:hAnsiTheme="minorAscii" w:eastAsiaTheme="minorEastAsia"/>
          <w:i w:val="0"/>
          <w:caps w:val="0"/>
          <w:color w:val="222222"/>
          <w:spacing w:val="0"/>
          <w:kern w:val="0"/>
          <w:sz w:val="28"/>
          <w:szCs w:val="28"/>
          <w:lang w:val="en-US" w:eastAsia="zh-CN" w:bidi="ar"/>
        </w:rPr>
        <w:t>When working, we sometimes forget ourselves because we are so focused on what we want to achieve. However, with this card, I would like to encourage you to think about safety. Please take the precautions necessary to ensure your own personal safety and that of those you are working with.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cs="Calibri" w:asciiTheme="minorAscii" w:hAnsiTheme="minorAscii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cs="Calibri" w:asciiTheme="minorAscii" w:hAnsiTheme="minorAscii" w:eastAsiaTheme="minorEastAsia"/>
          <w:i w:val="0"/>
          <w:caps w:val="0"/>
          <w:color w:val="222222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cs="Calibri" w:asciiTheme="minorAscii" w:hAnsiTheme="minorAscii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cs="Calibri" w:asciiTheme="minorAscii" w:hAnsiTheme="minorAscii" w:eastAsiaTheme="minorEastAsia"/>
          <w:i w:val="0"/>
          <w:caps w:val="0"/>
          <w:color w:val="222222"/>
          <w:spacing w:val="0"/>
          <w:kern w:val="0"/>
          <w:sz w:val="28"/>
          <w:szCs w:val="28"/>
          <w:lang w:val="en-US" w:eastAsia="zh-CN" w:bidi="ar"/>
        </w:rPr>
        <w:t>First of all: </w:t>
      </w:r>
      <w:r>
        <w:rPr>
          <w:rFonts w:hint="default" w:cs="Calibri" w:asciiTheme="minorAscii" w:hAnsiTheme="minorAscii" w:eastAsiaTheme="minorEastAsia"/>
          <w:b/>
          <w:i w:val="0"/>
          <w:caps w:val="0"/>
          <w:color w:val="222222"/>
          <w:spacing w:val="0"/>
          <w:kern w:val="0"/>
          <w:sz w:val="28"/>
          <w:szCs w:val="28"/>
          <w:lang w:val="en-US" w:eastAsia="zh-CN" w:bidi="ar"/>
        </w:rPr>
        <w:t>don’t work or even stay in the hall when you are alone.</w:t>
      </w:r>
      <w:r>
        <w:rPr>
          <w:rFonts w:hint="default" w:cs="Calibri" w:asciiTheme="minorAscii" w:hAnsiTheme="minorAscii" w:eastAsiaTheme="minorEastAsia"/>
          <w:i w:val="0"/>
          <w:caps w:val="0"/>
          <w:color w:val="222222"/>
          <w:spacing w:val="0"/>
          <w:kern w:val="0"/>
          <w:sz w:val="28"/>
          <w:szCs w:val="28"/>
          <w:lang w:val="en-US" w:eastAsia="zh-CN" w:bidi="ar"/>
        </w:rPr>
        <w:t> You might feel safe, but in case of an unfortunate fall or a medical emergency, you need someone there to help. </w:t>
      </w:r>
    </w:p>
    <w:p>
      <w:pPr>
        <w:jc w:val="left"/>
        <w:rPr>
          <w:rFonts w:hint="default" w:asciiTheme="minorAscii" w:hAnsiTheme="minorAscii"/>
          <w:sz w:val="32"/>
          <w:szCs w:val="32"/>
          <w:lang w:val="en"/>
        </w:rPr>
      </w:pPr>
      <w:r>
        <w:rPr>
          <w:rFonts w:hint="default" w:asciiTheme="minorAscii" w:hAnsiTheme="minorAscii"/>
          <w:sz w:val="32"/>
          <w:szCs w:val="32"/>
          <w:lang w:val="en"/>
        </w:rPr>
        <w:br w:type="textWrapping"/>
      </w:r>
      <w:r>
        <w:rPr>
          <w:rFonts w:hint="default" w:asciiTheme="minorAscii" w:hAnsiTheme="minorAscii"/>
          <w:sz w:val="28"/>
          <w:szCs w:val="28"/>
          <w:lang w:val="en"/>
        </w:rPr>
        <w:t xml:space="preserve">Secondly, make sure to </w:t>
      </w:r>
      <w:r>
        <w:rPr>
          <w:rFonts w:hint="default" w:asciiTheme="minorAscii" w:hAnsiTheme="minorAscii"/>
          <w:b/>
          <w:bCs/>
          <w:sz w:val="28"/>
          <w:szCs w:val="28"/>
          <w:lang w:val="en"/>
        </w:rPr>
        <w:t>always have your phone with you</w:t>
      </w:r>
      <w:r>
        <w:rPr>
          <w:rFonts w:hint="default" w:asciiTheme="minorAscii" w:hAnsiTheme="minorAscii"/>
          <w:sz w:val="28"/>
          <w:szCs w:val="28"/>
          <w:lang w:val="en"/>
        </w:rPr>
        <w:t xml:space="preserve">. There are campus emergency services which you can reach through the following phone numbers: </w:t>
      </w:r>
    </w:p>
    <w:p>
      <w:pPr>
        <w:jc w:val="left"/>
        <w:rPr>
          <w:rFonts w:hint="default" w:asciiTheme="minorAscii" w:hAnsiTheme="minorAscii"/>
          <w:b/>
          <w:bCs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>emergency:</w:t>
      </w:r>
      <w:r>
        <w:rPr>
          <w:rFonts w:hint="default" w:asciiTheme="minorAscii" w:hAnsiTheme="minorAscii"/>
          <w:b/>
          <w:bCs/>
          <w:sz w:val="22"/>
          <w:szCs w:val="22"/>
          <w:lang w:val="en"/>
        </w:rPr>
        <w:t xml:space="preserve"> +31 (0)15 27 888 88, </w:t>
      </w:r>
      <w:r>
        <w:rPr>
          <w:rFonts w:hint="default" w:asciiTheme="minorAscii" w:hAnsiTheme="minorAscii"/>
          <w:b w:val="0"/>
          <w:bCs w:val="0"/>
          <w:sz w:val="22"/>
          <w:szCs w:val="22"/>
          <w:lang w:val="en"/>
        </w:rPr>
        <w:t>non emergency:</w:t>
      </w:r>
      <w:r>
        <w:rPr>
          <w:rFonts w:hint="default" w:asciiTheme="minorAscii" w:hAnsiTheme="minorAscii"/>
          <w:b/>
          <w:bCs/>
          <w:sz w:val="22"/>
          <w:szCs w:val="22"/>
          <w:lang w:val="en"/>
        </w:rPr>
        <w:t xml:space="preserve"> +31 (0)15 27 82 777</w:t>
      </w:r>
      <w:r>
        <w:rPr>
          <w:rFonts w:hint="default" w:asciiTheme="minorAscii" w:hAnsiTheme="minorAscii"/>
          <w:b/>
          <w:bCs/>
          <w:sz w:val="21"/>
          <w:szCs w:val="21"/>
          <w:lang w:val="en"/>
        </w:rPr>
        <w:t xml:space="preserve"> </w:t>
      </w:r>
    </w:p>
    <w:p>
      <w:pPr>
        <w:jc w:val="left"/>
        <w:rPr>
          <w:rFonts w:hint="default" w:asciiTheme="minorAscii" w:hAnsiTheme="minorAscii"/>
          <w:sz w:val="28"/>
          <w:szCs w:val="28"/>
          <w:lang w:val="en"/>
        </w:rPr>
      </w:pPr>
      <w:r>
        <w:rPr>
          <w:rFonts w:hint="default" w:asciiTheme="minorAscii" w:hAnsiTheme="minorAscii"/>
          <w:sz w:val="28"/>
          <w:szCs w:val="28"/>
          <w:lang w:val="en"/>
        </w:rPr>
        <w:t xml:space="preserve">Don’t hesitate to call them when necessary. </w:t>
      </w:r>
      <w:r>
        <w:rPr>
          <w:rFonts w:hint="default" w:asciiTheme="minorAscii" w:hAnsiTheme="minorAscii"/>
          <w:sz w:val="20"/>
          <w:szCs w:val="20"/>
          <w:lang w:val="en"/>
        </w:rPr>
        <w:br w:type="textWrapping"/>
      </w:r>
    </w:p>
    <w:p>
      <w:pPr>
        <w:jc w:val="left"/>
        <w:rPr>
          <w:rFonts w:hint="default" w:asciiTheme="minorAscii" w:hAnsiTheme="minorAscii"/>
          <w:sz w:val="28"/>
          <w:szCs w:val="28"/>
          <w:lang w:val="en"/>
        </w:rPr>
      </w:pPr>
      <w:r>
        <w:rPr>
          <w:rFonts w:hint="default" w:asciiTheme="minorAscii" w:hAnsiTheme="minorAscii"/>
          <w:sz w:val="28"/>
          <w:szCs w:val="28"/>
          <w:lang w:val="en"/>
        </w:rPr>
        <w:t>Lastly, take a moment to look around. Look where the safety kits and fire exits are. Also, take a moment and look around to see if there are any hazardous setups or anything that can lead to accidents. Accidents can be just around the corner.</w:t>
      </w:r>
    </w:p>
    <w:p>
      <w:pPr>
        <w:jc w:val="left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jc w:val="left"/>
        <w:rPr>
          <w:rFonts w:hint="default" w:asciiTheme="minorAscii" w:hAnsiTheme="minorAscii"/>
          <w:sz w:val="18"/>
          <w:szCs w:val="18"/>
          <w:lang w:val="en"/>
        </w:rPr>
      </w:pPr>
    </w:p>
    <w:p>
      <w:pPr>
        <w:jc w:val="left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32"/>
          <w:szCs w:val="32"/>
          <w:lang w:val="en"/>
        </w:rPr>
        <w:t>Now, get back to work and go do whatever it is you are doing. Safely.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miri Quran Colored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Berenis ADF Pro Math">
    <w:panose1 w:val="02000503080000020003"/>
    <w:charset w:val="00"/>
    <w:family w:val="auto"/>
    <w:pitch w:val="default"/>
    <w:sig w:usb0="800000AF" w:usb1="5000204A" w:usb2="00000000" w:usb3="00000000" w:csb0="60000001" w:csb1="80D40000"/>
  </w:font>
  <w:font w:name="Cantarell Light">
    <w:panose1 w:val="02000503000000000000"/>
    <w:charset w:val="00"/>
    <w:family w:val="auto"/>
    <w:pitch w:val="default"/>
    <w:sig w:usb0="A00002FF" w:usb1="4000217B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77C92D"/>
    <w:rsid w:val="5BD462C2"/>
    <w:rsid w:val="6FBB27F8"/>
    <w:rsid w:val="6FFF438D"/>
    <w:rsid w:val="BA7B23C6"/>
    <w:rsid w:val="DD77C92D"/>
    <w:rsid w:val="DFF7E9E8"/>
    <w:rsid w:val="FB7E255A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2021-07-26T11:38:00Z</dcterms:created>
  <dc:creator>anna</dc:creator>
  <cp:lastModifiedBy>anna</cp:lastModifiedBy>
  <dcterms:modified xsi:type="dcterms:W3CDTF">2021-07-26T17:37:10Z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