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GUIDE WAVEMAKER FLUMETANK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flumetank has been equipped with a plunging wedgeshaped wavemaker. An EMMT-AS-80-M-LS-RSB servomotor sets it in motion and this motor is controlled by a Festo CMMT-AS-C4-3A-FP-S1 servo driver. To make the waves, you need to use a computer and the programme especially written to control the wavemaker. This programme needs as input a .txt file with \n separated values. The values should represent the amplitude of the wavemaker with a freq</w:t>
      </w:r>
      <w:bookmarkStart w:id="0" w:name="_GoBack"/>
      <w:bookmarkEnd w:id="0"/>
      <w:r>
        <w:rPr>
          <w:rFonts w:hint="default"/>
          <w:lang w:val="en"/>
        </w:rPr>
        <w:t>uency of 100 Hz.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E7F17"/>
    <w:rsid w:val="FDDD4437"/>
    <w:rsid w:val="FEDE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2021-07-26T17:41:00Z</dcterms:created>
  <dc:creator>anna</dc:creator>
  <cp:lastModifiedBy>anna</cp:lastModifiedBy>
  <dcterms:modified xsi:type="dcterms:W3CDTF">2021-07-26T17:56:00Z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