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1: Zakładanie konta przez użytkownika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rejestracji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panel rejestracji</w:t>
      </w:r>
    </w:p>
    <w:p w:rsidR="00000000" w:rsidDel="00000000" w:rsidP="00000000" w:rsidRDefault="00000000" w:rsidRPr="00000000" w14:paraId="0000000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e-mail którym chce się zarejestrować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hasło którego chce używać do logowania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akceptuje regulamin strony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dane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nie istnieje już konto zarejestrowane na dany adres e-mail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dany e-mail jest prawidłowy</w:t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podane hasło spełnia wymagania co do kreacji haseł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maila z potwierdzeniem utworzenia konta na adres podany przy rejestracji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potwierdza na swojej skrzynce mailowej chęć utworzenia konta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tworzy konto użytkownikowi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na stronę główną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Scenariusz alternatywny - rejestracja za pomocą Facebook: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“kontynuuj z Facebook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przenosi użytkownika do strony logowania Facebook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loguje się za pomocą konta Facebook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wyraża zgodę na udostępnienie przez Facebook imienia, nazwiska, zdjęcia profilowego oraz e-mail w celu rejestracji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6 - 7 </w:t>
        <w:tab/>
        <w:t xml:space="preserve">→ Scenariusz główny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podał e-mail na który zarejestrowane jest już konto: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1 - 3.1 → Scenariusz główny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informacje o nieprawidłowym e-mailu - konto z podanym mailem już istnieje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resetuje panel rejestracji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Scenariusz alternatywny - użytkownik podał e-mail który nie istnieje: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1 - 3.2 → Scenariusz główny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4.</w:t>
        <w:tab/>
        <w:t xml:space="preserve">Aplikacja wyświetla informacje o nieprawidłowym e-mailu - mail nie istnieje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5. </w:t>
        <w:tab/>
        <w:t xml:space="preserve">System resetuje panel rejestracji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Scenariusz alternatywny - użytkownik podał hasło niespełniające wymagań co do kreacji hasła: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1 - 3.3 → Scenariusz główny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4.</w:t>
        <w:tab/>
        <w:t xml:space="preserve">Aplikacja wyświetla informacje o nieprawidłowym haśle - hasło nie spełnia wymagań bezpieczeństwa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5.</w:t>
        <w:tab/>
        <w:t xml:space="preserve">System resetuje panel rejestracji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Scenariusz alternatywny - użytkownik nie zaakceptował regulaminu strony: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1 - 2.3 → Scenariusz główny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3.</w:t>
        <w:tab/>
        <w:t xml:space="preserve">Aplikacja wyświetla komunikat o regulaminie - regulamin strony musi zostać zaakceptowany w celu rejestracji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4.</w:t>
        <w:tab/>
        <w:t xml:space="preserve">System resetuje panel rejestracji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istnieje konto na podanym e-mailu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Podany e-mail istnieje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Podane hasło spełnia warunki bezpieczeństwa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Regulamin strony został zaakceptowany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użytkownikowi konta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chcący założyć konto w serwisie OLX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2: Logowanie użytkownika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logowania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panel logowania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e-mail przypisany do konta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hasło przypisane do konta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dane w bazie kont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istnieje konto o podanym mailu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hasło pasuje do konta o podanym mailu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loguje użytkownika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na stronę główną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logowanie za pomocą Google lub Facebook: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logowania za pomocą Google/Facebook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przenosi użytkownika do strony logowania Google/Facebook</w:t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loguje się za pomocą konta Google/Facebook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4 - 5</w:t>
        <w:tab/>
        <w:t xml:space="preserve">→ Scenariusz główny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nie pamięta hasła: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“Przypomnienie hasła”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pytający o e-mail na który ma przypomnieć hasło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wpisuje e-mail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maila z kodem do zmiany hasła na e-mail podany przez użytkownika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zmiany hasła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panel zmiany hasła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wpisuje kod który otrzymał w mailu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nowe hasło do konta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Hasło do konta użytkownika zostaje zmienione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z powrotem do panelu logowania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podaje zły e-mail: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1 - 3.1</w:t>
        <w:tab/>
        <w:t xml:space="preserve">→ Scenariusz główny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4.</w:t>
        <w:tab/>
        <w:t xml:space="preserve">Aplikacja wyświetla informację o nieprawidłowych danych logowania - nie istnieje konto o podanym mailu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5.</w:t>
        <w:tab/>
        <w:t xml:space="preserve">System resetuje panel logowania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Scenariusz alternatywny - użytkownik podaje złe hasło: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1 - 3.2</w:t>
        <w:tab/>
        <w:t xml:space="preserve">→ Scenariusz główny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4.</w:t>
        <w:tab/>
        <w:t xml:space="preserve">Aplikacja wyświetla informację o nieprawidłowych danych logowania - podane hasło jest nieprawidłowe dla konta o danym mailu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5.</w:t>
        <w:tab/>
        <w:t xml:space="preserve">System resetuje miejsce na hasło w panelu logowania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6.</w:t>
        <w:tab/>
        <w:t xml:space="preserve">Użytkownik ponownie wpisuje hasło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3.2 - 5</w:t>
        <w:tab/>
        <w:t xml:space="preserve">→ Scenariusz główny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istniejący w bazie kont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Prawidłowe hasło przypisane do danego konta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Zalogowanie użytkownika do konta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posiadający konto w serwisie OLX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3: </w:t>
      </w:r>
      <w:r w:rsidDel="00000000" w:rsidR="00000000" w:rsidRPr="00000000">
        <w:rPr>
          <w:b w:val="1"/>
          <w:rtl w:val="0"/>
        </w:rPr>
        <w:t xml:space="preserve">Dodawanie</w:t>
      </w:r>
      <w:r w:rsidDel="00000000" w:rsidR="00000000" w:rsidRPr="00000000">
        <w:rPr>
          <w:b w:val="1"/>
          <w:rtl w:val="0"/>
        </w:rPr>
        <w:t xml:space="preserve"> ogłoszenia przez użytkownika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tworzenia ogłoszenia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szczegóły dotyczące ogłoszenia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dodaje tytuł ogłoszenia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kategorię ogłoszenia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</w:t>
      </w:r>
      <w:r w:rsidDel="00000000" w:rsidR="00000000" w:rsidRPr="00000000">
        <w:rPr>
          <w:rtl w:val="0"/>
        </w:rPr>
        <w:t xml:space="preserve">dodaje</w:t>
      </w:r>
      <w:r w:rsidDel="00000000" w:rsidR="00000000" w:rsidRPr="00000000">
        <w:rPr>
          <w:rtl w:val="0"/>
        </w:rPr>
        <w:t xml:space="preserve"> zdjęcia do ogłoszenia (opcjonalnie)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dodaje opis ogłoszenia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dodaje swoje dane kontaktowe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Lokalizacja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Osoba kontaktowa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 (dodawany automatycznie)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 telefonu (opcjonalny)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akceptuje regulamin strony odnośnie zamieszczania ogłoszeń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“Dodaj ogłoszenie”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poprawność wypełnienia szczegółów dotyczących ogłoszenia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przenosi użytkownika do strony “Moje ogłoszenia”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Ogłoszenie weryfikowane jest przez moderację serwisu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dodaje ogłoszenie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ogłoszenie nie </w:t>
      </w:r>
      <w:r w:rsidDel="00000000" w:rsidR="00000000" w:rsidRPr="00000000">
        <w:rPr>
          <w:rtl w:val="0"/>
        </w:rPr>
        <w:t xml:space="preserve">zostaje</w:t>
      </w:r>
      <w:r w:rsidDel="00000000" w:rsidR="00000000" w:rsidRPr="00000000">
        <w:rPr>
          <w:rtl w:val="0"/>
        </w:rPr>
        <w:t xml:space="preserve"> dopuszczone przez moderację: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1 - 6</w:t>
        <w:tab/>
        <w:t xml:space="preserve">→ Scenariusz główny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7. </w:t>
        <w:tab/>
        <w:t xml:space="preserve">Moderacja odrzuca ogłoszenie użytkownika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8.</w:t>
        <w:tab/>
        <w:t xml:space="preserve">Użytkownik dostaje powiadomienie o niedopuszczeniu ogłoszenia oraz powód tej decyzji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9. </w:t>
        <w:tab/>
        <w:t xml:space="preserve">Ogłoszenie </w:t>
      </w:r>
      <w:r w:rsidDel="00000000" w:rsidR="00000000" w:rsidRPr="00000000">
        <w:rPr>
          <w:rtl w:val="0"/>
        </w:rPr>
        <w:t xml:space="preserve">zostaje</w:t>
      </w:r>
      <w:r w:rsidDel="00000000" w:rsidR="00000000" w:rsidRPr="00000000">
        <w:rPr>
          <w:rtl w:val="0"/>
        </w:rPr>
        <w:t xml:space="preserve"> usunięte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nieprawidłowo uzupełnił część niezbędnych szczegółów ogłoszenia: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1 - 4</w:t>
        <w:tab/>
        <w:t xml:space="preserve">→ Scenariusz główny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5. </w:t>
        <w:tab/>
        <w:t xml:space="preserve">System wyświetla informację o braku lub nieprawidłowościach w niektórych szczegółach ogłoszenia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6. </w:t>
        <w:tab/>
        <w:t xml:space="preserve">Aplikacja powraca do panelu tworzenia ogłoszenia i podkreśla nieprawidłowe pozycje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7. </w:t>
        <w:tab/>
        <w:t xml:space="preserve">Użytkownik poprawnie uzupełnia podkreślone rubryki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4 - 7</w:t>
        <w:tab/>
        <w:t xml:space="preserve">→ Scenariusz główny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wybrał opcję “Podgląd ogłoszenia”: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1 - 2</w:t>
        <w:tab/>
        <w:t xml:space="preserve">→ Scenariusz główny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3.</w:t>
        <w:tab/>
        <w:t xml:space="preserve">Użytkownik wybiera opcję “Podgląd ogłoszenia”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4.</w:t>
        <w:tab/>
        <w:t xml:space="preserve">Aplikacja wyświetla panel z podglądem tego jak będzie wyglądało opublikowane ogłoszenia na podstawie dotychczas podanych danych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5.</w:t>
        <w:tab/>
        <w:t xml:space="preserve">Użytkownik ma możliwość powrotu do tworzenia swojego ogłoszenia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podał tytuł, kategorię, opis oraz niezbędne dane kontaktowe do swojego ogłoszenia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Ogłoszenia spełnia warunki regulaminu serwisu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ogłoszenia użytkownika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chcący dodać ogłoszenie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Moderacja serwisu OLX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4: Doładowywanie konta przez użytkownika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doładowywania konta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kwotę o jaką chce doładować konto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Dostępne opcje: 5zł, 20zł, 50zł, 100zł, 200zł, 500zł, 1000zł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“Przejdź do płatności”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sposób płatności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Dostępne opcje: E-przelew, Karta, BLIK, Przelew tradycyjny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dokonuje płatności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strony “Płatności”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weryfikuje przeprowadzoną transakcję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zatwierdza transakcję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Konto użytkownika </w:t>
      </w:r>
      <w:r w:rsidDel="00000000" w:rsidR="00000000" w:rsidRPr="00000000">
        <w:rPr>
          <w:rtl w:val="0"/>
        </w:rPr>
        <w:t xml:space="preserve">zostaje</w:t>
      </w:r>
      <w:r w:rsidDel="00000000" w:rsidR="00000000" w:rsidRPr="00000000">
        <w:rPr>
          <w:rtl w:val="0"/>
        </w:rPr>
        <w:t xml:space="preserve"> doładowane o wybraną wcześniej kwotę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nie wybrał kwoty </w:t>
      </w:r>
      <w:r w:rsidDel="00000000" w:rsidR="00000000" w:rsidRPr="00000000">
        <w:rPr>
          <w:rtl w:val="0"/>
        </w:rPr>
        <w:t xml:space="preserve">doładownia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“Przejdź do płatności”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powiadamia użytkownika o </w:t>
      </w:r>
      <w:r w:rsidDel="00000000" w:rsidR="00000000" w:rsidRPr="00000000">
        <w:rPr>
          <w:rtl w:val="0"/>
        </w:rPr>
        <w:t xml:space="preserve">niewybraniu</w:t>
      </w:r>
      <w:r w:rsidDel="00000000" w:rsidR="00000000" w:rsidRPr="00000000">
        <w:rPr>
          <w:rtl w:val="0"/>
        </w:rPr>
        <w:t xml:space="preserve"> kwoty </w:t>
      </w:r>
      <w:r w:rsidDel="00000000" w:rsidR="00000000" w:rsidRPr="00000000">
        <w:rPr>
          <w:rtl w:val="0"/>
        </w:rPr>
        <w:t xml:space="preserve">doładowania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2 - 9</w:t>
        <w:tab/>
        <w:t xml:space="preserve">→ Scenariusz główny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płatność została przerwana: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1 - 4</w:t>
        <w:tab/>
        <w:t xml:space="preserve">→ Scenariusz główny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5.</w:t>
        <w:tab/>
        <w:t xml:space="preserve">Użytkownik opuszcza stronę płatności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6.</w:t>
        <w:tab/>
        <w:t xml:space="preserve">System anuluje próbę doładowania konta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7.</w:t>
        <w:tab/>
        <w:t xml:space="preserve">Aplikacja przekierowuje użytkownika do strony głównej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transakcja nie zostaje zatwierdzona: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1 - 7</w:t>
        <w:tab/>
        <w:t xml:space="preserve">→ Scenariusz główny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8.</w:t>
        <w:tab/>
        <w:t xml:space="preserve">System odrzuca transakcję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9.</w:t>
        <w:tab/>
        <w:t xml:space="preserve">Aplikacja powiadamia użytkownika o odrzuceniu transakcji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10.</w:t>
        <w:tab/>
        <w:t xml:space="preserve">System zleca zwrot kwoty zapłaconej przez użytkownika na konto z którego przyszła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anuluje doładowywanie konta: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1 - 2</w:t>
        <w:tab/>
        <w:t xml:space="preserve">→ Scenariusz główny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3.</w:t>
        <w:tab/>
        <w:t xml:space="preserve">Użytkownik wybiera opcję “Anuluj”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4.</w:t>
        <w:tab/>
        <w:t xml:space="preserve">Aplikacja wysyła zapytanie czy użytkownik na pewno chce anulować doładowywanie konta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5.</w:t>
        <w:tab/>
        <w:t xml:space="preserve">Użytkownik potwierdza anulowanie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6.</w:t>
        <w:tab/>
        <w:t xml:space="preserve">Aplikacja przekierowuje użytkownika do strony głównej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chce doładować konto o niestandardową kwotę: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“Wpisz kwotę”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użytkownikowi panel wpisania kwoty niestandardowej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panel</w:t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wpisuje kwotę</w:t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walutę</w:t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potwierdza regulamin serwisu odnośnie kwot niestandardowych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4 - 9</w:t>
        <w:tab/>
        <w:t xml:space="preserve">→ Scenariusz główny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kwotę doładowania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dokonuje płatności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Konto użytkownika </w:t>
      </w:r>
      <w:r w:rsidDel="00000000" w:rsidR="00000000" w:rsidRPr="00000000">
        <w:rPr>
          <w:rtl w:val="0"/>
        </w:rPr>
        <w:t xml:space="preserve">zostaje</w:t>
      </w:r>
      <w:r w:rsidDel="00000000" w:rsidR="00000000" w:rsidRPr="00000000">
        <w:rPr>
          <w:rtl w:val="0"/>
        </w:rPr>
        <w:t xml:space="preserve"> doładowane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chcący doładować konto w serwisie OLX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5: Użytkownik wyszukuje ogłoszenia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znajduje się na stronie głównej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panel wyszukiwania</w:t>
      </w:r>
    </w:p>
    <w:p w:rsidR="00000000" w:rsidDel="00000000" w:rsidP="00000000" w:rsidRDefault="00000000" w:rsidRPr="00000000" w14:paraId="0000011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miejsce na “hasło” wyszukiwania</w:t>
      </w:r>
    </w:p>
    <w:p w:rsidR="00000000" w:rsidDel="00000000" w:rsidP="00000000" w:rsidRDefault="00000000" w:rsidRPr="00000000" w14:paraId="0000011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lokalizacje wyszukiwania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“Szukaj”</w:t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pokazuje użytkownikowi stronicowane wszystkie ogłoszenia odpowiadające wyszukiwaniu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Scenariusz alternatywny - użytkownik dodatkowo filtruje wyszukiwanie: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1 - 4</w:t>
        <w:tab/>
        <w:t xml:space="preserve">→ Scenariusz główny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5.</w:t>
        <w:tab/>
        <w:t xml:space="preserve">Użytkownik uzupełnia rubryki “filtry”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5.1.</w:t>
        <w:tab/>
        <w:t xml:space="preserve">Użytkownik uzupełnia kategorię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5.2.</w:t>
        <w:tab/>
        <w:t xml:space="preserve">Użytkownik uzupełnia cenę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5.2.1. Cena “od”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5.2.2. Cena “do”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6.</w:t>
        <w:tab/>
        <w:t xml:space="preserve">Aplikacja ponownie pokazuje użytkownikowi stronicowane ogłoszenia, tym razem okrojone o warunki filtrowania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Scenariusz alternatywny - użytkownik wyszukuje ogłoszeń w danej kategorii:</w:t>
      </w:r>
    </w:p>
    <w:p w:rsidR="00000000" w:rsidDel="00000000" w:rsidP="00000000" w:rsidRDefault="00000000" w:rsidRPr="00000000" w14:paraId="0000012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jedną z głównych kategorii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podkategorię wybranej kategorii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pokazuje użytkownikowi ogłoszenia należące do danej podkategorii wybranej kategorii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wybiera ogłoszenia proponowane: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“Ogłoszenia promowane”</w:t>
      </w:r>
    </w:p>
    <w:p w:rsidR="00000000" w:rsidDel="00000000" w:rsidP="00000000" w:rsidRDefault="00000000" w:rsidRPr="00000000" w14:paraId="0000012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pokazuje użytkownikowi ogłoszenia o największej popularności jak również te pasujące do plików cookies użytkownika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nie wybiera żadnych opcji wyszukiwania: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“Szukaj” bez wpisania jakichkolwiek kryteriów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pokazuje użytkownikowi wszystkie dostępne ogłoszenia posortowane od najnowszych do najstarszych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wybiera wyłącznie opcję lokalizacji przy wyszukiwaniu: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miejsce na lokalizację wyszukiwania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“Szukaj”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użytkownikowi wszystkie ogłoszenia z wybranej lokalizacji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Scenariusz alternatywny - użytkownik podaje nieistniejącą lokalizację wyszukiwania: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→ Scenariusz główny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błędnie wypełnia miejsce na lokalizację wyszukiwania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“Szukaj”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użytkownikowi komunikat o wpisaniu nieprawidłowej lokalizacji wyszukiwania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resetuje panel wyszukiwania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3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“hasło” wyszukiwania</w:t>
      </w:r>
    </w:p>
    <w:p w:rsidR="00000000" w:rsidDel="00000000" w:rsidP="00000000" w:rsidRDefault="00000000" w:rsidRPr="00000000" w14:paraId="0000013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lokalizację wyszukiwania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4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Zostają wyświetlone ogłoszenia pasujące do warunków wyszukiwania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4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wyszukujący ogłoszeń w serwisie OLX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