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3.jpg" ContentType="image/jpeg"/>
  <Override PartName="/word/media/rId27.jpg" ContentType="image/jpeg"/>
  <Override PartName="/word/media/rId31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</w:p>
    <w:p>
      <w:pPr>
        <w:pStyle w:val="BodyText"/>
      </w:pP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</w:p>
    <w:p>
      <w:pPr>
        <w:pStyle w:val="BodyText"/>
      </w:pPr>
      <w:r>
        <w:t xml:space="preserve">Блоки цитирования создаются с помощью символа &gt;.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тире. Также упорядоченный список можно отформатировать с помощью соответствующих цифр.</w:t>
      </w:r>
    </w:p>
    <w:p>
      <w:pPr>
        <w:pStyle w:val="BodyText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</w:p>
    <w:p>
      <w:pPr>
        <w:pStyle w:val="BodyText"/>
      </w:pPr>
      <w:r>
        <w:t xml:space="preserve">Для обработки файлов в формате Markdown можно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pandoc README.md -o README.docx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отчёта по предыдущей лабораторной работе номер 2 в формате Markdown.(рис1,2,3)</w:t>
      </w:r>
    </w:p>
    <w:p>
      <w:pPr>
        <w:pStyle w:val="FirstParagraph"/>
      </w:pPr>
      <w:r>
        <w:t xml:space="preserve">Был скачен файл шаблона для отчета в markdown и запущен в Visual Studio Code.(рис1)</w:t>
      </w:r>
    </w:p>
    <w:p>
      <w:pPr>
        <w:pStyle w:val="CaptionedFigure"/>
      </w:pPr>
      <w:bookmarkStart w:id="26" w:name="fig:001"/>
      <w:r>
        <w:drawing>
          <wp:inline>
            <wp:extent cx="5334000" cy="6120859"/>
            <wp:effectExtent b="0" l="0" r="0" t="0"/>
            <wp:docPr descr="Рис. 1: скаченный и открытый шаблон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скаченный и открытый шаблон</w:t>
      </w:r>
    </w:p>
    <w:p>
      <w:pPr>
        <w:pStyle w:val="BodyText"/>
      </w:pPr>
      <w:r>
        <w:t xml:space="preserve">Затем был выполнен отчет(рис2-3)</w:t>
      </w:r>
    </w:p>
    <w:p>
      <w:pPr>
        <w:pStyle w:val="CaptionedFigure"/>
      </w:pPr>
      <w:bookmarkStart w:id="30" w:name="fig:002"/>
      <w:r>
        <w:drawing>
          <wp:inline>
            <wp:extent cx="5334000" cy="2720045"/>
            <wp:effectExtent b="0" l="0" r="0" t="0"/>
            <wp:docPr descr="Рис. 2: Скрин процесса выполнения отчета в markdown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Скрин процесса выполнения отчета в markdown</w:t>
      </w:r>
    </w:p>
    <w:p>
      <w:pPr>
        <w:pStyle w:val="CaptionedFigure"/>
      </w:pPr>
      <w:bookmarkStart w:id="34" w:name="fig:003"/>
      <w:r>
        <w:drawing>
          <wp:inline>
            <wp:extent cx="5334000" cy="1362807"/>
            <wp:effectExtent b="0" l="0" r="0" t="0"/>
            <wp:docPr descr="Рис. 3: Пример вставки фото в отчет markdown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вставки фото в отчет markdown</w:t>
      </w:r>
    </w:p>
    <w:p>
      <w:pPr>
        <w:numPr>
          <w:ilvl w:val="0"/>
          <w:numId w:val="1002"/>
        </w:numPr>
        <w:pStyle w:val="Compact"/>
      </w:pPr>
      <w:r>
        <w:t xml:space="preserve">Преобразование файла из markdown в форматы pdf, docx с помощью Pandoc в консоли.(рис4-5)</w:t>
      </w:r>
    </w:p>
    <w:p>
      <w:pPr>
        <w:pStyle w:val="FirstParagraph"/>
      </w:pPr>
      <w:r>
        <w:t xml:space="preserve">Для этого скачали Pandoc, открыли консоль,перешли в нужную папку и введи необходимые команды.</w:t>
      </w:r>
    </w:p>
    <w:p>
      <w:pPr>
        <w:pStyle w:val="BodyText"/>
      </w:pPr>
      <w:r>
        <w:t xml:space="preserve">pandoc file-name.md -o file-name.pdf</w:t>
      </w:r>
    </w:p>
    <w:p>
      <w:pPr>
        <w:pStyle w:val="BodyText"/>
      </w:pPr>
      <w:r>
        <w:t xml:space="preserve">pandoc file-name.md -o file-name.docx</w:t>
      </w:r>
    </w:p>
    <w:p>
      <w:pPr>
        <w:pStyle w:val="CaptionedFigure"/>
      </w:pPr>
      <w:bookmarkStart w:id="38" w:name="fig:004"/>
      <w:r>
        <w:drawing>
          <wp:inline>
            <wp:extent cx="4533900" cy="1386840"/>
            <wp:effectExtent b="0" l="0" r="0" t="0"/>
            <wp:docPr descr="Рис. 4: Преобразование отчета из markdown в pdf, docx" title="" id="36" name="Picture"/>
            <a:graphic>
              <a:graphicData uri="http://schemas.openxmlformats.org/drawingml/2006/picture">
                <pic:pic>
                  <pic:nvPicPr>
                    <pic:cNvPr descr="image/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Преобразование отчета из markdown в pdf, docx</w:t>
      </w:r>
    </w:p>
    <w:p>
      <w:pPr>
        <w:pStyle w:val="CaptionedFigure"/>
      </w:pPr>
      <w:bookmarkStart w:id="42" w:name="fig:005"/>
      <w:r>
        <w:drawing>
          <wp:inline>
            <wp:extent cx="5334000" cy="1747420"/>
            <wp:effectExtent b="0" l="0" r="0" t="0"/>
            <wp:docPr descr="Рис. 5: Скрин папки с отчетом в фоматах md, docx, pdf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Скрин папки с отчетом в фоматах md, docx, pdf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оформление отчёты с помощью легковесного языка разметки Markdown, а также преобразование формата md в docx, pdf с помощью Pandoc.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Чванова Ангелина Дмитриевна</dc:creator>
  <dc:language>ru-RU</dc:language>
  <cp:keywords/>
  <dcterms:created xsi:type="dcterms:W3CDTF">2022-04-28T12:07:27Z</dcterms:created>
  <dcterms:modified xsi:type="dcterms:W3CDTF">2022-04-28T12:07:27Z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Markdown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