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492FA" w14:textId="77777777" w:rsidR="003B66F8" w:rsidRDefault="003B66F8" w:rsidP="003B66F8">
      <w:pPr>
        <w:rPr>
          <w:b/>
          <w:bCs/>
          <w:sz w:val="24"/>
        </w:rPr>
      </w:pPr>
      <w:bookmarkStart w:id="0" w:name="_Toc2041"/>
    </w:p>
    <w:p w14:paraId="59476958" w14:textId="77777777" w:rsidR="003B66F8" w:rsidRDefault="003B66F8" w:rsidP="003B66F8">
      <w:pPr>
        <w:jc w:val="center"/>
        <w:rPr>
          <w:b/>
          <w:bCs/>
          <w:sz w:val="24"/>
        </w:rPr>
      </w:pPr>
    </w:p>
    <w:sdt>
      <w:sdtPr>
        <w:rPr>
          <w:rFonts w:ascii="Calibri" w:hAnsi="Calibri"/>
          <w:kern w:val="0"/>
          <w:sz w:val="20"/>
          <w:szCs w:val="20"/>
          <w:lang w:val="zh-CN"/>
        </w:rPr>
        <w:id w:val="961068892"/>
        <w:docPartObj>
          <w:docPartGallery w:val="Table of Contents"/>
          <w:docPartUnique/>
        </w:docPartObj>
      </w:sdtPr>
      <w:sdtEndPr>
        <w:rPr>
          <w:rFonts w:ascii="黑体" w:eastAsia="黑体" w:hAnsi="黑体" w:cs="黑体"/>
          <w:b/>
          <w:bCs/>
          <w:kern w:val="2"/>
          <w:sz w:val="24"/>
          <w:szCs w:val="24"/>
          <w:lang w:val="en-US"/>
        </w:rPr>
      </w:sdtEndPr>
      <w:sdtContent>
        <w:p w14:paraId="23A13DB8" w14:textId="77777777" w:rsidR="003B66F8" w:rsidRDefault="003B66F8" w:rsidP="003B66F8">
          <w:pPr>
            <w:tabs>
              <w:tab w:val="right" w:leader="middleDot" w:pos="7736"/>
            </w:tabs>
            <w:spacing w:beforeLines="150" w:before="468" w:afterLines="50" w:after="156" w:line="360" w:lineRule="auto"/>
            <w:jc w:val="center"/>
            <w:rPr>
              <w:b/>
              <w:sz w:val="32"/>
              <w:szCs w:val="32"/>
            </w:rPr>
          </w:pPr>
          <w:r>
            <w:rPr>
              <w:rFonts w:eastAsia="黑体" w:hint="eastAsia"/>
              <w:b/>
              <w:kern w:val="0"/>
              <w:sz w:val="32"/>
              <w:szCs w:val="32"/>
            </w:rPr>
            <w:t>目</w:t>
          </w:r>
          <w:r>
            <w:rPr>
              <w:rFonts w:eastAsia="黑体" w:hint="eastAsia"/>
              <w:b/>
              <w:kern w:val="0"/>
              <w:sz w:val="32"/>
              <w:szCs w:val="32"/>
            </w:rPr>
            <w:t xml:space="preserve">  </w:t>
          </w:r>
          <w:r>
            <w:rPr>
              <w:rFonts w:eastAsia="黑体" w:hint="eastAsia"/>
              <w:b/>
              <w:kern w:val="0"/>
              <w:sz w:val="32"/>
              <w:szCs w:val="32"/>
            </w:rPr>
            <w:t>录</w:t>
          </w:r>
        </w:p>
        <w:p w14:paraId="7BC99322" w14:textId="77777777" w:rsidR="003B66F8" w:rsidRDefault="003B66F8" w:rsidP="003B66F8">
          <w:pPr>
            <w:pStyle w:val="TOC1"/>
            <w:tabs>
              <w:tab w:val="right" w:leader="dot" w:pos="8296"/>
            </w:tabs>
            <w:snapToGrid w:val="0"/>
            <w:spacing w:line="360" w:lineRule="auto"/>
            <w:rPr>
              <w:rFonts w:ascii="Times New Roman" w:eastAsia="黑体" w:hAnsi="Times New Roman"/>
              <w:bCs/>
              <w:sz w:val="24"/>
              <w:szCs w:val="24"/>
              <w14:ligatures w14:val="standardContextual"/>
            </w:rPr>
          </w:pPr>
          <w:r>
            <w:rPr>
              <w:rFonts w:ascii="Times New Roman" w:hAnsi="Times New Roman"/>
              <w:sz w:val="24"/>
              <w:szCs w:val="24"/>
            </w:rPr>
            <w:fldChar w:fldCharType="begin"/>
          </w:r>
          <w:r>
            <w:rPr>
              <w:rFonts w:ascii="Times New Roman" w:hAnsi="Times New Roman"/>
              <w:sz w:val="24"/>
              <w:szCs w:val="24"/>
            </w:rPr>
            <w:instrText xml:space="preserve"> TOC \o "1-3" \h \z \u </w:instrText>
          </w:r>
          <w:r>
            <w:rPr>
              <w:rFonts w:ascii="Times New Roman" w:hAnsi="Times New Roman"/>
              <w:sz w:val="24"/>
              <w:szCs w:val="24"/>
            </w:rPr>
            <w:fldChar w:fldCharType="separate"/>
          </w:r>
          <w:hyperlink w:anchor="_Toc198071465" w:history="1">
            <w:r>
              <w:rPr>
                <w:rStyle w:val="af7"/>
                <w:rFonts w:ascii="Times New Roman" w:eastAsia="黑体" w:hAnsi="Times New Roman"/>
                <w:b/>
                <w:bCs/>
                <w:sz w:val="24"/>
              </w:rPr>
              <w:t xml:space="preserve">1 </w:t>
            </w:r>
            <w:r>
              <w:rPr>
                <w:rStyle w:val="af7"/>
                <w:rFonts w:ascii="Times New Roman" w:eastAsia="黑体" w:hAnsi="Times New Roman"/>
                <w:b/>
                <w:bCs/>
                <w:sz w:val="24"/>
              </w:rPr>
              <w:t>绪论</w:t>
            </w:r>
            <w:r>
              <w:rPr>
                <w:rFonts w:ascii="Times New Roman" w:eastAsia="黑体" w:hAnsi="Times New Roman"/>
                <w:b/>
                <w:bCs/>
                <w:sz w:val="24"/>
                <w:szCs w:val="24"/>
              </w:rPr>
              <w:tab/>
            </w:r>
            <w:r>
              <w:rPr>
                <w:rFonts w:ascii="Times New Roman" w:eastAsia="黑体" w:hAnsi="Times New Roman" w:hint="eastAsia"/>
                <w:b/>
                <w:bCs/>
                <w:sz w:val="24"/>
                <w:szCs w:val="24"/>
              </w:rPr>
              <w:t>1</w:t>
            </w:r>
          </w:hyperlink>
        </w:p>
        <w:p w14:paraId="7F1E70A4" w14:textId="77777777" w:rsidR="003B66F8" w:rsidRDefault="003B66F8" w:rsidP="003B66F8">
          <w:pPr>
            <w:pStyle w:val="TOC2"/>
            <w:tabs>
              <w:tab w:val="right" w:leader="dot" w:pos="8296"/>
            </w:tabs>
            <w:adjustRightInd w:val="0"/>
            <w:snapToGrid w:val="0"/>
            <w:spacing w:line="360" w:lineRule="auto"/>
            <w:ind w:leftChars="0" w:left="0" w:firstLineChars="200" w:firstLine="420"/>
            <w:rPr>
              <w:sz w:val="24"/>
              <w14:ligatures w14:val="standardContextual"/>
            </w:rPr>
          </w:pPr>
          <w:hyperlink w:anchor="_Toc198071466" w:history="1">
            <w:r>
              <w:rPr>
                <w:rStyle w:val="af7"/>
                <w:sz w:val="24"/>
              </w:rPr>
              <w:t xml:space="preserve">1.1 </w:t>
            </w:r>
            <w:r>
              <w:rPr>
                <w:rStyle w:val="af7"/>
                <w:sz w:val="24"/>
              </w:rPr>
              <w:t>研究背景和意义</w:t>
            </w:r>
            <w:r>
              <w:rPr>
                <w:sz w:val="24"/>
              </w:rPr>
              <w:tab/>
            </w:r>
            <w:r>
              <w:rPr>
                <w:rFonts w:hint="eastAsia"/>
                <w:sz w:val="24"/>
              </w:rPr>
              <w:t>1</w:t>
            </w:r>
          </w:hyperlink>
        </w:p>
        <w:p w14:paraId="4DD435FE" w14:textId="77777777" w:rsidR="003B66F8" w:rsidRDefault="003B66F8" w:rsidP="003B66F8">
          <w:pPr>
            <w:pStyle w:val="TOC2"/>
            <w:tabs>
              <w:tab w:val="right" w:leader="dot" w:pos="8296"/>
            </w:tabs>
            <w:adjustRightInd w:val="0"/>
            <w:snapToGrid w:val="0"/>
            <w:spacing w:line="360" w:lineRule="auto"/>
            <w:ind w:leftChars="0" w:left="0" w:firstLineChars="200" w:firstLine="420"/>
            <w:rPr>
              <w:sz w:val="24"/>
              <w14:ligatures w14:val="standardContextual"/>
            </w:rPr>
          </w:pPr>
          <w:hyperlink w:anchor="_Toc198071467" w:history="1">
            <w:r>
              <w:rPr>
                <w:rStyle w:val="af7"/>
                <w:sz w:val="24"/>
              </w:rPr>
              <w:t xml:space="preserve">1.2 </w:t>
            </w:r>
            <w:r>
              <w:rPr>
                <w:rStyle w:val="af7"/>
                <w:sz w:val="24"/>
              </w:rPr>
              <w:t>国内外研究现状</w:t>
            </w:r>
            <w:r>
              <w:rPr>
                <w:sz w:val="24"/>
              </w:rPr>
              <w:tab/>
            </w:r>
            <w:r>
              <w:rPr>
                <w:rFonts w:hint="eastAsia"/>
                <w:sz w:val="24"/>
              </w:rPr>
              <w:t>1</w:t>
            </w:r>
          </w:hyperlink>
        </w:p>
        <w:p w14:paraId="61283933" w14:textId="77777777" w:rsidR="003B66F8" w:rsidRDefault="003B66F8" w:rsidP="003B66F8">
          <w:pPr>
            <w:pStyle w:val="TOC2"/>
            <w:tabs>
              <w:tab w:val="right" w:leader="dot" w:pos="8296"/>
            </w:tabs>
            <w:adjustRightInd w:val="0"/>
            <w:snapToGrid w:val="0"/>
            <w:spacing w:line="360" w:lineRule="auto"/>
            <w:ind w:leftChars="0" w:left="0" w:firstLineChars="200" w:firstLine="420"/>
            <w:rPr>
              <w:sz w:val="24"/>
              <w14:ligatures w14:val="standardContextual"/>
            </w:rPr>
          </w:pPr>
          <w:hyperlink w:anchor="_Toc198071468" w:history="1">
            <w:r>
              <w:rPr>
                <w:rStyle w:val="af7"/>
                <w:sz w:val="24"/>
              </w:rPr>
              <w:t xml:space="preserve">1.3 </w:t>
            </w:r>
            <w:r>
              <w:rPr>
                <w:rStyle w:val="af7"/>
                <w:sz w:val="24"/>
              </w:rPr>
              <w:t>论文主要工作</w:t>
            </w:r>
            <w:r>
              <w:rPr>
                <w:sz w:val="24"/>
              </w:rPr>
              <w:tab/>
            </w:r>
            <w:r>
              <w:rPr>
                <w:rFonts w:hint="eastAsia"/>
                <w:sz w:val="24"/>
              </w:rPr>
              <w:t>2</w:t>
            </w:r>
          </w:hyperlink>
        </w:p>
        <w:p w14:paraId="5F2730E4" w14:textId="77777777" w:rsidR="003B66F8" w:rsidRDefault="003B66F8" w:rsidP="003B66F8">
          <w:pPr>
            <w:pStyle w:val="TOC2"/>
            <w:tabs>
              <w:tab w:val="right" w:leader="dot" w:pos="8296"/>
            </w:tabs>
            <w:adjustRightInd w:val="0"/>
            <w:snapToGrid w:val="0"/>
            <w:spacing w:line="360" w:lineRule="auto"/>
            <w:ind w:leftChars="0" w:left="0" w:firstLineChars="200" w:firstLine="420"/>
            <w:rPr>
              <w:sz w:val="24"/>
              <w14:ligatures w14:val="standardContextual"/>
            </w:rPr>
          </w:pPr>
          <w:hyperlink w:anchor="_Toc198071469" w:history="1">
            <w:r>
              <w:rPr>
                <w:rStyle w:val="af7"/>
                <w:sz w:val="24"/>
              </w:rPr>
              <w:t xml:space="preserve">1.4 </w:t>
            </w:r>
            <w:r>
              <w:rPr>
                <w:rStyle w:val="af7"/>
                <w:sz w:val="24"/>
              </w:rPr>
              <w:t>章节结构</w:t>
            </w:r>
            <w:r>
              <w:rPr>
                <w:sz w:val="24"/>
              </w:rPr>
              <w:tab/>
            </w:r>
            <w:r>
              <w:rPr>
                <w:rFonts w:hint="eastAsia"/>
                <w:sz w:val="24"/>
              </w:rPr>
              <w:t>3</w:t>
            </w:r>
          </w:hyperlink>
        </w:p>
        <w:p w14:paraId="7D8B9316" w14:textId="77777777" w:rsidR="003B66F8" w:rsidRDefault="003B66F8" w:rsidP="003B66F8">
          <w:pPr>
            <w:pStyle w:val="TOC1"/>
            <w:tabs>
              <w:tab w:val="right" w:leader="dot" w:pos="8296"/>
            </w:tabs>
            <w:snapToGrid w:val="0"/>
            <w:spacing w:line="360" w:lineRule="auto"/>
            <w:rPr>
              <w:rFonts w:ascii="Times New Roman" w:eastAsia="黑体" w:hAnsi="Times New Roman"/>
              <w:b/>
              <w:sz w:val="24"/>
              <w:szCs w:val="24"/>
            </w:rPr>
          </w:pPr>
          <w:hyperlink w:anchor="_Toc198071470" w:history="1">
            <w:r>
              <w:rPr>
                <w:rFonts w:ascii="Times New Roman" w:eastAsia="黑体" w:hAnsi="Times New Roman" w:hint="eastAsia"/>
                <w:b/>
                <w:sz w:val="24"/>
                <w:szCs w:val="24"/>
              </w:rPr>
              <w:t xml:space="preserve">2 </w:t>
            </w:r>
            <w:r>
              <w:rPr>
                <w:rFonts w:ascii="Times New Roman" w:eastAsia="黑体" w:hAnsi="Times New Roman" w:hint="eastAsia"/>
                <w:b/>
                <w:sz w:val="24"/>
                <w:szCs w:val="24"/>
              </w:rPr>
              <w:t>需求分析</w:t>
            </w:r>
            <w:r>
              <w:rPr>
                <w:rFonts w:ascii="Times New Roman" w:eastAsia="黑体" w:hAnsi="Times New Roman"/>
                <w:b/>
                <w:sz w:val="24"/>
                <w:szCs w:val="24"/>
              </w:rPr>
              <w:tab/>
            </w:r>
            <w:r>
              <w:rPr>
                <w:rFonts w:ascii="Times New Roman" w:eastAsia="黑体" w:hAnsi="Times New Roman" w:hint="eastAsia"/>
                <w:b/>
                <w:sz w:val="24"/>
                <w:szCs w:val="24"/>
              </w:rPr>
              <w:t>4</w:t>
            </w:r>
          </w:hyperlink>
        </w:p>
        <w:p w14:paraId="6E96A149" w14:textId="77777777" w:rsidR="003B66F8" w:rsidRDefault="003B66F8" w:rsidP="003B66F8">
          <w:pPr>
            <w:pStyle w:val="TOC2"/>
            <w:tabs>
              <w:tab w:val="right" w:leader="dot" w:pos="8296"/>
            </w:tabs>
            <w:adjustRightInd w:val="0"/>
            <w:snapToGrid w:val="0"/>
            <w:spacing w:line="360" w:lineRule="auto"/>
            <w:ind w:leftChars="0" w:left="0" w:firstLineChars="200" w:firstLine="420"/>
            <w:rPr>
              <w:sz w:val="24"/>
              <w14:ligatures w14:val="standardContextual"/>
            </w:rPr>
          </w:pPr>
          <w:hyperlink w:anchor="_Toc198071471" w:history="1">
            <w:r>
              <w:rPr>
                <w:rStyle w:val="af7"/>
                <w:sz w:val="24"/>
              </w:rPr>
              <w:t xml:space="preserve">2.1 </w:t>
            </w:r>
            <w:r>
              <w:rPr>
                <w:rStyle w:val="af7"/>
                <w:sz w:val="24"/>
              </w:rPr>
              <w:t>用户分析</w:t>
            </w:r>
            <w:r>
              <w:rPr>
                <w:sz w:val="24"/>
              </w:rPr>
              <w:tab/>
            </w:r>
            <w:r>
              <w:rPr>
                <w:rFonts w:hint="eastAsia"/>
                <w:sz w:val="24"/>
              </w:rPr>
              <w:t>4</w:t>
            </w:r>
          </w:hyperlink>
        </w:p>
        <w:p w14:paraId="23B655BF" w14:textId="77777777" w:rsidR="003B66F8" w:rsidRDefault="003B66F8" w:rsidP="003B66F8">
          <w:pPr>
            <w:pStyle w:val="TOC2"/>
            <w:tabs>
              <w:tab w:val="right" w:leader="dot" w:pos="8296"/>
            </w:tabs>
            <w:adjustRightInd w:val="0"/>
            <w:snapToGrid w:val="0"/>
            <w:spacing w:line="360" w:lineRule="auto"/>
            <w:ind w:leftChars="0" w:left="0" w:firstLineChars="200" w:firstLine="420"/>
            <w:rPr>
              <w:sz w:val="24"/>
              <w14:ligatures w14:val="standardContextual"/>
            </w:rPr>
          </w:pPr>
          <w:hyperlink w:anchor="_Toc198071472" w:history="1">
            <w:r>
              <w:rPr>
                <w:rStyle w:val="af7"/>
                <w:sz w:val="24"/>
              </w:rPr>
              <w:t xml:space="preserve">2.2 </w:t>
            </w:r>
            <w:r>
              <w:rPr>
                <w:rStyle w:val="af7"/>
                <w:sz w:val="24"/>
              </w:rPr>
              <w:t>功能分析</w:t>
            </w:r>
            <w:r>
              <w:rPr>
                <w:sz w:val="24"/>
              </w:rPr>
              <w:tab/>
            </w:r>
            <w:r>
              <w:rPr>
                <w:rFonts w:hint="eastAsia"/>
                <w:sz w:val="24"/>
              </w:rPr>
              <w:t>5</w:t>
            </w:r>
          </w:hyperlink>
        </w:p>
        <w:p w14:paraId="25044D57" w14:textId="77777777" w:rsidR="003B66F8" w:rsidRDefault="003B66F8" w:rsidP="003B66F8">
          <w:pPr>
            <w:pStyle w:val="TOC2"/>
            <w:tabs>
              <w:tab w:val="right" w:leader="dot" w:pos="8296"/>
            </w:tabs>
            <w:adjustRightInd w:val="0"/>
            <w:snapToGrid w:val="0"/>
            <w:spacing w:line="360" w:lineRule="auto"/>
            <w:ind w:leftChars="0" w:left="0" w:firstLineChars="200" w:firstLine="420"/>
            <w:rPr>
              <w:sz w:val="24"/>
              <w14:ligatures w14:val="standardContextual"/>
            </w:rPr>
          </w:pPr>
          <w:hyperlink w:anchor="_Toc198071476" w:history="1">
            <w:r>
              <w:rPr>
                <w:rStyle w:val="af7"/>
                <w:sz w:val="24"/>
              </w:rPr>
              <w:t xml:space="preserve">2.3 </w:t>
            </w:r>
            <w:r>
              <w:rPr>
                <w:rStyle w:val="af7"/>
                <w:sz w:val="24"/>
              </w:rPr>
              <w:t>性能分析</w:t>
            </w:r>
            <w:r>
              <w:rPr>
                <w:sz w:val="24"/>
              </w:rPr>
              <w:tab/>
            </w:r>
            <w:r>
              <w:rPr>
                <w:rFonts w:hint="eastAsia"/>
                <w:sz w:val="24"/>
              </w:rPr>
              <w:t>6</w:t>
            </w:r>
          </w:hyperlink>
        </w:p>
        <w:p w14:paraId="3117CAFD" w14:textId="77777777" w:rsidR="003B66F8" w:rsidRDefault="003B66F8" w:rsidP="003B66F8">
          <w:pPr>
            <w:pStyle w:val="TOC2"/>
            <w:tabs>
              <w:tab w:val="right" w:leader="dot" w:pos="8296"/>
            </w:tabs>
            <w:adjustRightInd w:val="0"/>
            <w:snapToGrid w:val="0"/>
            <w:spacing w:line="360" w:lineRule="auto"/>
            <w:ind w:leftChars="0" w:left="0" w:firstLineChars="200" w:firstLine="420"/>
            <w:rPr>
              <w:sz w:val="24"/>
              <w14:ligatures w14:val="standardContextual"/>
            </w:rPr>
          </w:pPr>
          <w:hyperlink w:anchor="_Toc198071477" w:history="1">
            <w:r>
              <w:rPr>
                <w:rStyle w:val="af7"/>
                <w:sz w:val="24"/>
              </w:rPr>
              <w:t xml:space="preserve">2.4 </w:t>
            </w:r>
            <w:r>
              <w:rPr>
                <w:rStyle w:val="af7"/>
                <w:rFonts w:hint="eastAsia"/>
                <w:sz w:val="24"/>
              </w:rPr>
              <w:t>本章小结</w:t>
            </w:r>
            <w:r>
              <w:rPr>
                <w:sz w:val="24"/>
              </w:rPr>
              <w:tab/>
            </w:r>
            <w:r>
              <w:rPr>
                <w:rFonts w:hint="eastAsia"/>
                <w:sz w:val="24"/>
              </w:rPr>
              <w:t>7</w:t>
            </w:r>
          </w:hyperlink>
        </w:p>
        <w:p w14:paraId="78D31137" w14:textId="77777777" w:rsidR="003B66F8" w:rsidRDefault="003B66F8" w:rsidP="003B66F8">
          <w:pPr>
            <w:pStyle w:val="TOC1"/>
            <w:tabs>
              <w:tab w:val="right" w:leader="dot" w:pos="8296"/>
            </w:tabs>
            <w:snapToGrid w:val="0"/>
            <w:spacing w:line="360" w:lineRule="auto"/>
            <w:rPr>
              <w:rFonts w:ascii="Times New Roman" w:eastAsia="黑体" w:hAnsi="Times New Roman"/>
              <w:b/>
              <w:sz w:val="24"/>
              <w:szCs w:val="24"/>
            </w:rPr>
          </w:pPr>
          <w:hyperlink w:anchor="_Toc198071479" w:history="1">
            <w:r>
              <w:rPr>
                <w:rFonts w:ascii="Times New Roman" w:eastAsia="黑体" w:hAnsi="Times New Roman" w:hint="eastAsia"/>
                <w:b/>
                <w:sz w:val="24"/>
                <w:szCs w:val="24"/>
              </w:rPr>
              <w:t xml:space="preserve">3 </w:t>
            </w:r>
            <w:r>
              <w:rPr>
                <w:rFonts w:ascii="Times New Roman" w:eastAsia="黑体" w:hAnsi="Times New Roman" w:hint="eastAsia"/>
                <w:b/>
                <w:sz w:val="24"/>
                <w:szCs w:val="24"/>
              </w:rPr>
              <w:t>系统设计</w:t>
            </w:r>
            <w:r>
              <w:rPr>
                <w:rFonts w:ascii="Times New Roman" w:eastAsia="黑体" w:hAnsi="Times New Roman"/>
                <w:b/>
                <w:sz w:val="24"/>
                <w:szCs w:val="24"/>
              </w:rPr>
              <w:tab/>
            </w:r>
            <w:r>
              <w:rPr>
                <w:rFonts w:ascii="Times New Roman" w:eastAsia="黑体" w:hAnsi="Times New Roman" w:hint="eastAsia"/>
                <w:b/>
                <w:sz w:val="24"/>
                <w:szCs w:val="24"/>
              </w:rPr>
              <w:t>8</w:t>
            </w:r>
          </w:hyperlink>
        </w:p>
        <w:p w14:paraId="54486BDB" w14:textId="77777777" w:rsidR="003B66F8" w:rsidRDefault="003B66F8" w:rsidP="003B66F8">
          <w:pPr>
            <w:pStyle w:val="TOC2"/>
            <w:tabs>
              <w:tab w:val="right" w:leader="dot" w:pos="8296"/>
            </w:tabs>
            <w:adjustRightInd w:val="0"/>
            <w:snapToGrid w:val="0"/>
            <w:spacing w:line="360" w:lineRule="auto"/>
            <w:ind w:leftChars="0" w:left="0" w:firstLineChars="200" w:firstLine="420"/>
            <w:rPr>
              <w:sz w:val="24"/>
            </w:rPr>
          </w:pPr>
          <w:hyperlink w:anchor="_Toc198071480" w:history="1">
            <w:r>
              <w:rPr>
                <w:rStyle w:val="af7"/>
                <w:sz w:val="24"/>
              </w:rPr>
              <w:t xml:space="preserve">3.1 </w:t>
            </w:r>
            <w:r>
              <w:rPr>
                <w:rStyle w:val="af7"/>
                <w:sz w:val="24"/>
              </w:rPr>
              <w:t>概要设计</w:t>
            </w:r>
            <w:r>
              <w:rPr>
                <w:sz w:val="24"/>
              </w:rPr>
              <w:tab/>
            </w:r>
            <w:r>
              <w:rPr>
                <w:rFonts w:hint="eastAsia"/>
                <w:sz w:val="24"/>
              </w:rPr>
              <w:t>8</w:t>
            </w:r>
          </w:hyperlink>
        </w:p>
        <w:p w14:paraId="795E9A94" w14:textId="77777777" w:rsidR="003B66F8" w:rsidRDefault="003B66F8" w:rsidP="003B66F8">
          <w:pPr>
            <w:pStyle w:val="TOC2"/>
            <w:tabs>
              <w:tab w:val="right" w:leader="dot" w:pos="8296"/>
            </w:tabs>
            <w:adjustRightInd w:val="0"/>
            <w:snapToGrid w:val="0"/>
            <w:spacing w:line="360" w:lineRule="auto"/>
            <w:ind w:leftChars="0" w:left="0" w:firstLineChars="200" w:firstLine="420"/>
          </w:pPr>
          <w:hyperlink w:anchor="_Toc198071480" w:history="1">
            <w:r>
              <w:rPr>
                <w:rStyle w:val="af7"/>
                <w:sz w:val="24"/>
              </w:rPr>
              <w:t>3.</w:t>
            </w:r>
            <w:r>
              <w:rPr>
                <w:rStyle w:val="af7"/>
                <w:rFonts w:hint="eastAsia"/>
                <w:sz w:val="24"/>
              </w:rPr>
              <w:t>2</w:t>
            </w:r>
            <w:r>
              <w:rPr>
                <w:rStyle w:val="af7"/>
                <w:sz w:val="24"/>
              </w:rPr>
              <w:t xml:space="preserve"> </w:t>
            </w:r>
            <w:r>
              <w:rPr>
                <w:rStyle w:val="af7"/>
                <w:rFonts w:hint="eastAsia"/>
                <w:sz w:val="24"/>
              </w:rPr>
              <w:t>详细</w:t>
            </w:r>
            <w:r>
              <w:rPr>
                <w:rStyle w:val="af7"/>
                <w:sz w:val="24"/>
              </w:rPr>
              <w:t>设计</w:t>
            </w:r>
            <w:r>
              <w:rPr>
                <w:sz w:val="24"/>
              </w:rPr>
              <w:tab/>
            </w:r>
            <w:r>
              <w:rPr>
                <w:rFonts w:hint="eastAsia"/>
                <w:sz w:val="24"/>
              </w:rPr>
              <w:t>1</w:t>
            </w:r>
          </w:hyperlink>
          <w:r>
            <w:rPr>
              <w:rFonts w:hint="eastAsia"/>
              <w:sz w:val="24"/>
            </w:rPr>
            <w:t>1</w:t>
          </w:r>
        </w:p>
        <w:p w14:paraId="3D5D20CB" w14:textId="77777777" w:rsidR="003B66F8" w:rsidRDefault="003B66F8" w:rsidP="003B66F8">
          <w:pPr>
            <w:pStyle w:val="TOC2"/>
            <w:tabs>
              <w:tab w:val="right" w:leader="dot" w:pos="8296"/>
            </w:tabs>
            <w:adjustRightInd w:val="0"/>
            <w:snapToGrid w:val="0"/>
            <w:spacing w:line="360" w:lineRule="auto"/>
            <w:ind w:leftChars="0" w:left="0" w:firstLineChars="200" w:firstLine="420"/>
            <w:rPr>
              <w:sz w:val="24"/>
            </w:rPr>
          </w:pPr>
          <w:hyperlink w:anchor="_Toc198071484" w:history="1">
            <w:r>
              <w:rPr>
                <w:rStyle w:val="af7"/>
                <w:sz w:val="24"/>
              </w:rPr>
              <w:t>3.</w:t>
            </w:r>
            <w:r>
              <w:rPr>
                <w:rStyle w:val="af7"/>
                <w:rFonts w:hint="eastAsia"/>
                <w:sz w:val="24"/>
              </w:rPr>
              <w:t>3</w:t>
            </w:r>
            <w:r>
              <w:rPr>
                <w:rStyle w:val="af7"/>
                <w:sz w:val="24"/>
              </w:rPr>
              <w:t xml:space="preserve"> </w:t>
            </w:r>
            <w:r>
              <w:rPr>
                <w:rStyle w:val="af7"/>
                <w:rFonts w:hint="eastAsia"/>
                <w:sz w:val="24"/>
              </w:rPr>
              <w:t>算法</w:t>
            </w:r>
            <w:r>
              <w:rPr>
                <w:rStyle w:val="af7"/>
                <w:sz w:val="24"/>
              </w:rPr>
              <w:t>设计</w:t>
            </w:r>
            <w:r>
              <w:rPr>
                <w:sz w:val="24"/>
              </w:rPr>
              <w:tab/>
            </w:r>
            <w:r>
              <w:rPr>
                <w:rFonts w:hint="eastAsia"/>
                <w:sz w:val="24"/>
              </w:rPr>
              <w:t>1</w:t>
            </w:r>
          </w:hyperlink>
          <w:r>
            <w:rPr>
              <w:rFonts w:hint="eastAsia"/>
              <w:sz w:val="24"/>
            </w:rPr>
            <w:t>2</w:t>
          </w:r>
        </w:p>
        <w:p w14:paraId="38BFDD7E" w14:textId="77777777" w:rsidR="003B66F8" w:rsidRDefault="003B66F8" w:rsidP="003B66F8">
          <w:pPr>
            <w:pStyle w:val="TOC2"/>
            <w:tabs>
              <w:tab w:val="right" w:leader="dot" w:pos="8296"/>
            </w:tabs>
            <w:adjustRightInd w:val="0"/>
            <w:snapToGrid w:val="0"/>
            <w:spacing w:line="360" w:lineRule="auto"/>
            <w:ind w:leftChars="0" w:left="0" w:firstLineChars="200" w:firstLine="420"/>
          </w:pPr>
          <w:hyperlink w:anchor="_Toc198071480" w:history="1">
            <w:r>
              <w:rPr>
                <w:rStyle w:val="af7"/>
                <w:sz w:val="24"/>
              </w:rPr>
              <w:t>3.</w:t>
            </w:r>
            <w:r>
              <w:rPr>
                <w:rStyle w:val="af7"/>
                <w:rFonts w:hint="eastAsia"/>
                <w:sz w:val="24"/>
              </w:rPr>
              <w:t>4</w:t>
            </w:r>
            <w:r>
              <w:rPr>
                <w:rStyle w:val="af7"/>
                <w:sz w:val="24"/>
              </w:rPr>
              <w:t xml:space="preserve"> </w:t>
            </w:r>
            <w:r>
              <w:rPr>
                <w:rStyle w:val="af7"/>
                <w:rFonts w:hint="eastAsia"/>
                <w:sz w:val="24"/>
              </w:rPr>
              <w:t>数据库</w:t>
            </w:r>
            <w:r>
              <w:rPr>
                <w:rStyle w:val="af7"/>
                <w:sz w:val="24"/>
              </w:rPr>
              <w:t>设计</w:t>
            </w:r>
            <w:r>
              <w:rPr>
                <w:sz w:val="24"/>
              </w:rPr>
              <w:tab/>
            </w:r>
            <w:r>
              <w:rPr>
                <w:rFonts w:hint="eastAsia"/>
                <w:sz w:val="24"/>
              </w:rPr>
              <w:t>1</w:t>
            </w:r>
          </w:hyperlink>
          <w:r>
            <w:rPr>
              <w:rFonts w:hint="eastAsia"/>
              <w:sz w:val="24"/>
            </w:rPr>
            <w:t>7</w:t>
          </w:r>
        </w:p>
        <w:p w14:paraId="33A10B22" w14:textId="77777777" w:rsidR="003B66F8" w:rsidRDefault="003B66F8" w:rsidP="003B66F8">
          <w:pPr>
            <w:pStyle w:val="TOC2"/>
            <w:tabs>
              <w:tab w:val="right" w:leader="dot" w:pos="8296"/>
            </w:tabs>
            <w:adjustRightInd w:val="0"/>
            <w:snapToGrid w:val="0"/>
            <w:spacing w:line="360" w:lineRule="auto"/>
            <w:ind w:leftChars="0" w:left="0" w:firstLineChars="200" w:firstLine="420"/>
            <w:rPr>
              <w:sz w:val="24"/>
              <w14:ligatures w14:val="standardContextual"/>
            </w:rPr>
          </w:pPr>
          <w:hyperlink w:anchor="_Toc198071491" w:history="1">
            <w:r>
              <w:rPr>
                <w:rStyle w:val="af7"/>
                <w:sz w:val="24"/>
              </w:rPr>
              <w:t>3.</w:t>
            </w:r>
            <w:r>
              <w:rPr>
                <w:rStyle w:val="af7"/>
                <w:rFonts w:hint="eastAsia"/>
                <w:sz w:val="24"/>
              </w:rPr>
              <w:t>5</w:t>
            </w:r>
            <w:r>
              <w:rPr>
                <w:rStyle w:val="af7"/>
                <w:sz w:val="24"/>
              </w:rPr>
              <w:t xml:space="preserve"> </w:t>
            </w:r>
            <w:r>
              <w:rPr>
                <w:rStyle w:val="af7"/>
                <w:rFonts w:hint="eastAsia"/>
                <w:sz w:val="24"/>
              </w:rPr>
              <w:t>本章小结</w:t>
            </w:r>
            <w:r>
              <w:rPr>
                <w:sz w:val="24"/>
              </w:rPr>
              <w:tab/>
            </w:r>
            <w:r>
              <w:rPr>
                <w:rFonts w:hint="eastAsia"/>
                <w:sz w:val="24"/>
              </w:rPr>
              <w:t>2</w:t>
            </w:r>
          </w:hyperlink>
          <w:r>
            <w:rPr>
              <w:rFonts w:hint="eastAsia"/>
              <w:sz w:val="24"/>
            </w:rPr>
            <w:t>3</w:t>
          </w:r>
        </w:p>
        <w:p w14:paraId="4434E175" w14:textId="77777777" w:rsidR="003B66F8" w:rsidRDefault="003B66F8" w:rsidP="003B66F8">
          <w:pPr>
            <w:pStyle w:val="TOC1"/>
            <w:tabs>
              <w:tab w:val="right" w:leader="dot" w:pos="8296"/>
            </w:tabs>
            <w:snapToGrid w:val="0"/>
            <w:spacing w:line="360" w:lineRule="auto"/>
            <w:rPr>
              <w:rFonts w:ascii="Times New Roman" w:eastAsia="黑体" w:hAnsi="Times New Roman"/>
              <w:b/>
              <w:sz w:val="24"/>
              <w:szCs w:val="24"/>
            </w:rPr>
          </w:pPr>
          <w:hyperlink w:anchor="_Toc198071495" w:history="1">
            <w:r>
              <w:rPr>
                <w:rFonts w:ascii="Times New Roman" w:eastAsia="黑体" w:hAnsi="Times New Roman" w:hint="eastAsia"/>
                <w:b/>
                <w:sz w:val="24"/>
                <w:szCs w:val="24"/>
              </w:rPr>
              <w:t xml:space="preserve">4 </w:t>
            </w:r>
            <w:r>
              <w:rPr>
                <w:rFonts w:ascii="Times New Roman" w:eastAsia="黑体" w:hAnsi="Times New Roman" w:hint="eastAsia"/>
                <w:b/>
                <w:sz w:val="24"/>
                <w:szCs w:val="24"/>
              </w:rPr>
              <w:t>系统实现</w:t>
            </w:r>
            <w:r>
              <w:rPr>
                <w:rFonts w:ascii="Times New Roman" w:eastAsia="黑体" w:hAnsi="Times New Roman"/>
                <w:b/>
                <w:sz w:val="24"/>
                <w:szCs w:val="24"/>
              </w:rPr>
              <w:tab/>
            </w:r>
            <w:r>
              <w:rPr>
                <w:rFonts w:ascii="Times New Roman" w:eastAsia="黑体" w:hAnsi="Times New Roman" w:hint="eastAsia"/>
                <w:b/>
                <w:sz w:val="24"/>
                <w:szCs w:val="24"/>
              </w:rPr>
              <w:t>2</w:t>
            </w:r>
          </w:hyperlink>
          <w:r>
            <w:rPr>
              <w:rFonts w:ascii="Times New Roman" w:eastAsia="黑体" w:hAnsi="Times New Roman" w:hint="eastAsia"/>
              <w:b/>
              <w:sz w:val="24"/>
              <w:szCs w:val="24"/>
            </w:rPr>
            <w:t>4</w:t>
          </w:r>
        </w:p>
        <w:p w14:paraId="3BBA11A2" w14:textId="77777777" w:rsidR="003B66F8" w:rsidRDefault="003B66F8" w:rsidP="003B66F8">
          <w:pPr>
            <w:pStyle w:val="TOC2"/>
            <w:tabs>
              <w:tab w:val="right" w:leader="dot" w:pos="8296"/>
            </w:tabs>
            <w:adjustRightInd w:val="0"/>
            <w:snapToGrid w:val="0"/>
            <w:spacing w:line="360" w:lineRule="auto"/>
            <w:ind w:leftChars="0" w:left="0" w:firstLineChars="200" w:firstLine="420"/>
            <w:rPr>
              <w:sz w:val="24"/>
              <w14:ligatures w14:val="standardContextual"/>
            </w:rPr>
          </w:pPr>
          <w:hyperlink w:anchor="_Toc198071496" w:history="1">
            <w:r>
              <w:rPr>
                <w:rStyle w:val="af7"/>
                <w:sz w:val="24"/>
              </w:rPr>
              <w:t xml:space="preserve">4.1 </w:t>
            </w:r>
            <w:r>
              <w:rPr>
                <w:rStyle w:val="af7"/>
                <w:rFonts w:hint="eastAsia"/>
                <w:sz w:val="24"/>
              </w:rPr>
              <w:t>用户登录</w:t>
            </w:r>
            <w:r>
              <w:rPr>
                <w:rStyle w:val="af7"/>
                <w:sz w:val="24"/>
              </w:rPr>
              <w:t>实现</w:t>
            </w:r>
            <w:r>
              <w:rPr>
                <w:sz w:val="24"/>
              </w:rPr>
              <w:tab/>
            </w:r>
            <w:r>
              <w:rPr>
                <w:rFonts w:hint="eastAsia"/>
                <w:sz w:val="24"/>
              </w:rPr>
              <w:t>2</w:t>
            </w:r>
          </w:hyperlink>
          <w:r>
            <w:rPr>
              <w:rFonts w:hint="eastAsia"/>
              <w:sz w:val="24"/>
            </w:rPr>
            <w:t>4</w:t>
          </w:r>
        </w:p>
        <w:p w14:paraId="6C433C4E" w14:textId="77777777" w:rsidR="003B66F8" w:rsidRDefault="003B66F8" w:rsidP="003B66F8">
          <w:pPr>
            <w:pStyle w:val="TOC2"/>
            <w:tabs>
              <w:tab w:val="right" w:leader="dot" w:pos="8296"/>
            </w:tabs>
            <w:adjustRightInd w:val="0"/>
            <w:snapToGrid w:val="0"/>
            <w:spacing w:line="360" w:lineRule="auto"/>
            <w:ind w:leftChars="0" w:left="0" w:firstLineChars="200" w:firstLine="420"/>
            <w:rPr>
              <w:sz w:val="24"/>
              <w14:ligatures w14:val="standardContextual"/>
            </w:rPr>
          </w:pPr>
          <w:hyperlink w:anchor="_Toc198071497" w:history="1">
            <w:r>
              <w:rPr>
                <w:rStyle w:val="af7"/>
                <w:sz w:val="24"/>
              </w:rPr>
              <w:t xml:space="preserve">4.2 </w:t>
            </w:r>
            <w:r>
              <w:rPr>
                <w:rStyle w:val="af7"/>
                <w:rFonts w:hint="eastAsia"/>
                <w:sz w:val="24"/>
              </w:rPr>
              <w:t>用户</w:t>
            </w:r>
            <w:r>
              <w:rPr>
                <w:rStyle w:val="af7"/>
                <w:sz w:val="24"/>
              </w:rPr>
              <w:t>注册实现</w:t>
            </w:r>
            <w:r>
              <w:rPr>
                <w:sz w:val="24"/>
              </w:rPr>
              <w:tab/>
            </w:r>
            <w:r>
              <w:rPr>
                <w:rFonts w:hint="eastAsia"/>
                <w:sz w:val="24"/>
              </w:rPr>
              <w:t>2</w:t>
            </w:r>
          </w:hyperlink>
          <w:r>
            <w:rPr>
              <w:rFonts w:hint="eastAsia"/>
              <w:sz w:val="24"/>
            </w:rPr>
            <w:t>4</w:t>
          </w:r>
        </w:p>
        <w:p w14:paraId="6A6D6EF9" w14:textId="77777777" w:rsidR="003B66F8" w:rsidRDefault="003B66F8" w:rsidP="003B66F8">
          <w:pPr>
            <w:pStyle w:val="TOC2"/>
            <w:tabs>
              <w:tab w:val="right" w:leader="dot" w:pos="8296"/>
            </w:tabs>
            <w:adjustRightInd w:val="0"/>
            <w:snapToGrid w:val="0"/>
            <w:spacing w:line="360" w:lineRule="auto"/>
            <w:ind w:leftChars="0" w:left="0" w:firstLineChars="200" w:firstLine="420"/>
            <w:rPr>
              <w:sz w:val="24"/>
              <w14:ligatures w14:val="standardContextual"/>
            </w:rPr>
          </w:pPr>
          <w:hyperlink w:anchor="_Toc198071498" w:history="1">
            <w:r>
              <w:rPr>
                <w:rStyle w:val="af7"/>
                <w:sz w:val="24"/>
              </w:rPr>
              <w:t xml:space="preserve">4.3 </w:t>
            </w:r>
            <w:r>
              <w:rPr>
                <w:rStyle w:val="af7"/>
                <w:rFonts w:hint="eastAsia"/>
                <w:sz w:val="24"/>
              </w:rPr>
              <w:t>商品首页</w:t>
            </w:r>
            <w:r>
              <w:rPr>
                <w:rStyle w:val="af7"/>
                <w:sz w:val="24"/>
              </w:rPr>
              <w:t>实现</w:t>
            </w:r>
            <w:r>
              <w:rPr>
                <w:sz w:val="24"/>
              </w:rPr>
              <w:tab/>
            </w:r>
            <w:r>
              <w:rPr>
                <w:rFonts w:hint="eastAsia"/>
                <w:sz w:val="24"/>
              </w:rPr>
              <w:t>2</w:t>
            </w:r>
          </w:hyperlink>
          <w:r>
            <w:rPr>
              <w:rFonts w:hint="eastAsia"/>
              <w:sz w:val="24"/>
            </w:rPr>
            <w:t>5</w:t>
          </w:r>
        </w:p>
        <w:p w14:paraId="0347435E" w14:textId="77777777" w:rsidR="003B66F8" w:rsidRDefault="003B66F8" w:rsidP="003B66F8">
          <w:pPr>
            <w:pStyle w:val="TOC2"/>
            <w:tabs>
              <w:tab w:val="right" w:leader="dot" w:pos="8296"/>
            </w:tabs>
            <w:adjustRightInd w:val="0"/>
            <w:snapToGrid w:val="0"/>
            <w:spacing w:line="360" w:lineRule="auto"/>
            <w:ind w:leftChars="0" w:left="0" w:firstLineChars="200" w:firstLine="420"/>
            <w:rPr>
              <w:sz w:val="24"/>
              <w14:ligatures w14:val="standardContextual"/>
            </w:rPr>
          </w:pPr>
          <w:hyperlink w:anchor="_Toc198071499" w:history="1">
            <w:r>
              <w:rPr>
                <w:rStyle w:val="af7"/>
                <w:sz w:val="24"/>
              </w:rPr>
              <w:t xml:space="preserve">4.4 </w:t>
            </w:r>
            <w:r>
              <w:rPr>
                <w:rStyle w:val="af7"/>
                <w:sz w:val="24"/>
              </w:rPr>
              <w:t>购物车实现</w:t>
            </w:r>
            <w:r>
              <w:rPr>
                <w:sz w:val="24"/>
              </w:rPr>
              <w:tab/>
            </w:r>
            <w:r>
              <w:rPr>
                <w:rFonts w:hint="eastAsia"/>
                <w:sz w:val="24"/>
              </w:rPr>
              <w:t>2</w:t>
            </w:r>
          </w:hyperlink>
          <w:r>
            <w:rPr>
              <w:rFonts w:hint="eastAsia"/>
              <w:sz w:val="24"/>
            </w:rPr>
            <w:t>5</w:t>
          </w:r>
        </w:p>
        <w:p w14:paraId="5FF018C1" w14:textId="77777777" w:rsidR="003B66F8" w:rsidRDefault="003B66F8" w:rsidP="003B66F8">
          <w:pPr>
            <w:pStyle w:val="TOC2"/>
            <w:tabs>
              <w:tab w:val="right" w:leader="dot" w:pos="8296"/>
            </w:tabs>
            <w:adjustRightInd w:val="0"/>
            <w:snapToGrid w:val="0"/>
            <w:spacing w:line="360" w:lineRule="auto"/>
            <w:ind w:leftChars="0" w:left="0" w:firstLineChars="200" w:firstLine="420"/>
            <w:rPr>
              <w:sz w:val="24"/>
              <w14:ligatures w14:val="standardContextual"/>
            </w:rPr>
          </w:pPr>
          <w:hyperlink w:anchor="_Toc198071500" w:history="1">
            <w:r>
              <w:rPr>
                <w:rStyle w:val="af7"/>
                <w:sz w:val="24"/>
              </w:rPr>
              <w:t xml:space="preserve">4.5 </w:t>
            </w:r>
            <w:r>
              <w:rPr>
                <w:rStyle w:val="af7"/>
                <w:rFonts w:hint="eastAsia"/>
                <w:sz w:val="24"/>
              </w:rPr>
              <w:t>任务中心</w:t>
            </w:r>
            <w:r>
              <w:rPr>
                <w:rStyle w:val="af7"/>
                <w:sz w:val="24"/>
              </w:rPr>
              <w:t>实现</w:t>
            </w:r>
            <w:r>
              <w:rPr>
                <w:sz w:val="24"/>
              </w:rPr>
              <w:tab/>
            </w:r>
            <w:r>
              <w:rPr>
                <w:rFonts w:hint="eastAsia"/>
                <w:sz w:val="24"/>
              </w:rPr>
              <w:t>2</w:t>
            </w:r>
          </w:hyperlink>
          <w:r>
            <w:rPr>
              <w:rFonts w:hint="eastAsia"/>
              <w:sz w:val="24"/>
            </w:rPr>
            <w:t>6</w:t>
          </w:r>
        </w:p>
        <w:p w14:paraId="18F29962" w14:textId="77777777" w:rsidR="003B66F8" w:rsidRDefault="003B66F8" w:rsidP="003B66F8">
          <w:pPr>
            <w:pStyle w:val="TOC2"/>
            <w:tabs>
              <w:tab w:val="right" w:leader="dot" w:pos="8296"/>
            </w:tabs>
            <w:adjustRightInd w:val="0"/>
            <w:snapToGrid w:val="0"/>
            <w:spacing w:line="360" w:lineRule="auto"/>
            <w:ind w:leftChars="0" w:left="0" w:firstLineChars="200" w:firstLine="420"/>
            <w:rPr>
              <w:sz w:val="24"/>
            </w:rPr>
          </w:pPr>
          <w:hyperlink w:anchor="_Toc198071501" w:history="1">
            <w:r>
              <w:rPr>
                <w:rStyle w:val="af7"/>
                <w:sz w:val="24"/>
              </w:rPr>
              <w:t xml:space="preserve">4.6 </w:t>
            </w:r>
            <w:r>
              <w:rPr>
                <w:rStyle w:val="af7"/>
                <w:rFonts w:hint="eastAsia"/>
                <w:sz w:val="24"/>
              </w:rPr>
              <w:t>个人中心</w:t>
            </w:r>
            <w:r>
              <w:rPr>
                <w:rStyle w:val="af7"/>
                <w:sz w:val="24"/>
              </w:rPr>
              <w:t>实现</w:t>
            </w:r>
            <w:r>
              <w:rPr>
                <w:sz w:val="24"/>
              </w:rPr>
              <w:tab/>
            </w:r>
            <w:r>
              <w:rPr>
                <w:rFonts w:hint="eastAsia"/>
                <w:sz w:val="24"/>
              </w:rPr>
              <w:t>2</w:t>
            </w:r>
          </w:hyperlink>
          <w:r>
            <w:rPr>
              <w:rFonts w:hint="eastAsia"/>
              <w:sz w:val="24"/>
            </w:rPr>
            <w:t>6</w:t>
          </w:r>
        </w:p>
        <w:p w14:paraId="2DF2F2FC" w14:textId="77777777" w:rsidR="003B66F8" w:rsidRDefault="003B66F8" w:rsidP="003B66F8">
          <w:pPr>
            <w:pStyle w:val="TOC2"/>
            <w:tabs>
              <w:tab w:val="right" w:leader="dot" w:pos="8296"/>
            </w:tabs>
            <w:adjustRightInd w:val="0"/>
            <w:snapToGrid w:val="0"/>
            <w:spacing w:line="360" w:lineRule="auto"/>
            <w:ind w:leftChars="0" w:left="0" w:firstLineChars="200" w:firstLine="420"/>
            <w:rPr>
              <w:sz w:val="24"/>
              <w14:ligatures w14:val="standardContextual"/>
            </w:rPr>
          </w:pPr>
          <w:hyperlink w:anchor="_Toc198071502" w:history="1">
            <w:r>
              <w:rPr>
                <w:rStyle w:val="af7"/>
                <w:sz w:val="24"/>
              </w:rPr>
              <w:t xml:space="preserve">4.7 </w:t>
            </w:r>
            <w:r>
              <w:rPr>
                <w:rStyle w:val="af7"/>
                <w:rFonts w:hint="eastAsia"/>
                <w:sz w:val="24"/>
              </w:rPr>
              <w:t>发布助农商品</w:t>
            </w:r>
            <w:r>
              <w:rPr>
                <w:rStyle w:val="af7"/>
                <w:sz w:val="24"/>
              </w:rPr>
              <w:t>实现</w:t>
            </w:r>
            <w:r>
              <w:rPr>
                <w:sz w:val="24"/>
              </w:rPr>
              <w:tab/>
            </w:r>
            <w:r>
              <w:rPr>
                <w:rFonts w:hint="eastAsia"/>
                <w:sz w:val="24"/>
              </w:rPr>
              <w:t>2</w:t>
            </w:r>
          </w:hyperlink>
          <w:r>
            <w:rPr>
              <w:rFonts w:hint="eastAsia"/>
              <w:sz w:val="24"/>
            </w:rPr>
            <w:t>7</w:t>
          </w:r>
        </w:p>
        <w:p w14:paraId="5C6071BB" w14:textId="77777777" w:rsidR="003B66F8" w:rsidRDefault="003B66F8" w:rsidP="003B66F8">
          <w:pPr>
            <w:pStyle w:val="TOC2"/>
            <w:tabs>
              <w:tab w:val="right" w:leader="dot" w:pos="8296"/>
            </w:tabs>
            <w:adjustRightInd w:val="0"/>
            <w:snapToGrid w:val="0"/>
            <w:spacing w:line="360" w:lineRule="auto"/>
            <w:ind w:leftChars="0" w:left="0" w:firstLineChars="200" w:firstLine="420"/>
            <w:rPr>
              <w:sz w:val="24"/>
              <w14:ligatures w14:val="standardContextual"/>
            </w:rPr>
          </w:pPr>
          <w:hyperlink w:anchor="_Toc198071502" w:history="1">
            <w:r>
              <w:rPr>
                <w:rStyle w:val="af7"/>
                <w:sz w:val="24"/>
              </w:rPr>
              <w:t>4.</w:t>
            </w:r>
            <w:r>
              <w:rPr>
                <w:rStyle w:val="af7"/>
                <w:rFonts w:hint="eastAsia"/>
                <w:sz w:val="24"/>
              </w:rPr>
              <w:t>8</w:t>
            </w:r>
            <w:r>
              <w:rPr>
                <w:rStyle w:val="af7"/>
                <w:sz w:val="24"/>
              </w:rPr>
              <w:t xml:space="preserve"> </w:t>
            </w:r>
            <w:r>
              <w:rPr>
                <w:rStyle w:val="af7"/>
                <w:rFonts w:hint="eastAsia"/>
                <w:sz w:val="24"/>
              </w:rPr>
              <w:t>任务发布</w:t>
            </w:r>
            <w:r>
              <w:rPr>
                <w:rStyle w:val="af7"/>
                <w:sz w:val="24"/>
              </w:rPr>
              <w:t>实现</w:t>
            </w:r>
            <w:r>
              <w:rPr>
                <w:sz w:val="24"/>
              </w:rPr>
              <w:tab/>
            </w:r>
            <w:r>
              <w:rPr>
                <w:rFonts w:hint="eastAsia"/>
                <w:sz w:val="24"/>
              </w:rPr>
              <w:t>2</w:t>
            </w:r>
          </w:hyperlink>
          <w:r>
            <w:rPr>
              <w:rFonts w:hint="eastAsia"/>
              <w:sz w:val="24"/>
            </w:rPr>
            <w:t>7</w:t>
          </w:r>
        </w:p>
        <w:p w14:paraId="7AF7F802" w14:textId="77777777" w:rsidR="003B66F8" w:rsidRDefault="003B66F8" w:rsidP="003B66F8">
          <w:pPr>
            <w:pStyle w:val="TOC2"/>
            <w:tabs>
              <w:tab w:val="right" w:leader="dot" w:pos="8296"/>
            </w:tabs>
            <w:adjustRightInd w:val="0"/>
            <w:snapToGrid w:val="0"/>
            <w:spacing w:line="360" w:lineRule="auto"/>
            <w:ind w:leftChars="0" w:left="0" w:firstLineChars="200" w:firstLine="420"/>
            <w:rPr>
              <w:sz w:val="24"/>
              <w14:ligatures w14:val="standardContextual"/>
            </w:rPr>
          </w:pPr>
          <w:hyperlink w:anchor="_Toc198071502" w:history="1">
            <w:r>
              <w:rPr>
                <w:rStyle w:val="af7"/>
                <w:sz w:val="24"/>
              </w:rPr>
              <w:t>4.</w:t>
            </w:r>
            <w:r>
              <w:rPr>
                <w:rStyle w:val="af7"/>
                <w:rFonts w:hint="eastAsia"/>
                <w:sz w:val="24"/>
              </w:rPr>
              <w:t>9</w:t>
            </w:r>
            <w:r>
              <w:rPr>
                <w:rStyle w:val="af7"/>
                <w:sz w:val="24"/>
              </w:rPr>
              <w:t xml:space="preserve"> </w:t>
            </w:r>
            <w:r>
              <w:rPr>
                <w:rStyle w:val="af7"/>
                <w:rFonts w:hint="eastAsia"/>
                <w:sz w:val="24"/>
              </w:rPr>
              <w:t>订单</w:t>
            </w:r>
            <w:r>
              <w:rPr>
                <w:rStyle w:val="af7"/>
                <w:sz w:val="24"/>
              </w:rPr>
              <w:t>管理实现</w:t>
            </w:r>
            <w:r>
              <w:rPr>
                <w:sz w:val="24"/>
              </w:rPr>
              <w:tab/>
            </w:r>
            <w:r>
              <w:rPr>
                <w:rFonts w:hint="eastAsia"/>
                <w:sz w:val="24"/>
              </w:rPr>
              <w:t>2</w:t>
            </w:r>
          </w:hyperlink>
          <w:r>
            <w:rPr>
              <w:rFonts w:hint="eastAsia"/>
              <w:sz w:val="24"/>
            </w:rPr>
            <w:t>8</w:t>
          </w:r>
        </w:p>
        <w:p w14:paraId="15F26635" w14:textId="77777777" w:rsidR="003B66F8" w:rsidRDefault="003B66F8" w:rsidP="003B66F8">
          <w:pPr>
            <w:pStyle w:val="TOC2"/>
            <w:tabs>
              <w:tab w:val="right" w:leader="dot" w:pos="8296"/>
            </w:tabs>
            <w:adjustRightInd w:val="0"/>
            <w:snapToGrid w:val="0"/>
            <w:spacing w:line="360" w:lineRule="auto"/>
            <w:ind w:leftChars="0" w:left="0" w:firstLineChars="200" w:firstLine="420"/>
            <w:rPr>
              <w:sz w:val="24"/>
              <w14:ligatures w14:val="standardContextual"/>
            </w:rPr>
          </w:pPr>
          <w:hyperlink w:anchor="_Toc198071502" w:history="1">
            <w:r>
              <w:rPr>
                <w:rStyle w:val="af7"/>
                <w:sz w:val="24"/>
              </w:rPr>
              <w:t>4.</w:t>
            </w:r>
            <w:r>
              <w:rPr>
                <w:rStyle w:val="af7"/>
                <w:rFonts w:hint="eastAsia"/>
                <w:sz w:val="24"/>
              </w:rPr>
              <w:t>10</w:t>
            </w:r>
            <w:r>
              <w:rPr>
                <w:rStyle w:val="af7"/>
                <w:sz w:val="24"/>
              </w:rPr>
              <w:t xml:space="preserve"> </w:t>
            </w:r>
            <w:r>
              <w:rPr>
                <w:rStyle w:val="af7"/>
                <w:rFonts w:hint="eastAsia"/>
                <w:sz w:val="24"/>
              </w:rPr>
              <w:t>助农咨询</w:t>
            </w:r>
            <w:r>
              <w:rPr>
                <w:rStyle w:val="af7"/>
                <w:sz w:val="24"/>
              </w:rPr>
              <w:t>实现</w:t>
            </w:r>
            <w:r>
              <w:rPr>
                <w:sz w:val="24"/>
              </w:rPr>
              <w:tab/>
            </w:r>
            <w:r>
              <w:rPr>
                <w:rFonts w:hint="eastAsia"/>
                <w:sz w:val="24"/>
              </w:rPr>
              <w:t>2</w:t>
            </w:r>
          </w:hyperlink>
          <w:r>
            <w:rPr>
              <w:rFonts w:hint="eastAsia"/>
              <w:sz w:val="24"/>
            </w:rPr>
            <w:t>9</w:t>
          </w:r>
        </w:p>
        <w:p w14:paraId="0F47ADF0" w14:textId="77777777" w:rsidR="003B66F8" w:rsidRDefault="003B66F8" w:rsidP="003B66F8">
          <w:pPr>
            <w:pStyle w:val="TOC2"/>
            <w:tabs>
              <w:tab w:val="right" w:leader="dot" w:pos="8296"/>
            </w:tabs>
            <w:adjustRightInd w:val="0"/>
            <w:snapToGrid w:val="0"/>
            <w:spacing w:line="360" w:lineRule="auto"/>
            <w:ind w:leftChars="0" w:left="0" w:firstLineChars="200" w:firstLine="420"/>
            <w:rPr>
              <w:sz w:val="24"/>
              <w14:ligatures w14:val="standardContextual"/>
            </w:rPr>
          </w:pPr>
          <w:hyperlink w:anchor="_Toc198071502" w:history="1">
            <w:r>
              <w:rPr>
                <w:rStyle w:val="af7"/>
                <w:sz w:val="24"/>
              </w:rPr>
              <w:t>4.</w:t>
            </w:r>
            <w:r>
              <w:rPr>
                <w:rStyle w:val="af7"/>
                <w:rFonts w:hint="eastAsia"/>
                <w:sz w:val="24"/>
              </w:rPr>
              <w:t>11</w:t>
            </w:r>
            <w:r>
              <w:rPr>
                <w:rStyle w:val="af7"/>
                <w:sz w:val="24"/>
              </w:rPr>
              <w:t xml:space="preserve"> </w:t>
            </w:r>
            <w:r>
              <w:rPr>
                <w:rStyle w:val="af7"/>
                <w:rFonts w:hint="eastAsia"/>
                <w:sz w:val="24"/>
              </w:rPr>
              <w:t>销售数据统计</w:t>
            </w:r>
            <w:r>
              <w:rPr>
                <w:rStyle w:val="af7"/>
                <w:sz w:val="24"/>
              </w:rPr>
              <w:t>实现</w:t>
            </w:r>
            <w:r>
              <w:rPr>
                <w:sz w:val="24"/>
              </w:rPr>
              <w:tab/>
            </w:r>
            <w:r>
              <w:rPr>
                <w:rFonts w:hint="eastAsia"/>
                <w:sz w:val="24"/>
              </w:rPr>
              <w:t>2</w:t>
            </w:r>
          </w:hyperlink>
          <w:r>
            <w:rPr>
              <w:rFonts w:hint="eastAsia"/>
              <w:sz w:val="24"/>
            </w:rPr>
            <w:t>9</w:t>
          </w:r>
        </w:p>
        <w:p w14:paraId="4BE889E2" w14:textId="77777777" w:rsidR="003B66F8" w:rsidRDefault="003B66F8" w:rsidP="003B66F8">
          <w:pPr>
            <w:pStyle w:val="TOC2"/>
            <w:tabs>
              <w:tab w:val="right" w:leader="dot" w:pos="8296"/>
            </w:tabs>
            <w:adjustRightInd w:val="0"/>
            <w:snapToGrid w:val="0"/>
            <w:spacing w:line="360" w:lineRule="auto"/>
            <w:ind w:leftChars="0" w:left="0" w:firstLineChars="200" w:firstLine="420"/>
            <w:rPr>
              <w:sz w:val="24"/>
              <w14:ligatures w14:val="standardContextual"/>
            </w:rPr>
          </w:pPr>
          <w:hyperlink w:anchor="_Toc198071502" w:history="1">
            <w:r>
              <w:rPr>
                <w:rStyle w:val="af7"/>
                <w:sz w:val="24"/>
              </w:rPr>
              <w:t>4.</w:t>
            </w:r>
            <w:r>
              <w:rPr>
                <w:rStyle w:val="af7"/>
                <w:rFonts w:hint="eastAsia"/>
                <w:sz w:val="24"/>
              </w:rPr>
              <w:t>12</w:t>
            </w:r>
            <w:r>
              <w:rPr>
                <w:rStyle w:val="af7"/>
                <w:sz w:val="24"/>
              </w:rPr>
              <w:t xml:space="preserve"> </w:t>
            </w:r>
            <w:r>
              <w:rPr>
                <w:rStyle w:val="af7"/>
                <w:rFonts w:hint="eastAsia"/>
                <w:sz w:val="24"/>
              </w:rPr>
              <w:t>用户</w:t>
            </w:r>
            <w:r>
              <w:rPr>
                <w:rStyle w:val="af7"/>
                <w:sz w:val="24"/>
              </w:rPr>
              <w:t>管理实现</w:t>
            </w:r>
            <w:r>
              <w:rPr>
                <w:sz w:val="24"/>
              </w:rPr>
              <w:tab/>
            </w:r>
            <w:r>
              <w:rPr>
                <w:rFonts w:hint="eastAsia"/>
                <w:sz w:val="24"/>
              </w:rPr>
              <w:t>3</w:t>
            </w:r>
          </w:hyperlink>
          <w:r>
            <w:rPr>
              <w:rFonts w:hint="eastAsia"/>
              <w:sz w:val="24"/>
            </w:rPr>
            <w:t>0</w:t>
          </w:r>
        </w:p>
        <w:p w14:paraId="32FE77B2" w14:textId="77777777" w:rsidR="003B66F8" w:rsidRDefault="003B66F8" w:rsidP="003B66F8">
          <w:pPr>
            <w:pStyle w:val="TOC2"/>
            <w:tabs>
              <w:tab w:val="right" w:leader="dot" w:pos="8296"/>
            </w:tabs>
            <w:adjustRightInd w:val="0"/>
            <w:snapToGrid w:val="0"/>
            <w:spacing w:line="360" w:lineRule="auto"/>
            <w:ind w:leftChars="0" w:left="0" w:firstLineChars="200" w:firstLine="420"/>
            <w:rPr>
              <w:sz w:val="24"/>
              <w14:ligatures w14:val="standardContextual"/>
            </w:rPr>
          </w:pPr>
          <w:hyperlink w:anchor="_Toc198071502" w:history="1">
            <w:r>
              <w:rPr>
                <w:rStyle w:val="af7"/>
                <w:sz w:val="24"/>
              </w:rPr>
              <w:t>4.</w:t>
            </w:r>
            <w:r>
              <w:rPr>
                <w:rStyle w:val="af7"/>
                <w:rFonts w:hint="eastAsia"/>
                <w:sz w:val="24"/>
              </w:rPr>
              <w:t>13</w:t>
            </w:r>
            <w:r>
              <w:rPr>
                <w:rStyle w:val="af7"/>
                <w:sz w:val="24"/>
              </w:rPr>
              <w:t xml:space="preserve"> </w:t>
            </w:r>
            <w:r>
              <w:rPr>
                <w:rStyle w:val="af7"/>
                <w:rFonts w:hint="eastAsia"/>
                <w:sz w:val="24"/>
              </w:rPr>
              <w:t>助农任务</w:t>
            </w:r>
            <w:r>
              <w:rPr>
                <w:rStyle w:val="af7"/>
                <w:sz w:val="24"/>
              </w:rPr>
              <w:t>管理实现</w:t>
            </w:r>
            <w:r>
              <w:rPr>
                <w:sz w:val="24"/>
              </w:rPr>
              <w:tab/>
            </w:r>
            <w:r>
              <w:rPr>
                <w:rFonts w:hint="eastAsia"/>
                <w:sz w:val="24"/>
              </w:rPr>
              <w:t>3</w:t>
            </w:r>
          </w:hyperlink>
          <w:r>
            <w:rPr>
              <w:rFonts w:hint="eastAsia"/>
              <w:sz w:val="24"/>
            </w:rPr>
            <w:t>0</w:t>
          </w:r>
        </w:p>
        <w:p w14:paraId="6742C446" w14:textId="77777777" w:rsidR="003B66F8" w:rsidRDefault="003B66F8" w:rsidP="003B66F8">
          <w:pPr>
            <w:pStyle w:val="TOC2"/>
            <w:tabs>
              <w:tab w:val="right" w:leader="dot" w:pos="8296"/>
            </w:tabs>
            <w:adjustRightInd w:val="0"/>
            <w:snapToGrid w:val="0"/>
            <w:spacing w:line="360" w:lineRule="auto"/>
            <w:ind w:leftChars="0" w:left="0" w:firstLineChars="200" w:firstLine="420"/>
            <w:rPr>
              <w:sz w:val="24"/>
            </w:rPr>
          </w:pPr>
          <w:hyperlink w:anchor="_Toc198071502" w:history="1">
            <w:r>
              <w:rPr>
                <w:rStyle w:val="af7"/>
                <w:sz w:val="24"/>
              </w:rPr>
              <w:t>4.</w:t>
            </w:r>
            <w:r>
              <w:rPr>
                <w:rStyle w:val="af7"/>
                <w:rFonts w:hint="eastAsia"/>
                <w:sz w:val="24"/>
              </w:rPr>
              <w:t>14</w:t>
            </w:r>
            <w:r>
              <w:rPr>
                <w:rStyle w:val="af7"/>
                <w:sz w:val="24"/>
              </w:rPr>
              <w:t xml:space="preserve"> </w:t>
            </w:r>
            <w:r>
              <w:rPr>
                <w:rStyle w:val="af7"/>
                <w:rFonts w:hint="eastAsia"/>
                <w:sz w:val="24"/>
              </w:rPr>
              <w:t>订单</w:t>
            </w:r>
            <w:r>
              <w:rPr>
                <w:rStyle w:val="af7"/>
                <w:sz w:val="24"/>
              </w:rPr>
              <w:t>管理实现</w:t>
            </w:r>
            <w:r>
              <w:rPr>
                <w:sz w:val="24"/>
              </w:rPr>
              <w:tab/>
            </w:r>
            <w:r>
              <w:rPr>
                <w:rFonts w:hint="eastAsia"/>
                <w:sz w:val="24"/>
              </w:rPr>
              <w:t>3</w:t>
            </w:r>
          </w:hyperlink>
          <w:r>
            <w:rPr>
              <w:rFonts w:hint="eastAsia"/>
              <w:sz w:val="24"/>
            </w:rPr>
            <w:t>1</w:t>
          </w:r>
        </w:p>
        <w:p w14:paraId="07709EC1" w14:textId="77777777" w:rsidR="003B66F8" w:rsidRDefault="003B66F8" w:rsidP="003B66F8">
          <w:pPr>
            <w:pStyle w:val="TOC2"/>
            <w:tabs>
              <w:tab w:val="right" w:leader="dot" w:pos="8296"/>
            </w:tabs>
            <w:adjustRightInd w:val="0"/>
            <w:snapToGrid w:val="0"/>
            <w:spacing w:line="360" w:lineRule="auto"/>
            <w:ind w:leftChars="0" w:left="0" w:firstLineChars="200" w:firstLine="420"/>
          </w:pPr>
          <w:hyperlink w:anchor="_Toc198071502" w:history="1">
            <w:r>
              <w:rPr>
                <w:rStyle w:val="af7"/>
                <w:sz w:val="24"/>
              </w:rPr>
              <w:t>4.</w:t>
            </w:r>
            <w:r>
              <w:rPr>
                <w:rStyle w:val="af7"/>
                <w:rFonts w:hint="eastAsia"/>
                <w:sz w:val="24"/>
              </w:rPr>
              <w:t>15</w:t>
            </w:r>
            <w:r>
              <w:rPr>
                <w:rStyle w:val="af7"/>
                <w:sz w:val="24"/>
              </w:rPr>
              <w:t xml:space="preserve"> </w:t>
            </w:r>
            <w:r>
              <w:rPr>
                <w:rStyle w:val="af7"/>
                <w:rFonts w:hint="eastAsia"/>
                <w:sz w:val="24"/>
              </w:rPr>
              <w:t>平台流水</w:t>
            </w:r>
            <w:r>
              <w:rPr>
                <w:rStyle w:val="af7"/>
                <w:sz w:val="24"/>
              </w:rPr>
              <w:t>实现</w:t>
            </w:r>
            <w:r>
              <w:rPr>
                <w:sz w:val="24"/>
              </w:rPr>
              <w:tab/>
            </w:r>
            <w:r>
              <w:rPr>
                <w:rFonts w:hint="eastAsia"/>
                <w:sz w:val="24"/>
              </w:rPr>
              <w:t>3</w:t>
            </w:r>
          </w:hyperlink>
          <w:r>
            <w:rPr>
              <w:rFonts w:hint="eastAsia"/>
              <w:sz w:val="24"/>
            </w:rPr>
            <w:t>1</w:t>
          </w:r>
        </w:p>
        <w:p w14:paraId="0687061E" w14:textId="77777777" w:rsidR="003B66F8" w:rsidRDefault="003B66F8" w:rsidP="003B66F8">
          <w:pPr>
            <w:pStyle w:val="TOC2"/>
            <w:tabs>
              <w:tab w:val="right" w:leader="dot" w:pos="8296"/>
            </w:tabs>
            <w:adjustRightInd w:val="0"/>
            <w:snapToGrid w:val="0"/>
            <w:spacing w:line="360" w:lineRule="auto"/>
            <w:ind w:leftChars="0" w:left="0" w:firstLineChars="200" w:firstLine="420"/>
            <w:rPr>
              <w:sz w:val="24"/>
              <w14:ligatures w14:val="standardContextual"/>
            </w:rPr>
          </w:pPr>
          <w:hyperlink w:anchor="_Toc198071502" w:history="1">
            <w:r>
              <w:rPr>
                <w:rStyle w:val="af7"/>
                <w:sz w:val="24"/>
              </w:rPr>
              <w:t>4.</w:t>
            </w:r>
            <w:r>
              <w:rPr>
                <w:rStyle w:val="af7"/>
                <w:rFonts w:hint="eastAsia"/>
                <w:sz w:val="24"/>
              </w:rPr>
              <w:t>16</w:t>
            </w:r>
            <w:r>
              <w:rPr>
                <w:rStyle w:val="af7"/>
                <w:sz w:val="24"/>
              </w:rPr>
              <w:t xml:space="preserve"> </w:t>
            </w:r>
            <w:r>
              <w:rPr>
                <w:rStyle w:val="af7"/>
                <w:rFonts w:hint="eastAsia"/>
                <w:sz w:val="24"/>
              </w:rPr>
              <w:t>本章小结</w:t>
            </w:r>
            <w:r>
              <w:rPr>
                <w:sz w:val="24"/>
              </w:rPr>
              <w:tab/>
            </w:r>
            <w:r>
              <w:rPr>
                <w:rFonts w:hint="eastAsia"/>
                <w:sz w:val="24"/>
              </w:rPr>
              <w:t>3</w:t>
            </w:r>
          </w:hyperlink>
          <w:r>
            <w:rPr>
              <w:rFonts w:hint="eastAsia"/>
              <w:sz w:val="24"/>
            </w:rPr>
            <w:t>2</w:t>
          </w:r>
        </w:p>
        <w:p w14:paraId="050262A0" w14:textId="77777777" w:rsidR="003B66F8" w:rsidRDefault="003B66F8" w:rsidP="003B66F8">
          <w:pPr>
            <w:pStyle w:val="TOC1"/>
            <w:tabs>
              <w:tab w:val="right" w:leader="dot" w:pos="8296"/>
            </w:tabs>
            <w:snapToGrid w:val="0"/>
            <w:spacing w:line="360" w:lineRule="auto"/>
            <w:rPr>
              <w:rFonts w:ascii="Times New Roman" w:eastAsia="黑体" w:hAnsi="Times New Roman"/>
              <w:b/>
              <w:sz w:val="24"/>
              <w:szCs w:val="24"/>
            </w:rPr>
          </w:pPr>
          <w:hyperlink w:anchor="_Toc198071503" w:history="1">
            <w:r>
              <w:rPr>
                <w:rFonts w:ascii="Times New Roman" w:eastAsia="黑体" w:hAnsi="Times New Roman" w:hint="eastAsia"/>
                <w:b/>
                <w:sz w:val="24"/>
                <w:szCs w:val="24"/>
              </w:rPr>
              <w:t xml:space="preserve">5 </w:t>
            </w:r>
            <w:r>
              <w:rPr>
                <w:rFonts w:ascii="Times New Roman" w:eastAsia="黑体" w:hAnsi="Times New Roman" w:hint="eastAsia"/>
                <w:b/>
                <w:sz w:val="24"/>
                <w:szCs w:val="24"/>
              </w:rPr>
              <w:t>系统测试</w:t>
            </w:r>
            <w:r>
              <w:rPr>
                <w:rFonts w:ascii="Times New Roman" w:eastAsia="黑体" w:hAnsi="Times New Roman"/>
                <w:b/>
                <w:sz w:val="24"/>
                <w:szCs w:val="24"/>
              </w:rPr>
              <w:tab/>
            </w:r>
            <w:r>
              <w:rPr>
                <w:rFonts w:ascii="Times New Roman" w:eastAsia="黑体" w:hAnsi="Times New Roman" w:hint="eastAsia"/>
                <w:b/>
                <w:sz w:val="24"/>
                <w:szCs w:val="24"/>
              </w:rPr>
              <w:t>3</w:t>
            </w:r>
          </w:hyperlink>
          <w:r>
            <w:rPr>
              <w:rFonts w:ascii="Times New Roman" w:eastAsia="黑体" w:hAnsi="Times New Roman" w:hint="eastAsia"/>
              <w:b/>
              <w:sz w:val="24"/>
              <w:szCs w:val="24"/>
            </w:rPr>
            <w:t>3</w:t>
          </w:r>
        </w:p>
        <w:p w14:paraId="478E50AB" w14:textId="77777777" w:rsidR="003B66F8" w:rsidRDefault="003B66F8" w:rsidP="003B66F8">
          <w:pPr>
            <w:pStyle w:val="TOC2"/>
            <w:tabs>
              <w:tab w:val="right" w:leader="dot" w:pos="8296"/>
            </w:tabs>
            <w:adjustRightInd w:val="0"/>
            <w:snapToGrid w:val="0"/>
            <w:spacing w:line="360" w:lineRule="auto"/>
            <w:ind w:leftChars="0" w:left="0" w:firstLineChars="200" w:firstLine="420"/>
            <w:rPr>
              <w:sz w:val="24"/>
              <w14:ligatures w14:val="standardContextual"/>
            </w:rPr>
          </w:pPr>
          <w:hyperlink w:anchor="_Toc198071504" w:history="1">
            <w:r>
              <w:rPr>
                <w:rStyle w:val="af7"/>
                <w:sz w:val="24"/>
              </w:rPr>
              <w:t xml:space="preserve">5.1 </w:t>
            </w:r>
            <w:r>
              <w:rPr>
                <w:rStyle w:val="af7"/>
                <w:sz w:val="24"/>
              </w:rPr>
              <w:t>测试方法</w:t>
            </w:r>
            <w:r>
              <w:rPr>
                <w:sz w:val="24"/>
              </w:rPr>
              <w:tab/>
            </w:r>
            <w:r>
              <w:rPr>
                <w:rFonts w:hint="eastAsia"/>
                <w:sz w:val="24"/>
              </w:rPr>
              <w:t>3</w:t>
            </w:r>
          </w:hyperlink>
          <w:r>
            <w:rPr>
              <w:rFonts w:hint="eastAsia"/>
              <w:sz w:val="24"/>
            </w:rPr>
            <w:t>3</w:t>
          </w:r>
        </w:p>
        <w:p w14:paraId="39B980F8" w14:textId="77777777" w:rsidR="003B66F8" w:rsidRDefault="003B66F8" w:rsidP="003B66F8">
          <w:pPr>
            <w:pStyle w:val="TOC2"/>
            <w:tabs>
              <w:tab w:val="right" w:leader="dot" w:pos="8296"/>
            </w:tabs>
            <w:adjustRightInd w:val="0"/>
            <w:snapToGrid w:val="0"/>
            <w:spacing w:line="360" w:lineRule="auto"/>
            <w:ind w:leftChars="0" w:left="0" w:firstLineChars="200" w:firstLine="420"/>
            <w:rPr>
              <w:sz w:val="24"/>
              <w14:ligatures w14:val="standardContextual"/>
            </w:rPr>
          </w:pPr>
          <w:hyperlink w:anchor="_Toc198071505" w:history="1">
            <w:r>
              <w:rPr>
                <w:rStyle w:val="af7"/>
                <w:sz w:val="24"/>
              </w:rPr>
              <w:t xml:space="preserve">5.2 </w:t>
            </w:r>
            <w:r>
              <w:rPr>
                <w:rStyle w:val="af7"/>
                <w:sz w:val="24"/>
              </w:rPr>
              <w:t>测试用例</w:t>
            </w:r>
            <w:r>
              <w:rPr>
                <w:sz w:val="24"/>
              </w:rPr>
              <w:tab/>
            </w:r>
            <w:r>
              <w:rPr>
                <w:rFonts w:hint="eastAsia"/>
                <w:sz w:val="24"/>
              </w:rPr>
              <w:t>3</w:t>
            </w:r>
          </w:hyperlink>
          <w:r>
            <w:rPr>
              <w:rFonts w:hint="eastAsia"/>
              <w:sz w:val="24"/>
            </w:rPr>
            <w:t>3</w:t>
          </w:r>
        </w:p>
        <w:p w14:paraId="1C958390" w14:textId="77777777" w:rsidR="003B66F8" w:rsidRDefault="003B66F8" w:rsidP="003B66F8">
          <w:pPr>
            <w:pStyle w:val="TOC2"/>
            <w:tabs>
              <w:tab w:val="right" w:leader="dot" w:pos="8296"/>
            </w:tabs>
            <w:adjustRightInd w:val="0"/>
            <w:snapToGrid w:val="0"/>
            <w:spacing w:line="360" w:lineRule="auto"/>
            <w:ind w:leftChars="0" w:left="0" w:firstLineChars="200" w:firstLine="420"/>
            <w:rPr>
              <w:sz w:val="24"/>
            </w:rPr>
          </w:pPr>
          <w:hyperlink w:anchor="_Toc198071506" w:history="1">
            <w:r>
              <w:rPr>
                <w:rStyle w:val="af7"/>
                <w:sz w:val="24"/>
              </w:rPr>
              <w:t xml:space="preserve">5.3 </w:t>
            </w:r>
            <w:r>
              <w:rPr>
                <w:rStyle w:val="af7"/>
                <w:sz w:val="24"/>
              </w:rPr>
              <w:t>测试结果</w:t>
            </w:r>
            <w:r>
              <w:rPr>
                <w:sz w:val="24"/>
              </w:rPr>
              <w:tab/>
            </w:r>
            <w:r>
              <w:rPr>
                <w:rFonts w:hint="eastAsia"/>
                <w:sz w:val="24"/>
              </w:rPr>
              <w:t>3</w:t>
            </w:r>
          </w:hyperlink>
          <w:r>
            <w:rPr>
              <w:rFonts w:hint="eastAsia"/>
              <w:sz w:val="24"/>
            </w:rPr>
            <w:t>7</w:t>
          </w:r>
        </w:p>
        <w:p w14:paraId="2EE4DA25" w14:textId="77777777" w:rsidR="003B66F8" w:rsidRDefault="003B66F8" w:rsidP="003B66F8">
          <w:pPr>
            <w:pStyle w:val="TOC2"/>
            <w:tabs>
              <w:tab w:val="right" w:leader="dot" w:pos="8296"/>
            </w:tabs>
            <w:adjustRightInd w:val="0"/>
            <w:snapToGrid w:val="0"/>
            <w:spacing w:line="360" w:lineRule="auto"/>
            <w:ind w:leftChars="0" w:left="0" w:firstLineChars="200" w:firstLine="420"/>
          </w:pPr>
          <w:hyperlink w:anchor="_Toc198071504" w:history="1">
            <w:r>
              <w:rPr>
                <w:rStyle w:val="af7"/>
                <w:sz w:val="24"/>
              </w:rPr>
              <w:t>5.</w:t>
            </w:r>
            <w:r>
              <w:rPr>
                <w:rStyle w:val="af7"/>
                <w:rFonts w:hint="eastAsia"/>
                <w:sz w:val="24"/>
              </w:rPr>
              <w:t>4</w:t>
            </w:r>
            <w:r>
              <w:rPr>
                <w:rStyle w:val="af7"/>
                <w:sz w:val="24"/>
              </w:rPr>
              <w:t xml:space="preserve"> </w:t>
            </w:r>
            <w:r>
              <w:rPr>
                <w:rStyle w:val="af7"/>
                <w:rFonts w:hint="eastAsia"/>
                <w:sz w:val="24"/>
              </w:rPr>
              <w:t>本章小结</w:t>
            </w:r>
            <w:r>
              <w:rPr>
                <w:sz w:val="24"/>
              </w:rPr>
              <w:tab/>
            </w:r>
            <w:r>
              <w:rPr>
                <w:rFonts w:hint="eastAsia"/>
                <w:sz w:val="24"/>
              </w:rPr>
              <w:t>3</w:t>
            </w:r>
          </w:hyperlink>
          <w:r>
            <w:rPr>
              <w:rFonts w:hint="eastAsia"/>
              <w:sz w:val="24"/>
            </w:rPr>
            <w:t>7</w:t>
          </w:r>
        </w:p>
        <w:p w14:paraId="1C918513" w14:textId="77777777" w:rsidR="003B66F8" w:rsidRDefault="003B66F8" w:rsidP="003B66F8">
          <w:pPr>
            <w:pStyle w:val="TOC1"/>
            <w:tabs>
              <w:tab w:val="right" w:leader="dot" w:pos="8296"/>
            </w:tabs>
            <w:snapToGrid w:val="0"/>
            <w:spacing w:line="360" w:lineRule="auto"/>
            <w:rPr>
              <w:rFonts w:ascii="Times New Roman" w:eastAsia="黑体" w:hAnsi="Times New Roman"/>
              <w:sz w:val="24"/>
              <w:szCs w:val="24"/>
            </w:rPr>
          </w:pPr>
          <w:hyperlink w:anchor="_Toc198071507" w:history="1">
            <w:r>
              <w:rPr>
                <w:rFonts w:ascii="Times New Roman" w:eastAsia="黑体" w:hAnsi="Times New Roman" w:hint="eastAsia"/>
                <w:b/>
                <w:sz w:val="24"/>
                <w:szCs w:val="24"/>
              </w:rPr>
              <w:t xml:space="preserve">6 </w:t>
            </w:r>
            <w:r>
              <w:rPr>
                <w:rFonts w:ascii="Times New Roman" w:eastAsia="黑体" w:hAnsi="Times New Roman" w:hint="eastAsia"/>
                <w:b/>
                <w:sz w:val="24"/>
                <w:szCs w:val="24"/>
              </w:rPr>
              <w:t>全文总结与展望</w:t>
            </w:r>
            <w:r>
              <w:rPr>
                <w:rFonts w:ascii="Times New Roman" w:eastAsia="黑体" w:hAnsi="Times New Roman"/>
                <w:b/>
                <w:sz w:val="24"/>
                <w:szCs w:val="24"/>
              </w:rPr>
              <w:tab/>
            </w:r>
            <w:r>
              <w:rPr>
                <w:rFonts w:ascii="Times New Roman" w:eastAsia="黑体" w:hAnsi="Times New Roman" w:hint="eastAsia"/>
                <w:b/>
                <w:sz w:val="24"/>
                <w:szCs w:val="24"/>
              </w:rPr>
              <w:t>3</w:t>
            </w:r>
          </w:hyperlink>
          <w:r>
            <w:rPr>
              <w:rFonts w:ascii="Times New Roman" w:eastAsia="黑体" w:hAnsi="Times New Roman" w:hint="eastAsia"/>
              <w:b/>
              <w:sz w:val="24"/>
              <w:szCs w:val="24"/>
            </w:rPr>
            <w:t>8</w:t>
          </w:r>
        </w:p>
        <w:p w14:paraId="15AAF642" w14:textId="77777777" w:rsidR="003B66F8" w:rsidRDefault="003B66F8" w:rsidP="003B66F8">
          <w:pPr>
            <w:pStyle w:val="TOC1"/>
            <w:tabs>
              <w:tab w:val="right" w:leader="dot" w:pos="8296"/>
            </w:tabs>
            <w:snapToGrid w:val="0"/>
            <w:spacing w:line="360" w:lineRule="auto"/>
            <w:rPr>
              <w:rFonts w:ascii="Times New Roman" w:eastAsia="黑体" w:hAnsi="Times New Roman"/>
              <w:b/>
              <w:sz w:val="24"/>
              <w:szCs w:val="24"/>
            </w:rPr>
          </w:pPr>
          <w:hyperlink w:anchor="_Toc198071508" w:history="1">
            <w:r>
              <w:rPr>
                <w:rFonts w:ascii="Times New Roman" w:eastAsia="黑体" w:hAnsi="Times New Roman" w:hint="eastAsia"/>
                <w:b/>
                <w:sz w:val="24"/>
                <w:szCs w:val="24"/>
              </w:rPr>
              <w:t>参考文献</w:t>
            </w:r>
            <w:r>
              <w:rPr>
                <w:rFonts w:ascii="Times New Roman" w:eastAsia="黑体" w:hAnsi="Times New Roman"/>
                <w:b/>
                <w:sz w:val="24"/>
                <w:szCs w:val="24"/>
              </w:rPr>
              <w:tab/>
            </w:r>
          </w:hyperlink>
          <w:r>
            <w:rPr>
              <w:rFonts w:ascii="Times New Roman" w:eastAsia="黑体" w:hAnsi="Times New Roman" w:hint="eastAsia"/>
              <w:b/>
              <w:sz w:val="24"/>
              <w:szCs w:val="24"/>
            </w:rPr>
            <w:t>39</w:t>
          </w:r>
        </w:p>
        <w:p w14:paraId="5AB5F8F9" w14:textId="77777777" w:rsidR="003B66F8" w:rsidRDefault="003B66F8" w:rsidP="003B66F8">
          <w:pPr>
            <w:pStyle w:val="TOC1"/>
            <w:tabs>
              <w:tab w:val="right" w:leader="dot" w:pos="8296"/>
            </w:tabs>
            <w:snapToGrid w:val="0"/>
            <w:spacing w:line="360" w:lineRule="auto"/>
            <w:rPr>
              <w:rFonts w:ascii="Times New Roman" w:eastAsia="黑体" w:hAnsi="Times New Roman"/>
              <w:b/>
              <w:sz w:val="24"/>
              <w:szCs w:val="24"/>
            </w:rPr>
          </w:pPr>
          <w:hyperlink w:anchor="_Toc198071509" w:history="1">
            <w:r>
              <w:rPr>
                <w:rFonts w:ascii="Times New Roman" w:eastAsia="黑体" w:hAnsi="Times New Roman" w:hint="eastAsia"/>
                <w:b/>
                <w:sz w:val="24"/>
                <w:szCs w:val="24"/>
              </w:rPr>
              <w:t>致</w:t>
            </w:r>
            <w:r>
              <w:rPr>
                <w:rFonts w:ascii="Times New Roman" w:eastAsia="黑体" w:hAnsi="Times New Roman" w:hint="eastAsia"/>
                <w:b/>
                <w:sz w:val="24"/>
                <w:szCs w:val="24"/>
              </w:rPr>
              <w:t xml:space="preserve"> </w:t>
            </w:r>
            <w:r>
              <w:rPr>
                <w:rFonts w:ascii="Times New Roman" w:eastAsia="黑体" w:hAnsi="Times New Roman" w:hint="eastAsia"/>
                <w:b/>
                <w:sz w:val="24"/>
                <w:szCs w:val="24"/>
              </w:rPr>
              <w:t>谢</w:t>
            </w:r>
            <w:r>
              <w:rPr>
                <w:rFonts w:ascii="Times New Roman" w:eastAsia="黑体" w:hAnsi="Times New Roman"/>
                <w:b/>
                <w:sz w:val="24"/>
                <w:szCs w:val="24"/>
              </w:rPr>
              <w:tab/>
            </w:r>
            <w:r>
              <w:rPr>
                <w:rFonts w:ascii="Times New Roman" w:eastAsia="黑体" w:hAnsi="Times New Roman" w:hint="eastAsia"/>
                <w:b/>
                <w:sz w:val="24"/>
                <w:szCs w:val="24"/>
              </w:rPr>
              <w:t>4</w:t>
            </w:r>
          </w:hyperlink>
          <w:r>
            <w:rPr>
              <w:rFonts w:ascii="Times New Roman" w:eastAsia="黑体" w:hAnsi="Times New Roman" w:hint="eastAsia"/>
              <w:b/>
              <w:sz w:val="24"/>
              <w:szCs w:val="24"/>
            </w:rPr>
            <w:t>1</w:t>
          </w:r>
        </w:p>
        <w:p w14:paraId="121D4EBD" w14:textId="77777777" w:rsidR="003B66F8" w:rsidRDefault="003B66F8" w:rsidP="003B66F8">
          <w:pPr>
            <w:jc w:val="center"/>
            <w:rPr>
              <w:rFonts w:ascii="黑体" w:eastAsia="黑体" w:hAnsi="黑体" w:cs="黑体" w:hint="eastAsia"/>
              <w:b/>
              <w:bCs/>
              <w:sz w:val="24"/>
            </w:rPr>
          </w:pPr>
          <w:r>
            <w:rPr>
              <w:sz w:val="24"/>
            </w:rPr>
            <w:fldChar w:fldCharType="end"/>
          </w:r>
        </w:p>
      </w:sdtContent>
    </w:sdt>
    <w:p w14:paraId="096259D1" w14:textId="77777777" w:rsidR="003B66F8" w:rsidRDefault="003B66F8" w:rsidP="003B66F8">
      <w:pPr>
        <w:jc w:val="center"/>
        <w:rPr>
          <w:rFonts w:ascii="黑体" w:eastAsia="黑体" w:hAnsi="黑体" w:cs="黑体" w:hint="eastAsia"/>
          <w:b/>
          <w:bCs/>
          <w:sz w:val="24"/>
        </w:rPr>
      </w:pPr>
    </w:p>
    <w:p w14:paraId="1D1C6066" w14:textId="77777777" w:rsidR="003B66F8" w:rsidRDefault="003B66F8" w:rsidP="003B66F8">
      <w:pPr>
        <w:jc w:val="center"/>
        <w:rPr>
          <w:b/>
          <w:bCs/>
          <w:sz w:val="24"/>
        </w:rPr>
      </w:pPr>
    </w:p>
    <w:p w14:paraId="64AAE8BE" w14:textId="77777777" w:rsidR="003B66F8" w:rsidRDefault="003B66F8" w:rsidP="003B66F8">
      <w:pPr>
        <w:jc w:val="center"/>
        <w:rPr>
          <w:b/>
          <w:bCs/>
          <w:sz w:val="24"/>
        </w:rPr>
      </w:pPr>
    </w:p>
    <w:p w14:paraId="0BAFAA00" w14:textId="77777777" w:rsidR="003B66F8" w:rsidRDefault="003B66F8" w:rsidP="003B66F8"/>
    <w:p w14:paraId="6D1987D5" w14:textId="77777777" w:rsidR="003B66F8" w:rsidRDefault="003B66F8" w:rsidP="003B66F8"/>
    <w:p w14:paraId="077CDB50" w14:textId="77777777" w:rsidR="003B66F8" w:rsidRDefault="003B66F8" w:rsidP="003B66F8"/>
    <w:p w14:paraId="5BF632F3" w14:textId="77777777" w:rsidR="003B66F8" w:rsidRDefault="003B66F8" w:rsidP="003B66F8"/>
    <w:p w14:paraId="0F0D7889" w14:textId="77777777" w:rsidR="003B66F8" w:rsidRDefault="003B66F8" w:rsidP="003B66F8"/>
    <w:p w14:paraId="12D5D499" w14:textId="77777777" w:rsidR="003B66F8" w:rsidRDefault="003B66F8" w:rsidP="003B66F8"/>
    <w:p w14:paraId="3049A73B" w14:textId="77777777" w:rsidR="003B66F8" w:rsidRDefault="003B66F8" w:rsidP="003B66F8"/>
    <w:p w14:paraId="14A15E60" w14:textId="77777777" w:rsidR="003B66F8" w:rsidRDefault="003B66F8" w:rsidP="003B66F8">
      <w:pPr>
        <w:tabs>
          <w:tab w:val="left" w:pos="1778"/>
        </w:tabs>
        <w:jc w:val="left"/>
        <w:sectPr w:rsidR="003B66F8" w:rsidSect="003B66F8">
          <w:footerReference w:type="first" r:id="rId9"/>
          <w:pgSz w:w="11906" w:h="16838"/>
          <w:pgMar w:top="1440" w:right="1797" w:bottom="1440" w:left="1797" w:header="1134" w:footer="1134" w:gutter="0"/>
          <w:pgNumType w:fmt="upperRoman" w:start="1"/>
          <w:cols w:space="0"/>
          <w:titlePg/>
          <w:docGrid w:type="lines" w:linePitch="312"/>
        </w:sectPr>
      </w:pPr>
    </w:p>
    <w:p w14:paraId="0DAE377C" w14:textId="77777777" w:rsidR="003B66F8" w:rsidRDefault="003B66F8" w:rsidP="003B66F8">
      <w:pPr>
        <w:pStyle w:val="a9"/>
        <w:snapToGrid w:val="0"/>
        <w:spacing w:after="0" w:line="360" w:lineRule="auto"/>
        <w:ind w:leftChars="0" w:left="0"/>
        <w:jc w:val="left"/>
        <w:outlineLvl w:val="0"/>
        <w:rPr>
          <w:rFonts w:eastAsia="黑体"/>
          <w:b/>
          <w:color w:val="FF0000"/>
          <w:sz w:val="28"/>
          <w:szCs w:val="28"/>
        </w:rPr>
      </w:pPr>
      <w:bookmarkStart w:id="1" w:name="_Toc15604_WPSOffice_Level1"/>
      <w:bookmarkStart w:id="2" w:name="_Toc1242_WPSOffice_Level1"/>
      <w:bookmarkStart w:id="3" w:name="_Toc30869"/>
      <w:bookmarkStart w:id="4" w:name="_Toc11114_WPSOffice_Level1"/>
      <w:bookmarkStart w:id="5" w:name="_Toc29620"/>
      <w:bookmarkStart w:id="6" w:name="_Toc13627"/>
      <w:bookmarkStart w:id="7" w:name="_Toc27223_WPSOffice_Level1"/>
      <w:bookmarkStart w:id="8" w:name="_Toc31212"/>
      <w:bookmarkStart w:id="9" w:name="_Toc16843"/>
      <w:r>
        <w:rPr>
          <w:rFonts w:eastAsia="黑体" w:hint="eastAsia"/>
          <w:b/>
          <w:sz w:val="28"/>
          <w:szCs w:val="28"/>
        </w:rPr>
        <w:lastRenderedPageBreak/>
        <w:t xml:space="preserve">1 </w:t>
      </w:r>
      <w:r>
        <w:rPr>
          <w:rFonts w:eastAsia="黑体" w:hint="eastAsia"/>
          <w:b/>
          <w:sz w:val="28"/>
          <w:szCs w:val="28"/>
        </w:rPr>
        <w:t>绪论</w:t>
      </w:r>
      <w:bookmarkEnd w:id="1"/>
      <w:bookmarkEnd w:id="2"/>
      <w:bookmarkEnd w:id="3"/>
      <w:bookmarkEnd w:id="4"/>
      <w:bookmarkEnd w:id="5"/>
      <w:bookmarkEnd w:id="6"/>
      <w:bookmarkEnd w:id="7"/>
      <w:bookmarkEnd w:id="8"/>
      <w:bookmarkEnd w:id="9"/>
    </w:p>
    <w:p w14:paraId="6F9342C5" w14:textId="77777777" w:rsidR="003B66F8" w:rsidRDefault="003B66F8" w:rsidP="003B66F8">
      <w:pPr>
        <w:pStyle w:val="a7"/>
        <w:snapToGrid w:val="0"/>
        <w:spacing w:after="0" w:line="360" w:lineRule="auto"/>
        <w:jc w:val="left"/>
        <w:outlineLvl w:val="1"/>
        <w:rPr>
          <w:rFonts w:eastAsia="黑体"/>
          <w:b/>
          <w:color w:val="EE0000"/>
          <w:sz w:val="24"/>
        </w:rPr>
      </w:pPr>
      <w:bookmarkStart w:id="10" w:name="_Toc32753_WPSOffice_Level2"/>
      <w:bookmarkStart w:id="11" w:name="_Toc19851_WPSOffice_Level2"/>
      <w:bookmarkStart w:id="12" w:name="_Toc26960"/>
      <w:bookmarkStart w:id="13" w:name="_Toc1955"/>
      <w:bookmarkStart w:id="14" w:name="_Toc533261391"/>
      <w:bookmarkStart w:id="15" w:name="_Toc15020_WPSOffice_Level2"/>
      <w:bookmarkStart w:id="16" w:name="_Toc532872738"/>
      <w:bookmarkStart w:id="17" w:name="_Toc152619889"/>
      <w:r>
        <w:rPr>
          <w:rFonts w:eastAsia="黑体" w:hint="eastAsia"/>
          <w:b/>
          <w:color w:val="EE0000"/>
          <w:sz w:val="24"/>
        </w:rPr>
        <w:t xml:space="preserve">1.1 </w:t>
      </w:r>
      <w:r>
        <w:rPr>
          <w:rFonts w:eastAsia="黑体" w:hint="eastAsia"/>
          <w:b/>
          <w:color w:val="EE0000"/>
          <w:sz w:val="24"/>
        </w:rPr>
        <w:t>研究背景和意义</w:t>
      </w:r>
      <w:bookmarkEnd w:id="10"/>
      <w:bookmarkEnd w:id="11"/>
      <w:bookmarkEnd w:id="12"/>
      <w:bookmarkEnd w:id="13"/>
      <w:bookmarkEnd w:id="14"/>
      <w:bookmarkEnd w:id="15"/>
      <w:bookmarkEnd w:id="16"/>
      <w:bookmarkEnd w:id="17"/>
    </w:p>
    <w:p w14:paraId="7F757EA4" w14:textId="77777777" w:rsidR="003B66F8" w:rsidRDefault="003B66F8" w:rsidP="003B66F8">
      <w:pPr>
        <w:pStyle w:val="TableText"/>
        <w:spacing w:line="360" w:lineRule="auto"/>
        <w:ind w:firstLineChars="200" w:firstLine="476"/>
        <w:jc w:val="both"/>
        <w:rPr>
          <w:rFonts w:hint="eastAsia"/>
          <w:spacing w:val="-1"/>
          <w:lang w:eastAsia="zh-CN"/>
        </w:rPr>
      </w:pPr>
      <w:bookmarkStart w:id="18" w:name="_Toc2143_WPSOffice_Level2"/>
      <w:bookmarkStart w:id="19" w:name="_Toc10909_WPSOffice_Level3"/>
      <w:bookmarkStart w:id="20" w:name="_Toc532872739"/>
      <w:bookmarkStart w:id="21" w:name="_Toc11181"/>
      <w:bookmarkStart w:id="22" w:name="_Toc152619890"/>
      <w:bookmarkStart w:id="23" w:name="_Toc6009_WPSOffice_Level3"/>
      <w:bookmarkStart w:id="24" w:name="_Toc19995_WPSOffice_Level3"/>
      <w:bookmarkStart w:id="25" w:name="_Toc5357"/>
      <w:bookmarkStart w:id="26" w:name="_Toc11581"/>
      <w:bookmarkStart w:id="27" w:name="_Toc533261392"/>
      <w:bookmarkStart w:id="28" w:name="_Toc893"/>
      <w:r>
        <w:rPr>
          <w:spacing w:val="-1"/>
          <w:lang w:eastAsia="zh-CN"/>
        </w:rPr>
        <w:t>随着互联网技术、云计算、大数据以及移动通信技术的不断发展，信息技术正在深刻改变传统农业的发展模式。我国作为农业大国，农业生产长期以来主要依赖传统的种植与销售方式，农产品销售渠道较为单一，信息获取途径有限，导致许多小规模农户在生产经营过程中面临“销售难”“信息不对称”等问题。特别是在一些偏远农村地区，由于信息化基础设施较为薄弱，农户难以及时掌握市场需求信息，农产品滞销现象时有发生，严重影响农民收入水平的提高</w:t>
      </w:r>
      <w:r>
        <w:rPr>
          <w:rFonts w:ascii="Times New Roman" w:eastAsia="Times New Roman" w:hAnsi="Times New Roman"/>
          <w:color w:val="auto"/>
          <w:position w:val="7"/>
          <w:sz w:val="15"/>
          <w:szCs w:val="15"/>
          <w:lang w:eastAsia="zh-CN"/>
        </w:rPr>
        <w:t>[15]</w:t>
      </w:r>
      <w:r>
        <w:rPr>
          <w:spacing w:val="-1"/>
          <w:lang w:eastAsia="zh-CN"/>
        </w:rPr>
        <w:t>。</w:t>
      </w:r>
    </w:p>
    <w:p w14:paraId="59885C2D" w14:textId="77777777" w:rsidR="003B66F8" w:rsidRDefault="003B66F8" w:rsidP="003B66F8">
      <w:pPr>
        <w:pStyle w:val="TableText"/>
        <w:spacing w:line="360" w:lineRule="auto"/>
        <w:ind w:firstLineChars="200" w:firstLine="476"/>
        <w:jc w:val="both"/>
        <w:rPr>
          <w:rFonts w:hint="eastAsia"/>
          <w:spacing w:val="-1"/>
          <w:lang w:eastAsia="zh-CN"/>
        </w:rPr>
      </w:pPr>
      <w:r>
        <w:rPr>
          <w:spacing w:val="-1"/>
          <w:lang w:eastAsia="zh-CN"/>
        </w:rPr>
        <w:t>近年来，国家高度重视农业信息化建设和乡村振兴战略的实施。政府陆续出台了一系列政策文件，大力推动“互联网+农业”的发展模式，通过数字技术推动农业生产、流通与销售环节的转型升级</w:t>
      </w:r>
      <w:r>
        <w:rPr>
          <w:rFonts w:ascii="Times New Roman" w:eastAsia="Times New Roman" w:hAnsi="Times New Roman"/>
          <w:color w:val="auto"/>
          <w:position w:val="7"/>
          <w:sz w:val="15"/>
          <w:szCs w:val="15"/>
          <w:lang w:eastAsia="zh-CN"/>
        </w:rPr>
        <w:t>[7][12]</w:t>
      </w:r>
      <w:r>
        <w:rPr>
          <w:spacing w:val="-1"/>
          <w:lang w:eastAsia="zh-CN"/>
        </w:rPr>
        <w:t>。在此背景下，利用互联网平台帮助农户销售农产品、发布农业相关信息、拓展农产品销售渠道，逐渐成为解决农业产销对接问题的重要途径。与此同时，电子商务平台的发展也为农产品线上交易提供了新的可能，使农产品能够突破地域限制，实现更广泛的市场流通</w:t>
      </w:r>
      <w:r>
        <w:rPr>
          <w:rFonts w:ascii="Times New Roman" w:eastAsia="Times New Roman" w:hAnsi="Times New Roman"/>
          <w:color w:val="auto"/>
          <w:position w:val="7"/>
          <w:sz w:val="15"/>
          <w:szCs w:val="15"/>
          <w:lang w:eastAsia="zh-CN"/>
        </w:rPr>
        <w:t>[13]</w:t>
      </w:r>
      <w:r>
        <w:rPr>
          <w:spacing w:val="-1"/>
          <w:lang w:eastAsia="zh-CN"/>
        </w:rPr>
        <w:t>。</w:t>
      </w:r>
    </w:p>
    <w:p w14:paraId="5F451B43" w14:textId="77777777" w:rsidR="003B66F8" w:rsidRDefault="003B66F8" w:rsidP="003B66F8">
      <w:pPr>
        <w:pStyle w:val="TableText"/>
        <w:spacing w:line="360" w:lineRule="auto"/>
        <w:ind w:firstLineChars="200" w:firstLine="476"/>
        <w:jc w:val="both"/>
        <w:rPr>
          <w:rFonts w:hint="eastAsia"/>
          <w:spacing w:val="-1"/>
          <w:lang w:eastAsia="zh-CN"/>
        </w:rPr>
      </w:pPr>
      <w:r>
        <w:rPr>
          <w:spacing w:val="-1"/>
          <w:lang w:eastAsia="zh-CN"/>
        </w:rPr>
        <w:t>然而，目前市场上的农产品电商平台多以大型综合电商平台为主，其服务对象较为广泛，对小规模农户的针对性支持不足。许多农户在使用这些平台时仍然面临操作复杂、审核流程繁琐以及推广成本较高等问题。因此，开发一个结构清晰、功能简洁、面向一般农户的助农系统，具有重要的现实意义。</w:t>
      </w:r>
    </w:p>
    <w:p w14:paraId="7933CF46" w14:textId="77777777" w:rsidR="003B66F8" w:rsidRDefault="003B66F8" w:rsidP="003B66F8">
      <w:pPr>
        <w:pStyle w:val="TableText"/>
        <w:spacing w:line="360" w:lineRule="auto"/>
        <w:ind w:firstLineChars="200" w:firstLine="476"/>
        <w:jc w:val="both"/>
        <w:rPr>
          <w:rFonts w:hint="eastAsia"/>
          <w:spacing w:val="-1"/>
          <w:lang w:eastAsia="zh-CN"/>
        </w:rPr>
      </w:pPr>
      <w:r>
        <w:rPr>
          <w:spacing w:val="-1"/>
          <w:lang w:eastAsia="zh-CN"/>
        </w:rPr>
        <w:t>助</w:t>
      </w:r>
      <w:proofErr w:type="gramStart"/>
      <w:r>
        <w:rPr>
          <w:spacing w:val="-1"/>
          <w:lang w:eastAsia="zh-CN"/>
        </w:rPr>
        <w:t>农系统</w:t>
      </w:r>
      <w:proofErr w:type="gramEnd"/>
      <w:r>
        <w:rPr>
          <w:spacing w:val="-1"/>
          <w:lang w:eastAsia="zh-CN"/>
        </w:rPr>
        <w:t>通过整合农户、消费者以及平台管理员等多方角色，为农产品交易和农业服务提供一个统一的信息平台。农户可以在平台上发布农产品信息、管理订单、发布助农任务等；消费者可以浏览农产品信息、在线购买农产品、参与助农活动；管理员则可以对平台数据进行管理与统计分析。通过这样的方式，不仅能够提高农产品交易效率，还可以促进农产品信息的透明化和流通效率的提升。</w:t>
      </w:r>
    </w:p>
    <w:p w14:paraId="53A3ACE2" w14:textId="77777777" w:rsidR="003B66F8" w:rsidRDefault="003B66F8" w:rsidP="003B66F8">
      <w:pPr>
        <w:pStyle w:val="TableText"/>
        <w:spacing w:line="360" w:lineRule="auto"/>
        <w:ind w:firstLineChars="200" w:firstLine="476"/>
        <w:jc w:val="both"/>
        <w:rPr>
          <w:rFonts w:hint="eastAsia"/>
          <w:spacing w:val="-1"/>
          <w:lang w:eastAsia="zh-CN"/>
        </w:rPr>
      </w:pPr>
      <w:r>
        <w:rPr>
          <w:spacing w:val="-1"/>
          <w:lang w:eastAsia="zh-CN"/>
        </w:rPr>
        <w:t>从社会意义上来看，助农管理系统能够为小规模农户提供更加便捷的销售渠道，降低农产品流通成本，促进农民增收。同时，该系统还可以通过数据统计与分析，为农业生产决策提供一定的数据支持，推动农业生产向数字化、智能化方向发展</w:t>
      </w:r>
      <w:r>
        <w:rPr>
          <w:rFonts w:ascii="Times New Roman" w:eastAsia="Times New Roman" w:hAnsi="Times New Roman"/>
          <w:color w:val="auto"/>
          <w:position w:val="7"/>
          <w:sz w:val="15"/>
          <w:szCs w:val="15"/>
          <w:lang w:eastAsia="zh-CN"/>
        </w:rPr>
        <w:t>[14]</w:t>
      </w:r>
      <w:r>
        <w:rPr>
          <w:spacing w:val="-1"/>
          <w:lang w:eastAsia="zh-CN"/>
        </w:rPr>
        <w:t>。对于推动乡村振兴战略的实施、促进城乡资源的合理配置以及实现农业现代化发展目标，都具有重要意义。</w:t>
      </w:r>
    </w:p>
    <w:p w14:paraId="492C4F10" w14:textId="77777777" w:rsidR="003B66F8" w:rsidRDefault="003B66F8" w:rsidP="003B66F8">
      <w:pPr>
        <w:pStyle w:val="TableText"/>
        <w:spacing w:line="360" w:lineRule="auto"/>
        <w:ind w:firstLineChars="200" w:firstLine="476"/>
        <w:jc w:val="both"/>
        <w:rPr>
          <w:rFonts w:hint="eastAsia"/>
          <w:spacing w:val="-1"/>
          <w:lang w:eastAsia="zh-CN"/>
        </w:rPr>
      </w:pPr>
      <w:r>
        <w:rPr>
          <w:spacing w:val="-1"/>
          <w:lang w:eastAsia="zh-CN"/>
        </w:rPr>
        <w:t>因此，研究并设计一个面向农业场景的助农管理系统，不仅具有重要的理论研究价值，也具有显著的实践应用价值。</w:t>
      </w:r>
    </w:p>
    <w:p w14:paraId="43E20768" w14:textId="77777777" w:rsidR="003B66F8" w:rsidRDefault="003B66F8" w:rsidP="003B66F8">
      <w:pPr>
        <w:pStyle w:val="TableText"/>
        <w:spacing w:line="360" w:lineRule="auto"/>
        <w:ind w:firstLineChars="200" w:firstLine="476"/>
        <w:jc w:val="both"/>
        <w:rPr>
          <w:rFonts w:hint="eastAsia"/>
          <w:spacing w:val="-1"/>
          <w:lang w:eastAsia="zh-CN"/>
        </w:rPr>
      </w:pPr>
    </w:p>
    <w:p w14:paraId="5142FE84" w14:textId="77777777" w:rsidR="003B66F8" w:rsidRDefault="003B66F8" w:rsidP="003B66F8">
      <w:pPr>
        <w:pStyle w:val="a7"/>
        <w:snapToGrid w:val="0"/>
        <w:spacing w:after="0" w:line="360" w:lineRule="auto"/>
        <w:jc w:val="left"/>
        <w:outlineLvl w:val="1"/>
        <w:rPr>
          <w:rFonts w:eastAsia="黑体"/>
          <w:b/>
          <w:color w:val="EE0000"/>
          <w:sz w:val="24"/>
          <w:szCs w:val="22"/>
        </w:rPr>
      </w:pPr>
      <w:bookmarkStart w:id="29" w:name="_Toc15700"/>
      <w:r>
        <w:rPr>
          <w:rFonts w:eastAsia="黑体" w:hint="eastAsia"/>
          <w:b/>
          <w:color w:val="EE0000"/>
          <w:sz w:val="24"/>
          <w:szCs w:val="22"/>
        </w:rPr>
        <w:t xml:space="preserve">1.2 </w:t>
      </w:r>
      <w:r>
        <w:rPr>
          <w:rFonts w:eastAsia="黑体" w:hint="eastAsia"/>
          <w:b/>
          <w:color w:val="EE0000"/>
          <w:sz w:val="24"/>
          <w:szCs w:val="22"/>
        </w:rPr>
        <w:t>国内外研究现状</w:t>
      </w:r>
      <w:bookmarkEnd w:id="18"/>
      <w:bookmarkEnd w:id="19"/>
      <w:bookmarkEnd w:id="20"/>
      <w:bookmarkEnd w:id="21"/>
      <w:bookmarkEnd w:id="22"/>
      <w:bookmarkEnd w:id="23"/>
      <w:bookmarkEnd w:id="24"/>
      <w:bookmarkEnd w:id="25"/>
      <w:bookmarkEnd w:id="26"/>
      <w:bookmarkEnd w:id="27"/>
      <w:bookmarkEnd w:id="28"/>
      <w:bookmarkEnd w:id="29"/>
    </w:p>
    <w:p w14:paraId="122AF0B6" w14:textId="77777777" w:rsidR="003B66F8" w:rsidRDefault="003B66F8" w:rsidP="003B66F8">
      <w:pPr>
        <w:pStyle w:val="TableText"/>
        <w:spacing w:line="360" w:lineRule="auto"/>
        <w:ind w:firstLineChars="200" w:firstLine="476"/>
        <w:jc w:val="both"/>
        <w:rPr>
          <w:rFonts w:hint="eastAsia"/>
          <w:spacing w:val="-1"/>
          <w:lang w:eastAsia="zh-CN"/>
        </w:rPr>
      </w:pPr>
      <w:r>
        <w:rPr>
          <w:spacing w:val="-1"/>
          <w:lang w:eastAsia="zh-CN"/>
        </w:rPr>
        <w:t>随着信息技术的发展，农业信息化逐渐成为学术界和产业界关注的重要研究方向。国内外学者围绕农业信息平台、农产品电</w:t>
      </w:r>
      <w:proofErr w:type="gramStart"/>
      <w:r>
        <w:rPr>
          <w:spacing w:val="-1"/>
          <w:lang w:eastAsia="zh-CN"/>
        </w:rPr>
        <w:t>商系统</w:t>
      </w:r>
      <w:proofErr w:type="gramEnd"/>
      <w:r>
        <w:rPr>
          <w:spacing w:val="-1"/>
          <w:lang w:eastAsia="zh-CN"/>
        </w:rPr>
        <w:t>以及智慧农业管理系统等方面开展了大量研究。</w:t>
      </w:r>
    </w:p>
    <w:p w14:paraId="14613908" w14:textId="77777777" w:rsidR="003B66F8" w:rsidRDefault="003B66F8" w:rsidP="003B66F8">
      <w:pPr>
        <w:pStyle w:val="TableText"/>
        <w:spacing w:line="360" w:lineRule="auto"/>
        <w:ind w:firstLineChars="200" w:firstLine="476"/>
        <w:jc w:val="both"/>
        <w:rPr>
          <w:rFonts w:hint="eastAsia"/>
          <w:spacing w:val="-1"/>
          <w:lang w:eastAsia="zh-CN"/>
        </w:rPr>
      </w:pPr>
      <w:r>
        <w:rPr>
          <w:spacing w:val="-1"/>
          <w:lang w:eastAsia="zh-CN"/>
        </w:rPr>
        <w:t>在国外，农业信息化的发展起步较早。许多发达国家在农业管理信息系统方面已经形成较为成熟的应用模式。例如，日本、英国等国家通过农业信息平台整合农业生产、物流运输以及市场销售等环节，实现农业生产数据的数字化管理。一些研究提出利用物联网技术对农业生产环境进行实时监测，通过传感器采集土壤湿度、温度等信息，并结合数据分析技术进行农业生产决策。此外，国外一些</w:t>
      </w:r>
      <w:proofErr w:type="gramStart"/>
      <w:r>
        <w:rPr>
          <w:spacing w:val="-1"/>
          <w:lang w:eastAsia="zh-CN"/>
        </w:rPr>
        <w:t>农业电</w:t>
      </w:r>
      <w:proofErr w:type="gramEnd"/>
      <w:r>
        <w:rPr>
          <w:spacing w:val="-1"/>
          <w:lang w:eastAsia="zh-CN"/>
        </w:rPr>
        <w:t>商平台还通过数据分析和推荐算法，为农产品交易提供智能化服务，提高农产品交易效率</w:t>
      </w:r>
      <w:r>
        <w:rPr>
          <w:rFonts w:ascii="Times New Roman" w:eastAsia="Times New Roman" w:hAnsi="Times New Roman"/>
          <w:color w:val="auto"/>
          <w:position w:val="7"/>
          <w:sz w:val="15"/>
          <w:szCs w:val="15"/>
          <w:lang w:eastAsia="zh-CN"/>
        </w:rPr>
        <w:t>[1]</w:t>
      </w:r>
      <w:r>
        <w:rPr>
          <w:spacing w:val="-1"/>
          <w:lang w:eastAsia="zh-CN"/>
        </w:rPr>
        <w:t>。</w:t>
      </w:r>
    </w:p>
    <w:p w14:paraId="70D5A33F" w14:textId="77777777" w:rsidR="003B66F8" w:rsidRDefault="003B66F8" w:rsidP="003B66F8">
      <w:pPr>
        <w:pStyle w:val="TableText"/>
        <w:spacing w:line="360" w:lineRule="auto"/>
        <w:ind w:firstLineChars="200" w:firstLine="476"/>
        <w:jc w:val="both"/>
        <w:rPr>
          <w:rFonts w:hint="eastAsia"/>
          <w:spacing w:val="-1"/>
          <w:lang w:eastAsia="zh-CN"/>
        </w:rPr>
      </w:pPr>
      <w:r>
        <w:rPr>
          <w:spacing w:val="-1"/>
          <w:lang w:eastAsia="zh-CN"/>
        </w:rPr>
        <w:t>在农产品销售方面，国外研究更多集中在农产品供应链管理与农产品电子商务平台建设上。一些研究指出，通过电子商务平台可以有效缩短农产品供应链环节，减少中间流通成本，使农产品能够更快地进入市场。同时，借助互联网技术还可以实现农产品溯源管理，提高消费者对农产品质量的信任度。</w:t>
      </w:r>
    </w:p>
    <w:p w14:paraId="4EE4A2B2" w14:textId="77777777" w:rsidR="003B66F8" w:rsidRDefault="003B66F8" w:rsidP="003B66F8">
      <w:pPr>
        <w:pStyle w:val="TableText"/>
        <w:spacing w:line="360" w:lineRule="auto"/>
        <w:ind w:firstLineChars="200" w:firstLine="476"/>
        <w:jc w:val="both"/>
        <w:rPr>
          <w:rFonts w:hint="eastAsia"/>
          <w:spacing w:val="-1"/>
          <w:lang w:eastAsia="zh-CN"/>
        </w:rPr>
      </w:pPr>
      <w:r>
        <w:rPr>
          <w:spacing w:val="-1"/>
          <w:lang w:eastAsia="zh-CN"/>
        </w:rPr>
        <w:t>在国内，随着“互联网+农业”战略的提出，农业信息化建设得到了快速发展。许多研究围绕农产品电商平台、农业信息服务平台以及农村电子商务发展模式等方面展开。例如，一些研究基于Spring Boot与Vue框架设计农产品电商系统，实现农产品展示、订单管理和用户管理等基本功能</w:t>
      </w:r>
      <w:r>
        <w:rPr>
          <w:rFonts w:ascii="Times New Roman" w:eastAsia="Times New Roman" w:hAnsi="Times New Roman"/>
          <w:color w:val="auto"/>
          <w:position w:val="7"/>
          <w:sz w:val="15"/>
          <w:szCs w:val="15"/>
          <w:lang w:eastAsia="zh-CN"/>
        </w:rPr>
        <w:t>[3][10]</w:t>
      </w:r>
      <w:r>
        <w:rPr>
          <w:spacing w:val="-1"/>
          <w:lang w:eastAsia="zh-CN"/>
        </w:rPr>
        <w:t>。还有研究结合大数据技术，对农产品销售数据进行分析，从而帮助农户更好地制定生产和销售策略。</w:t>
      </w:r>
    </w:p>
    <w:p w14:paraId="3442556A" w14:textId="77777777" w:rsidR="003B66F8" w:rsidRDefault="003B66F8" w:rsidP="003B66F8">
      <w:pPr>
        <w:pStyle w:val="TableText"/>
        <w:spacing w:line="360" w:lineRule="auto"/>
        <w:ind w:firstLineChars="200" w:firstLine="476"/>
        <w:jc w:val="both"/>
        <w:rPr>
          <w:rFonts w:hint="eastAsia"/>
          <w:spacing w:val="-1"/>
          <w:lang w:eastAsia="zh-CN"/>
        </w:rPr>
      </w:pPr>
      <w:r>
        <w:rPr>
          <w:spacing w:val="-1"/>
          <w:lang w:eastAsia="zh-CN"/>
        </w:rPr>
        <w:t>同时，一些企业和机构也在积极推动</w:t>
      </w:r>
      <w:proofErr w:type="gramStart"/>
      <w:r>
        <w:rPr>
          <w:spacing w:val="-1"/>
          <w:lang w:eastAsia="zh-CN"/>
        </w:rPr>
        <w:t>农业电</w:t>
      </w:r>
      <w:proofErr w:type="gramEnd"/>
      <w:r>
        <w:rPr>
          <w:spacing w:val="-1"/>
          <w:lang w:eastAsia="zh-CN"/>
        </w:rPr>
        <w:t>商平台的发展。例如，通过农村电商平台帮助农民将农产品销售到城市市场，实现农产品上行。然而，现有平台在设计上往往偏向综合型电商系统，对于小规模农户的实际需求考虑不足，例如系统操作复杂、功能过于庞大等问题，这在一定程度上影响了农户的使用体验。</w:t>
      </w:r>
    </w:p>
    <w:p w14:paraId="6FD399AC" w14:textId="77777777" w:rsidR="003B66F8" w:rsidRDefault="003B66F8" w:rsidP="003B66F8">
      <w:pPr>
        <w:pStyle w:val="TableText"/>
        <w:spacing w:line="360" w:lineRule="auto"/>
        <w:ind w:firstLineChars="200" w:firstLine="476"/>
        <w:jc w:val="both"/>
        <w:rPr>
          <w:rFonts w:hint="eastAsia"/>
          <w:spacing w:val="-1"/>
          <w:lang w:eastAsia="zh-CN"/>
        </w:rPr>
      </w:pPr>
      <w:r>
        <w:rPr>
          <w:spacing w:val="-1"/>
          <w:lang w:eastAsia="zh-CN"/>
        </w:rPr>
        <w:t>此外，部分研究还提出将人工智能技术应用于农业信息平台中，例如通过智能问答系统为农户提供农业技术咨询服务，通过推荐算法为用户推荐合适的农产品等。这些技术的应用在一定程度上提高了农业信息平台的智能化水平</w:t>
      </w:r>
      <w:r>
        <w:rPr>
          <w:rFonts w:ascii="Times New Roman" w:eastAsia="Times New Roman" w:hAnsi="Times New Roman"/>
          <w:color w:val="auto"/>
          <w:position w:val="7"/>
          <w:sz w:val="15"/>
          <w:szCs w:val="15"/>
          <w:lang w:eastAsia="zh-CN"/>
        </w:rPr>
        <w:t>[13]</w:t>
      </w:r>
      <w:r>
        <w:rPr>
          <w:spacing w:val="-1"/>
          <w:lang w:eastAsia="zh-CN"/>
        </w:rPr>
        <w:t>。</w:t>
      </w:r>
    </w:p>
    <w:p w14:paraId="23BB5758" w14:textId="77777777" w:rsidR="003B66F8" w:rsidRDefault="003B66F8" w:rsidP="003B66F8">
      <w:pPr>
        <w:pStyle w:val="TableText"/>
        <w:spacing w:line="360" w:lineRule="auto"/>
        <w:ind w:firstLineChars="200" w:firstLine="476"/>
        <w:jc w:val="both"/>
        <w:rPr>
          <w:rFonts w:hint="eastAsia"/>
          <w:spacing w:val="-1"/>
          <w:lang w:eastAsia="zh-CN"/>
        </w:rPr>
      </w:pPr>
      <w:r>
        <w:rPr>
          <w:spacing w:val="-1"/>
          <w:lang w:eastAsia="zh-CN"/>
        </w:rPr>
        <w:t>总体来看，国内外在农业信息系统和农产品电商平台方面已经取得了一定的研究成果，但仍然存在一些不足。例如，部分系统功能复杂、开发成本较高，不</w:t>
      </w:r>
      <w:r>
        <w:rPr>
          <w:spacing w:val="-1"/>
          <w:lang w:eastAsia="zh-CN"/>
        </w:rPr>
        <w:lastRenderedPageBreak/>
        <w:t>适合中小规模农户使用；部分平台缺乏针对农业场景的专业服务功能。因此，开发一个结构简单、功能实用、适用于中小农户的助农管理系统，仍然具有较大的研究空间和应用价值。</w:t>
      </w:r>
    </w:p>
    <w:p w14:paraId="6512882F" w14:textId="77777777" w:rsidR="003B66F8" w:rsidRDefault="003B66F8" w:rsidP="003B66F8">
      <w:pPr>
        <w:pStyle w:val="a9"/>
        <w:snapToGrid w:val="0"/>
        <w:spacing w:after="0" w:line="360" w:lineRule="auto"/>
        <w:ind w:leftChars="0" w:left="0" w:firstLineChars="200" w:firstLine="480"/>
        <w:rPr>
          <w:rFonts w:ascii="宋体" w:hAnsi="宋体" w:cs="宋体" w:hint="eastAsia"/>
          <w:sz w:val="24"/>
        </w:rPr>
      </w:pPr>
    </w:p>
    <w:p w14:paraId="12FF5C47" w14:textId="77777777" w:rsidR="003B66F8" w:rsidRDefault="003B66F8" w:rsidP="003B66F8">
      <w:pPr>
        <w:pStyle w:val="a7"/>
        <w:snapToGrid w:val="0"/>
        <w:spacing w:after="0" w:line="360" w:lineRule="auto"/>
        <w:jc w:val="left"/>
        <w:outlineLvl w:val="1"/>
        <w:rPr>
          <w:rFonts w:eastAsia="黑体"/>
          <w:b/>
          <w:color w:val="EE0000"/>
          <w:sz w:val="24"/>
          <w:szCs w:val="22"/>
        </w:rPr>
      </w:pPr>
      <w:r>
        <w:rPr>
          <w:rFonts w:eastAsia="黑体" w:hint="eastAsia"/>
          <w:b/>
          <w:color w:val="EE0000"/>
          <w:sz w:val="24"/>
          <w:szCs w:val="22"/>
        </w:rPr>
        <w:t xml:space="preserve">1.3 </w:t>
      </w:r>
      <w:r>
        <w:rPr>
          <w:rFonts w:eastAsia="黑体" w:hint="eastAsia"/>
          <w:b/>
          <w:color w:val="EE0000"/>
          <w:sz w:val="24"/>
          <w:szCs w:val="22"/>
        </w:rPr>
        <w:t>论文主要工作</w:t>
      </w:r>
    </w:p>
    <w:p w14:paraId="6983C42A" w14:textId="77777777" w:rsidR="003B66F8" w:rsidRDefault="003B66F8" w:rsidP="003B66F8">
      <w:pPr>
        <w:pStyle w:val="TableText"/>
        <w:spacing w:line="360" w:lineRule="auto"/>
        <w:ind w:firstLineChars="200" w:firstLine="476"/>
        <w:jc w:val="both"/>
        <w:rPr>
          <w:rFonts w:hint="eastAsia"/>
          <w:spacing w:val="-1"/>
          <w:lang w:eastAsia="zh-CN"/>
        </w:rPr>
      </w:pPr>
      <w:r>
        <w:rPr>
          <w:spacing w:val="-1"/>
          <w:lang w:eastAsia="zh-CN"/>
        </w:rPr>
        <w:t>本文围绕助农管理系统的设计与实现展开研究，结合当前农业信息化发展需求以及小规模农户在农产品销售与信息获取方面面临的实际问题，设计并开发了一套基于 Web 技术的助</w:t>
      </w:r>
      <w:proofErr w:type="gramStart"/>
      <w:r>
        <w:rPr>
          <w:spacing w:val="-1"/>
          <w:lang w:eastAsia="zh-CN"/>
        </w:rPr>
        <w:t>农管理</w:t>
      </w:r>
      <w:proofErr w:type="gramEnd"/>
      <w:r>
        <w:rPr>
          <w:spacing w:val="-1"/>
          <w:lang w:eastAsia="zh-CN"/>
        </w:rPr>
        <w:t>平台。论文的主要工作包括系统需求分析、系统架构设计、核心功能实现以及系统测试与性能评估等多个方面。</w:t>
      </w:r>
    </w:p>
    <w:p w14:paraId="7F097E2F" w14:textId="77777777" w:rsidR="003B66F8" w:rsidRDefault="003B66F8" w:rsidP="003B66F8">
      <w:pPr>
        <w:pStyle w:val="TableText"/>
        <w:spacing w:line="360" w:lineRule="auto"/>
        <w:ind w:firstLineChars="200" w:firstLine="476"/>
        <w:jc w:val="both"/>
        <w:rPr>
          <w:rFonts w:hint="eastAsia"/>
          <w:spacing w:val="-1"/>
          <w:lang w:eastAsia="zh-CN"/>
        </w:rPr>
      </w:pPr>
      <w:r>
        <w:rPr>
          <w:spacing w:val="-1"/>
          <w:lang w:eastAsia="zh-CN"/>
        </w:rPr>
        <w:t>首先，在系统需求分析阶段，通过对农户、普通用户以及平台管理员三类用户角色进行分析，明确了不同用户在系统中的使用场景与功能需求，并在此基础上提出了系统应具备的核心功能模块，包括用户管理、助农商品管理、订单管理、任务管理、数据统计分析以及助</w:t>
      </w:r>
      <w:proofErr w:type="gramStart"/>
      <w:r>
        <w:rPr>
          <w:spacing w:val="-1"/>
          <w:lang w:eastAsia="zh-CN"/>
        </w:rPr>
        <w:t>农咨询</w:t>
      </w:r>
      <w:proofErr w:type="gramEnd"/>
      <w:r>
        <w:rPr>
          <w:spacing w:val="-1"/>
          <w:lang w:eastAsia="zh-CN"/>
        </w:rPr>
        <w:t>等模块。同时，通过 UML 用例图对系统功能进行了建模，为后续系统设计提供了理论依据。</w:t>
      </w:r>
    </w:p>
    <w:p w14:paraId="2A3AC5BD" w14:textId="77777777" w:rsidR="003B66F8" w:rsidRDefault="003B66F8" w:rsidP="003B66F8">
      <w:pPr>
        <w:pStyle w:val="TableText"/>
        <w:spacing w:line="360" w:lineRule="auto"/>
        <w:ind w:firstLineChars="200" w:firstLine="476"/>
        <w:jc w:val="both"/>
        <w:rPr>
          <w:rFonts w:hint="eastAsia"/>
          <w:spacing w:val="-1"/>
          <w:lang w:eastAsia="zh-CN"/>
        </w:rPr>
      </w:pPr>
      <w:r>
        <w:rPr>
          <w:spacing w:val="-1"/>
          <w:lang w:eastAsia="zh-CN"/>
        </w:rPr>
        <w:t>其次，在系统设计阶段，采用前后端分离的系统架构模式进行整体设计。前端部分基于 Vue 框架实现用户界面，后端采用 Node.js 与 Express 框架构建业务逻辑服务，并通过 MySQL 数据库进行数据存储与管理。在系统设计过程中，对系统功能模块、业务流程、数据库结构以及系统算法进行了详细设计。</w:t>
      </w:r>
    </w:p>
    <w:p w14:paraId="2BC0B675" w14:textId="77777777" w:rsidR="003B66F8" w:rsidRDefault="003B66F8" w:rsidP="003B66F8">
      <w:pPr>
        <w:pStyle w:val="TableText"/>
        <w:spacing w:line="360" w:lineRule="auto"/>
        <w:ind w:firstLineChars="200" w:firstLine="476"/>
        <w:jc w:val="both"/>
        <w:rPr>
          <w:rFonts w:hint="eastAsia"/>
          <w:spacing w:val="-1"/>
          <w:lang w:eastAsia="zh-CN"/>
        </w:rPr>
      </w:pPr>
      <w:r>
        <w:rPr>
          <w:spacing w:val="-1"/>
          <w:lang w:eastAsia="zh-CN"/>
        </w:rPr>
        <w:t>再次，在系统实现阶段，完成了用户注册登录、商品发布、商品浏览与购买、订单管理、助农任务发布与参与、销售数据统计以及助</w:t>
      </w:r>
      <w:proofErr w:type="gramStart"/>
      <w:r>
        <w:rPr>
          <w:spacing w:val="-1"/>
          <w:lang w:eastAsia="zh-CN"/>
        </w:rPr>
        <w:t>农咨询</w:t>
      </w:r>
      <w:proofErr w:type="gramEnd"/>
      <w:r>
        <w:rPr>
          <w:spacing w:val="-1"/>
          <w:lang w:eastAsia="zh-CN"/>
        </w:rPr>
        <w:t>等核心功能模块的开发。同时，为保障系统数据安全，在用户密码存储过程中采用 SHA256 算法进行加密处理，提高系统安全性。</w:t>
      </w:r>
    </w:p>
    <w:p w14:paraId="1B247555" w14:textId="77777777" w:rsidR="003B66F8" w:rsidRDefault="003B66F8" w:rsidP="003B66F8">
      <w:pPr>
        <w:pStyle w:val="TableText"/>
        <w:spacing w:line="360" w:lineRule="auto"/>
        <w:ind w:firstLineChars="200" w:firstLine="476"/>
        <w:jc w:val="both"/>
        <w:rPr>
          <w:rFonts w:hint="eastAsia"/>
          <w:spacing w:val="-1"/>
          <w:lang w:eastAsia="zh-CN"/>
        </w:rPr>
      </w:pPr>
      <w:r>
        <w:rPr>
          <w:spacing w:val="-1"/>
          <w:lang w:eastAsia="zh-CN"/>
        </w:rPr>
        <w:t>最后，在系统测试阶段，通过单元测试、集成测试以及功能测试等多种测试方法，对系统各个功能模块进行了全面验证。测试结果表明，系统能够稳定运行，各项功能均能够满足设计需求，具有较好的实用性与可靠性。通过上述工作，本文完成了一个面向小规模农户的助农管理系统的设计与实现，为农业信息化平台建设提供了一定的参考价值。</w:t>
      </w:r>
    </w:p>
    <w:p w14:paraId="60B5F4A6" w14:textId="77777777" w:rsidR="003B66F8" w:rsidRDefault="003B66F8" w:rsidP="003B66F8">
      <w:pPr>
        <w:pStyle w:val="a9"/>
        <w:snapToGrid w:val="0"/>
        <w:spacing w:after="0" w:line="360" w:lineRule="auto"/>
        <w:ind w:leftChars="0" w:left="0"/>
        <w:jc w:val="left"/>
        <w:rPr>
          <w:rFonts w:ascii="宋体" w:hAnsi="宋体" w:cs="宋体" w:hint="eastAsia"/>
          <w:snapToGrid w:val="0"/>
          <w:color w:val="000000"/>
          <w:spacing w:val="-1"/>
          <w:kern w:val="0"/>
          <w:sz w:val="24"/>
        </w:rPr>
      </w:pPr>
    </w:p>
    <w:p w14:paraId="3F777C0A" w14:textId="77777777" w:rsidR="003B66F8" w:rsidRDefault="003B66F8" w:rsidP="003B66F8">
      <w:pPr>
        <w:pStyle w:val="a7"/>
        <w:snapToGrid w:val="0"/>
        <w:spacing w:after="0" w:line="360" w:lineRule="auto"/>
        <w:jc w:val="left"/>
        <w:outlineLvl w:val="1"/>
        <w:rPr>
          <w:rFonts w:eastAsia="黑体"/>
          <w:b/>
          <w:color w:val="EE0000"/>
          <w:sz w:val="24"/>
          <w:szCs w:val="22"/>
        </w:rPr>
      </w:pPr>
      <w:bookmarkStart w:id="30" w:name="_Toc24544"/>
      <w:r>
        <w:rPr>
          <w:rFonts w:eastAsia="黑体" w:hint="eastAsia"/>
          <w:b/>
          <w:color w:val="EE0000"/>
          <w:sz w:val="24"/>
          <w:szCs w:val="22"/>
        </w:rPr>
        <w:t xml:space="preserve">1.4 </w:t>
      </w:r>
      <w:r>
        <w:rPr>
          <w:rFonts w:eastAsia="黑体" w:hint="eastAsia"/>
          <w:b/>
          <w:color w:val="EE0000"/>
          <w:sz w:val="24"/>
          <w:szCs w:val="22"/>
        </w:rPr>
        <w:t>论文章节结构</w:t>
      </w:r>
      <w:bookmarkEnd w:id="30"/>
    </w:p>
    <w:p w14:paraId="65DE6F83" w14:textId="77777777" w:rsidR="003B66F8" w:rsidRDefault="003B66F8" w:rsidP="003B66F8">
      <w:pPr>
        <w:pStyle w:val="TableText"/>
        <w:spacing w:line="360" w:lineRule="auto"/>
        <w:ind w:firstLineChars="200" w:firstLine="476"/>
        <w:jc w:val="both"/>
        <w:rPr>
          <w:rFonts w:hint="eastAsia"/>
          <w:spacing w:val="-1"/>
          <w:lang w:eastAsia="zh-CN"/>
        </w:rPr>
      </w:pPr>
      <w:r>
        <w:rPr>
          <w:spacing w:val="-1"/>
          <w:lang w:eastAsia="zh-CN"/>
        </w:rPr>
        <w:t>本文共分为六个章节，各章节内容安排如下：</w:t>
      </w:r>
    </w:p>
    <w:p w14:paraId="2168D34D" w14:textId="77777777" w:rsidR="003B66F8" w:rsidRDefault="003B66F8" w:rsidP="003B66F8">
      <w:pPr>
        <w:pStyle w:val="TableText"/>
        <w:spacing w:line="360" w:lineRule="auto"/>
        <w:ind w:firstLineChars="200" w:firstLine="476"/>
        <w:jc w:val="both"/>
        <w:rPr>
          <w:rFonts w:hint="eastAsia"/>
          <w:spacing w:val="-1"/>
          <w:lang w:eastAsia="zh-CN"/>
        </w:rPr>
      </w:pPr>
      <w:r>
        <w:rPr>
          <w:spacing w:val="-1"/>
          <w:lang w:eastAsia="zh-CN"/>
        </w:rPr>
        <w:lastRenderedPageBreak/>
        <w:t>第一章为绪论。本章主要介绍论文的研究背景和研究意义，分析当前农业信息化与农产品电商平台的发展现状，并对国内外相关研究成果进行了综述。在此基础上，指出现有</w:t>
      </w:r>
      <w:proofErr w:type="gramStart"/>
      <w:r>
        <w:rPr>
          <w:spacing w:val="-1"/>
          <w:lang w:eastAsia="zh-CN"/>
        </w:rPr>
        <w:t>农业电</w:t>
      </w:r>
      <w:proofErr w:type="gramEnd"/>
      <w:r>
        <w:rPr>
          <w:spacing w:val="-1"/>
          <w:lang w:eastAsia="zh-CN"/>
        </w:rPr>
        <w:t>商平台在服务小规模农户方面存在的问题，并提出开发助农管理系统的研究目标与研究内容。同时，对本文的主要研究工作进行了概括，并对论文整体结构进行了说明。</w:t>
      </w:r>
    </w:p>
    <w:p w14:paraId="4D7EFB3A" w14:textId="77777777" w:rsidR="003B66F8" w:rsidRDefault="003B66F8" w:rsidP="003B66F8">
      <w:pPr>
        <w:pStyle w:val="TableText"/>
        <w:spacing w:line="360" w:lineRule="auto"/>
        <w:ind w:firstLineChars="200" w:firstLine="476"/>
        <w:jc w:val="both"/>
        <w:rPr>
          <w:rFonts w:hint="eastAsia"/>
          <w:spacing w:val="-1"/>
          <w:lang w:eastAsia="zh-CN"/>
        </w:rPr>
      </w:pPr>
      <w:r>
        <w:rPr>
          <w:spacing w:val="-1"/>
          <w:lang w:eastAsia="zh-CN"/>
        </w:rPr>
        <w:t>第二章为需求分析。本章从系统实际应用场景出发，对助农管理系统的用户需求、功能需求以及性能需求进行了详细分析。首先对系统涉及的三类用户角色（普通用户、农户和管理员）进行用户分析，并通过 UML 用例图展示各类用户的功能需求。随后对系统的核心功能模块进行分析，包括用户管理、商品管理、订单管理、任务管理以及数据统计等功能。同时，本章还对系统在响应速度、系统稳定性以及并发处理能力等方面的性能需求进行了说明。</w:t>
      </w:r>
    </w:p>
    <w:p w14:paraId="1B78BA23" w14:textId="77777777" w:rsidR="003B66F8" w:rsidRDefault="003B66F8" w:rsidP="003B66F8">
      <w:pPr>
        <w:pStyle w:val="TableText"/>
        <w:spacing w:line="360" w:lineRule="auto"/>
        <w:ind w:firstLineChars="200" w:firstLine="476"/>
        <w:jc w:val="both"/>
        <w:rPr>
          <w:rFonts w:hint="eastAsia"/>
          <w:spacing w:val="-1"/>
          <w:lang w:eastAsia="zh-CN"/>
        </w:rPr>
      </w:pPr>
      <w:r>
        <w:rPr>
          <w:spacing w:val="-1"/>
          <w:lang w:eastAsia="zh-CN"/>
        </w:rPr>
        <w:t>第三章为系统设计。本章在需求分析的基础上，对系统整体架构与技术实现方案进行了详细设计。首先介绍系统的总体架构与分层结构，包括视图层、中间件层、业务逻辑层以及数据存储层。随后对系统功能模块进行划分，并设计了系统主要业务流程。同时，从概念结构设计、逻辑结构设计以及物理结构设计三个方面对系统数据库进行了详细设计。</w:t>
      </w:r>
    </w:p>
    <w:p w14:paraId="018990EF" w14:textId="77777777" w:rsidR="003B66F8" w:rsidRDefault="003B66F8" w:rsidP="003B66F8">
      <w:pPr>
        <w:pStyle w:val="TableText"/>
        <w:spacing w:line="360" w:lineRule="auto"/>
        <w:ind w:firstLineChars="200" w:firstLine="476"/>
        <w:jc w:val="both"/>
        <w:rPr>
          <w:rFonts w:hint="eastAsia"/>
          <w:spacing w:val="-1"/>
          <w:lang w:eastAsia="zh-CN"/>
        </w:rPr>
      </w:pPr>
      <w:r>
        <w:rPr>
          <w:spacing w:val="-1"/>
          <w:lang w:eastAsia="zh-CN"/>
        </w:rPr>
        <w:t>第四章为系统实现。本章主要介绍助农管理系统各个功能模块的具体实现过程，包括用户登录注册模块、商品展示模块、购物车模块、任务管理模块、订单管理模块以及数据统计模块等。同时，通过界面截图展示系统实际运行效果，并说明各模块之间的交互方式与实现逻辑。</w:t>
      </w:r>
    </w:p>
    <w:p w14:paraId="1589C77D" w14:textId="77777777" w:rsidR="003B66F8" w:rsidRDefault="003B66F8" w:rsidP="003B66F8">
      <w:pPr>
        <w:pStyle w:val="TableText"/>
        <w:spacing w:line="360" w:lineRule="auto"/>
        <w:ind w:firstLineChars="200" w:firstLine="476"/>
        <w:jc w:val="both"/>
        <w:rPr>
          <w:rFonts w:hint="eastAsia"/>
          <w:spacing w:val="-1"/>
          <w:lang w:eastAsia="zh-CN"/>
        </w:rPr>
      </w:pPr>
      <w:r>
        <w:rPr>
          <w:spacing w:val="-1"/>
          <w:lang w:eastAsia="zh-CN"/>
        </w:rPr>
        <w:t>第五章为系统测试。本章介绍系统测试的方法与测试环境，并通过设计多组测试用例对系统的主要功能进行验证。通过测试结果分析系统在功能完整性、数据处理正确性以及系统稳定性等方面的表现。</w:t>
      </w:r>
    </w:p>
    <w:p w14:paraId="61B6D5C2" w14:textId="77777777" w:rsidR="003B66F8" w:rsidRDefault="003B66F8" w:rsidP="003B66F8">
      <w:pPr>
        <w:pStyle w:val="TableText"/>
        <w:spacing w:line="360" w:lineRule="auto"/>
        <w:ind w:firstLineChars="200" w:firstLine="476"/>
        <w:jc w:val="both"/>
        <w:rPr>
          <w:rFonts w:hint="eastAsia"/>
          <w:spacing w:val="-1"/>
          <w:lang w:eastAsia="zh-CN"/>
        </w:rPr>
      </w:pPr>
      <w:r>
        <w:rPr>
          <w:spacing w:val="-1"/>
          <w:lang w:eastAsia="zh-CN"/>
        </w:rPr>
        <w:t>第六章为全文总结。本章对本文的研究工作进行总结，并分析系统目前存在的不足之处，同时对未来系统功能扩展和技术优化方向进行了展望。</w:t>
      </w:r>
    </w:p>
    <w:p w14:paraId="3E336688" w14:textId="77777777" w:rsidR="003B66F8" w:rsidRDefault="003B66F8" w:rsidP="003B66F8">
      <w:pPr>
        <w:pStyle w:val="TableText"/>
        <w:spacing w:line="360" w:lineRule="auto"/>
        <w:ind w:firstLineChars="200" w:firstLine="476"/>
        <w:jc w:val="both"/>
        <w:rPr>
          <w:rFonts w:hint="eastAsia"/>
          <w:spacing w:val="-1"/>
          <w:lang w:eastAsia="zh-CN"/>
        </w:rPr>
      </w:pPr>
    </w:p>
    <w:p w14:paraId="54F1328B" w14:textId="77777777" w:rsidR="003B66F8" w:rsidRDefault="003B66F8" w:rsidP="003B66F8">
      <w:pPr>
        <w:rPr>
          <w:rFonts w:ascii="宋体" w:hAnsi="宋体" w:cs="宋体" w:hint="eastAsia"/>
          <w:sz w:val="24"/>
        </w:rPr>
      </w:pPr>
      <w:r>
        <w:rPr>
          <w:rFonts w:ascii="宋体" w:hAnsi="宋体" w:cs="宋体" w:hint="eastAsia"/>
          <w:sz w:val="24"/>
        </w:rPr>
        <w:br w:type="page"/>
      </w:r>
    </w:p>
    <w:p w14:paraId="442CCEBF" w14:textId="77777777" w:rsidR="003B66F8" w:rsidRDefault="003B66F8" w:rsidP="003B66F8">
      <w:pPr>
        <w:pStyle w:val="a9"/>
        <w:snapToGrid w:val="0"/>
        <w:spacing w:after="0" w:line="360" w:lineRule="auto"/>
        <w:ind w:leftChars="0" w:left="0"/>
        <w:jc w:val="left"/>
        <w:outlineLvl w:val="0"/>
        <w:rPr>
          <w:rFonts w:eastAsia="黑体"/>
          <w:b/>
          <w:sz w:val="28"/>
          <w:szCs w:val="28"/>
        </w:rPr>
      </w:pPr>
      <w:bookmarkStart w:id="31" w:name="_Toc30267"/>
      <w:r>
        <w:rPr>
          <w:rFonts w:eastAsia="黑体" w:hint="eastAsia"/>
          <w:b/>
          <w:sz w:val="28"/>
          <w:szCs w:val="28"/>
        </w:rPr>
        <w:lastRenderedPageBreak/>
        <w:t xml:space="preserve">2 </w:t>
      </w:r>
      <w:r>
        <w:rPr>
          <w:rFonts w:eastAsia="黑体" w:hint="eastAsia"/>
          <w:b/>
          <w:sz w:val="28"/>
          <w:szCs w:val="28"/>
        </w:rPr>
        <w:t>需求分析</w:t>
      </w:r>
      <w:bookmarkEnd w:id="31"/>
    </w:p>
    <w:p w14:paraId="06043D79" w14:textId="77777777" w:rsidR="003B66F8" w:rsidRPr="00CE7ED8" w:rsidRDefault="003B66F8" w:rsidP="003B66F8">
      <w:pPr>
        <w:pStyle w:val="a7"/>
        <w:snapToGrid w:val="0"/>
        <w:spacing w:after="0" w:line="360" w:lineRule="auto"/>
        <w:ind w:firstLineChars="200" w:firstLine="480"/>
        <w:jc w:val="left"/>
        <w:rPr>
          <w:rFonts w:ascii="宋体" w:hAnsi="宋体" w:cs="宋体" w:hint="eastAsia"/>
          <w:sz w:val="24"/>
          <w:szCs w:val="22"/>
        </w:rPr>
      </w:pPr>
      <w:r w:rsidRPr="00CE7ED8">
        <w:rPr>
          <w:rFonts w:ascii="宋体" w:hAnsi="宋体" w:cs="宋体"/>
          <w:sz w:val="24"/>
          <w:szCs w:val="22"/>
        </w:rPr>
        <w:t>本章将从用户分析、功能分析以及系统性能需求三个方面对助农管理系统进行详细说明。通过对系统需求的系统化分析，可以确保系统在实际应用中能够满足农户、消费者以及平台管理员的实际使用需求，提高系统的实用性和</w:t>
      </w:r>
      <w:proofErr w:type="gramStart"/>
      <w:r w:rsidRPr="00CE7ED8">
        <w:rPr>
          <w:rFonts w:ascii="宋体" w:hAnsi="宋体" w:cs="宋体"/>
          <w:sz w:val="24"/>
          <w:szCs w:val="22"/>
        </w:rPr>
        <w:t>可</w:t>
      </w:r>
      <w:proofErr w:type="gramEnd"/>
      <w:r w:rsidRPr="00CE7ED8">
        <w:rPr>
          <w:rFonts w:ascii="宋体" w:hAnsi="宋体" w:cs="宋体"/>
          <w:sz w:val="24"/>
          <w:szCs w:val="22"/>
        </w:rPr>
        <w:t>扩展性</w:t>
      </w:r>
      <w:r>
        <w:rPr>
          <w:rFonts w:ascii="宋体" w:hAnsi="宋体" w:cs="宋体" w:hint="eastAsia"/>
          <w:sz w:val="24"/>
          <w:szCs w:val="22"/>
        </w:rPr>
        <w:t>。</w:t>
      </w:r>
    </w:p>
    <w:p w14:paraId="6BB6F464" w14:textId="77777777" w:rsidR="003B66F8" w:rsidRPr="006C501D" w:rsidRDefault="003B66F8" w:rsidP="003B66F8">
      <w:pPr>
        <w:pStyle w:val="a7"/>
        <w:snapToGrid w:val="0"/>
        <w:spacing w:after="0" w:line="360" w:lineRule="auto"/>
        <w:jc w:val="left"/>
        <w:outlineLvl w:val="1"/>
        <w:rPr>
          <w:rFonts w:ascii="黑体" w:eastAsia="黑体" w:hAnsi="黑体" w:cs="黑体" w:hint="eastAsia"/>
          <w:b/>
          <w:color w:val="EE0000"/>
          <w:sz w:val="24"/>
          <w:szCs w:val="22"/>
        </w:rPr>
      </w:pPr>
      <w:bookmarkStart w:id="32" w:name="_Toc18504"/>
      <w:r w:rsidRPr="006C501D">
        <w:rPr>
          <w:b/>
          <w:color w:val="EE0000"/>
          <w:sz w:val="24"/>
          <w:szCs w:val="22"/>
        </w:rPr>
        <w:t>2.1</w:t>
      </w:r>
      <w:r w:rsidRPr="006C501D">
        <w:rPr>
          <w:rFonts w:ascii="宋体" w:hAnsi="宋体" w:cs="宋体" w:hint="eastAsia"/>
          <w:b/>
          <w:color w:val="EE0000"/>
          <w:sz w:val="24"/>
          <w:szCs w:val="22"/>
        </w:rPr>
        <w:t xml:space="preserve"> </w:t>
      </w:r>
      <w:r w:rsidRPr="006C501D">
        <w:rPr>
          <w:rFonts w:ascii="黑体" w:eastAsia="黑体" w:hAnsi="黑体" w:cs="黑体" w:hint="eastAsia"/>
          <w:b/>
          <w:color w:val="EE0000"/>
          <w:sz w:val="24"/>
          <w:szCs w:val="22"/>
        </w:rPr>
        <w:t>用户分析</w:t>
      </w:r>
      <w:bookmarkEnd w:id="32"/>
    </w:p>
    <w:p w14:paraId="64CA8B53" w14:textId="77777777" w:rsidR="003B66F8" w:rsidRPr="00CE7ED8" w:rsidRDefault="003B66F8" w:rsidP="003B66F8">
      <w:pPr>
        <w:pStyle w:val="a7"/>
        <w:snapToGrid w:val="0"/>
        <w:spacing w:after="0" w:line="360" w:lineRule="auto"/>
        <w:ind w:firstLineChars="200" w:firstLine="480"/>
        <w:jc w:val="left"/>
        <w:rPr>
          <w:rFonts w:ascii="宋体" w:hAnsi="宋体" w:cs="宋体" w:hint="eastAsia"/>
          <w:sz w:val="24"/>
          <w:szCs w:val="22"/>
        </w:rPr>
      </w:pPr>
      <w:r w:rsidRPr="00CE7ED8">
        <w:rPr>
          <w:rFonts w:ascii="宋体" w:hAnsi="宋体" w:cs="宋体"/>
          <w:sz w:val="24"/>
          <w:szCs w:val="22"/>
        </w:rPr>
        <w:t>助农管理系统主要面向三类用户：</w:t>
      </w:r>
      <w:r w:rsidRPr="00CE7ED8">
        <w:rPr>
          <w:rFonts w:ascii="宋体" w:hAnsi="宋体" w:cs="宋体" w:hint="eastAsia"/>
          <w:sz w:val="24"/>
          <w:szCs w:val="22"/>
        </w:rPr>
        <w:t>买家</w:t>
      </w:r>
      <w:r w:rsidRPr="00CE7ED8">
        <w:rPr>
          <w:rFonts w:ascii="宋体" w:hAnsi="宋体" w:cs="宋体"/>
          <w:sz w:val="24"/>
          <w:szCs w:val="22"/>
        </w:rPr>
        <w:t>、</w:t>
      </w:r>
      <w:r w:rsidRPr="00CE7ED8">
        <w:rPr>
          <w:rFonts w:ascii="宋体" w:hAnsi="宋体" w:cs="宋体" w:hint="eastAsia"/>
          <w:sz w:val="24"/>
          <w:szCs w:val="22"/>
        </w:rPr>
        <w:t>卖家</w:t>
      </w:r>
      <w:r w:rsidRPr="00CE7ED8">
        <w:rPr>
          <w:rFonts w:ascii="宋体" w:hAnsi="宋体" w:cs="宋体"/>
          <w:sz w:val="24"/>
          <w:szCs w:val="22"/>
        </w:rPr>
        <w:t>和管理员。</w:t>
      </w:r>
    </w:p>
    <w:p w14:paraId="494FD7AD" w14:textId="77777777" w:rsidR="003B66F8" w:rsidRDefault="003B66F8" w:rsidP="003B66F8">
      <w:pPr>
        <w:pStyle w:val="a7"/>
        <w:snapToGrid w:val="0"/>
        <w:spacing w:after="0" w:line="360" w:lineRule="auto"/>
        <w:ind w:firstLineChars="200" w:firstLine="480"/>
        <w:jc w:val="left"/>
        <w:rPr>
          <w:rFonts w:ascii="宋体" w:hAnsi="宋体" w:cs="宋体" w:hint="eastAsia"/>
          <w:sz w:val="24"/>
          <w:szCs w:val="22"/>
        </w:rPr>
      </w:pPr>
      <w:r w:rsidRPr="00CE7ED8">
        <w:rPr>
          <w:rFonts w:ascii="宋体" w:hAnsi="宋体" w:cs="宋体" w:hint="eastAsia"/>
          <w:sz w:val="24"/>
          <w:szCs w:val="22"/>
        </w:rPr>
        <w:t>买家主要是农产品的消费者，他们可以在系统中浏览产品信息、购买产品、参与任务以及咨询农业相关问题。买家通过平台可以更加方便地获取优质产品</w:t>
      </w:r>
      <w:r>
        <w:rPr>
          <w:rFonts w:ascii="宋体" w:hAnsi="宋体" w:cs="宋体" w:hint="eastAsia"/>
          <w:sz w:val="24"/>
          <w:szCs w:val="22"/>
        </w:rPr>
        <w:t>。</w:t>
      </w:r>
    </w:p>
    <w:p w14:paraId="1711F09A" w14:textId="77777777" w:rsidR="003B66F8" w:rsidRDefault="003B66F8" w:rsidP="003B66F8">
      <w:pPr>
        <w:pStyle w:val="a7"/>
        <w:adjustRightInd w:val="0"/>
        <w:snapToGrid w:val="0"/>
        <w:spacing w:after="0" w:line="360" w:lineRule="auto"/>
        <w:ind w:firstLineChars="200" w:firstLine="480"/>
        <w:jc w:val="left"/>
        <w:rPr>
          <w:rFonts w:ascii="宋体" w:hAnsi="宋体" w:cs="宋体" w:hint="eastAsia"/>
          <w:sz w:val="24"/>
          <w:szCs w:val="22"/>
        </w:rPr>
      </w:pPr>
      <w:r>
        <w:rPr>
          <w:rFonts w:ascii="宋体" w:hAnsi="宋体" w:cs="宋体" w:hint="eastAsia"/>
          <w:sz w:val="24"/>
          <w:szCs w:val="22"/>
        </w:rPr>
        <w:t>（</w:t>
      </w:r>
      <w:r>
        <w:rPr>
          <w:sz w:val="24"/>
          <w:szCs w:val="22"/>
        </w:rPr>
        <w:t>1</w:t>
      </w:r>
      <w:r>
        <w:rPr>
          <w:rFonts w:ascii="宋体" w:hAnsi="宋体" w:cs="宋体" w:hint="eastAsia"/>
          <w:sz w:val="24"/>
          <w:szCs w:val="22"/>
        </w:rPr>
        <w:t>）买家的</w:t>
      </w:r>
      <w:r>
        <w:rPr>
          <w:sz w:val="24"/>
          <w:szCs w:val="22"/>
        </w:rPr>
        <w:t>UML</w:t>
      </w:r>
      <w:r>
        <w:rPr>
          <w:rFonts w:ascii="宋体" w:hAnsi="宋体" w:cs="宋体" w:hint="eastAsia"/>
          <w:sz w:val="24"/>
          <w:szCs w:val="22"/>
        </w:rPr>
        <w:t>图如图</w:t>
      </w:r>
      <w:r>
        <w:rPr>
          <w:sz w:val="24"/>
          <w:szCs w:val="22"/>
        </w:rPr>
        <w:t>2</w:t>
      </w:r>
      <w:r>
        <w:rPr>
          <w:rFonts w:hint="eastAsia"/>
          <w:sz w:val="24"/>
          <w:szCs w:val="22"/>
        </w:rPr>
        <w:t>.</w:t>
      </w:r>
      <w:r>
        <w:rPr>
          <w:sz w:val="24"/>
          <w:szCs w:val="22"/>
        </w:rPr>
        <w:t>1</w:t>
      </w:r>
      <w:r>
        <w:rPr>
          <w:rFonts w:ascii="宋体" w:hAnsi="宋体" w:cs="宋体" w:hint="eastAsia"/>
          <w:sz w:val="24"/>
          <w:szCs w:val="22"/>
        </w:rPr>
        <w:t>。</w:t>
      </w:r>
    </w:p>
    <w:p w14:paraId="2647F4E0" w14:textId="77777777" w:rsidR="003B66F8" w:rsidRDefault="003B66F8" w:rsidP="003B66F8">
      <w:pPr>
        <w:pStyle w:val="a7"/>
        <w:snapToGrid w:val="0"/>
        <w:spacing w:after="0" w:line="360" w:lineRule="auto"/>
        <w:jc w:val="center"/>
        <w:rPr>
          <w:rFonts w:ascii="宋体" w:hAnsi="宋体" w:cs="宋体" w:hint="eastAsia"/>
          <w:sz w:val="24"/>
          <w:szCs w:val="22"/>
        </w:rPr>
      </w:pPr>
      <w:r>
        <w:rPr>
          <w:rFonts w:ascii="宋体" w:hAnsi="宋体" w:cs="宋体"/>
          <w:noProof/>
          <w:sz w:val="24"/>
        </w:rPr>
        <w:drawing>
          <wp:inline distT="0" distB="0" distL="114300" distR="114300" wp14:anchorId="7F469F29" wp14:editId="5354DFA1">
            <wp:extent cx="1280103" cy="219710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280103" cy="2197100"/>
                    </a:xfrm>
                    <a:prstGeom prst="rect">
                      <a:avLst/>
                    </a:prstGeom>
                    <a:noFill/>
                    <a:ln w="9525">
                      <a:noFill/>
                    </a:ln>
                  </pic:spPr>
                </pic:pic>
              </a:graphicData>
            </a:graphic>
          </wp:inline>
        </w:drawing>
      </w:r>
    </w:p>
    <w:p w14:paraId="318A004E" w14:textId="77777777" w:rsidR="003B66F8" w:rsidRPr="006C501D" w:rsidRDefault="003B66F8" w:rsidP="003B66F8">
      <w:pPr>
        <w:pStyle w:val="a7"/>
        <w:snapToGrid w:val="0"/>
        <w:spacing w:after="0" w:line="360" w:lineRule="auto"/>
        <w:jc w:val="center"/>
        <w:rPr>
          <w:rFonts w:ascii="宋体" w:hAnsi="宋体" w:cs="宋体" w:hint="eastAsia"/>
          <w:b/>
          <w:bCs/>
          <w:sz w:val="24"/>
          <w:szCs w:val="22"/>
        </w:rPr>
      </w:pPr>
      <w:r>
        <w:rPr>
          <w:rFonts w:ascii="宋体" w:hAnsi="宋体" w:cs="宋体" w:hint="eastAsia"/>
          <w:b/>
          <w:bCs/>
          <w:sz w:val="24"/>
          <w:szCs w:val="22"/>
        </w:rPr>
        <w:t>图</w:t>
      </w:r>
      <w:r>
        <w:rPr>
          <w:b/>
          <w:bCs/>
          <w:sz w:val="24"/>
          <w:szCs w:val="22"/>
        </w:rPr>
        <w:t>2</w:t>
      </w:r>
      <w:r>
        <w:rPr>
          <w:rFonts w:hint="eastAsia"/>
          <w:b/>
          <w:bCs/>
          <w:sz w:val="24"/>
          <w:szCs w:val="22"/>
        </w:rPr>
        <w:t>.</w:t>
      </w:r>
      <w:r>
        <w:rPr>
          <w:b/>
          <w:bCs/>
          <w:sz w:val="24"/>
          <w:szCs w:val="22"/>
        </w:rPr>
        <w:t xml:space="preserve">1 </w:t>
      </w:r>
      <w:r>
        <w:rPr>
          <w:rFonts w:ascii="宋体" w:hAnsi="宋体" w:cs="宋体" w:hint="eastAsia"/>
          <w:b/>
          <w:bCs/>
          <w:sz w:val="24"/>
          <w:szCs w:val="22"/>
        </w:rPr>
        <w:t>买家用例图</w:t>
      </w:r>
    </w:p>
    <w:p w14:paraId="163A7C64" w14:textId="77777777" w:rsidR="003B66F8" w:rsidRDefault="003B66F8" w:rsidP="003B66F8">
      <w:pPr>
        <w:pStyle w:val="a7"/>
        <w:snapToGrid w:val="0"/>
        <w:spacing w:after="0" w:line="360" w:lineRule="auto"/>
        <w:ind w:firstLineChars="200" w:firstLine="480"/>
        <w:jc w:val="left"/>
        <w:rPr>
          <w:rFonts w:ascii="宋体" w:hAnsi="宋体" w:cs="宋体" w:hint="eastAsia"/>
          <w:sz w:val="24"/>
          <w:szCs w:val="22"/>
        </w:rPr>
      </w:pPr>
      <w:r w:rsidRPr="00CE7ED8">
        <w:rPr>
          <w:rFonts w:ascii="宋体" w:hAnsi="宋体" w:cs="宋体" w:hint="eastAsia"/>
          <w:sz w:val="24"/>
          <w:szCs w:val="22"/>
        </w:rPr>
        <w:t>卖家</w:t>
      </w:r>
      <w:r w:rsidRPr="00CE7ED8">
        <w:rPr>
          <w:rFonts w:ascii="宋体" w:hAnsi="宋体" w:cs="宋体"/>
          <w:sz w:val="24"/>
          <w:szCs w:val="22"/>
        </w:rPr>
        <w:t>是系统的重要参与者之一，他们可以通过平台发布产品信息、管理商品库存、处理订单以及发布任务。</w:t>
      </w:r>
    </w:p>
    <w:p w14:paraId="5CC2C9D0" w14:textId="77777777" w:rsidR="003B66F8" w:rsidRDefault="003B66F8" w:rsidP="003B66F8">
      <w:pPr>
        <w:pStyle w:val="a7"/>
        <w:adjustRightInd w:val="0"/>
        <w:snapToGrid w:val="0"/>
        <w:spacing w:after="0" w:line="360" w:lineRule="auto"/>
        <w:ind w:firstLineChars="200" w:firstLine="480"/>
        <w:jc w:val="left"/>
        <w:rPr>
          <w:rFonts w:ascii="宋体" w:hAnsi="宋体" w:cs="宋体" w:hint="eastAsia"/>
          <w:sz w:val="24"/>
          <w:szCs w:val="22"/>
        </w:rPr>
      </w:pPr>
      <w:r>
        <w:rPr>
          <w:rFonts w:ascii="宋体" w:hAnsi="宋体" w:cs="宋体" w:hint="eastAsia"/>
          <w:sz w:val="24"/>
          <w:szCs w:val="22"/>
        </w:rPr>
        <w:t>（</w:t>
      </w:r>
      <w:r>
        <w:rPr>
          <w:rFonts w:hint="eastAsia"/>
          <w:sz w:val="24"/>
          <w:szCs w:val="22"/>
        </w:rPr>
        <w:t>2</w:t>
      </w:r>
      <w:r>
        <w:rPr>
          <w:rFonts w:ascii="宋体" w:hAnsi="宋体" w:cs="宋体" w:hint="eastAsia"/>
          <w:sz w:val="24"/>
          <w:szCs w:val="22"/>
        </w:rPr>
        <w:t>）卖家的</w:t>
      </w:r>
      <w:r>
        <w:rPr>
          <w:sz w:val="24"/>
          <w:szCs w:val="22"/>
        </w:rPr>
        <w:t>UML</w:t>
      </w:r>
      <w:r>
        <w:rPr>
          <w:rFonts w:ascii="宋体" w:hAnsi="宋体" w:cs="宋体" w:hint="eastAsia"/>
          <w:sz w:val="24"/>
          <w:szCs w:val="22"/>
        </w:rPr>
        <w:t>图如图</w:t>
      </w:r>
      <w:r>
        <w:rPr>
          <w:sz w:val="24"/>
          <w:szCs w:val="22"/>
        </w:rPr>
        <w:t>2</w:t>
      </w:r>
      <w:r>
        <w:rPr>
          <w:rFonts w:hint="eastAsia"/>
          <w:sz w:val="24"/>
          <w:szCs w:val="22"/>
        </w:rPr>
        <w:t>.2</w:t>
      </w:r>
      <w:r>
        <w:rPr>
          <w:rFonts w:ascii="宋体" w:hAnsi="宋体" w:cs="宋体" w:hint="eastAsia"/>
          <w:sz w:val="24"/>
          <w:szCs w:val="22"/>
        </w:rPr>
        <w:t>。</w:t>
      </w:r>
    </w:p>
    <w:p w14:paraId="37C52753" w14:textId="77777777" w:rsidR="003B66F8" w:rsidRDefault="003B66F8" w:rsidP="003B66F8">
      <w:pPr>
        <w:pStyle w:val="a7"/>
        <w:snapToGrid w:val="0"/>
        <w:spacing w:after="0" w:line="360" w:lineRule="auto"/>
        <w:jc w:val="center"/>
        <w:rPr>
          <w:rFonts w:ascii="宋体" w:hAnsi="宋体" w:cs="宋体" w:hint="eastAsia"/>
          <w:sz w:val="24"/>
          <w:szCs w:val="22"/>
        </w:rPr>
      </w:pPr>
      <w:r>
        <w:rPr>
          <w:rFonts w:ascii="宋体" w:hAnsi="宋体" w:cs="宋体" w:hint="eastAsia"/>
          <w:sz w:val="24"/>
          <w:szCs w:val="22"/>
        </w:rPr>
        <w:tab/>
      </w:r>
      <w:r>
        <w:rPr>
          <w:rFonts w:ascii="宋体" w:hAnsi="宋体" w:cs="宋体"/>
          <w:noProof/>
          <w:sz w:val="24"/>
        </w:rPr>
        <w:drawing>
          <wp:inline distT="0" distB="0" distL="114300" distR="114300" wp14:anchorId="7A140784" wp14:editId="6D713F99">
            <wp:extent cx="1334278" cy="2283460"/>
            <wp:effectExtent l="0" t="0" r="0" b="254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334278" cy="2283460"/>
                    </a:xfrm>
                    <a:prstGeom prst="rect">
                      <a:avLst/>
                    </a:prstGeom>
                    <a:noFill/>
                    <a:ln w="9525">
                      <a:noFill/>
                    </a:ln>
                  </pic:spPr>
                </pic:pic>
              </a:graphicData>
            </a:graphic>
          </wp:inline>
        </w:drawing>
      </w:r>
    </w:p>
    <w:p w14:paraId="2182712C" w14:textId="77777777" w:rsidR="003B66F8" w:rsidRDefault="003B66F8" w:rsidP="003B66F8">
      <w:pPr>
        <w:pStyle w:val="a7"/>
        <w:adjustRightInd w:val="0"/>
        <w:snapToGrid w:val="0"/>
        <w:spacing w:after="0" w:line="360" w:lineRule="auto"/>
        <w:jc w:val="center"/>
        <w:rPr>
          <w:rFonts w:ascii="宋体" w:hAnsi="宋体" w:cs="宋体" w:hint="eastAsia"/>
          <w:sz w:val="24"/>
          <w:szCs w:val="22"/>
        </w:rPr>
      </w:pPr>
      <w:r>
        <w:rPr>
          <w:rFonts w:ascii="宋体" w:hAnsi="宋体" w:cs="宋体" w:hint="eastAsia"/>
          <w:b/>
          <w:bCs/>
          <w:sz w:val="24"/>
          <w:szCs w:val="22"/>
        </w:rPr>
        <w:t>图</w:t>
      </w:r>
      <w:r>
        <w:rPr>
          <w:b/>
          <w:bCs/>
          <w:sz w:val="24"/>
          <w:szCs w:val="22"/>
        </w:rPr>
        <w:t>2</w:t>
      </w:r>
      <w:r>
        <w:rPr>
          <w:rFonts w:hint="eastAsia"/>
          <w:b/>
          <w:bCs/>
          <w:sz w:val="24"/>
          <w:szCs w:val="22"/>
        </w:rPr>
        <w:t>.</w:t>
      </w:r>
      <w:r>
        <w:rPr>
          <w:b/>
          <w:bCs/>
          <w:sz w:val="24"/>
          <w:szCs w:val="22"/>
        </w:rPr>
        <w:t>2</w:t>
      </w:r>
      <w:r>
        <w:rPr>
          <w:rFonts w:ascii="宋体" w:hAnsi="宋体" w:cs="宋体" w:hint="eastAsia"/>
          <w:b/>
          <w:bCs/>
          <w:sz w:val="24"/>
          <w:szCs w:val="22"/>
        </w:rPr>
        <w:t xml:space="preserve"> 卖家用例图</w:t>
      </w:r>
    </w:p>
    <w:p w14:paraId="243C6C8B" w14:textId="77777777" w:rsidR="003B66F8" w:rsidRPr="00CE7ED8" w:rsidRDefault="003B66F8" w:rsidP="003B66F8">
      <w:pPr>
        <w:pStyle w:val="a7"/>
        <w:tabs>
          <w:tab w:val="left" w:pos="2376"/>
        </w:tabs>
        <w:snapToGrid w:val="0"/>
        <w:spacing w:after="0" w:line="360" w:lineRule="auto"/>
        <w:ind w:firstLineChars="200" w:firstLine="480"/>
        <w:jc w:val="left"/>
        <w:rPr>
          <w:rFonts w:ascii="宋体" w:hAnsi="宋体" w:cs="宋体" w:hint="eastAsia"/>
          <w:sz w:val="24"/>
          <w:szCs w:val="22"/>
        </w:rPr>
      </w:pPr>
    </w:p>
    <w:p w14:paraId="3D1CD5E1" w14:textId="77777777" w:rsidR="003B66F8" w:rsidRDefault="003B66F8" w:rsidP="003B66F8">
      <w:pPr>
        <w:pStyle w:val="a7"/>
        <w:snapToGrid w:val="0"/>
        <w:spacing w:after="0" w:line="360" w:lineRule="auto"/>
        <w:ind w:firstLineChars="200" w:firstLine="480"/>
        <w:jc w:val="left"/>
        <w:rPr>
          <w:rFonts w:ascii="宋体" w:hAnsi="宋体" w:cs="宋体" w:hint="eastAsia"/>
          <w:sz w:val="24"/>
          <w:szCs w:val="22"/>
        </w:rPr>
      </w:pPr>
      <w:r w:rsidRPr="00CE7ED8">
        <w:rPr>
          <w:rFonts w:ascii="宋体" w:hAnsi="宋体" w:cs="宋体"/>
          <w:sz w:val="24"/>
          <w:szCs w:val="22"/>
        </w:rPr>
        <w:t>管理员主要负责系统的整体管理与维护工作。管理员可以对用户信息进行管理，对</w:t>
      </w:r>
      <w:r>
        <w:rPr>
          <w:rFonts w:ascii="宋体" w:hAnsi="宋体" w:cs="宋体" w:hint="eastAsia"/>
          <w:sz w:val="24"/>
          <w:szCs w:val="22"/>
        </w:rPr>
        <w:t>卖家</w:t>
      </w:r>
      <w:r w:rsidRPr="00CE7ED8">
        <w:rPr>
          <w:rFonts w:ascii="宋体" w:hAnsi="宋体" w:cs="宋体"/>
          <w:sz w:val="24"/>
          <w:szCs w:val="22"/>
        </w:rPr>
        <w:t>发布的商品和任务进行审核，同时还可以查看平台的订单信息和资金流水情况，以确保平台的正常运行和数据安全。</w:t>
      </w:r>
    </w:p>
    <w:p w14:paraId="1645FA39" w14:textId="77777777" w:rsidR="003B66F8" w:rsidRDefault="003B66F8" w:rsidP="003B66F8">
      <w:pPr>
        <w:pStyle w:val="a7"/>
        <w:adjustRightInd w:val="0"/>
        <w:snapToGrid w:val="0"/>
        <w:spacing w:after="0" w:line="360" w:lineRule="auto"/>
        <w:ind w:firstLineChars="200" w:firstLine="480"/>
        <w:jc w:val="left"/>
        <w:rPr>
          <w:rFonts w:ascii="宋体" w:hAnsi="宋体" w:cs="宋体" w:hint="eastAsia"/>
          <w:sz w:val="24"/>
          <w:szCs w:val="22"/>
        </w:rPr>
      </w:pPr>
      <w:r>
        <w:rPr>
          <w:rFonts w:ascii="宋体" w:hAnsi="宋体" w:cs="宋体" w:hint="eastAsia"/>
          <w:sz w:val="24"/>
          <w:szCs w:val="22"/>
        </w:rPr>
        <w:t>（</w:t>
      </w:r>
      <w:r>
        <w:rPr>
          <w:rFonts w:hint="eastAsia"/>
          <w:sz w:val="24"/>
          <w:szCs w:val="22"/>
        </w:rPr>
        <w:t>3</w:t>
      </w:r>
      <w:r>
        <w:rPr>
          <w:rFonts w:ascii="宋体" w:hAnsi="宋体" w:cs="宋体" w:hint="eastAsia"/>
          <w:sz w:val="24"/>
          <w:szCs w:val="22"/>
        </w:rPr>
        <w:t>）管理员的</w:t>
      </w:r>
      <w:r>
        <w:rPr>
          <w:sz w:val="24"/>
          <w:szCs w:val="22"/>
        </w:rPr>
        <w:t>UML</w:t>
      </w:r>
      <w:r>
        <w:rPr>
          <w:rFonts w:ascii="宋体" w:hAnsi="宋体" w:cs="宋体" w:hint="eastAsia"/>
          <w:sz w:val="24"/>
          <w:szCs w:val="22"/>
        </w:rPr>
        <w:t>图如图</w:t>
      </w:r>
      <w:r>
        <w:rPr>
          <w:sz w:val="24"/>
          <w:szCs w:val="22"/>
        </w:rPr>
        <w:t>2</w:t>
      </w:r>
      <w:r>
        <w:rPr>
          <w:rFonts w:hint="eastAsia"/>
          <w:sz w:val="24"/>
          <w:szCs w:val="22"/>
        </w:rPr>
        <w:t>.3</w:t>
      </w:r>
      <w:r>
        <w:rPr>
          <w:rFonts w:ascii="宋体" w:hAnsi="宋体" w:cs="宋体" w:hint="eastAsia"/>
          <w:sz w:val="24"/>
          <w:szCs w:val="22"/>
        </w:rPr>
        <w:t>。</w:t>
      </w:r>
    </w:p>
    <w:p w14:paraId="159D1C40" w14:textId="77777777" w:rsidR="003B66F8" w:rsidRDefault="003B66F8" w:rsidP="003B66F8">
      <w:pPr>
        <w:widowControl/>
        <w:jc w:val="center"/>
      </w:pPr>
      <w:r>
        <w:rPr>
          <w:rFonts w:ascii="宋体" w:hAnsi="宋体" w:cs="宋体"/>
          <w:noProof/>
          <w:sz w:val="24"/>
        </w:rPr>
        <w:drawing>
          <wp:inline distT="0" distB="0" distL="114300" distR="114300" wp14:anchorId="2CA1B91C" wp14:editId="534729A2">
            <wp:extent cx="1654237" cy="2271395"/>
            <wp:effectExtent l="0" t="0" r="3175" b="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654237" cy="2271395"/>
                    </a:xfrm>
                    <a:prstGeom prst="rect">
                      <a:avLst/>
                    </a:prstGeom>
                    <a:noFill/>
                    <a:ln w="9525">
                      <a:noFill/>
                    </a:ln>
                  </pic:spPr>
                </pic:pic>
              </a:graphicData>
            </a:graphic>
          </wp:inline>
        </w:drawing>
      </w:r>
    </w:p>
    <w:p w14:paraId="475177ED" w14:textId="77777777" w:rsidR="003B66F8" w:rsidRDefault="003B66F8" w:rsidP="003B66F8">
      <w:pPr>
        <w:pStyle w:val="a7"/>
        <w:adjustRightInd w:val="0"/>
        <w:snapToGrid w:val="0"/>
        <w:spacing w:after="0" w:line="360" w:lineRule="auto"/>
        <w:jc w:val="center"/>
        <w:rPr>
          <w:rFonts w:ascii="宋体" w:hAnsi="宋体" w:cs="宋体" w:hint="eastAsia"/>
          <w:sz w:val="24"/>
          <w:szCs w:val="22"/>
        </w:rPr>
      </w:pPr>
      <w:r>
        <w:rPr>
          <w:rFonts w:ascii="宋体" w:hAnsi="宋体" w:cs="宋体" w:hint="eastAsia"/>
          <w:b/>
          <w:bCs/>
          <w:sz w:val="24"/>
          <w:szCs w:val="22"/>
        </w:rPr>
        <w:t>图</w:t>
      </w:r>
      <w:r>
        <w:rPr>
          <w:b/>
          <w:bCs/>
          <w:sz w:val="24"/>
          <w:szCs w:val="22"/>
        </w:rPr>
        <w:t>2</w:t>
      </w:r>
      <w:r>
        <w:rPr>
          <w:rFonts w:hint="eastAsia"/>
          <w:b/>
          <w:bCs/>
          <w:sz w:val="24"/>
          <w:szCs w:val="22"/>
        </w:rPr>
        <w:t>.</w:t>
      </w:r>
      <w:r>
        <w:rPr>
          <w:b/>
          <w:bCs/>
          <w:sz w:val="24"/>
          <w:szCs w:val="22"/>
        </w:rPr>
        <w:t>3</w:t>
      </w:r>
      <w:r>
        <w:rPr>
          <w:rFonts w:hint="eastAsia"/>
          <w:b/>
          <w:bCs/>
          <w:sz w:val="24"/>
          <w:szCs w:val="22"/>
        </w:rPr>
        <w:t xml:space="preserve"> </w:t>
      </w:r>
      <w:r>
        <w:rPr>
          <w:rFonts w:ascii="宋体" w:hAnsi="宋体" w:cs="宋体" w:hint="eastAsia"/>
          <w:b/>
          <w:bCs/>
          <w:sz w:val="24"/>
          <w:szCs w:val="22"/>
        </w:rPr>
        <w:t>管理员用例图</w:t>
      </w:r>
    </w:p>
    <w:p w14:paraId="1B728D2D" w14:textId="77777777" w:rsidR="003B66F8" w:rsidRPr="00CE7ED8" w:rsidRDefault="003B66F8" w:rsidP="003B66F8">
      <w:pPr>
        <w:pStyle w:val="a7"/>
        <w:snapToGrid w:val="0"/>
        <w:spacing w:after="0" w:line="360" w:lineRule="auto"/>
        <w:ind w:firstLineChars="200" w:firstLine="480"/>
        <w:jc w:val="left"/>
        <w:rPr>
          <w:rFonts w:ascii="宋体" w:hAnsi="宋体" w:cs="宋体" w:hint="eastAsia"/>
          <w:sz w:val="24"/>
          <w:szCs w:val="22"/>
        </w:rPr>
      </w:pPr>
    </w:p>
    <w:p w14:paraId="149EB52B" w14:textId="77777777" w:rsidR="003B66F8" w:rsidRPr="008D077F" w:rsidRDefault="003B66F8" w:rsidP="003B66F8">
      <w:pPr>
        <w:pStyle w:val="a7"/>
        <w:snapToGrid w:val="0"/>
        <w:spacing w:after="0" w:line="360" w:lineRule="auto"/>
        <w:jc w:val="left"/>
        <w:outlineLvl w:val="1"/>
        <w:rPr>
          <w:rFonts w:eastAsia="黑体"/>
          <w:b/>
          <w:color w:val="EE0000"/>
          <w:sz w:val="24"/>
          <w:szCs w:val="22"/>
        </w:rPr>
      </w:pPr>
      <w:bookmarkStart w:id="33" w:name="_Toc18162"/>
      <w:r w:rsidRPr="008D077F">
        <w:rPr>
          <w:rFonts w:eastAsia="黑体" w:hint="eastAsia"/>
          <w:b/>
          <w:color w:val="EE0000"/>
          <w:sz w:val="24"/>
          <w:szCs w:val="22"/>
        </w:rPr>
        <w:t xml:space="preserve">2.2 </w:t>
      </w:r>
      <w:r w:rsidRPr="008D077F">
        <w:rPr>
          <w:rFonts w:eastAsia="黑体" w:hint="eastAsia"/>
          <w:b/>
          <w:color w:val="EE0000"/>
          <w:sz w:val="24"/>
          <w:szCs w:val="22"/>
        </w:rPr>
        <w:t>功能分析</w:t>
      </w:r>
      <w:bookmarkEnd w:id="33"/>
    </w:p>
    <w:p w14:paraId="2798E07B" w14:textId="77777777" w:rsidR="003B66F8" w:rsidRPr="008D077F" w:rsidRDefault="003B66F8" w:rsidP="003B66F8">
      <w:pPr>
        <w:pStyle w:val="a7"/>
        <w:snapToGrid w:val="0"/>
        <w:spacing w:after="0" w:line="360" w:lineRule="auto"/>
        <w:ind w:firstLineChars="200" w:firstLine="480"/>
        <w:jc w:val="left"/>
        <w:rPr>
          <w:rFonts w:ascii="宋体" w:hAnsi="宋体" w:cs="宋体" w:hint="eastAsia"/>
          <w:sz w:val="24"/>
          <w:szCs w:val="22"/>
        </w:rPr>
      </w:pPr>
      <w:r w:rsidRPr="008D077F">
        <w:rPr>
          <w:rFonts w:ascii="宋体" w:hAnsi="宋体" w:cs="宋体"/>
          <w:sz w:val="24"/>
          <w:szCs w:val="22"/>
        </w:rPr>
        <w:t>助农管理系统主要面向买家、卖家以及管理员三类用户，为满足不同用户在平台中的使用需求，系统设计了多个核心功能模块，包括用户管理、商品管理、订单管理、助农任务管理、数据统计以及助</w:t>
      </w:r>
      <w:proofErr w:type="gramStart"/>
      <w:r w:rsidRPr="008D077F">
        <w:rPr>
          <w:rFonts w:ascii="宋体" w:hAnsi="宋体" w:cs="宋体"/>
          <w:sz w:val="24"/>
          <w:szCs w:val="22"/>
        </w:rPr>
        <w:t>农咨询</w:t>
      </w:r>
      <w:proofErr w:type="gramEnd"/>
      <w:r w:rsidRPr="008D077F">
        <w:rPr>
          <w:rFonts w:ascii="宋体" w:hAnsi="宋体" w:cs="宋体"/>
          <w:sz w:val="24"/>
          <w:szCs w:val="22"/>
        </w:rPr>
        <w:t>等功能。通过这些功能模块的协同运行，实现农产品信息发布、在线交易、助农活</w:t>
      </w:r>
      <w:proofErr w:type="gramStart"/>
      <w:r w:rsidRPr="008D077F">
        <w:rPr>
          <w:rFonts w:ascii="宋体" w:hAnsi="宋体" w:cs="宋体"/>
          <w:sz w:val="24"/>
          <w:szCs w:val="22"/>
        </w:rPr>
        <w:t>动参与</w:t>
      </w:r>
      <w:proofErr w:type="gramEnd"/>
      <w:r w:rsidRPr="008D077F">
        <w:rPr>
          <w:rFonts w:ascii="宋体" w:hAnsi="宋体" w:cs="宋体"/>
          <w:sz w:val="24"/>
          <w:szCs w:val="22"/>
        </w:rPr>
        <w:t>以及平台运营管理等业务流程。</w:t>
      </w:r>
    </w:p>
    <w:p w14:paraId="2EE88874" w14:textId="77777777" w:rsidR="003B66F8" w:rsidRPr="008D077F" w:rsidRDefault="003B66F8" w:rsidP="003B66F8">
      <w:pPr>
        <w:pStyle w:val="a7"/>
        <w:snapToGrid w:val="0"/>
        <w:spacing w:after="0" w:line="360" w:lineRule="auto"/>
        <w:ind w:firstLineChars="200" w:firstLine="480"/>
        <w:jc w:val="left"/>
        <w:rPr>
          <w:rFonts w:ascii="宋体" w:hAnsi="宋体" w:cs="宋体" w:hint="eastAsia"/>
          <w:sz w:val="24"/>
          <w:szCs w:val="22"/>
        </w:rPr>
      </w:pPr>
      <w:r w:rsidRPr="008D077F">
        <w:rPr>
          <w:rFonts w:ascii="宋体" w:hAnsi="宋体" w:cs="宋体"/>
          <w:sz w:val="24"/>
          <w:szCs w:val="22"/>
        </w:rPr>
        <w:t>（1）用户管理功能</w:t>
      </w:r>
    </w:p>
    <w:p w14:paraId="29C7A5B4" w14:textId="77777777" w:rsidR="003B66F8" w:rsidRPr="008D077F" w:rsidRDefault="003B66F8" w:rsidP="003B66F8">
      <w:pPr>
        <w:pStyle w:val="a7"/>
        <w:snapToGrid w:val="0"/>
        <w:spacing w:after="0" w:line="360" w:lineRule="auto"/>
        <w:ind w:firstLineChars="200" w:firstLine="480"/>
        <w:jc w:val="left"/>
        <w:rPr>
          <w:rFonts w:ascii="宋体" w:hAnsi="宋体" w:cs="宋体" w:hint="eastAsia"/>
          <w:sz w:val="24"/>
          <w:szCs w:val="22"/>
        </w:rPr>
      </w:pPr>
      <w:r w:rsidRPr="008D077F">
        <w:rPr>
          <w:rFonts w:ascii="宋体" w:hAnsi="宋体" w:cs="宋体"/>
          <w:sz w:val="24"/>
          <w:szCs w:val="22"/>
        </w:rPr>
        <w:t>用户管理功能主要包括用户注册、用户登录以及个人信息管理等内容。用户可以通过手机号进行注册，并设置登录密码完成账号创建。登录成功后，用户可以进入个人中心，对个人资料、收货地址等信息进行查看和修改。管理员则可以在后台对平台用户进行统一管理，包括查看用户信息、重置密码以及维护用户数据等。</w:t>
      </w:r>
    </w:p>
    <w:p w14:paraId="6B2CC2E1" w14:textId="77777777" w:rsidR="003B66F8" w:rsidRPr="008D077F" w:rsidRDefault="003B66F8" w:rsidP="003B66F8">
      <w:pPr>
        <w:pStyle w:val="a7"/>
        <w:snapToGrid w:val="0"/>
        <w:spacing w:after="0" w:line="360" w:lineRule="auto"/>
        <w:ind w:firstLineChars="200" w:firstLine="480"/>
        <w:jc w:val="left"/>
        <w:rPr>
          <w:rFonts w:ascii="宋体" w:hAnsi="宋体" w:cs="宋体" w:hint="eastAsia"/>
          <w:sz w:val="24"/>
          <w:szCs w:val="22"/>
        </w:rPr>
      </w:pPr>
      <w:r w:rsidRPr="008D077F">
        <w:rPr>
          <w:rFonts w:ascii="宋体" w:hAnsi="宋体" w:cs="宋体"/>
          <w:sz w:val="24"/>
          <w:szCs w:val="22"/>
        </w:rPr>
        <w:t>（2）商品管理功能</w:t>
      </w:r>
    </w:p>
    <w:p w14:paraId="2F3D1F6F" w14:textId="77777777" w:rsidR="003B66F8" w:rsidRPr="008D077F" w:rsidRDefault="003B66F8" w:rsidP="003B66F8">
      <w:pPr>
        <w:pStyle w:val="a7"/>
        <w:snapToGrid w:val="0"/>
        <w:spacing w:after="0" w:line="360" w:lineRule="auto"/>
        <w:ind w:firstLineChars="200" w:firstLine="480"/>
        <w:jc w:val="left"/>
        <w:rPr>
          <w:rFonts w:ascii="宋体" w:hAnsi="宋体" w:cs="宋体" w:hint="eastAsia"/>
          <w:sz w:val="24"/>
          <w:szCs w:val="22"/>
        </w:rPr>
      </w:pPr>
      <w:r w:rsidRPr="008D077F">
        <w:rPr>
          <w:rFonts w:ascii="宋体" w:hAnsi="宋体" w:cs="宋体"/>
          <w:sz w:val="24"/>
          <w:szCs w:val="22"/>
        </w:rPr>
        <w:t>商品管理功能主要用于农户发布和管理农产品信息。农户可以在系统中发布商品，填写商品名称、价格、库存、产地以及商品图片等信息，并对商品进行上</w:t>
      </w:r>
      <w:r w:rsidRPr="008D077F">
        <w:rPr>
          <w:rFonts w:ascii="宋体" w:hAnsi="宋体" w:cs="宋体"/>
          <w:sz w:val="24"/>
          <w:szCs w:val="22"/>
        </w:rPr>
        <w:lastRenderedPageBreak/>
        <w:t>架或下架管理。普通用户可以在商品首页浏览农产品信息，通过搜索或分类筛选快速找到所需商品，并查看商品的详细介绍。</w:t>
      </w:r>
    </w:p>
    <w:p w14:paraId="56EBBC2A" w14:textId="77777777" w:rsidR="003B66F8" w:rsidRPr="008D077F" w:rsidRDefault="003B66F8" w:rsidP="003B66F8">
      <w:pPr>
        <w:pStyle w:val="a7"/>
        <w:snapToGrid w:val="0"/>
        <w:spacing w:after="0" w:line="360" w:lineRule="auto"/>
        <w:ind w:firstLineChars="200" w:firstLine="480"/>
        <w:jc w:val="left"/>
        <w:rPr>
          <w:rFonts w:ascii="宋体" w:hAnsi="宋体" w:cs="宋体" w:hint="eastAsia"/>
          <w:sz w:val="24"/>
          <w:szCs w:val="22"/>
        </w:rPr>
      </w:pPr>
      <w:r w:rsidRPr="008D077F">
        <w:rPr>
          <w:rFonts w:ascii="宋体" w:hAnsi="宋体" w:cs="宋体"/>
          <w:sz w:val="24"/>
          <w:szCs w:val="22"/>
        </w:rPr>
        <w:t>（3）订单管理功能</w:t>
      </w:r>
    </w:p>
    <w:p w14:paraId="2C9E851B" w14:textId="77777777" w:rsidR="003B66F8" w:rsidRPr="008D077F" w:rsidRDefault="003B66F8" w:rsidP="003B66F8">
      <w:pPr>
        <w:pStyle w:val="a7"/>
        <w:snapToGrid w:val="0"/>
        <w:spacing w:after="0" w:line="360" w:lineRule="auto"/>
        <w:ind w:firstLineChars="200" w:firstLine="480"/>
        <w:jc w:val="left"/>
        <w:rPr>
          <w:rFonts w:ascii="宋体" w:hAnsi="宋体" w:cs="宋体" w:hint="eastAsia"/>
          <w:sz w:val="24"/>
          <w:szCs w:val="22"/>
        </w:rPr>
      </w:pPr>
      <w:r w:rsidRPr="008D077F">
        <w:rPr>
          <w:rFonts w:ascii="宋体" w:hAnsi="宋体" w:cs="宋体"/>
          <w:sz w:val="24"/>
          <w:szCs w:val="22"/>
        </w:rPr>
        <w:t>订单管理功能用于完成农产品的在线交易流程。用户在选择商品后可以将商品加入购物车并提交订单，系统会自动生成订单信息并记录订单状态。农户可以在订单管理模块查看用户订单，对订单进行接单、发货等操作。管理员则可以从平台角度查看所有订单信息，及时处理异常订单或交易纠纷。</w:t>
      </w:r>
    </w:p>
    <w:p w14:paraId="58651B39" w14:textId="77777777" w:rsidR="003B66F8" w:rsidRPr="008D077F" w:rsidRDefault="003B66F8" w:rsidP="003B66F8">
      <w:pPr>
        <w:pStyle w:val="a7"/>
        <w:snapToGrid w:val="0"/>
        <w:spacing w:after="0" w:line="360" w:lineRule="auto"/>
        <w:ind w:firstLineChars="200" w:firstLine="480"/>
        <w:jc w:val="left"/>
        <w:rPr>
          <w:rFonts w:ascii="宋体" w:hAnsi="宋体" w:cs="宋体" w:hint="eastAsia"/>
          <w:sz w:val="24"/>
          <w:szCs w:val="22"/>
        </w:rPr>
      </w:pPr>
      <w:r w:rsidRPr="008D077F">
        <w:rPr>
          <w:rFonts w:ascii="宋体" w:hAnsi="宋体" w:cs="宋体"/>
          <w:sz w:val="24"/>
          <w:szCs w:val="22"/>
        </w:rPr>
        <w:t>（4）助农任务功能</w:t>
      </w:r>
    </w:p>
    <w:p w14:paraId="39D23F4F" w14:textId="77777777" w:rsidR="003B66F8" w:rsidRPr="008D077F" w:rsidRDefault="003B66F8" w:rsidP="003B66F8">
      <w:pPr>
        <w:pStyle w:val="a7"/>
        <w:snapToGrid w:val="0"/>
        <w:spacing w:after="0" w:line="360" w:lineRule="auto"/>
        <w:ind w:firstLineChars="200" w:firstLine="480"/>
        <w:jc w:val="left"/>
        <w:rPr>
          <w:rFonts w:ascii="宋体" w:hAnsi="宋体" w:cs="宋体" w:hint="eastAsia"/>
          <w:sz w:val="24"/>
          <w:szCs w:val="22"/>
        </w:rPr>
      </w:pPr>
      <w:r w:rsidRPr="008D077F">
        <w:rPr>
          <w:rFonts w:ascii="宋体" w:hAnsi="宋体" w:cs="宋体"/>
          <w:sz w:val="24"/>
          <w:szCs w:val="22"/>
        </w:rPr>
        <w:t>助农任务功能为农户与用户之间提供互动与协作的平台。农户可以根据实际需求发布助农任务，例如农产品采摘、运输协助或农业培训等活动，并设置任务时间和参与人数。用户可以浏览任务信息并进行报名参与，系统会记录用户的报名情况以及任务完成状态。</w:t>
      </w:r>
    </w:p>
    <w:p w14:paraId="51D39F3A" w14:textId="77777777" w:rsidR="003B66F8" w:rsidRPr="008D077F" w:rsidRDefault="003B66F8" w:rsidP="003B66F8">
      <w:pPr>
        <w:pStyle w:val="a7"/>
        <w:snapToGrid w:val="0"/>
        <w:spacing w:after="0" w:line="360" w:lineRule="auto"/>
        <w:ind w:firstLineChars="200" w:firstLine="480"/>
        <w:jc w:val="left"/>
        <w:rPr>
          <w:rFonts w:ascii="宋体" w:hAnsi="宋体" w:cs="宋体" w:hint="eastAsia"/>
          <w:sz w:val="24"/>
          <w:szCs w:val="22"/>
        </w:rPr>
      </w:pPr>
      <w:r w:rsidRPr="008D077F">
        <w:rPr>
          <w:rFonts w:ascii="宋体" w:hAnsi="宋体" w:cs="宋体"/>
          <w:sz w:val="24"/>
          <w:szCs w:val="22"/>
        </w:rPr>
        <w:t>（5）助</w:t>
      </w:r>
      <w:proofErr w:type="gramStart"/>
      <w:r w:rsidRPr="008D077F">
        <w:rPr>
          <w:rFonts w:ascii="宋体" w:hAnsi="宋体" w:cs="宋体"/>
          <w:sz w:val="24"/>
          <w:szCs w:val="22"/>
        </w:rPr>
        <w:t>农咨询</w:t>
      </w:r>
      <w:proofErr w:type="gramEnd"/>
      <w:r w:rsidRPr="008D077F">
        <w:rPr>
          <w:rFonts w:ascii="宋体" w:hAnsi="宋体" w:cs="宋体"/>
          <w:sz w:val="24"/>
          <w:szCs w:val="22"/>
        </w:rPr>
        <w:t>功能</w:t>
      </w:r>
    </w:p>
    <w:p w14:paraId="3E9052A1" w14:textId="77777777" w:rsidR="003B66F8" w:rsidRPr="008D077F" w:rsidRDefault="003B66F8" w:rsidP="003B66F8">
      <w:pPr>
        <w:pStyle w:val="a7"/>
        <w:snapToGrid w:val="0"/>
        <w:spacing w:after="0" w:line="360" w:lineRule="auto"/>
        <w:ind w:firstLineChars="200" w:firstLine="480"/>
        <w:jc w:val="left"/>
        <w:rPr>
          <w:rFonts w:ascii="宋体" w:hAnsi="宋体" w:cs="宋体" w:hint="eastAsia"/>
          <w:sz w:val="24"/>
          <w:szCs w:val="22"/>
        </w:rPr>
      </w:pPr>
      <w:r w:rsidRPr="008D077F">
        <w:rPr>
          <w:rFonts w:ascii="宋体" w:hAnsi="宋体" w:cs="宋体"/>
          <w:sz w:val="24"/>
          <w:szCs w:val="22"/>
        </w:rPr>
        <w:t>为了帮助农户和用户获取农业相关知识，系统设计了助</w:t>
      </w:r>
      <w:proofErr w:type="gramStart"/>
      <w:r w:rsidRPr="008D077F">
        <w:rPr>
          <w:rFonts w:ascii="宋体" w:hAnsi="宋体" w:cs="宋体"/>
          <w:sz w:val="24"/>
          <w:szCs w:val="22"/>
        </w:rPr>
        <w:t>农咨询</w:t>
      </w:r>
      <w:proofErr w:type="gramEnd"/>
      <w:r w:rsidRPr="008D077F">
        <w:rPr>
          <w:rFonts w:ascii="宋体" w:hAnsi="宋体" w:cs="宋体"/>
          <w:sz w:val="24"/>
          <w:szCs w:val="22"/>
        </w:rPr>
        <w:t>功能。用户可以在平台中提出农业问题，例如病虫害防治或农产品种植技术等，系统通过接入智能问答服务进行回答，从而为用户提供专业的农业信息支持。</w:t>
      </w:r>
    </w:p>
    <w:p w14:paraId="41BECD2B" w14:textId="77777777" w:rsidR="003B66F8" w:rsidRPr="008D077F" w:rsidRDefault="003B66F8" w:rsidP="003B66F8">
      <w:pPr>
        <w:pStyle w:val="a7"/>
        <w:snapToGrid w:val="0"/>
        <w:spacing w:after="0" w:line="360" w:lineRule="auto"/>
        <w:ind w:firstLineChars="200" w:firstLine="480"/>
        <w:jc w:val="left"/>
        <w:rPr>
          <w:rFonts w:ascii="宋体" w:hAnsi="宋体" w:cs="宋体" w:hint="eastAsia"/>
          <w:sz w:val="24"/>
          <w:szCs w:val="22"/>
        </w:rPr>
      </w:pPr>
      <w:r w:rsidRPr="008D077F">
        <w:rPr>
          <w:rFonts w:ascii="宋体" w:hAnsi="宋体" w:cs="宋体"/>
          <w:sz w:val="24"/>
          <w:szCs w:val="22"/>
        </w:rPr>
        <w:t>（6）数据统计功能</w:t>
      </w:r>
    </w:p>
    <w:p w14:paraId="4FD1CCED" w14:textId="77777777" w:rsidR="003B66F8" w:rsidRPr="008D077F" w:rsidRDefault="003B66F8" w:rsidP="003B66F8">
      <w:pPr>
        <w:pStyle w:val="a7"/>
        <w:snapToGrid w:val="0"/>
        <w:spacing w:after="0" w:line="360" w:lineRule="auto"/>
        <w:ind w:firstLineChars="200" w:firstLine="480"/>
        <w:jc w:val="left"/>
        <w:rPr>
          <w:rFonts w:ascii="宋体" w:hAnsi="宋体" w:cs="宋体" w:hint="eastAsia"/>
          <w:sz w:val="24"/>
          <w:szCs w:val="22"/>
        </w:rPr>
      </w:pPr>
      <w:r w:rsidRPr="008D077F">
        <w:rPr>
          <w:rFonts w:ascii="宋体" w:hAnsi="宋体" w:cs="宋体"/>
          <w:sz w:val="24"/>
          <w:szCs w:val="22"/>
        </w:rPr>
        <w:t>数据统计功能主要面向农户和管理员，用于分析平台运营情况。系统通过图表形式展示商品销售额、订单数量以及用户增长等数据，帮助农户了解商品销售趋势，同时也为平台管理者提供运营决策参考。</w:t>
      </w:r>
    </w:p>
    <w:p w14:paraId="3EAF85ED" w14:textId="77777777" w:rsidR="003B66F8" w:rsidRPr="00E92AA3" w:rsidRDefault="003B66F8" w:rsidP="003B66F8">
      <w:pPr>
        <w:pStyle w:val="a7"/>
        <w:snapToGrid w:val="0"/>
        <w:spacing w:after="0" w:line="360" w:lineRule="auto"/>
        <w:ind w:firstLineChars="200" w:firstLine="480"/>
        <w:jc w:val="left"/>
        <w:rPr>
          <w:rFonts w:ascii="宋体" w:hAnsi="宋体" w:cs="宋体" w:hint="eastAsia"/>
          <w:sz w:val="24"/>
          <w:szCs w:val="22"/>
        </w:rPr>
      </w:pPr>
      <w:r w:rsidRPr="008D077F">
        <w:rPr>
          <w:rFonts w:ascii="宋体" w:hAnsi="宋体" w:cs="宋体"/>
          <w:sz w:val="24"/>
          <w:szCs w:val="22"/>
        </w:rPr>
        <w:t>通过上述功能模块的设计，助农管理系统能够实现农产品展示、在线交易、助农活动以及平台管理等多种业务需求，为农户和消费者之间建立一个便捷、高效的农产品服务平台。</w:t>
      </w:r>
    </w:p>
    <w:p w14:paraId="6EB1A92A" w14:textId="77777777" w:rsidR="003B66F8" w:rsidRDefault="003B66F8" w:rsidP="003B66F8">
      <w:pPr>
        <w:pStyle w:val="a7"/>
        <w:snapToGrid w:val="0"/>
        <w:spacing w:after="0" w:line="360" w:lineRule="auto"/>
        <w:jc w:val="left"/>
        <w:outlineLvl w:val="1"/>
        <w:rPr>
          <w:rFonts w:eastAsia="黑体"/>
          <w:b/>
          <w:color w:val="EE0000"/>
          <w:sz w:val="24"/>
          <w:szCs w:val="22"/>
        </w:rPr>
      </w:pPr>
      <w:bookmarkStart w:id="34" w:name="_Toc4079"/>
      <w:r>
        <w:rPr>
          <w:rFonts w:eastAsia="黑体" w:hint="eastAsia"/>
          <w:b/>
          <w:color w:val="EE0000"/>
          <w:sz w:val="24"/>
          <w:szCs w:val="22"/>
        </w:rPr>
        <w:t xml:space="preserve">2.3 </w:t>
      </w:r>
      <w:r>
        <w:rPr>
          <w:rFonts w:eastAsia="黑体" w:hint="eastAsia"/>
          <w:b/>
          <w:color w:val="EE0000"/>
          <w:sz w:val="24"/>
          <w:szCs w:val="22"/>
        </w:rPr>
        <w:t>性能分析</w:t>
      </w:r>
      <w:bookmarkEnd w:id="34"/>
    </w:p>
    <w:p w14:paraId="30B3A8D2" w14:textId="77777777" w:rsidR="003B66F8" w:rsidRDefault="003B66F8" w:rsidP="003B66F8">
      <w:pPr>
        <w:pStyle w:val="a7"/>
        <w:snapToGrid w:val="0"/>
        <w:spacing w:after="0" w:line="360" w:lineRule="auto"/>
        <w:ind w:firstLineChars="200" w:firstLine="480"/>
        <w:jc w:val="left"/>
        <w:rPr>
          <w:rFonts w:ascii="宋体" w:hAnsi="宋体" w:cs="宋体" w:hint="eastAsia"/>
          <w:sz w:val="24"/>
          <w:szCs w:val="22"/>
        </w:rPr>
      </w:pPr>
      <w:r>
        <w:rPr>
          <w:rFonts w:ascii="宋体" w:hAnsi="宋体" w:cs="宋体"/>
          <w:sz w:val="24"/>
          <w:szCs w:val="22"/>
        </w:rPr>
        <w:t>在助农管理系统的设计与开发过程中，系统性能是影响用户体验和平台稳定运行的重要因素。因此，在系统需求分析阶段，需要对系统在响应速度、并发处理能力、系统稳定性以及数据安全性等方面提出相应的性能要求。</w:t>
      </w:r>
    </w:p>
    <w:p w14:paraId="77603DCD" w14:textId="77777777" w:rsidR="003B66F8" w:rsidRDefault="003B66F8" w:rsidP="003B66F8">
      <w:pPr>
        <w:pStyle w:val="a7"/>
        <w:snapToGrid w:val="0"/>
        <w:spacing w:after="0" w:line="360" w:lineRule="auto"/>
        <w:ind w:firstLineChars="200" w:firstLine="480"/>
        <w:jc w:val="left"/>
        <w:rPr>
          <w:rFonts w:ascii="宋体" w:hAnsi="宋体" w:cs="宋体" w:hint="eastAsia"/>
          <w:sz w:val="24"/>
          <w:szCs w:val="22"/>
        </w:rPr>
      </w:pPr>
      <w:r>
        <w:rPr>
          <w:rFonts w:ascii="宋体" w:hAnsi="宋体" w:cs="宋体"/>
          <w:sz w:val="24"/>
          <w:szCs w:val="22"/>
        </w:rPr>
        <w:t>首先，在系统响应性能方面，系统需要保证用户在进行常规操作时能够获得较快的响应速度。例如在用户浏览商品、查询订单或提交任务报名时，系统应在较短时间内返回结果，以保证良好的用户体验。一般情况下，系统页面的响应时</w:t>
      </w:r>
      <w:r>
        <w:rPr>
          <w:rFonts w:ascii="宋体" w:hAnsi="宋体" w:cs="宋体"/>
          <w:sz w:val="24"/>
          <w:szCs w:val="22"/>
        </w:rPr>
        <w:lastRenderedPageBreak/>
        <w:t>间应控制在 2 秒以内，对于简单的数据查询操作应尽量控制在 1 秒以内。</w:t>
      </w:r>
    </w:p>
    <w:p w14:paraId="422FE68C" w14:textId="77777777" w:rsidR="003B66F8" w:rsidRDefault="003B66F8" w:rsidP="003B66F8">
      <w:pPr>
        <w:pStyle w:val="a7"/>
        <w:snapToGrid w:val="0"/>
        <w:spacing w:after="0" w:line="360" w:lineRule="auto"/>
        <w:ind w:firstLineChars="200" w:firstLine="480"/>
        <w:jc w:val="left"/>
        <w:rPr>
          <w:rFonts w:ascii="宋体" w:hAnsi="宋体" w:cs="宋体" w:hint="eastAsia"/>
          <w:sz w:val="24"/>
          <w:szCs w:val="22"/>
        </w:rPr>
      </w:pPr>
      <w:r>
        <w:rPr>
          <w:rFonts w:ascii="宋体" w:hAnsi="宋体" w:cs="宋体"/>
          <w:sz w:val="24"/>
          <w:szCs w:val="22"/>
        </w:rPr>
        <w:t>其次，在并发处理能力方面，助农管理系统需要能够支持多个用户同时在线访问。尤其是在促销活动或热门商品销售期间，可能会出现大量用户同时访问系统的情况。因此，系统在设计时通过 Nginx 反向代理和数据库连接池等技术手段，提高系统对并发请求的处理能力。同时，通过合理的数据库索引设计，减少数据查询时间，从而提升系统整体性能。</w:t>
      </w:r>
    </w:p>
    <w:p w14:paraId="42AC531D" w14:textId="77777777" w:rsidR="003B66F8" w:rsidRDefault="003B66F8" w:rsidP="003B66F8">
      <w:pPr>
        <w:pStyle w:val="a7"/>
        <w:snapToGrid w:val="0"/>
        <w:spacing w:after="0" w:line="360" w:lineRule="auto"/>
        <w:ind w:firstLineChars="200" w:firstLine="480"/>
        <w:jc w:val="left"/>
        <w:rPr>
          <w:rFonts w:ascii="宋体" w:hAnsi="宋体" w:cs="宋体" w:hint="eastAsia"/>
          <w:sz w:val="24"/>
          <w:szCs w:val="22"/>
        </w:rPr>
      </w:pPr>
      <w:r>
        <w:rPr>
          <w:rFonts w:ascii="宋体" w:hAnsi="宋体" w:cs="宋体"/>
          <w:sz w:val="24"/>
          <w:szCs w:val="22"/>
        </w:rPr>
        <w:t>再次，在系统稳定性方面，系统需要保证在长时间运行过程中能够保持稳定。为此，在系统设计过程中通过分层架构将各功能模块进行解耦，避免模块之间的相互影响。同时，通过异常处理机制以及日志记录功能，对系统运行过程中的错误进行及时捕获和记录，以便于后期维护与问题排查。</w:t>
      </w:r>
    </w:p>
    <w:p w14:paraId="67FD5999" w14:textId="77777777" w:rsidR="003B66F8" w:rsidRDefault="003B66F8" w:rsidP="003B66F8">
      <w:pPr>
        <w:pStyle w:val="a7"/>
        <w:snapToGrid w:val="0"/>
        <w:spacing w:after="0" w:line="360" w:lineRule="auto"/>
        <w:ind w:firstLineChars="200" w:firstLine="480"/>
        <w:jc w:val="left"/>
        <w:rPr>
          <w:rFonts w:ascii="宋体" w:hAnsi="宋体" w:cs="宋体" w:hint="eastAsia"/>
          <w:sz w:val="24"/>
          <w:szCs w:val="22"/>
        </w:rPr>
      </w:pPr>
      <w:r>
        <w:rPr>
          <w:rFonts w:ascii="宋体" w:hAnsi="宋体" w:cs="宋体"/>
          <w:sz w:val="24"/>
          <w:szCs w:val="22"/>
        </w:rPr>
        <w:t>最后，在数据安全性方面，系统需要确保用户信息与交易数据的安全。在用户登录与注册过程中，对用户密码进行 MD5 哈希加密处理，防止敏感信息被直接存储。此外，通过权限控制机制限制不同用户角色的访问权限，防止非法访问与数据篡改。</w:t>
      </w:r>
    </w:p>
    <w:p w14:paraId="7D632928" w14:textId="77777777" w:rsidR="003B66F8" w:rsidRDefault="003B66F8" w:rsidP="003B66F8">
      <w:pPr>
        <w:pStyle w:val="a7"/>
        <w:snapToGrid w:val="0"/>
        <w:spacing w:after="0" w:line="360" w:lineRule="auto"/>
        <w:ind w:firstLineChars="200" w:firstLine="480"/>
        <w:jc w:val="left"/>
        <w:rPr>
          <w:rFonts w:ascii="宋体" w:hAnsi="宋体" w:cs="宋体" w:hint="eastAsia"/>
          <w:sz w:val="24"/>
          <w:szCs w:val="22"/>
        </w:rPr>
      </w:pPr>
      <w:r>
        <w:rPr>
          <w:rFonts w:ascii="宋体" w:hAnsi="宋体" w:cs="宋体"/>
          <w:sz w:val="24"/>
          <w:szCs w:val="22"/>
        </w:rPr>
        <w:t>通过以上性能设计，助农管理系统在响应速度、并发处理能力、系统稳定性以及数据安全性等方面均能够满足实际应用需求，为平台的稳定运行提供了可靠保障。</w:t>
      </w:r>
    </w:p>
    <w:p w14:paraId="602ED6EB" w14:textId="77777777" w:rsidR="003B66F8" w:rsidRPr="00421AA2" w:rsidRDefault="003B66F8" w:rsidP="003B66F8">
      <w:pPr>
        <w:pStyle w:val="a7"/>
        <w:snapToGrid w:val="0"/>
        <w:spacing w:after="0" w:line="360" w:lineRule="auto"/>
        <w:jc w:val="left"/>
        <w:outlineLvl w:val="1"/>
        <w:rPr>
          <w:rFonts w:ascii="宋体" w:hAnsi="宋体" w:cs="宋体" w:hint="eastAsia"/>
          <w:color w:val="EE0000"/>
          <w:sz w:val="24"/>
          <w:szCs w:val="22"/>
        </w:rPr>
      </w:pPr>
      <w:bookmarkStart w:id="35" w:name="_Toc15292"/>
      <w:r w:rsidRPr="00421AA2">
        <w:rPr>
          <w:rFonts w:eastAsia="黑体" w:hint="eastAsia"/>
          <w:b/>
          <w:color w:val="EE0000"/>
          <w:sz w:val="24"/>
          <w:szCs w:val="22"/>
        </w:rPr>
        <w:t xml:space="preserve">2.4 </w:t>
      </w:r>
      <w:r w:rsidRPr="00421AA2">
        <w:rPr>
          <w:rFonts w:eastAsia="黑体" w:hint="eastAsia"/>
          <w:b/>
          <w:color w:val="EE0000"/>
          <w:sz w:val="24"/>
          <w:szCs w:val="22"/>
        </w:rPr>
        <w:t>本章小结</w:t>
      </w:r>
      <w:bookmarkEnd w:id="35"/>
    </w:p>
    <w:p w14:paraId="7FF7EB14" w14:textId="77777777" w:rsidR="003B66F8" w:rsidRDefault="003B66F8" w:rsidP="003B66F8">
      <w:pPr>
        <w:adjustRightInd w:val="0"/>
        <w:snapToGrid w:val="0"/>
        <w:spacing w:line="360" w:lineRule="auto"/>
        <w:ind w:firstLineChars="200" w:firstLine="480"/>
        <w:rPr>
          <w:rFonts w:ascii="宋体" w:hAnsi="宋体" w:cs="宋体" w:hint="eastAsia"/>
          <w:sz w:val="24"/>
          <w:szCs w:val="22"/>
        </w:rPr>
      </w:pPr>
      <w:r w:rsidRPr="00421AA2">
        <w:rPr>
          <w:rFonts w:ascii="宋体" w:hAnsi="宋体" w:cs="宋体" w:hint="eastAsia"/>
          <w:sz w:val="24"/>
          <w:szCs w:val="22"/>
        </w:rPr>
        <w:t>本章围绕助农管理系统，分析了买家、卖家、管理员三类核心用户及对应用例，明确了系统16项核心功能，涵盖用户、商品、订单等关键模块。后续将基于本次需求分析，推进系统设计开发，确保满足各用户需求，保障系统实用、稳定。</w:t>
      </w:r>
    </w:p>
    <w:p w14:paraId="65026C2E" w14:textId="77777777" w:rsidR="003B66F8" w:rsidRDefault="003B66F8" w:rsidP="003B66F8">
      <w:pPr>
        <w:pStyle w:val="a9"/>
        <w:snapToGrid w:val="0"/>
        <w:spacing w:after="0" w:line="360" w:lineRule="auto"/>
        <w:ind w:leftChars="0" w:left="0"/>
        <w:jc w:val="left"/>
        <w:outlineLvl w:val="0"/>
        <w:rPr>
          <w:rFonts w:eastAsia="黑体"/>
          <w:b/>
          <w:sz w:val="28"/>
          <w:szCs w:val="28"/>
        </w:rPr>
      </w:pPr>
      <w:bookmarkStart w:id="36" w:name="_Toc25339"/>
      <w:r>
        <w:rPr>
          <w:rFonts w:eastAsia="黑体" w:hint="eastAsia"/>
          <w:b/>
          <w:sz w:val="28"/>
          <w:szCs w:val="28"/>
        </w:rPr>
        <w:t xml:space="preserve">3 </w:t>
      </w:r>
      <w:r>
        <w:rPr>
          <w:rFonts w:eastAsia="黑体" w:hint="eastAsia"/>
          <w:b/>
          <w:sz w:val="28"/>
          <w:szCs w:val="28"/>
        </w:rPr>
        <w:t>系统设计</w:t>
      </w:r>
      <w:bookmarkEnd w:id="36"/>
    </w:p>
    <w:p w14:paraId="28FCFBC0" w14:textId="77777777" w:rsidR="003B66F8" w:rsidRDefault="003B66F8" w:rsidP="003B66F8">
      <w:pPr>
        <w:pStyle w:val="a7"/>
        <w:snapToGrid w:val="0"/>
        <w:spacing w:after="0" w:line="360" w:lineRule="auto"/>
        <w:jc w:val="left"/>
        <w:outlineLvl w:val="1"/>
        <w:rPr>
          <w:rFonts w:eastAsia="黑体"/>
          <w:b/>
          <w:sz w:val="24"/>
          <w:szCs w:val="22"/>
        </w:rPr>
      </w:pPr>
      <w:bookmarkStart w:id="37" w:name="_Toc28794"/>
      <w:r>
        <w:rPr>
          <w:rFonts w:eastAsia="黑体" w:hint="eastAsia"/>
          <w:b/>
          <w:sz w:val="24"/>
          <w:szCs w:val="22"/>
        </w:rPr>
        <w:t xml:space="preserve">3.1 </w:t>
      </w:r>
      <w:r>
        <w:rPr>
          <w:rFonts w:eastAsia="黑体" w:hint="eastAsia"/>
          <w:b/>
          <w:sz w:val="24"/>
          <w:szCs w:val="22"/>
        </w:rPr>
        <w:t>概要设计</w:t>
      </w:r>
      <w:bookmarkEnd w:id="37"/>
    </w:p>
    <w:p w14:paraId="0C52C2D4" w14:textId="77777777" w:rsidR="003B66F8" w:rsidRPr="00BA38DE" w:rsidRDefault="003B66F8" w:rsidP="003B66F8">
      <w:pPr>
        <w:pStyle w:val="af1"/>
        <w:widowControl/>
        <w:adjustRightInd w:val="0"/>
        <w:snapToGrid w:val="0"/>
        <w:spacing w:beforeAutospacing="0" w:afterAutospacing="0" w:line="360" w:lineRule="auto"/>
        <w:outlineLvl w:val="2"/>
        <w:rPr>
          <w:b/>
          <w:color w:val="EE0000"/>
          <w:kern w:val="2"/>
          <w:szCs w:val="22"/>
        </w:rPr>
      </w:pPr>
      <w:r w:rsidRPr="00BA38DE">
        <w:rPr>
          <w:rFonts w:hint="eastAsia"/>
          <w:b/>
          <w:color w:val="EE0000"/>
          <w:kern w:val="2"/>
          <w:szCs w:val="22"/>
        </w:rPr>
        <w:t xml:space="preserve">3.1.1 </w:t>
      </w:r>
      <w:r w:rsidRPr="00BA38DE">
        <w:rPr>
          <w:rFonts w:hint="eastAsia"/>
          <w:b/>
          <w:color w:val="EE0000"/>
          <w:kern w:val="2"/>
          <w:szCs w:val="22"/>
        </w:rPr>
        <w:t>系统架构</w:t>
      </w:r>
    </w:p>
    <w:p w14:paraId="5E08FCD4" w14:textId="77777777" w:rsidR="003B66F8" w:rsidRPr="00BA38DE" w:rsidRDefault="003B66F8" w:rsidP="003B66F8">
      <w:pPr>
        <w:adjustRightInd w:val="0"/>
        <w:snapToGrid w:val="0"/>
        <w:spacing w:line="360" w:lineRule="auto"/>
        <w:ind w:firstLineChars="200" w:firstLine="480"/>
        <w:rPr>
          <w:rFonts w:ascii="宋体" w:hAnsi="宋体" w:cs="宋体" w:hint="eastAsia"/>
          <w:sz w:val="24"/>
          <w:szCs w:val="22"/>
        </w:rPr>
      </w:pPr>
      <w:r>
        <w:rPr>
          <w:rFonts w:ascii="宋体" w:hAnsi="宋体" w:cs="宋体" w:hint="eastAsia"/>
          <w:sz w:val="24"/>
          <w:szCs w:val="22"/>
        </w:rPr>
        <w:t>该</w:t>
      </w:r>
      <w:r w:rsidRPr="00BA38DE">
        <w:rPr>
          <w:rFonts w:ascii="宋体" w:hAnsi="宋体" w:cs="宋体"/>
          <w:sz w:val="24"/>
          <w:szCs w:val="22"/>
        </w:rPr>
        <w:t>系统采用前后端分离的</w:t>
      </w:r>
      <w:r>
        <w:rPr>
          <w:rFonts w:ascii="宋体" w:hAnsi="宋体" w:cs="宋体" w:hint="eastAsia"/>
          <w:sz w:val="24"/>
          <w:szCs w:val="22"/>
        </w:rPr>
        <w:t>多层次</w:t>
      </w:r>
      <w:r w:rsidRPr="00BA38DE">
        <w:rPr>
          <w:rFonts w:ascii="宋体" w:hAnsi="宋体" w:cs="宋体"/>
          <w:sz w:val="24"/>
          <w:szCs w:val="22"/>
        </w:rPr>
        <w:t>架构设计。该架构能够将用户界面、业务逻辑以及数据存储进行解耦，提高系统的可维护性、扩展性以及开发效率。系统整体主要由客户端层、Web服务器层、业务逻辑层以及数据存储层四个部分组成，各层之间通过接口进行通信，实现系统功能的协同运行。</w:t>
      </w:r>
    </w:p>
    <w:p w14:paraId="19D84B9A" w14:textId="77777777" w:rsidR="003B66F8" w:rsidRPr="00BA38DE" w:rsidRDefault="003B66F8" w:rsidP="003B66F8">
      <w:pPr>
        <w:adjustRightInd w:val="0"/>
        <w:snapToGrid w:val="0"/>
        <w:spacing w:line="360" w:lineRule="auto"/>
        <w:ind w:firstLineChars="200" w:firstLine="480"/>
        <w:rPr>
          <w:rFonts w:ascii="宋体" w:hAnsi="宋体" w:cs="宋体" w:hint="eastAsia"/>
          <w:sz w:val="24"/>
          <w:szCs w:val="22"/>
        </w:rPr>
      </w:pPr>
      <w:r w:rsidRPr="00BA38DE">
        <w:rPr>
          <w:rFonts w:ascii="宋体" w:hAnsi="宋体" w:cs="宋体"/>
          <w:sz w:val="24"/>
          <w:szCs w:val="22"/>
        </w:rPr>
        <w:t>在客户端层，主要由用户浏览器访问系统前端页面。前端部分基于 Vue 框</w:t>
      </w:r>
      <w:r w:rsidRPr="00BA38DE">
        <w:rPr>
          <w:rFonts w:ascii="宋体" w:hAnsi="宋体" w:cs="宋体"/>
          <w:sz w:val="24"/>
          <w:szCs w:val="22"/>
        </w:rPr>
        <w:lastRenderedPageBreak/>
        <w:t>架 构建，实现商品浏览、任务参与、订单管理等用户交互功能。用户通过浏览器发送 HTTP 请求，与服务器进行数据交互，从而完成系统操作。</w:t>
      </w:r>
    </w:p>
    <w:p w14:paraId="19D90CB8" w14:textId="77777777" w:rsidR="003B66F8" w:rsidRPr="00BA38DE" w:rsidRDefault="003B66F8" w:rsidP="003B66F8">
      <w:pPr>
        <w:adjustRightInd w:val="0"/>
        <w:snapToGrid w:val="0"/>
        <w:spacing w:line="360" w:lineRule="auto"/>
        <w:ind w:firstLineChars="200" w:firstLine="480"/>
        <w:rPr>
          <w:rFonts w:ascii="宋体" w:hAnsi="宋体" w:cs="宋体" w:hint="eastAsia"/>
          <w:sz w:val="24"/>
          <w:szCs w:val="22"/>
        </w:rPr>
      </w:pPr>
      <w:r w:rsidRPr="00BA38DE">
        <w:rPr>
          <w:rFonts w:ascii="宋体" w:hAnsi="宋体" w:cs="宋体"/>
          <w:sz w:val="24"/>
          <w:szCs w:val="22"/>
        </w:rPr>
        <w:t>Web 服务器层主要负责处理客户端请求并进行转发。系统通过 Nginx 作为反向代理服务器，用于接收用户请求并转发到后端服务，同时还可以实现静态资源管理和负载均衡，从而提高系统访问效率。</w:t>
      </w:r>
    </w:p>
    <w:p w14:paraId="36C9A40B" w14:textId="77777777" w:rsidR="003B66F8" w:rsidRPr="00BA38DE" w:rsidRDefault="003B66F8" w:rsidP="003B66F8">
      <w:pPr>
        <w:adjustRightInd w:val="0"/>
        <w:snapToGrid w:val="0"/>
        <w:spacing w:line="360" w:lineRule="auto"/>
        <w:ind w:firstLineChars="200" w:firstLine="480"/>
        <w:rPr>
          <w:rFonts w:ascii="宋体" w:hAnsi="宋体" w:cs="宋体" w:hint="eastAsia"/>
          <w:sz w:val="24"/>
          <w:szCs w:val="22"/>
        </w:rPr>
      </w:pPr>
      <w:r w:rsidRPr="00BA38DE">
        <w:rPr>
          <w:rFonts w:ascii="宋体" w:hAnsi="宋体" w:cs="宋体"/>
          <w:sz w:val="24"/>
          <w:szCs w:val="22"/>
        </w:rPr>
        <w:t>业务逻辑层是系统的核心部分，主要负责处理系统的业务逻辑。后端服务基于 Node.js 和 Express 框架 构建，实现用户认证、商品管理、订单处理、任务管理以及数据统计等功能。当服务器接收到客户端请求后，业务逻辑层会根据请求类型进行处理，并调用数据库接口进行数据操作。</w:t>
      </w:r>
    </w:p>
    <w:p w14:paraId="70A7127C" w14:textId="77777777" w:rsidR="003B66F8" w:rsidRPr="00BA38DE" w:rsidRDefault="003B66F8" w:rsidP="003B66F8">
      <w:pPr>
        <w:adjustRightInd w:val="0"/>
        <w:snapToGrid w:val="0"/>
        <w:spacing w:line="360" w:lineRule="auto"/>
        <w:ind w:firstLineChars="200" w:firstLine="480"/>
        <w:rPr>
          <w:rFonts w:ascii="宋体" w:hAnsi="宋体" w:cs="宋体" w:hint="eastAsia"/>
          <w:sz w:val="24"/>
          <w:szCs w:val="22"/>
        </w:rPr>
      </w:pPr>
      <w:r w:rsidRPr="00BA38DE">
        <w:rPr>
          <w:rFonts w:ascii="宋体" w:hAnsi="宋体" w:cs="宋体"/>
          <w:sz w:val="24"/>
          <w:szCs w:val="22"/>
        </w:rPr>
        <w:t>数据存储层主要负责系统数据的存储与管理。系统采用 MySQL 数据库 保存用户信息、商品信息、订单数据以及任务信息等业务数据。同时通过数据库连接</w:t>
      </w:r>
      <w:proofErr w:type="gramStart"/>
      <w:r w:rsidRPr="00BA38DE">
        <w:rPr>
          <w:rFonts w:ascii="宋体" w:hAnsi="宋体" w:cs="宋体"/>
          <w:sz w:val="24"/>
          <w:szCs w:val="22"/>
        </w:rPr>
        <w:t>池技术</w:t>
      </w:r>
      <w:proofErr w:type="gramEnd"/>
      <w:r w:rsidRPr="00BA38DE">
        <w:rPr>
          <w:rFonts w:ascii="宋体" w:hAnsi="宋体" w:cs="宋体"/>
          <w:sz w:val="24"/>
          <w:szCs w:val="22"/>
        </w:rPr>
        <w:t>提高数据库访问效率，确保系统在多用户访问情况下仍然能够稳定运行。</w:t>
      </w:r>
    </w:p>
    <w:p w14:paraId="547D0CBE" w14:textId="77777777" w:rsidR="003B66F8" w:rsidRPr="00BA38DE" w:rsidRDefault="003B66F8" w:rsidP="003B66F8">
      <w:pPr>
        <w:adjustRightInd w:val="0"/>
        <w:snapToGrid w:val="0"/>
        <w:spacing w:line="360" w:lineRule="auto"/>
        <w:ind w:firstLineChars="200" w:firstLine="480"/>
        <w:rPr>
          <w:rFonts w:ascii="宋体" w:hAnsi="宋体" w:cs="宋体" w:hint="eastAsia"/>
          <w:sz w:val="24"/>
          <w:szCs w:val="22"/>
        </w:rPr>
      </w:pPr>
      <w:r w:rsidRPr="00BA38DE">
        <w:rPr>
          <w:rFonts w:ascii="宋体" w:hAnsi="宋体" w:cs="宋体"/>
          <w:sz w:val="24"/>
          <w:szCs w:val="22"/>
        </w:rPr>
        <w:t>通过以上分层架构设计，系统实现了前端展示与后端业务逻辑的解耦，提高了系统的模块化程度，使系统在后续功能扩展与维护过程中更加方便和高效。</w:t>
      </w:r>
    </w:p>
    <w:p w14:paraId="5C5EABDD" w14:textId="77777777" w:rsidR="003B66F8" w:rsidRPr="00BA38DE" w:rsidRDefault="003B66F8" w:rsidP="003B66F8">
      <w:pPr>
        <w:adjustRightInd w:val="0"/>
        <w:snapToGrid w:val="0"/>
        <w:spacing w:line="360" w:lineRule="auto"/>
        <w:ind w:firstLineChars="200" w:firstLine="480"/>
        <w:rPr>
          <w:rFonts w:ascii="宋体" w:hAnsi="宋体" w:cs="宋体" w:hint="eastAsia"/>
          <w:sz w:val="24"/>
          <w:szCs w:val="22"/>
        </w:rPr>
      </w:pPr>
      <w:r w:rsidRPr="00BA38DE">
        <w:rPr>
          <w:rFonts w:ascii="宋体" w:hAnsi="宋体" w:cs="宋体"/>
          <w:noProof/>
          <w:sz w:val="24"/>
          <w:szCs w:val="22"/>
        </w:rPr>
        <w:drawing>
          <wp:inline distT="0" distB="0" distL="0" distR="0" wp14:anchorId="6C150A1C" wp14:editId="7E31C157">
            <wp:extent cx="4351020" cy="3924300"/>
            <wp:effectExtent l="0" t="0" r="0" b="0"/>
            <wp:docPr id="144173380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51020" cy="3924300"/>
                    </a:xfrm>
                    <a:prstGeom prst="rect">
                      <a:avLst/>
                    </a:prstGeom>
                    <a:noFill/>
                    <a:ln>
                      <a:noFill/>
                    </a:ln>
                  </pic:spPr>
                </pic:pic>
              </a:graphicData>
            </a:graphic>
          </wp:inline>
        </w:drawing>
      </w:r>
    </w:p>
    <w:p w14:paraId="36F42B22" w14:textId="77777777" w:rsidR="003B66F8" w:rsidRPr="00BA38DE" w:rsidRDefault="003B66F8" w:rsidP="003B66F8">
      <w:pPr>
        <w:adjustRightInd w:val="0"/>
        <w:snapToGrid w:val="0"/>
        <w:spacing w:line="360" w:lineRule="auto"/>
        <w:ind w:firstLineChars="200" w:firstLine="482"/>
        <w:jc w:val="center"/>
        <w:rPr>
          <w:rFonts w:ascii="宋体" w:hAnsi="宋体" w:cs="宋体" w:hint="eastAsia"/>
          <w:sz w:val="24"/>
          <w:szCs w:val="22"/>
        </w:rPr>
      </w:pPr>
      <w:r w:rsidRPr="00BA38DE">
        <w:rPr>
          <w:rFonts w:ascii="宋体" w:hAnsi="宋体" w:cs="宋体" w:hint="eastAsia"/>
          <w:b/>
          <w:bCs/>
          <w:sz w:val="24"/>
          <w:szCs w:val="22"/>
        </w:rPr>
        <w:t>图</w:t>
      </w:r>
      <w:r w:rsidRPr="00BA38DE">
        <w:rPr>
          <w:rFonts w:ascii="宋体" w:hAnsi="宋体" w:cs="宋体"/>
          <w:b/>
          <w:bCs/>
          <w:sz w:val="24"/>
          <w:szCs w:val="22"/>
        </w:rPr>
        <w:t>3</w:t>
      </w:r>
      <w:r w:rsidRPr="00BA38DE">
        <w:rPr>
          <w:rFonts w:ascii="宋体" w:hAnsi="宋体" w:cs="宋体" w:hint="eastAsia"/>
          <w:b/>
          <w:bCs/>
          <w:sz w:val="24"/>
          <w:szCs w:val="22"/>
        </w:rPr>
        <w:t>.</w:t>
      </w:r>
      <w:r w:rsidRPr="00BA38DE">
        <w:rPr>
          <w:rFonts w:ascii="宋体" w:hAnsi="宋体" w:cs="宋体"/>
          <w:b/>
          <w:bCs/>
          <w:sz w:val="24"/>
          <w:szCs w:val="22"/>
        </w:rPr>
        <w:t>1</w:t>
      </w:r>
      <w:r w:rsidRPr="00BA38DE">
        <w:rPr>
          <w:rFonts w:ascii="宋体" w:hAnsi="宋体" w:cs="宋体" w:hint="eastAsia"/>
          <w:b/>
          <w:bCs/>
          <w:sz w:val="24"/>
          <w:szCs w:val="22"/>
        </w:rPr>
        <w:t xml:space="preserve"> 系统架构图</w:t>
      </w:r>
    </w:p>
    <w:p w14:paraId="502775C4" w14:textId="77777777" w:rsidR="003B66F8" w:rsidRPr="00BA38DE" w:rsidRDefault="003B66F8" w:rsidP="003B66F8">
      <w:pPr>
        <w:adjustRightInd w:val="0"/>
        <w:snapToGrid w:val="0"/>
        <w:spacing w:line="360" w:lineRule="auto"/>
        <w:ind w:firstLineChars="200" w:firstLine="480"/>
        <w:rPr>
          <w:rFonts w:ascii="宋体" w:hAnsi="宋体" w:cs="宋体" w:hint="eastAsia"/>
          <w:sz w:val="24"/>
          <w:szCs w:val="22"/>
        </w:rPr>
      </w:pPr>
    </w:p>
    <w:p w14:paraId="14DDC5CF" w14:textId="77777777" w:rsidR="003B66F8" w:rsidRPr="00ED7498" w:rsidRDefault="003B66F8" w:rsidP="003B66F8">
      <w:pPr>
        <w:pStyle w:val="af1"/>
        <w:widowControl/>
        <w:adjustRightInd w:val="0"/>
        <w:snapToGrid w:val="0"/>
        <w:spacing w:beforeAutospacing="0" w:afterAutospacing="0" w:line="360" w:lineRule="auto"/>
        <w:outlineLvl w:val="2"/>
        <w:rPr>
          <w:b/>
          <w:color w:val="EE0000"/>
          <w:kern w:val="2"/>
          <w:szCs w:val="22"/>
        </w:rPr>
      </w:pPr>
      <w:r w:rsidRPr="00ED7498">
        <w:rPr>
          <w:rFonts w:hint="eastAsia"/>
          <w:b/>
          <w:color w:val="EE0000"/>
          <w:kern w:val="2"/>
          <w:szCs w:val="22"/>
        </w:rPr>
        <w:lastRenderedPageBreak/>
        <w:t xml:space="preserve">3.1.2 </w:t>
      </w:r>
      <w:r w:rsidRPr="00ED7498">
        <w:rPr>
          <w:rFonts w:hint="eastAsia"/>
          <w:b/>
          <w:color w:val="EE0000"/>
          <w:kern w:val="2"/>
          <w:szCs w:val="22"/>
        </w:rPr>
        <w:t>功能模块划分</w:t>
      </w:r>
    </w:p>
    <w:p w14:paraId="1AFA555E" w14:textId="77777777" w:rsidR="003B66F8" w:rsidRPr="00ED7498" w:rsidRDefault="003B66F8" w:rsidP="003B66F8">
      <w:pPr>
        <w:adjustRightInd w:val="0"/>
        <w:snapToGrid w:val="0"/>
        <w:spacing w:line="360" w:lineRule="auto"/>
        <w:ind w:firstLineChars="200" w:firstLine="480"/>
        <w:rPr>
          <w:rFonts w:ascii="宋体" w:hAnsi="宋体" w:cs="宋体" w:hint="eastAsia"/>
          <w:sz w:val="24"/>
          <w:szCs w:val="22"/>
        </w:rPr>
      </w:pPr>
      <w:r w:rsidRPr="00ED7498">
        <w:rPr>
          <w:rFonts w:ascii="宋体" w:hAnsi="宋体" w:cs="宋体"/>
          <w:sz w:val="24"/>
          <w:szCs w:val="22"/>
        </w:rPr>
        <w:t>为了提高系统的可维护性与扩展性，本系统在整体架构设计的基础上，对系统功能进行模块化划分。根据系统实际业务需求，系统主要划分为用户管理模块、</w:t>
      </w:r>
      <w:r>
        <w:rPr>
          <w:rFonts w:ascii="宋体" w:hAnsi="宋体" w:cs="宋体" w:hint="eastAsia"/>
          <w:sz w:val="24"/>
          <w:szCs w:val="22"/>
        </w:rPr>
        <w:t>商品</w:t>
      </w:r>
      <w:r w:rsidRPr="00ED7498">
        <w:rPr>
          <w:rFonts w:ascii="宋体" w:hAnsi="宋体" w:cs="宋体"/>
          <w:sz w:val="24"/>
          <w:szCs w:val="22"/>
        </w:rPr>
        <w:t>管理模块、订单管理模块、任务模块、</w:t>
      </w:r>
      <w:r>
        <w:rPr>
          <w:rFonts w:ascii="宋体" w:hAnsi="宋体" w:cs="宋体" w:hint="eastAsia"/>
          <w:sz w:val="24"/>
          <w:szCs w:val="22"/>
        </w:rPr>
        <w:t>AI咨询</w:t>
      </w:r>
      <w:r w:rsidRPr="00ED7498">
        <w:rPr>
          <w:rFonts w:ascii="宋体" w:hAnsi="宋体" w:cs="宋体"/>
          <w:sz w:val="24"/>
          <w:szCs w:val="22"/>
        </w:rPr>
        <w:t>模块以及系统管理模块等多个功能模块。各模块之间相互独立，同时通过接口进行数据交互，共同完成系统的整体业务功能。</w:t>
      </w:r>
    </w:p>
    <w:p w14:paraId="10A9AF59" w14:textId="77777777" w:rsidR="003B66F8" w:rsidRPr="00ED7498" w:rsidRDefault="003B66F8" w:rsidP="003B66F8">
      <w:pPr>
        <w:adjustRightInd w:val="0"/>
        <w:snapToGrid w:val="0"/>
        <w:spacing w:line="360" w:lineRule="auto"/>
        <w:ind w:firstLineChars="200" w:firstLine="480"/>
        <w:rPr>
          <w:rFonts w:ascii="宋体" w:hAnsi="宋体" w:cs="宋体" w:hint="eastAsia"/>
          <w:sz w:val="24"/>
          <w:szCs w:val="22"/>
        </w:rPr>
      </w:pPr>
      <w:r w:rsidRPr="00ED7498">
        <w:rPr>
          <w:rFonts w:ascii="宋体" w:hAnsi="宋体" w:cs="宋体"/>
          <w:sz w:val="24"/>
          <w:szCs w:val="22"/>
        </w:rPr>
        <w:t>（1）用户管理模块</w:t>
      </w:r>
      <w:r>
        <w:rPr>
          <w:rFonts w:ascii="宋体" w:hAnsi="宋体" w:cs="宋体" w:hint="eastAsia"/>
          <w:sz w:val="24"/>
          <w:szCs w:val="22"/>
        </w:rPr>
        <w:t>:</w:t>
      </w:r>
      <w:r w:rsidRPr="00ED7498">
        <w:rPr>
          <w:rFonts w:ascii="宋体" w:hAnsi="宋体" w:cs="宋体"/>
          <w:sz w:val="24"/>
          <w:szCs w:val="22"/>
        </w:rPr>
        <w:t>用户管理模块主要用于实现系统用户的注册、登录以及个人信息管理等功能。用户可以通过注册账号进入系统，并在个人中心对个人信息进行修改与维护，同时系统通过身份认证机制保障用户数据的安全性。</w:t>
      </w:r>
    </w:p>
    <w:p w14:paraId="58B8A5A6" w14:textId="77777777" w:rsidR="003B66F8" w:rsidRPr="00ED7498" w:rsidRDefault="003B66F8" w:rsidP="003B66F8">
      <w:pPr>
        <w:adjustRightInd w:val="0"/>
        <w:snapToGrid w:val="0"/>
        <w:spacing w:line="360" w:lineRule="auto"/>
        <w:ind w:firstLineChars="200" w:firstLine="480"/>
        <w:rPr>
          <w:rFonts w:ascii="宋体" w:hAnsi="宋体" w:cs="宋体" w:hint="eastAsia"/>
          <w:sz w:val="24"/>
          <w:szCs w:val="22"/>
        </w:rPr>
      </w:pPr>
      <w:r w:rsidRPr="00ED7498">
        <w:rPr>
          <w:rFonts w:ascii="宋体" w:hAnsi="宋体" w:cs="宋体"/>
          <w:sz w:val="24"/>
          <w:szCs w:val="22"/>
        </w:rPr>
        <w:t>（2）农产品管理模块</w:t>
      </w:r>
      <w:r>
        <w:rPr>
          <w:rFonts w:ascii="宋体" w:hAnsi="宋体" w:cs="宋体" w:hint="eastAsia"/>
          <w:sz w:val="24"/>
          <w:szCs w:val="22"/>
        </w:rPr>
        <w:t>:</w:t>
      </w:r>
      <w:r w:rsidRPr="00ED7498">
        <w:rPr>
          <w:rFonts w:ascii="宋体" w:hAnsi="宋体" w:cs="宋体"/>
          <w:sz w:val="24"/>
          <w:szCs w:val="22"/>
        </w:rPr>
        <w:t>农产品管理模块主要用于展示和管理平台中的农产品信息。用户可以浏览农产品列表、查看农产品详细信息以及搜索相关农产品。管理员可以对农产品信息进行添加、修改、删除等操作，从而保证平台农产品数据的准确性与完整性。</w:t>
      </w:r>
    </w:p>
    <w:p w14:paraId="3EB7B39C" w14:textId="77777777" w:rsidR="003B66F8" w:rsidRPr="00ED7498" w:rsidRDefault="003B66F8" w:rsidP="003B66F8">
      <w:pPr>
        <w:adjustRightInd w:val="0"/>
        <w:snapToGrid w:val="0"/>
        <w:spacing w:line="360" w:lineRule="auto"/>
        <w:ind w:firstLineChars="200" w:firstLine="480"/>
        <w:rPr>
          <w:rFonts w:ascii="宋体" w:hAnsi="宋体" w:cs="宋体" w:hint="eastAsia"/>
          <w:sz w:val="24"/>
          <w:szCs w:val="22"/>
        </w:rPr>
      </w:pPr>
      <w:r w:rsidRPr="00ED7498">
        <w:rPr>
          <w:rFonts w:ascii="宋体" w:hAnsi="宋体" w:cs="宋体"/>
          <w:sz w:val="24"/>
          <w:szCs w:val="22"/>
        </w:rPr>
        <w:t>（3）订单管理模块</w:t>
      </w:r>
      <w:r>
        <w:rPr>
          <w:rFonts w:ascii="宋体" w:hAnsi="宋体" w:cs="宋体" w:hint="eastAsia"/>
          <w:sz w:val="24"/>
          <w:szCs w:val="22"/>
        </w:rPr>
        <w:t>:</w:t>
      </w:r>
      <w:r w:rsidRPr="00ED7498">
        <w:rPr>
          <w:rFonts w:ascii="宋体" w:hAnsi="宋体" w:cs="宋体"/>
          <w:sz w:val="24"/>
          <w:szCs w:val="22"/>
        </w:rPr>
        <w:t>订单管理模块主要用于实现农产品交易过程中的订单处理功能。用户在选择农产品后可以提交订单，并查看订单状态与历史订单信息；系统后台则负责订单数据的记录、更新以及订单状态管理。</w:t>
      </w:r>
    </w:p>
    <w:p w14:paraId="28724D80" w14:textId="77777777" w:rsidR="003B66F8" w:rsidRPr="00ED7498" w:rsidRDefault="003B66F8" w:rsidP="003B66F8">
      <w:pPr>
        <w:adjustRightInd w:val="0"/>
        <w:snapToGrid w:val="0"/>
        <w:spacing w:line="360" w:lineRule="auto"/>
        <w:ind w:firstLineChars="200" w:firstLine="480"/>
        <w:rPr>
          <w:rFonts w:ascii="宋体" w:hAnsi="宋体" w:cs="宋体" w:hint="eastAsia"/>
          <w:sz w:val="24"/>
          <w:szCs w:val="22"/>
        </w:rPr>
      </w:pPr>
      <w:r w:rsidRPr="00ED7498">
        <w:rPr>
          <w:rFonts w:ascii="宋体" w:hAnsi="宋体" w:cs="宋体"/>
          <w:sz w:val="24"/>
          <w:szCs w:val="22"/>
        </w:rPr>
        <w:t>（4）助农任务模块</w:t>
      </w:r>
      <w:r>
        <w:rPr>
          <w:rFonts w:ascii="宋体" w:hAnsi="宋体" w:cs="宋体" w:hint="eastAsia"/>
          <w:sz w:val="24"/>
          <w:szCs w:val="22"/>
        </w:rPr>
        <w:t>:</w:t>
      </w:r>
      <w:r w:rsidRPr="00ED7498">
        <w:rPr>
          <w:rFonts w:ascii="宋体" w:hAnsi="宋体" w:cs="宋体"/>
          <w:sz w:val="24"/>
          <w:szCs w:val="22"/>
        </w:rPr>
        <w:t>助农任务模块主要用于发布和管理与助</w:t>
      </w:r>
      <w:proofErr w:type="gramStart"/>
      <w:r w:rsidRPr="00ED7498">
        <w:rPr>
          <w:rFonts w:ascii="宋体" w:hAnsi="宋体" w:cs="宋体"/>
          <w:sz w:val="24"/>
          <w:szCs w:val="22"/>
        </w:rPr>
        <w:t>农相关</w:t>
      </w:r>
      <w:proofErr w:type="gramEnd"/>
      <w:r w:rsidRPr="00ED7498">
        <w:rPr>
          <w:rFonts w:ascii="宋体" w:hAnsi="宋体" w:cs="宋体"/>
          <w:sz w:val="24"/>
          <w:szCs w:val="22"/>
        </w:rPr>
        <w:t>的活动或任务信息，例如农产品推广、志愿活动等。用户可以查看任务信息并参与相关活动，系统对任务参与情况进行统计与管理。</w:t>
      </w:r>
    </w:p>
    <w:p w14:paraId="4413FB92" w14:textId="77777777" w:rsidR="003B66F8" w:rsidRPr="00ED7498" w:rsidRDefault="003B66F8" w:rsidP="003B66F8">
      <w:pPr>
        <w:adjustRightInd w:val="0"/>
        <w:snapToGrid w:val="0"/>
        <w:spacing w:line="360" w:lineRule="auto"/>
        <w:ind w:firstLineChars="200" w:firstLine="480"/>
        <w:rPr>
          <w:rFonts w:ascii="宋体" w:hAnsi="宋体" w:cs="宋体" w:hint="eastAsia"/>
          <w:sz w:val="24"/>
          <w:szCs w:val="22"/>
        </w:rPr>
      </w:pPr>
      <w:r w:rsidRPr="00ED7498">
        <w:rPr>
          <w:rFonts w:ascii="宋体" w:hAnsi="宋体" w:cs="宋体"/>
          <w:sz w:val="24"/>
          <w:szCs w:val="22"/>
        </w:rPr>
        <w:t>（5）信息交流模块</w:t>
      </w:r>
      <w:r>
        <w:rPr>
          <w:rFonts w:ascii="宋体" w:hAnsi="宋体" w:cs="宋体" w:hint="eastAsia"/>
          <w:sz w:val="24"/>
          <w:szCs w:val="22"/>
        </w:rPr>
        <w:t>:</w:t>
      </w:r>
      <w:r w:rsidRPr="00ED7498">
        <w:rPr>
          <w:rFonts w:ascii="宋体" w:hAnsi="宋体" w:cs="宋体"/>
          <w:sz w:val="24"/>
          <w:szCs w:val="22"/>
        </w:rPr>
        <w:t>信息交流模块主要用于实现用户之间以及用户与平台之间的信息互动功能，包括留言、评论以及咨询反馈等。通过该模块可以增强平台的互动性，提高用户参与度。</w:t>
      </w:r>
    </w:p>
    <w:p w14:paraId="4DA6E23C" w14:textId="77777777" w:rsidR="003B66F8" w:rsidRPr="00ED7498" w:rsidRDefault="003B66F8" w:rsidP="003B66F8">
      <w:pPr>
        <w:adjustRightInd w:val="0"/>
        <w:snapToGrid w:val="0"/>
        <w:spacing w:line="360" w:lineRule="auto"/>
        <w:ind w:firstLineChars="200" w:firstLine="480"/>
        <w:rPr>
          <w:rFonts w:ascii="宋体" w:hAnsi="宋体" w:cs="宋体" w:hint="eastAsia"/>
          <w:sz w:val="24"/>
          <w:szCs w:val="22"/>
        </w:rPr>
      </w:pPr>
      <w:r w:rsidRPr="00ED7498">
        <w:rPr>
          <w:rFonts w:ascii="宋体" w:hAnsi="宋体" w:cs="宋体"/>
          <w:sz w:val="24"/>
          <w:szCs w:val="22"/>
        </w:rPr>
        <w:t>（6）系统管理模块</w:t>
      </w:r>
      <w:r>
        <w:rPr>
          <w:rFonts w:ascii="宋体" w:hAnsi="宋体" w:cs="宋体" w:hint="eastAsia"/>
          <w:sz w:val="24"/>
          <w:szCs w:val="22"/>
        </w:rPr>
        <w:t>:</w:t>
      </w:r>
      <w:r w:rsidRPr="00ED7498">
        <w:rPr>
          <w:rFonts w:ascii="宋体" w:hAnsi="宋体" w:cs="宋体"/>
          <w:sz w:val="24"/>
          <w:szCs w:val="22"/>
        </w:rPr>
        <w:t>系统管理模块主要面向管理员用户，用于实现系统后台管理功能，包括用户管理、农产品审核、订单管理以及系统数据统计等。管理员通过该模块可以对平台运行情况进行统一管理与维护。</w:t>
      </w:r>
    </w:p>
    <w:p w14:paraId="1641FB9B" w14:textId="77777777" w:rsidR="003B66F8" w:rsidRPr="00ED7498" w:rsidRDefault="003B66F8" w:rsidP="003B66F8">
      <w:pPr>
        <w:adjustRightInd w:val="0"/>
        <w:snapToGrid w:val="0"/>
        <w:spacing w:line="360" w:lineRule="auto"/>
        <w:ind w:firstLineChars="200" w:firstLine="480"/>
        <w:rPr>
          <w:rFonts w:ascii="宋体" w:hAnsi="宋体" w:cs="宋体" w:hint="eastAsia"/>
          <w:sz w:val="24"/>
          <w:szCs w:val="22"/>
        </w:rPr>
      </w:pPr>
      <w:r w:rsidRPr="00ED7498">
        <w:rPr>
          <w:rFonts w:ascii="宋体" w:hAnsi="宋体" w:cs="宋体"/>
          <w:sz w:val="24"/>
          <w:szCs w:val="22"/>
        </w:rPr>
        <w:t>通过以上功能模块的划分，可以使系统结构更加清晰，各模块职责明确，从而提高系统开发效率与维护能力。</w:t>
      </w:r>
    </w:p>
    <w:p w14:paraId="7C5E1AAF" w14:textId="77777777" w:rsidR="003B66F8" w:rsidRPr="00ED7498" w:rsidRDefault="003B66F8" w:rsidP="003B66F8">
      <w:pPr>
        <w:rPr>
          <w:rFonts w:ascii="宋体" w:hAnsi="宋体" w:cs="宋体" w:hint="eastAsia"/>
          <w:sz w:val="24"/>
          <w:szCs w:val="22"/>
        </w:rPr>
      </w:pPr>
      <w:r w:rsidRPr="00ED7498">
        <w:rPr>
          <w:rFonts w:ascii="宋体" w:hAnsi="宋体" w:cs="宋体"/>
          <w:noProof/>
          <w:sz w:val="24"/>
          <w:szCs w:val="22"/>
        </w:rPr>
        <w:lastRenderedPageBreak/>
        <w:drawing>
          <wp:inline distT="0" distB="0" distL="0" distR="0" wp14:anchorId="55D31978" wp14:editId="1E84FBF8">
            <wp:extent cx="5074920" cy="2987040"/>
            <wp:effectExtent l="0" t="0" r="0" b="3810"/>
            <wp:docPr id="43406037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74920" cy="2987040"/>
                    </a:xfrm>
                    <a:prstGeom prst="rect">
                      <a:avLst/>
                    </a:prstGeom>
                    <a:noFill/>
                    <a:ln>
                      <a:noFill/>
                    </a:ln>
                  </pic:spPr>
                </pic:pic>
              </a:graphicData>
            </a:graphic>
          </wp:inline>
        </w:drawing>
      </w:r>
    </w:p>
    <w:p w14:paraId="4132A050" w14:textId="77777777" w:rsidR="003B66F8" w:rsidRPr="00ED7498" w:rsidRDefault="003B66F8" w:rsidP="003B66F8">
      <w:pPr>
        <w:jc w:val="center"/>
        <w:rPr>
          <w:rFonts w:ascii="宋体" w:hAnsi="宋体" w:cs="宋体" w:hint="eastAsia"/>
          <w:b/>
          <w:bCs/>
          <w:sz w:val="24"/>
          <w:szCs w:val="22"/>
        </w:rPr>
      </w:pPr>
      <w:r w:rsidRPr="00ED7498">
        <w:rPr>
          <w:rFonts w:ascii="宋体" w:hAnsi="宋体" w:cs="宋体" w:hint="eastAsia"/>
          <w:b/>
          <w:bCs/>
          <w:sz w:val="24"/>
          <w:szCs w:val="22"/>
        </w:rPr>
        <w:t>图</w:t>
      </w:r>
      <w:r w:rsidRPr="00ED7498">
        <w:rPr>
          <w:rFonts w:ascii="宋体" w:hAnsi="宋体" w:cs="宋体"/>
          <w:b/>
          <w:bCs/>
          <w:sz w:val="24"/>
          <w:szCs w:val="22"/>
        </w:rPr>
        <w:t>3</w:t>
      </w:r>
      <w:r w:rsidRPr="00ED7498">
        <w:rPr>
          <w:rFonts w:ascii="宋体" w:hAnsi="宋体" w:cs="宋体" w:hint="eastAsia"/>
          <w:b/>
          <w:bCs/>
          <w:sz w:val="24"/>
          <w:szCs w:val="22"/>
        </w:rPr>
        <w:t>.</w:t>
      </w:r>
      <w:r w:rsidRPr="00ED7498">
        <w:rPr>
          <w:rFonts w:ascii="宋体" w:hAnsi="宋体" w:cs="宋体"/>
          <w:b/>
          <w:bCs/>
          <w:sz w:val="24"/>
          <w:szCs w:val="22"/>
        </w:rPr>
        <w:t>2</w:t>
      </w:r>
      <w:r w:rsidRPr="00ED7498">
        <w:rPr>
          <w:rFonts w:ascii="宋体" w:hAnsi="宋体" w:cs="宋体" w:hint="eastAsia"/>
          <w:b/>
          <w:bCs/>
          <w:sz w:val="24"/>
          <w:szCs w:val="22"/>
        </w:rPr>
        <w:t xml:space="preserve"> 系统功能模块图</w:t>
      </w:r>
    </w:p>
    <w:p w14:paraId="4E3CF6E7" w14:textId="77777777" w:rsidR="003B66F8" w:rsidRPr="00ED7498" w:rsidRDefault="003B66F8" w:rsidP="003B66F8">
      <w:pPr>
        <w:rPr>
          <w:rFonts w:ascii="宋体" w:hAnsi="宋体" w:cs="宋体" w:hint="eastAsia"/>
          <w:sz w:val="24"/>
          <w:szCs w:val="22"/>
        </w:rPr>
      </w:pPr>
    </w:p>
    <w:p w14:paraId="13D8CD98" w14:textId="77777777" w:rsidR="003B66F8" w:rsidRPr="00885DF8" w:rsidRDefault="003B66F8" w:rsidP="003B66F8">
      <w:pPr>
        <w:pStyle w:val="a7"/>
        <w:snapToGrid w:val="0"/>
        <w:spacing w:after="0" w:line="360" w:lineRule="auto"/>
        <w:jc w:val="left"/>
        <w:outlineLvl w:val="1"/>
        <w:rPr>
          <w:rFonts w:eastAsia="黑体"/>
          <w:b/>
          <w:color w:val="EE0000"/>
          <w:sz w:val="24"/>
          <w:szCs w:val="22"/>
        </w:rPr>
      </w:pPr>
      <w:r w:rsidRPr="00885DF8">
        <w:rPr>
          <w:rFonts w:eastAsia="黑体" w:hint="eastAsia"/>
          <w:b/>
          <w:color w:val="EE0000"/>
          <w:sz w:val="24"/>
          <w:szCs w:val="22"/>
        </w:rPr>
        <w:t xml:space="preserve">3.2 </w:t>
      </w:r>
      <w:r w:rsidRPr="00885DF8">
        <w:rPr>
          <w:rFonts w:eastAsia="黑体" w:hint="eastAsia"/>
          <w:b/>
          <w:color w:val="EE0000"/>
          <w:sz w:val="24"/>
          <w:szCs w:val="22"/>
        </w:rPr>
        <w:t>详细设计</w:t>
      </w:r>
    </w:p>
    <w:p w14:paraId="7F53F33E" w14:textId="77777777" w:rsidR="003B66F8" w:rsidRDefault="003B66F8" w:rsidP="003B66F8">
      <w:pPr>
        <w:pStyle w:val="a7"/>
        <w:snapToGrid w:val="0"/>
        <w:spacing w:after="0" w:line="360" w:lineRule="auto"/>
        <w:jc w:val="left"/>
        <w:outlineLvl w:val="2"/>
        <w:rPr>
          <w:bCs/>
          <w:sz w:val="24"/>
          <w:szCs w:val="22"/>
        </w:rPr>
      </w:pPr>
      <w:r w:rsidRPr="00885DF8">
        <w:rPr>
          <w:rFonts w:hint="eastAsia"/>
          <w:bCs/>
          <w:sz w:val="24"/>
          <w:szCs w:val="22"/>
        </w:rPr>
        <w:t>（</w:t>
      </w:r>
      <w:r w:rsidRPr="00885DF8">
        <w:rPr>
          <w:rFonts w:hint="eastAsia"/>
          <w:bCs/>
          <w:sz w:val="24"/>
          <w:szCs w:val="22"/>
        </w:rPr>
        <w:t>1</w:t>
      </w:r>
      <w:r w:rsidRPr="00885DF8">
        <w:rPr>
          <w:rFonts w:hint="eastAsia"/>
          <w:bCs/>
          <w:sz w:val="24"/>
          <w:szCs w:val="22"/>
        </w:rPr>
        <w:t>）注册流程如图</w:t>
      </w:r>
      <w:r w:rsidRPr="00885DF8">
        <w:rPr>
          <w:sz w:val="24"/>
          <w:szCs w:val="22"/>
        </w:rPr>
        <w:t>3</w:t>
      </w:r>
      <w:r w:rsidRPr="00885DF8">
        <w:rPr>
          <w:rFonts w:hint="eastAsia"/>
          <w:sz w:val="24"/>
          <w:szCs w:val="22"/>
        </w:rPr>
        <w:t>.</w:t>
      </w:r>
      <w:r w:rsidRPr="00885DF8">
        <w:rPr>
          <w:sz w:val="24"/>
          <w:szCs w:val="22"/>
        </w:rPr>
        <w:t>3</w:t>
      </w:r>
      <w:r w:rsidRPr="00885DF8">
        <w:rPr>
          <w:rFonts w:hint="eastAsia"/>
          <w:bCs/>
          <w:sz w:val="24"/>
          <w:szCs w:val="22"/>
        </w:rPr>
        <w:t>所示：</w:t>
      </w:r>
      <w:r>
        <w:rPr>
          <w:rFonts w:hint="eastAsia"/>
          <w:bCs/>
          <w:noProof/>
          <w:sz w:val="24"/>
          <w:szCs w:val="22"/>
        </w:rPr>
        <w:drawing>
          <wp:inline distT="0" distB="0" distL="0" distR="0" wp14:anchorId="6EC317BB" wp14:editId="4D725B71">
            <wp:extent cx="5944235" cy="1192474"/>
            <wp:effectExtent l="0" t="0" r="0" b="8255"/>
            <wp:docPr id="17" name="picture"/>
            <wp:cNvGraphicFramePr/>
            <a:graphic xmlns:a="http://schemas.openxmlformats.org/drawingml/2006/main">
              <a:graphicData uri="http://schemas.openxmlformats.org/drawingml/2006/picture">
                <pic:pic xmlns:pic="http://schemas.openxmlformats.org/drawingml/2006/picture">
                  <pic:nvPicPr>
                    <pic:cNvPr id="17" name="pictur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4235" cy="1192474"/>
                    </a:xfrm>
                    <a:prstGeom prst="rect">
                      <a:avLst/>
                    </a:prstGeom>
                  </pic:spPr>
                </pic:pic>
              </a:graphicData>
            </a:graphic>
          </wp:inline>
        </w:drawing>
      </w:r>
    </w:p>
    <w:p w14:paraId="52A7861C" w14:textId="77777777" w:rsidR="003B66F8" w:rsidRDefault="003B66F8" w:rsidP="003B66F8">
      <w:pPr>
        <w:pStyle w:val="a7"/>
        <w:adjustRightInd w:val="0"/>
        <w:snapToGrid w:val="0"/>
        <w:spacing w:after="0" w:line="360" w:lineRule="auto"/>
        <w:jc w:val="center"/>
        <w:rPr>
          <w:b/>
          <w:bCs/>
          <w:sz w:val="24"/>
        </w:rPr>
      </w:pPr>
      <w:r>
        <w:rPr>
          <w:rFonts w:hint="eastAsia"/>
          <w:b/>
          <w:bCs/>
          <w:sz w:val="24"/>
        </w:rPr>
        <w:t>图</w:t>
      </w:r>
      <w:r>
        <w:rPr>
          <w:rFonts w:hint="eastAsia"/>
          <w:b/>
          <w:bCs/>
          <w:sz w:val="24"/>
        </w:rPr>
        <w:t xml:space="preserve">3.3 </w:t>
      </w:r>
      <w:r>
        <w:rPr>
          <w:rFonts w:hint="eastAsia"/>
          <w:b/>
          <w:bCs/>
          <w:sz w:val="24"/>
        </w:rPr>
        <w:t>注册流程图</w:t>
      </w:r>
    </w:p>
    <w:p w14:paraId="7FD0D249" w14:textId="77777777" w:rsidR="003B66F8" w:rsidRDefault="003B66F8" w:rsidP="003B66F8">
      <w:pPr>
        <w:pStyle w:val="a7"/>
        <w:snapToGrid w:val="0"/>
        <w:spacing w:after="0" w:line="360" w:lineRule="auto"/>
        <w:jc w:val="left"/>
        <w:outlineLvl w:val="2"/>
        <w:rPr>
          <w:bCs/>
          <w:sz w:val="24"/>
          <w:szCs w:val="22"/>
        </w:rPr>
      </w:pPr>
      <w:r>
        <w:rPr>
          <w:rFonts w:hint="eastAsia"/>
          <w:bCs/>
          <w:sz w:val="24"/>
          <w:szCs w:val="22"/>
        </w:rPr>
        <w:t>（</w:t>
      </w:r>
      <w:r>
        <w:rPr>
          <w:rFonts w:hint="eastAsia"/>
          <w:bCs/>
          <w:sz w:val="24"/>
          <w:szCs w:val="22"/>
        </w:rPr>
        <w:t>2</w:t>
      </w:r>
      <w:r>
        <w:rPr>
          <w:rFonts w:hint="eastAsia"/>
          <w:bCs/>
          <w:sz w:val="24"/>
          <w:szCs w:val="22"/>
        </w:rPr>
        <w:t>）登录流程如图</w:t>
      </w:r>
      <w:r>
        <w:rPr>
          <w:sz w:val="24"/>
          <w:szCs w:val="22"/>
        </w:rPr>
        <w:t>3</w:t>
      </w:r>
      <w:r>
        <w:rPr>
          <w:rFonts w:hint="eastAsia"/>
          <w:sz w:val="24"/>
          <w:szCs w:val="22"/>
        </w:rPr>
        <w:t>.4</w:t>
      </w:r>
      <w:r>
        <w:rPr>
          <w:rFonts w:hint="eastAsia"/>
          <w:bCs/>
          <w:sz w:val="24"/>
          <w:szCs w:val="22"/>
        </w:rPr>
        <w:t>所示：</w:t>
      </w:r>
      <w:r>
        <w:rPr>
          <w:rFonts w:hint="eastAsia"/>
          <w:bCs/>
          <w:noProof/>
          <w:sz w:val="24"/>
          <w:szCs w:val="22"/>
        </w:rPr>
        <w:drawing>
          <wp:inline distT="0" distB="0" distL="0" distR="0" wp14:anchorId="372AD74B" wp14:editId="0192188A">
            <wp:extent cx="5687291" cy="1278833"/>
            <wp:effectExtent l="0" t="0" r="0" b="0"/>
            <wp:docPr id="416471155" name="picture"/>
            <wp:cNvGraphicFramePr/>
            <a:graphic xmlns:a="http://schemas.openxmlformats.org/drawingml/2006/main">
              <a:graphicData uri="http://schemas.openxmlformats.org/drawingml/2006/picture">
                <pic:pic xmlns:pic="http://schemas.openxmlformats.org/drawingml/2006/picture">
                  <pic:nvPicPr>
                    <pic:cNvPr id="416471155" name="pictur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05591" cy="1282948"/>
                    </a:xfrm>
                    <a:prstGeom prst="rect">
                      <a:avLst/>
                    </a:prstGeom>
                  </pic:spPr>
                </pic:pic>
              </a:graphicData>
            </a:graphic>
          </wp:inline>
        </w:drawing>
      </w:r>
    </w:p>
    <w:p w14:paraId="09202CDD" w14:textId="77777777" w:rsidR="003B66F8" w:rsidRDefault="003B66F8" w:rsidP="003B66F8">
      <w:pPr>
        <w:pStyle w:val="a7"/>
        <w:adjustRightInd w:val="0"/>
        <w:snapToGrid w:val="0"/>
        <w:spacing w:after="0" w:line="360" w:lineRule="auto"/>
        <w:jc w:val="center"/>
        <w:rPr>
          <w:b/>
          <w:bCs/>
          <w:sz w:val="24"/>
        </w:rPr>
      </w:pPr>
      <w:r>
        <w:rPr>
          <w:rFonts w:hint="eastAsia"/>
          <w:b/>
          <w:bCs/>
          <w:sz w:val="24"/>
        </w:rPr>
        <w:t>图</w:t>
      </w:r>
      <w:r>
        <w:rPr>
          <w:rFonts w:hint="eastAsia"/>
          <w:b/>
          <w:bCs/>
          <w:sz w:val="24"/>
        </w:rPr>
        <w:t xml:space="preserve">3.4 </w:t>
      </w:r>
      <w:r>
        <w:rPr>
          <w:rFonts w:hint="eastAsia"/>
          <w:b/>
          <w:bCs/>
          <w:sz w:val="24"/>
        </w:rPr>
        <w:t>登录流程图</w:t>
      </w:r>
    </w:p>
    <w:p w14:paraId="3265D4F5" w14:textId="77777777" w:rsidR="003B66F8" w:rsidRDefault="003B66F8" w:rsidP="003B66F8">
      <w:pPr>
        <w:pStyle w:val="a7"/>
        <w:snapToGrid w:val="0"/>
        <w:spacing w:after="0" w:line="360" w:lineRule="auto"/>
        <w:jc w:val="left"/>
        <w:outlineLvl w:val="2"/>
        <w:rPr>
          <w:bCs/>
          <w:sz w:val="24"/>
          <w:szCs w:val="22"/>
        </w:rPr>
      </w:pPr>
      <w:r>
        <w:rPr>
          <w:rFonts w:hint="eastAsia"/>
          <w:bCs/>
          <w:sz w:val="24"/>
          <w:szCs w:val="22"/>
        </w:rPr>
        <w:t>（</w:t>
      </w:r>
      <w:r>
        <w:rPr>
          <w:rFonts w:hint="eastAsia"/>
          <w:bCs/>
          <w:sz w:val="24"/>
          <w:szCs w:val="22"/>
        </w:rPr>
        <w:t>3</w:t>
      </w:r>
      <w:r>
        <w:rPr>
          <w:rFonts w:hint="eastAsia"/>
          <w:bCs/>
          <w:sz w:val="24"/>
          <w:szCs w:val="22"/>
        </w:rPr>
        <w:t>）商品购买流程如图</w:t>
      </w:r>
      <w:r>
        <w:rPr>
          <w:sz w:val="24"/>
          <w:szCs w:val="22"/>
        </w:rPr>
        <w:t>3</w:t>
      </w:r>
      <w:r>
        <w:rPr>
          <w:rFonts w:hint="eastAsia"/>
          <w:sz w:val="24"/>
          <w:szCs w:val="22"/>
        </w:rPr>
        <w:t>.5</w:t>
      </w:r>
      <w:r>
        <w:rPr>
          <w:rFonts w:hint="eastAsia"/>
          <w:bCs/>
          <w:sz w:val="24"/>
          <w:szCs w:val="22"/>
        </w:rPr>
        <w:t>所示：</w:t>
      </w:r>
      <w:r>
        <w:rPr>
          <w:rFonts w:hint="eastAsia"/>
          <w:bCs/>
          <w:noProof/>
          <w:sz w:val="24"/>
          <w:szCs w:val="22"/>
        </w:rPr>
        <w:lastRenderedPageBreak/>
        <w:drawing>
          <wp:inline distT="0" distB="0" distL="0" distR="0" wp14:anchorId="5CC413C3" wp14:editId="6937116E">
            <wp:extent cx="5628327" cy="1246909"/>
            <wp:effectExtent l="0" t="0" r="0" b="0"/>
            <wp:docPr id="837884523" name="picture"/>
            <wp:cNvGraphicFramePr/>
            <a:graphic xmlns:a="http://schemas.openxmlformats.org/drawingml/2006/main">
              <a:graphicData uri="http://schemas.openxmlformats.org/drawingml/2006/picture">
                <pic:pic xmlns:pic="http://schemas.openxmlformats.org/drawingml/2006/picture">
                  <pic:nvPicPr>
                    <pic:cNvPr id="837884523" name="pictur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46817" cy="1251005"/>
                    </a:xfrm>
                    <a:prstGeom prst="rect">
                      <a:avLst/>
                    </a:prstGeom>
                  </pic:spPr>
                </pic:pic>
              </a:graphicData>
            </a:graphic>
          </wp:inline>
        </w:drawing>
      </w:r>
    </w:p>
    <w:p w14:paraId="07A7771A" w14:textId="77777777" w:rsidR="003B66F8" w:rsidRDefault="003B66F8" w:rsidP="003B66F8">
      <w:pPr>
        <w:pStyle w:val="a7"/>
        <w:adjustRightInd w:val="0"/>
        <w:snapToGrid w:val="0"/>
        <w:spacing w:after="0" w:line="360" w:lineRule="auto"/>
        <w:jc w:val="center"/>
        <w:rPr>
          <w:b/>
          <w:bCs/>
          <w:sz w:val="24"/>
        </w:rPr>
      </w:pPr>
      <w:r>
        <w:rPr>
          <w:rFonts w:hint="eastAsia"/>
          <w:b/>
          <w:bCs/>
          <w:sz w:val="24"/>
        </w:rPr>
        <w:t>图</w:t>
      </w:r>
      <w:r>
        <w:rPr>
          <w:rFonts w:hint="eastAsia"/>
          <w:b/>
          <w:bCs/>
          <w:sz w:val="24"/>
        </w:rPr>
        <w:t>3. 5</w:t>
      </w:r>
      <w:r>
        <w:rPr>
          <w:rFonts w:hint="eastAsia"/>
          <w:b/>
          <w:bCs/>
          <w:sz w:val="24"/>
        </w:rPr>
        <w:t>商品购买流程图</w:t>
      </w:r>
    </w:p>
    <w:p w14:paraId="3E90C77C" w14:textId="77777777" w:rsidR="003B66F8" w:rsidRDefault="003B66F8" w:rsidP="003B66F8">
      <w:pPr>
        <w:pStyle w:val="a7"/>
        <w:snapToGrid w:val="0"/>
        <w:spacing w:after="0" w:line="360" w:lineRule="auto"/>
        <w:jc w:val="left"/>
        <w:outlineLvl w:val="2"/>
        <w:rPr>
          <w:bCs/>
          <w:sz w:val="24"/>
          <w:szCs w:val="22"/>
        </w:rPr>
      </w:pPr>
      <w:r>
        <w:rPr>
          <w:rFonts w:hint="eastAsia"/>
          <w:bCs/>
          <w:sz w:val="24"/>
          <w:szCs w:val="22"/>
        </w:rPr>
        <w:t>（</w:t>
      </w:r>
      <w:r>
        <w:rPr>
          <w:rFonts w:hint="eastAsia"/>
          <w:bCs/>
          <w:sz w:val="24"/>
          <w:szCs w:val="22"/>
        </w:rPr>
        <w:t>4</w:t>
      </w:r>
      <w:r>
        <w:rPr>
          <w:rFonts w:hint="eastAsia"/>
          <w:bCs/>
          <w:sz w:val="24"/>
          <w:szCs w:val="22"/>
        </w:rPr>
        <w:t>）购物车结算流程如图</w:t>
      </w:r>
      <w:r>
        <w:rPr>
          <w:sz w:val="24"/>
          <w:szCs w:val="22"/>
        </w:rPr>
        <w:t>3</w:t>
      </w:r>
      <w:r>
        <w:rPr>
          <w:rFonts w:hint="eastAsia"/>
          <w:sz w:val="24"/>
          <w:szCs w:val="22"/>
        </w:rPr>
        <w:t>.6</w:t>
      </w:r>
      <w:r>
        <w:rPr>
          <w:rFonts w:hint="eastAsia"/>
          <w:bCs/>
          <w:sz w:val="24"/>
          <w:szCs w:val="22"/>
        </w:rPr>
        <w:t>所示：</w:t>
      </w:r>
      <w:r>
        <w:rPr>
          <w:rFonts w:hint="eastAsia"/>
          <w:bCs/>
          <w:noProof/>
          <w:sz w:val="24"/>
          <w:szCs w:val="22"/>
        </w:rPr>
        <w:drawing>
          <wp:inline distT="0" distB="0" distL="0" distR="0" wp14:anchorId="00A49C5B" wp14:editId="460EF80B">
            <wp:extent cx="6029833" cy="1111158"/>
            <wp:effectExtent l="0" t="0" r="0" b="0"/>
            <wp:docPr id="188467630" name="picture"/>
            <wp:cNvGraphicFramePr/>
            <a:graphic xmlns:a="http://schemas.openxmlformats.org/drawingml/2006/main">
              <a:graphicData uri="http://schemas.openxmlformats.org/drawingml/2006/picture">
                <pic:pic xmlns:pic="http://schemas.openxmlformats.org/drawingml/2006/picture">
                  <pic:nvPicPr>
                    <pic:cNvPr id="188467630" name="pictur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29833" cy="1111158"/>
                    </a:xfrm>
                    <a:prstGeom prst="rect">
                      <a:avLst/>
                    </a:prstGeom>
                  </pic:spPr>
                </pic:pic>
              </a:graphicData>
            </a:graphic>
          </wp:inline>
        </w:drawing>
      </w:r>
    </w:p>
    <w:p w14:paraId="5341ABE0" w14:textId="77777777" w:rsidR="003B66F8" w:rsidRDefault="003B66F8" w:rsidP="003B66F8">
      <w:pPr>
        <w:pStyle w:val="a7"/>
        <w:adjustRightInd w:val="0"/>
        <w:snapToGrid w:val="0"/>
        <w:spacing w:after="0" w:line="360" w:lineRule="auto"/>
        <w:jc w:val="center"/>
        <w:rPr>
          <w:b/>
          <w:bCs/>
          <w:sz w:val="24"/>
        </w:rPr>
      </w:pPr>
      <w:r>
        <w:rPr>
          <w:rFonts w:hint="eastAsia"/>
          <w:b/>
          <w:bCs/>
          <w:sz w:val="24"/>
        </w:rPr>
        <w:t>图</w:t>
      </w:r>
      <w:r>
        <w:rPr>
          <w:rFonts w:hint="eastAsia"/>
          <w:b/>
          <w:bCs/>
          <w:sz w:val="24"/>
        </w:rPr>
        <w:t xml:space="preserve">3.6 </w:t>
      </w:r>
      <w:r>
        <w:rPr>
          <w:rFonts w:hint="eastAsia"/>
          <w:b/>
          <w:bCs/>
          <w:sz w:val="24"/>
        </w:rPr>
        <w:t>购物车结算流程图</w:t>
      </w:r>
    </w:p>
    <w:p w14:paraId="196B8353" w14:textId="77777777" w:rsidR="003B66F8" w:rsidRDefault="003B66F8" w:rsidP="003B66F8">
      <w:pPr>
        <w:pStyle w:val="a7"/>
        <w:snapToGrid w:val="0"/>
        <w:spacing w:after="0" w:line="360" w:lineRule="auto"/>
        <w:jc w:val="left"/>
        <w:outlineLvl w:val="2"/>
        <w:rPr>
          <w:bCs/>
          <w:sz w:val="24"/>
          <w:szCs w:val="22"/>
        </w:rPr>
      </w:pPr>
      <w:r>
        <w:rPr>
          <w:rFonts w:hint="eastAsia"/>
          <w:bCs/>
          <w:sz w:val="24"/>
          <w:szCs w:val="22"/>
        </w:rPr>
        <w:t>（</w:t>
      </w:r>
      <w:r>
        <w:rPr>
          <w:rFonts w:hint="eastAsia"/>
          <w:bCs/>
          <w:sz w:val="24"/>
          <w:szCs w:val="22"/>
        </w:rPr>
        <w:t>5</w:t>
      </w:r>
      <w:r>
        <w:rPr>
          <w:rFonts w:hint="eastAsia"/>
          <w:bCs/>
          <w:sz w:val="24"/>
          <w:szCs w:val="22"/>
        </w:rPr>
        <w:t>）任务参与流程如图</w:t>
      </w:r>
      <w:r>
        <w:rPr>
          <w:sz w:val="24"/>
          <w:szCs w:val="22"/>
        </w:rPr>
        <w:t>3</w:t>
      </w:r>
      <w:r>
        <w:rPr>
          <w:rFonts w:hint="eastAsia"/>
          <w:sz w:val="24"/>
          <w:szCs w:val="22"/>
        </w:rPr>
        <w:t>.7</w:t>
      </w:r>
      <w:r>
        <w:rPr>
          <w:rFonts w:hint="eastAsia"/>
          <w:bCs/>
          <w:sz w:val="24"/>
          <w:szCs w:val="22"/>
        </w:rPr>
        <w:t>所示：</w:t>
      </w:r>
      <w:r>
        <w:rPr>
          <w:rFonts w:hint="eastAsia"/>
          <w:bCs/>
          <w:noProof/>
          <w:sz w:val="24"/>
          <w:szCs w:val="22"/>
        </w:rPr>
        <w:drawing>
          <wp:inline distT="0" distB="0" distL="0" distR="0" wp14:anchorId="474EA58C" wp14:editId="2F31D236">
            <wp:extent cx="5770245" cy="1260763"/>
            <wp:effectExtent l="0" t="0" r="1905" b="0"/>
            <wp:docPr id="115574187" name="picture"/>
            <wp:cNvGraphicFramePr/>
            <a:graphic xmlns:a="http://schemas.openxmlformats.org/drawingml/2006/main">
              <a:graphicData uri="http://schemas.openxmlformats.org/drawingml/2006/picture">
                <pic:pic xmlns:pic="http://schemas.openxmlformats.org/drawingml/2006/picture">
                  <pic:nvPicPr>
                    <pic:cNvPr id="115574187" name="pictur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80797" cy="1263069"/>
                    </a:xfrm>
                    <a:prstGeom prst="rect">
                      <a:avLst/>
                    </a:prstGeom>
                  </pic:spPr>
                </pic:pic>
              </a:graphicData>
            </a:graphic>
          </wp:inline>
        </w:drawing>
      </w:r>
    </w:p>
    <w:p w14:paraId="4C99BD8D" w14:textId="77777777" w:rsidR="003B66F8" w:rsidRDefault="003B66F8" w:rsidP="003B66F8">
      <w:pPr>
        <w:pStyle w:val="a7"/>
        <w:adjustRightInd w:val="0"/>
        <w:snapToGrid w:val="0"/>
        <w:spacing w:after="0" w:line="360" w:lineRule="auto"/>
        <w:jc w:val="center"/>
        <w:rPr>
          <w:b/>
          <w:bCs/>
          <w:sz w:val="24"/>
        </w:rPr>
      </w:pPr>
      <w:r>
        <w:rPr>
          <w:rFonts w:hint="eastAsia"/>
          <w:b/>
          <w:bCs/>
          <w:sz w:val="24"/>
        </w:rPr>
        <w:t>图</w:t>
      </w:r>
      <w:r>
        <w:rPr>
          <w:rFonts w:hint="eastAsia"/>
          <w:b/>
          <w:bCs/>
          <w:sz w:val="24"/>
        </w:rPr>
        <w:t xml:space="preserve">3.7 </w:t>
      </w:r>
      <w:r>
        <w:rPr>
          <w:rFonts w:hint="eastAsia"/>
          <w:b/>
          <w:bCs/>
          <w:sz w:val="24"/>
        </w:rPr>
        <w:t>任务参与流程图</w:t>
      </w:r>
    </w:p>
    <w:p w14:paraId="41099F1E" w14:textId="77777777" w:rsidR="003B66F8" w:rsidRDefault="003B66F8" w:rsidP="003B66F8">
      <w:pPr>
        <w:pStyle w:val="a7"/>
        <w:snapToGrid w:val="0"/>
        <w:spacing w:after="0" w:line="360" w:lineRule="auto"/>
        <w:jc w:val="left"/>
        <w:outlineLvl w:val="2"/>
        <w:rPr>
          <w:bCs/>
          <w:sz w:val="24"/>
          <w:szCs w:val="22"/>
        </w:rPr>
      </w:pPr>
      <w:r>
        <w:rPr>
          <w:rFonts w:hint="eastAsia"/>
          <w:bCs/>
          <w:sz w:val="24"/>
          <w:szCs w:val="22"/>
        </w:rPr>
        <w:t>（</w:t>
      </w:r>
      <w:r>
        <w:rPr>
          <w:rFonts w:hint="eastAsia"/>
          <w:bCs/>
          <w:sz w:val="24"/>
          <w:szCs w:val="22"/>
        </w:rPr>
        <w:t>6</w:t>
      </w:r>
      <w:r>
        <w:rPr>
          <w:rFonts w:hint="eastAsia"/>
          <w:bCs/>
          <w:sz w:val="24"/>
          <w:szCs w:val="22"/>
        </w:rPr>
        <w:t>）任务发布流程如图</w:t>
      </w:r>
      <w:r>
        <w:rPr>
          <w:sz w:val="24"/>
          <w:szCs w:val="22"/>
        </w:rPr>
        <w:t>3</w:t>
      </w:r>
      <w:r>
        <w:rPr>
          <w:rFonts w:hint="eastAsia"/>
          <w:sz w:val="24"/>
          <w:szCs w:val="22"/>
        </w:rPr>
        <w:t>.8</w:t>
      </w:r>
      <w:r>
        <w:rPr>
          <w:rFonts w:hint="eastAsia"/>
          <w:bCs/>
          <w:sz w:val="24"/>
          <w:szCs w:val="22"/>
        </w:rPr>
        <w:t>所示：</w:t>
      </w:r>
      <w:r>
        <w:rPr>
          <w:rFonts w:hint="eastAsia"/>
          <w:bCs/>
          <w:noProof/>
          <w:sz w:val="24"/>
          <w:szCs w:val="22"/>
        </w:rPr>
        <w:drawing>
          <wp:inline distT="0" distB="0" distL="0" distR="0" wp14:anchorId="255A401B" wp14:editId="125A0129">
            <wp:extent cx="5931809" cy="1111158"/>
            <wp:effectExtent l="0" t="0" r="0" b="0"/>
            <wp:docPr id="726227242" name="picture"/>
            <wp:cNvGraphicFramePr/>
            <a:graphic xmlns:a="http://schemas.openxmlformats.org/drawingml/2006/main">
              <a:graphicData uri="http://schemas.openxmlformats.org/drawingml/2006/picture">
                <pic:pic xmlns:pic="http://schemas.openxmlformats.org/drawingml/2006/picture">
                  <pic:nvPicPr>
                    <pic:cNvPr id="726227242" name="pictur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31809" cy="1111158"/>
                    </a:xfrm>
                    <a:prstGeom prst="rect">
                      <a:avLst/>
                    </a:prstGeom>
                  </pic:spPr>
                </pic:pic>
              </a:graphicData>
            </a:graphic>
          </wp:inline>
        </w:drawing>
      </w:r>
    </w:p>
    <w:p w14:paraId="292A1406" w14:textId="77777777" w:rsidR="003B66F8" w:rsidRDefault="003B66F8" w:rsidP="003B66F8">
      <w:pPr>
        <w:pStyle w:val="a7"/>
        <w:adjustRightInd w:val="0"/>
        <w:snapToGrid w:val="0"/>
        <w:spacing w:after="0" w:line="360" w:lineRule="auto"/>
        <w:jc w:val="center"/>
        <w:rPr>
          <w:b/>
          <w:bCs/>
          <w:sz w:val="24"/>
        </w:rPr>
      </w:pPr>
      <w:r>
        <w:rPr>
          <w:rFonts w:hint="eastAsia"/>
          <w:b/>
          <w:bCs/>
          <w:sz w:val="24"/>
        </w:rPr>
        <w:t>图</w:t>
      </w:r>
      <w:r>
        <w:rPr>
          <w:rFonts w:hint="eastAsia"/>
          <w:b/>
          <w:bCs/>
          <w:sz w:val="24"/>
        </w:rPr>
        <w:t xml:space="preserve">3.8 </w:t>
      </w:r>
      <w:r>
        <w:rPr>
          <w:rFonts w:hint="eastAsia"/>
          <w:b/>
          <w:bCs/>
          <w:sz w:val="24"/>
        </w:rPr>
        <w:t>任务发布流程图</w:t>
      </w:r>
    </w:p>
    <w:p w14:paraId="4E4EE0A7" w14:textId="77777777" w:rsidR="003B66F8" w:rsidRDefault="003B66F8" w:rsidP="003B66F8">
      <w:pPr>
        <w:pStyle w:val="a7"/>
        <w:snapToGrid w:val="0"/>
        <w:spacing w:after="0" w:line="360" w:lineRule="auto"/>
        <w:jc w:val="left"/>
        <w:outlineLvl w:val="2"/>
        <w:rPr>
          <w:bCs/>
          <w:sz w:val="24"/>
          <w:szCs w:val="22"/>
        </w:rPr>
      </w:pPr>
      <w:r>
        <w:rPr>
          <w:rFonts w:hint="eastAsia"/>
          <w:bCs/>
          <w:sz w:val="24"/>
          <w:szCs w:val="22"/>
        </w:rPr>
        <w:t>（</w:t>
      </w:r>
      <w:r>
        <w:rPr>
          <w:rFonts w:hint="eastAsia"/>
          <w:bCs/>
          <w:sz w:val="24"/>
          <w:szCs w:val="22"/>
        </w:rPr>
        <w:t>7</w:t>
      </w:r>
      <w:r>
        <w:rPr>
          <w:rFonts w:hint="eastAsia"/>
          <w:bCs/>
          <w:sz w:val="24"/>
          <w:szCs w:val="22"/>
        </w:rPr>
        <w:t>）商品发布流程如图</w:t>
      </w:r>
      <w:r>
        <w:rPr>
          <w:sz w:val="24"/>
          <w:szCs w:val="22"/>
        </w:rPr>
        <w:t>3</w:t>
      </w:r>
      <w:r>
        <w:rPr>
          <w:rFonts w:hint="eastAsia"/>
          <w:sz w:val="24"/>
          <w:szCs w:val="22"/>
        </w:rPr>
        <w:t>.9</w:t>
      </w:r>
      <w:r>
        <w:rPr>
          <w:rFonts w:hint="eastAsia"/>
          <w:bCs/>
          <w:sz w:val="24"/>
          <w:szCs w:val="22"/>
        </w:rPr>
        <w:t>所示：</w:t>
      </w:r>
      <w:r>
        <w:rPr>
          <w:rFonts w:hint="eastAsia"/>
          <w:bCs/>
          <w:noProof/>
          <w:sz w:val="24"/>
          <w:szCs w:val="22"/>
        </w:rPr>
        <w:drawing>
          <wp:inline distT="0" distB="0" distL="0" distR="0" wp14:anchorId="21EB41F6" wp14:editId="594E3975">
            <wp:extent cx="5832764" cy="1110615"/>
            <wp:effectExtent l="0" t="0" r="0" b="0"/>
            <wp:docPr id="1999207316" name="picture"/>
            <wp:cNvGraphicFramePr/>
            <a:graphic xmlns:a="http://schemas.openxmlformats.org/drawingml/2006/main">
              <a:graphicData uri="http://schemas.openxmlformats.org/drawingml/2006/picture">
                <pic:pic xmlns:pic="http://schemas.openxmlformats.org/drawingml/2006/picture">
                  <pic:nvPicPr>
                    <pic:cNvPr id="1999207316" name="pictur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46094" cy="1113153"/>
                    </a:xfrm>
                    <a:prstGeom prst="rect">
                      <a:avLst/>
                    </a:prstGeom>
                  </pic:spPr>
                </pic:pic>
              </a:graphicData>
            </a:graphic>
          </wp:inline>
        </w:drawing>
      </w:r>
    </w:p>
    <w:p w14:paraId="430D4288" w14:textId="77777777" w:rsidR="003B66F8" w:rsidRDefault="003B66F8" w:rsidP="003B66F8">
      <w:pPr>
        <w:pStyle w:val="a7"/>
        <w:adjustRightInd w:val="0"/>
        <w:snapToGrid w:val="0"/>
        <w:spacing w:after="0" w:line="360" w:lineRule="auto"/>
        <w:jc w:val="center"/>
        <w:rPr>
          <w:b/>
          <w:bCs/>
          <w:sz w:val="24"/>
        </w:rPr>
      </w:pPr>
      <w:r>
        <w:rPr>
          <w:rFonts w:hint="eastAsia"/>
          <w:b/>
          <w:bCs/>
          <w:sz w:val="24"/>
        </w:rPr>
        <w:t>图</w:t>
      </w:r>
      <w:r>
        <w:rPr>
          <w:rFonts w:hint="eastAsia"/>
          <w:b/>
          <w:bCs/>
          <w:sz w:val="24"/>
        </w:rPr>
        <w:t xml:space="preserve">3.9 </w:t>
      </w:r>
      <w:r>
        <w:rPr>
          <w:rFonts w:hint="eastAsia"/>
          <w:b/>
          <w:bCs/>
          <w:sz w:val="24"/>
        </w:rPr>
        <w:t>商品发布流程图</w:t>
      </w:r>
    </w:p>
    <w:p w14:paraId="6EBE2967" w14:textId="77777777" w:rsidR="003B66F8" w:rsidRDefault="003B66F8" w:rsidP="003B66F8">
      <w:pPr>
        <w:pStyle w:val="a7"/>
        <w:snapToGrid w:val="0"/>
        <w:spacing w:after="0" w:line="360" w:lineRule="auto"/>
        <w:jc w:val="left"/>
        <w:outlineLvl w:val="2"/>
        <w:rPr>
          <w:bCs/>
          <w:sz w:val="24"/>
          <w:szCs w:val="22"/>
        </w:rPr>
      </w:pPr>
      <w:r>
        <w:rPr>
          <w:rFonts w:hint="eastAsia"/>
          <w:bCs/>
          <w:sz w:val="24"/>
          <w:szCs w:val="22"/>
        </w:rPr>
        <w:lastRenderedPageBreak/>
        <w:t>（</w:t>
      </w:r>
      <w:r>
        <w:rPr>
          <w:rFonts w:hint="eastAsia"/>
          <w:bCs/>
          <w:sz w:val="24"/>
          <w:szCs w:val="22"/>
        </w:rPr>
        <w:t>8</w:t>
      </w:r>
      <w:r>
        <w:rPr>
          <w:rFonts w:hint="eastAsia"/>
          <w:bCs/>
          <w:sz w:val="24"/>
          <w:szCs w:val="22"/>
        </w:rPr>
        <w:t>）订单管理流程如图</w:t>
      </w:r>
      <w:r>
        <w:rPr>
          <w:sz w:val="24"/>
          <w:szCs w:val="22"/>
        </w:rPr>
        <w:t>3</w:t>
      </w:r>
      <w:r>
        <w:rPr>
          <w:rFonts w:hint="eastAsia"/>
          <w:sz w:val="24"/>
          <w:szCs w:val="22"/>
        </w:rPr>
        <w:t>.10</w:t>
      </w:r>
      <w:r>
        <w:rPr>
          <w:rFonts w:hint="eastAsia"/>
          <w:bCs/>
          <w:sz w:val="24"/>
          <w:szCs w:val="22"/>
        </w:rPr>
        <w:t>所示：</w:t>
      </w:r>
      <w:r>
        <w:rPr>
          <w:rFonts w:hint="eastAsia"/>
          <w:bCs/>
          <w:noProof/>
          <w:sz w:val="24"/>
          <w:szCs w:val="22"/>
        </w:rPr>
        <w:drawing>
          <wp:inline distT="0" distB="0" distL="0" distR="0" wp14:anchorId="28FF1519" wp14:editId="5CD92085">
            <wp:extent cx="6029827" cy="1111158"/>
            <wp:effectExtent l="0" t="0" r="0" b="0"/>
            <wp:docPr id="854013867" name="picture"/>
            <wp:cNvGraphicFramePr/>
            <a:graphic xmlns:a="http://schemas.openxmlformats.org/drawingml/2006/main">
              <a:graphicData uri="http://schemas.openxmlformats.org/drawingml/2006/picture">
                <pic:pic xmlns:pic="http://schemas.openxmlformats.org/drawingml/2006/picture">
                  <pic:nvPicPr>
                    <pic:cNvPr id="854013867" name="pictur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29827" cy="1111158"/>
                    </a:xfrm>
                    <a:prstGeom prst="rect">
                      <a:avLst/>
                    </a:prstGeom>
                  </pic:spPr>
                </pic:pic>
              </a:graphicData>
            </a:graphic>
          </wp:inline>
        </w:drawing>
      </w:r>
    </w:p>
    <w:p w14:paraId="104757FF" w14:textId="77777777" w:rsidR="003B66F8" w:rsidRDefault="003B66F8" w:rsidP="003B66F8">
      <w:pPr>
        <w:pStyle w:val="a7"/>
        <w:adjustRightInd w:val="0"/>
        <w:snapToGrid w:val="0"/>
        <w:spacing w:after="0" w:line="360" w:lineRule="auto"/>
        <w:jc w:val="center"/>
        <w:rPr>
          <w:b/>
          <w:bCs/>
          <w:sz w:val="24"/>
        </w:rPr>
      </w:pPr>
      <w:r>
        <w:rPr>
          <w:rFonts w:hint="eastAsia"/>
          <w:b/>
          <w:bCs/>
          <w:sz w:val="24"/>
        </w:rPr>
        <w:t>图</w:t>
      </w:r>
      <w:r>
        <w:rPr>
          <w:rFonts w:hint="eastAsia"/>
          <w:b/>
          <w:bCs/>
          <w:sz w:val="24"/>
        </w:rPr>
        <w:t xml:space="preserve">3.10 </w:t>
      </w:r>
      <w:r>
        <w:rPr>
          <w:rFonts w:hint="eastAsia"/>
          <w:b/>
          <w:bCs/>
          <w:sz w:val="24"/>
        </w:rPr>
        <w:t>订单管理流程图</w:t>
      </w:r>
    </w:p>
    <w:p w14:paraId="1C07839E" w14:textId="77777777" w:rsidR="003B66F8" w:rsidRDefault="003B66F8" w:rsidP="003B66F8">
      <w:pPr>
        <w:pStyle w:val="a7"/>
        <w:snapToGrid w:val="0"/>
        <w:spacing w:after="0" w:line="360" w:lineRule="auto"/>
        <w:jc w:val="left"/>
        <w:outlineLvl w:val="2"/>
        <w:rPr>
          <w:bCs/>
          <w:sz w:val="24"/>
          <w:szCs w:val="22"/>
        </w:rPr>
      </w:pPr>
      <w:r>
        <w:rPr>
          <w:rFonts w:hint="eastAsia"/>
          <w:bCs/>
          <w:sz w:val="24"/>
          <w:szCs w:val="22"/>
        </w:rPr>
        <w:t>（</w:t>
      </w:r>
      <w:r>
        <w:rPr>
          <w:rFonts w:hint="eastAsia"/>
          <w:bCs/>
          <w:sz w:val="24"/>
          <w:szCs w:val="22"/>
        </w:rPr>
        <w:t>9</w:t>
      </w:r>
      <w:r>
        <w:rPr>
          <w:rFonts w:hint="eastAsia"/>
          <w:bCs/>
          <w:sz w:val="24"/>
          <w:szCs w:val="22"/>
        </w:rPr>
        <w:t>）</w:t>
      </w:r>
      <w:r>
        <w:rPr>
          <w:rFonts w:hint="eastAsia"/>
          <w:bCs/>
          <w:sz w:val="24"/>
          <w:szCs w:val="22"/>
        </w:rPr>
        <w:t>AI</w:t>
      </w:r>
      <w:r>
        <w:rPr>
          <w:rFonts w:hint="eastAsia"/>
          <w:bCs/>
          <w:sz w:val="24"/>
          <w:szCs w:val="22"/>
        </w:rPr>
        <w:t>咨询流程如图</w:t>
      </w:r>
      <w:r>
        <w:rPr>
          <w:sz w:val="24"/>
          <w:szCs w:val="22"/>
        </w:rPr>
        <w:t>3</w:t>
      </w:r>
      <w:r>
        <w:rPr>
          <w:rFonts w:hint="eastAsia"/>
          <w:sz w:val="24"/>
          <w:szCs w:val="22"/>
        </w:rPr>
        <w:t>.11</w:t>
      </w:r>
      <w:r>
        <w:rPr>
          <w:rFonts w:hint="eastAsia"/>
          <w:bCs/>
          <w:sz w:val="24"/>
          <w:szCs w:val="22"/>
        </w:rPr>
        <w:t>所示：</w:t>
      </w:r>
      <w:r>
        <w:rPr>
          <w:rFonts w:hint="eastAsia"/>
          <w:bCs/>
          <w:noProof/>
          <w:sz w:val="24"/>
          <w:szCs w:val="22"/>
        </w:rPr>
        <w:drawing>
          <wp:inline distT="0" distB="0" distL="0" distR="0" wp14:anchorId="10C17040" wp14:editId="67FC0A3C">
            <wp:extent cx="5952870" cy="1111158"/>
            <wp:effectExtent l="0" t="0" r="0" b="0"/>
            <wp:docPr id="1699164931" name="picture"/>
            <wp:cNvGraphicFramePr/>
            <a:graphic xmlns:a="http://schemas.openxmlformats.org/drawingml/2006/main">
              <a:graphicData uri="http://schemas.openxmlformats.org/drawingml/2006/picture">
                <pic:pic xmlns:pic="http://schemas.openxmlformats.org/drawingml/2006/picture">
                  <pic:nvPicPr>
                    <pic:cNvPr id="1699164931" name="pictur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52870" cy="1111158"/>
                    </a:xfrm>
                    <a:prstGeom prst="rect">
                      <a:avLst/>
                    </a:prstGeom>
                  </pic:spPr>
                </pic:pic>
              </a:graphicData>
            </a:graphic>
          </wp:inline>
        </w:drawing>
      </w:r>
    </w:p>
    <w:p w14:paraId="6750FDCB" w14:textId="77777777" w:rsidR="003B66F8" w:rsidRPr="00440A2C" w:rsidRDefault="003B66F8" w:rsidP="003B66F8">
      <w:pPr>
        <w:pStyle w:val="a7"/>
        <w:adjustRightInd w:val="0"/>
        <w:snapToGrid w:val="0"/>
        <w:spacing w:after="0" w:line="360" w:lineRule="auto"/>
        <w:jc w:val="center"/>
        <w:rPr>
          <w:b/>
          <w:bCs/>
          <w:sz w:val="24"/>
        </w:rPr>
      </w:pPr>
      <w:r>
        <w:rPr>
          <w:rFonts w:hint="eastAsia"/>
          <w:b/>
          <w:bCs/>
          <w:sz w:val="24"/>
        </w:rPr>
        <w:t>图</w:t>
      </w:r>
      <w:r>
        <w:rPr>
          <w:rFonts w:hint="eastAsia"/>
          <w:b/>
          <w:bCs/>
          <w:sz w:val="24"/>
        </w:rPr>
        <w:t>3.11 AI</w:t>
      </w:r>
      <w:r>
        <w:rPr>
          <w:rFonts w:hint="eastAsia"/>
          <w:b/>
          <w:bCs/>
          <w:sz w:val="24"/>
        </w:rPr>
        <w:t>咨询流程图</w:t>
      </w:r>
    </w:p>
    <w:p w14:paraId="292533D5" w14:textId="77777777" w:rsidR="003B66F8" w:rsidRDefault="003B66F8" w:rsidP="003B66F8">
      <w:pPr>
        <w:pStyle w:val="a7"/>
        <w:snapToGrid w:val="0"/>
        <w:spacing w:after="0" w:line="360" w:lineRule="auto"/>
        <w:jc w:val="left"/>
        <w:outlineLvl w:val="1"/>
        <w:rPr>
          <w:rFonts w:eastAsia="黑体"/>
          <w:b/>
          <w:sz w:val="24"/>
          <w:szCs w:val="22"/>
        </w:rPr>
      </w:pPr>
      <w:bookmarkStart w:id="38" w:name="_Toc29883"/>
      <w:r>
        <w:rPr>
          <w:rFonts w:eastAsia="黑体" w:hint="eastAsia"/>
          <w:b/>
          <w:sz w:val="24"/>
          <w:szCs w:val="22"/>
        </w:rPr>
        <w:t xml:space="preserve">3.3 </w:t>
      </w:r>
      <w:r>
        <w:rPr>
          <w:rFonts w:eastAsia="黑体" w:hint="eastAsia"/>
          <w:b/>
          <w:sz w:val="24"/>
          <w:szCs w:val="22"/>
        </w:rPr>
        <w:t>算法设计</w:t>
      </w:r>
      <w:bookmarkEnd w:id="38"/>
    </w:p>
    <w:p w14:paraId="1342391D" w14:textId="77777777" w:rsidR="003B66F8" w:rsidRPr="004F243D" w:rsidRDefault="003B66F8" w:rsidP="003B66F8">
      <w:pPr>
        <w:pStyle w:val="a7"/>
        <w:snapToGrid w:val="0"/>
        <w:spacing w:after="0" w:line="360" w:lineRule="auto"/>
        <w:jc w:val="left"/>
        <w:outlineLvl w:val="2"/>
        <w:rPr>
          <w:b/>
          <w:color w:val="EE0000"/>
          <w:sz w:val="24"/>
          <w:szCs w:val="22"/>
        </w:rPr>
      </w:pPr>
      <w:r w:rsidRPr="004F243D">
        <w:rPr>
          <w:rFonts w:hint="eastAsia"/>
          <w:b/>
          <w:color w:val="EE0000"/>
          <w:sz w:val="24"/>
          <w:szCs w:val="22"/>
        </w:rPr>
        <w:t xml:space="preserve">3.3.1 </w:t>
      </w:r>
      <w:r>
        <w:rPr>
          <w:rFonts w:hint="eastAsia"/>
          <w:b/>
          <w:color w:val="EE0000"/>
          <w:sz w:val="24"/>
          <w:szCs w:val="22"/>
        </w:rPr>
        <w:t>SHA256</w:t>
      </w:r>
      <w:r w:rsidRPr="004F243D">
        <w:rPr>
          <w:rFonts w:hint="eastAsia"/>
          <w:b/>
          <w:color w:val="EE0000"/>
          <w:sz w:val="24"/>
          <w:szCs w:val="22"/>
        </w:rPr>
        <w:t>哈希加密算法</w:t>
      </w:r>
    </w:p>
    <w:p w14:paraId="6E95D2FE" w14:textId="77777777" w:rsidR="003B66F8" w:rsidRDefault="003B66F8" w:rsidP="003B66F8">
      <w:pPr>
        <w:pStyle w:val="a9"/>
        <w:snapToGrid w:val="0"/>
        <w:spacing w:after="0" w:line="360" w:lineRule="auto"/>
        <w:ind w:leftChars="0" w:left="0" w:firstLineChars="200" w:firstLine="480"/>
        <w:rPr>
          <w:sz w:val="24"/>
          <w:szCs w:val="22"/>
        </w:rPr>
      </w:pPr>
      <w:r>
        <w:rPr>
          <w:rFonts w:hint="eastAsia"/>
          <w:sz w:val="24"/>
          <w:szCs w:val="22"/>
        </w:rPr>
        <w:t>在该系统中，</w:t>
      </w:r>
      <w:r>
        <w:rPr>
          <w:rFonts w:hint="eastAsia"/>
          <w:sz w:val="24"/>
          <w:szCs w:val="22"/>
        </w:rPr>
        <w:t>SHA256</w:t>
      </w:r>
      <w:r>
        <w:rPr>
          <w:rFonts w:hint="eastAsia"/>
          <w:sz w:val="24"/>
          <w:szCs w:val="22"/>
        </w:rPr>
        <w:t>算法主要用于用户密码的安全存储。用户注册时，系统对用户输入的明文密码进行</w:t>
      </w:r>
      <w:r>
        <w:rPr>
          <w:rFonts w:hint="eastAsia"/>
          <w:sz w:val="24"/>
          <w:szCs w:val="22"/>
        </w:rPr>
        <w:t>SHA256</w:t>
      </w:r>
      <w:r>
        <w:rPr>
          <w:rFonts w:hint="eastAsia"/>
          <w:sz w:val="24"/>
          <w:szCs w:val="22"/>
        </w:rPr>
        <w:t>哈希运算，并将生成的散列值存入数据库，而非存储原始密码。用户登录时，系统对输入密码同样进行</w:t>
      </w:r>
      <w:r>
        <w:rPr>
          <w:rFonts w:hint="eastAsia"/>
          <w:sz w:val="24"/>
          <w:szCs w:val="22"/>
        </w:rPr>
        <w:t>SHA256</w:t>
      </w:r>
      <w:r>
        <w:rPr>
          <w:rFonts w:hint="eastAsia"/>
          <w:sz w:val="24"/>
          <w:szCs w:val="22"/>
        </w:rPr>
        <w:t>运算，再与数据库中存储的散列值进行比对，从而完成身份验证。这种方式确保即使数据库信息泄露，攻击者也无法直接获取用户的明文密码。</w:t>
      </w:r>
    </w:p>
    <w:p w14:paraId="04CC42BA" w14:textId="77777777" w:rsidR="003B66F8" w:rsidRDefault="003B66F8" w:rsidP="003B66F8">
      <w:pPr>
        <w:pStyle w:val="a9"/>
        <w:snapToGrid w:val="0"/>
        <w:spacing w:after="0" w:line="360" w:lineRule="auto"/>
        <w:ind w:leftChars="0" w:left="0" w:firstLineChars="200" w:firstLine="480"/>
        <w:rPr>
          <w:sz w:val="24"/>
          <w:szCs w:val="22"/>
        </w:rPr>
      </w:pPr>
      <w:r>
        <w:rPr>
          <w:rFonts w:hint="eastAsia"/>
          <w:sz w:val="24"/>
          <w:szCs w:val="22"/>
        </w:rPr>
        <w:t>在</w:t>
      </w:r>
      <w:r>
        <w:rPr>
          <w:rFonts w:hint="eastAsia"/>
          <w:sz w:val="24"/>
          <w:szCs w:val="22"/>
        </w:rPr>
        <w:t>Node.js</w:t>
      </w:r>
      <w:r>
        <w:rPr>
          <w:rFonts w:hint="eastAsia"/>
          <w:sz w:val="24"/>
          <w:szCs w:val="22"/>
        </w:rPr>
        <w:t>环境下，可通过内置的</w:t>
      </w:r>
      <w:r>
        <w:rPr>
          <w:rFonts w:hint="eastAsia"/>
          <w:sz w:val="24"/>
          <w:szCs w:val="22"/>
        </w:rPr>
        <w:t>crypto</w:t>
      </w:r>
      <w:r>
        <w:rPr>
          <w:rFonts w:hint="eastAsia"/>
          <w:sz w:val="24"/>
          <w:szCs w:val="22"/>
        </w:rPr>
        <w:t>模块调用</w:t>
      </w:r>
      <w:r>
        <w:rPr>
          <w:rFonts w:hint="eastAsia"/>
          <w:sz w:val="24"/>
          <w:szCs w:val="22"/>
        </w:rPr>
        <w:t>SHA256</w:t>
      </w:r>
      <w:r>
        <w:rPr>
          <w:rFonts w:hint="eastAsia"/>
          <w:sz w:val="24"/>
          <w:szCs w:val="22"/>
        </w:rPr>
        <w:t>算法，无需引入第三方依赖。以下为该系统中</w:t>
      </w:r>
      <w:r>
        <w:rPr>
          <w:rFonts w:hint="eastAsia"/>
          <w:sz w:val="24"/>
          <w:szCs w:val="22"/>
        </w:rPr>
        <w:t>SHA256</w:t>
      </w:r>
      <w:r>
        <w:rPr>
          <w:rFonts w:hint="eastAsia"/>
          <w:sz w:val="24"/>
          <w:szCs w:val="22"/>
        </w:rPr>
        <w:t>哈希加密的</w:t>
      </w:r>
      <w:r>
        <w:rPr>
          <w:rFonts w:hint="eastAsia"/>
          <w:sz w:val="24"/>
          <w:szCs w:val="22"/>
        </w:rPr>
        <w:t>Node.js</w:t>
      </w:r>
      <w:r>
        <w:rPr>
          <w:rFonts w:hint="eastAsia"/>
          <w:sz w:val="24"/>
          <w:szCs w:val="22"/>
        </w:rPr>
        <w:t>伪代码实现：</w:t>
      </w:r>
    </w:p>
    <w:p w14:paraId="2B289524"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w:t>
      </w:r>
      <w:r>
        <w:rPr>
          <w:rFonts w:ascii="Courier New" w:hAnsi="Courier New" w:cs="Courier New"/>
          <w:sz w:val="18"/>
          <w:szCs w:val="18"/>
        </w:rPr>
        <w:t>引入</w:t>
      </w:r>
      <w:r>
        <w:rPr>
          <w:rFonts w:ascii="Courier New" w:hAnsi="Courier New" w:cs="Courier New"/>
          <w:sz w:val="18"/>
          <w:szCs w:val="18"/>
        </w:rPr>
        <w:t>Node.js</w:t>
      </w:r>
      <w:r>
        <w:rPr>
          <w:rFonts w:ascii="Courier New" w:hAnsi="Courier New" w:cs="Courier New"/>
          <w:sz w:val="18"/>
          <w:szCs w:val="18"/>
        </w:rPr>
        <w:t>内置</w:t>
      </w:r>
      <w:r>
        <w:rPr>
          <w:rFonts w:ascii="Courier New" w:hAnsi="Courier New" w:cs="Courier New"/>
          <w:sz w:val="18"/>
          <w:szCs w:val="18"/>
        </w:rPr>
        <w:t>crypto</w:t>
      </w:r>
      <w:r>
        <w:rPr>
          <w:rFonts w:ascii="Courier New" w:hAnsi="Courier New" w:cs="Courier New"/>
          <w:sz w:val="18"/>
          <w:szCs w:val="18"/>
        </w:rPr>
        <w:t>模块</w:t>
      </w:r>
    </w:p>
    <w:p w14:paraId="4EEE4910"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const crypto = require('crypto');</w:t>
      </w:r>
    </w:p>
    <w:p w14:paraId="2675D37D" w14:textId="77777777" w:rsidR="003B66F8" w:rsidRDefault="003B66F8" w:rsidP="003B66F8">
      <w:pPr>
        <w:shd w:val="clear" w:color="auto" w:fill="F2F2F2"/>
        <w:snapToGrid w:val="0"/>
        <w:spacing w:line="300" w:lineRule="auto"/>
        <w:ind w:left="480"/>
        <w:rPr>
          <w:rFonts w:ascii="Courier New" w:hAnsi="Courier New" w:cs="Courier New"/>
          <w:sz w:val="18"/>
          <w:szCs w:val="18"/>
        </w:rPr>
      </w:pPr>
    </w:p>
    <w:p w14:paraId="113F32BD"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w:t>
      </w:r>
    </w:p>
    <w:p w14:paraId="408A2559"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 SHA256</w:t>
      </w:r>
      <w:r>
        <w:rPr>
          <w:rFonts w:ascii="Courier New" w:hAnsi="Courier New" w:cs="Courier New"/>
          <w:sz w:val="18"/>
          <w:szCs w:val="18"/>
        </w:rPr>
        <w:t>哈希加密函数</w:t>
      </w:r>
    </w:p>
    <w:p w14:paraId="0EC79303"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 @param {string} </w:t>
      </w:r>
      <w:proofErr w:type="spellStart"/>
      <w:r>
        <w:rPr>
          <w:rFonts w:ascii="Courier New" w:hAnsi="Courier New" w:cs="Courier New"/>
          <w:sz w:val="18"/>
          <w:szCs w:val="18"/>
        </w:rPr>
        <w:t>plainText</w:t>
      </w:r>
      <w:proofErr w:type="spellEnd"/>
      <w:r>
        <w:rPr>
          <w:rFonts w:ascii="Courier New" w:hAnsi="Courier New" w:cs="Courier New"/>
          <w:sz w:val="18"/>
          <w:szCs w:val="18"/>
        </w:rPr>
        <w:t xml:space="preserve">  </w:t>
      </w:r>
      <w:r>
        <w:rPr>
          <w:rFonts w:ascii="Courier New" w:hAnsi="Courier New" w:cs="Courier New"/>
          <w:sz w:val="18"/>
          <w:szCs w:val="18"/>
        </w:rPr>
        <w:t>原始明文（如用户密码）</w:t>
      </w:r>
    </w:p>
    <w:p w14:paraId="195F9F1A"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 @returns {string}          64</w:t>
      </w:r>
      <w:r>
        <w:rPr>
          <w:rFonts w:ascii="Courier New" w:hAnsi="Courier New" w:cs="Courier New"/>
          <w:sz w:val="18"/>
          <w:szCs w:val="18"/>
        </w:rPr>
        <w:t>位十六进制哈希字符串</w:t>
      </w:r>
    </w:p>
    <w:p w14:paraId="04676717"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w:t>
      </w:r>
    </w:p>
    <w:p w14:paraId="0DEA8B24"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function sha256Hash(</w:t>
      </w:r>
      <w:proofErr w:type="spellStart"/>
      <w:r>
        <w:rPr>
          <w:rFonts w:ascii="Courier New" w:hAnsi="Courier New" w:cs="Courier New"/>
          <w:sz w:val="18"/>
          <w:szCs w:val="18"/>
        </w:rPr>
        <w:t>plainText</w:t>
      </w:r>
      <w:proofErr w:type="spellEnd"/>
      <w:r>
        <w:rPr>
          <w:rFonts w:ascii="Courier New" w:hAnsi="Courier New" w:cs="Courier New"/>
          <w:sz w:val="18"/>
          <w:szCs w:val="18"/>
        </w:rPr>
        <w:t>) {</w:t>
      </w:r>
    </w:p>
    <w:p w14:paraId="79E896E0"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 </w:t>
      </w:r>
      <w:r>
        <w:rPr>
          <w:rFonts w:ascii="Courier New" w:hAnsi="Courier New" w:cs="Courier New"/>
          <w:sz w:val="18"/>
          <w:szCs w:val="18"/>
        </w:rPr>
        <w:t>创建</w:t>
      </w:r>
      <w:r>
        <w:rPr>
          <w:rFonts w:ascii="Courier New" w:hAnsi="Courier New" w:cs="Courier New"/>
          <w:sz w:val="18"/>
          <w:szCs w:val="18"/>
        </w:rPr>
        <w:t>SHA256</w:t>
      </w:r>
      <w:r>
        <w:rPr>
          <w:rFonts w:ascii="Courier New" w:hAnsi="Courier New" w:cs="Courier New"/>
          <w:sz w:val="18"/>
          <w:szCs w:val="18"/>
        </w:rPr>
        <w:t>哈希实例</w:t>
      </w:r>
    </w:p>
    <w:p w14:paraId="6AF1156B"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const hash = </w:t>
      </w:r>
      <w:proofErr w:type="spellStart"/>
      <w:proofErr w:type="gramStart"/>
      <w:r>
        <w:rPr>
          <w:rFonts w:ascii="Courier New" w:hAnsi="Courier New" w:cs="Courier New"/>
          <w:sz w:val="18"/>
          <w:szCs w:val="18"/>
        </w:rPr>
        <w:t>crypto.createHash</w:t>
      </w:r>
      <w:proofErr w:type="spellEnd"/>
      <w:proofErr w:type="gramEnd"/>
      <w:r>
        <w:rPr>
          <w:rFonts w:ascii="Courier New" w:hAnsi="Courier New" w:cs="Courier New"/>
          <w:sz w:val="18"/>
          <w:szCs w:val="18"/>
        </w:rPr>
        <w:t>('sha256');</w:t>
      </w:r>
    </w:p>
    <w:p w14:paraId="3DCFA86D" w14:textId="77777777" w:rsidR="003B66F8" w:rsidRDefault="003B66F8" w:rsidP="003B66F8">
      <w:pPr>
        <w:shd w:val="clear" w:color="auto" w:fill="F2F2F2"/>
        <w:snapToGrid w:val="0"/>
        <w:spacing w:line="300" w:lineRule="auto"/>
        <w:ind w:left="480"/>
        <w:rPr>
          <w:rFonts w:ascii="Courier New" w:hAnsi="Courier New" w:cs="Courier New"/>
          <w:sz w:val="18"/>
          <w:szCs w:val="18"/>
        </w:rPr>
      </w:pPr>
    </w:p>
    <w:p w14:paraId="627D2F7E"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 </w:t>
      </w:r>
      <w:r>
        <w:rPr>
          <w:rFonts w:ascii="Courier New" w:hAnsi="Courier New" w:cs="Courier New"/>
          <w:sz w:val="18"/>
          <w:szCs w:val="18"/>
        </w:rPr>
        <w:t>将明文以</w:t>
      </w:r>
      <w:r>
        <w:rPr>
          <w:rFonts w:ascii="Courier New" w:hAnsi="Courier New" w:cs="Courier New"/>
          <w:sz w:val="18"/>
          <w:szCs w:val="18"/>
        </w:rPr>
        <w:t>UTF-8</w:t>
      </w:r>
      <w:r>
        <w:rPr>
          <w:rFonts w:ascii="Courier New" w:hAnsi="Courier New" w:cs="Courier New"/>
          <w:sz w:val="18"/>
          <w:szCs w:val="18"/>
        </w:rPr>
        <w:t>编码写入哈希实例</w:t>
      </w:r>
    </w:p>
    <w:p w14:paraId="7793E311"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w:t>
      </w:r>
      <w:proofErr w:type="spellStart"/>
      <w:proofErr w:type="gramStart"/>
      <w:r>
        <w:rPr>
          <w:rFonts w:ascii="Courier New" w:hAnsi="Courier New" w:cs="Courier New"/>
          <w:sz w:val="18"/>
          <w:szCs w:val="18"/>
        </w:rPr>
        <w:t>hash.update</w:t>
      </w:r>
      <w:proofErr w:type="spellEnd"/>
      <w:proofErr w:type="gramEnd"/>
      <w:r>
        <w:rPr>
          <w:rFonts w:ascii="Courier New" w:hAnsi="Courier New" w:cs="Courier New"/>
          <w:sz w:val="18"/>
          <w:szCs w:val="18"/>
        </w:rPr>
        <w:t>(</w:t>
      </w:r>
      <w:proofErr w:type="spellStart"/>
      <w:r>
        <w:rPr>
          <w:rFonts w:ascii="Courier New" w:hAnsi="Courier New" w:cs="Courier New"/>
          <w:sz w:val="18"/>
          <w:szCs w:val="18"/>
        </w:rPr>
        <w:t>plainText</w:t>
      </w:r>
      <w:proofErr w:type="spellEnd"/>
      <w:r>
        <w:rPr>
          <w:rFonts w:ascii="Courier New" w:hAnsi="Courier New" w:cs="Courier New"/>
          <w:sz w:val="18"/>
          <w:szCs w:val="18"/>
        </w:rPr>
        <w:t>, 'utf8');</w:t>
      </w:r>
    </w:p>
    <w:p w14:paraId="7F7AEB66" w14:textId="77777777" w:rsidR="003B66F8" w:rsidRDefault="003B66F8" w:rsidP="003B66F8">
      <w:pPr>
        <w:shd w:val="clear" w:color="auto" w:fill="F2F2F2"/>
        <w:snapToGrid w:val="0"/>
        <w:spacing w:line="300" w:lineRule="auto"/>
        <w:ind w:left="480"/>
        <w:rPr>
          <w:rFonts w:ascii="Courier New" w:hAnsi="Courier New" w:cs="Courier New"/>
          <w:sz w:val="18"/>
          <w:szCs w:val="18"/>
        </w:rPr>
      </w:pPr>
    </w:p>
    <w:p w14:paraId="29A59B5F"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lastRenderedPageBreak/>
        <w:t xml:space="preserve">    // </w:t>
      </w:r>
      <w:r>
        <w:rPr>
          <w:rFonts w:ascii="Courier New" w:hAnsi="Courier New" w:cs="Courier New"/>
          <w:sz w:val="18"/>
          <w:szCs w:val="18"/>
        </w:rPr>
        <w:t>以十六进制格式输出摘要值</w:t>
      </w:r>
    </w:p>
    <w:p w14:paraId="514653F7"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const digest = </w:t>
      </w:r>
      <w:proofErr w:type="spellStart"/>
      <w:proofErr w:type="gramStart"/>
      <w:r>
        <w:rPr>
          <w:rFonts w:ascii="Courier New" w:hAnsi="Courier New" w:cs="Courier New"/>
          <w:sz w:val="18"/>
          <w:szCs w:val="18"/>
        </w:rPr>
        <w:t>hash.digest</w:t>
      </w:r>
      <w:proofErr w:type="spellEnd"/>
      <w:proofErr w:type="gramEnd"/>
      <w:r>
        <w:rPr>
          <w:rFonts w:ascii="Courier New" w:hAnsi="Courier New" w:cs="Courier New"/>
          <w:sz w:val="18"/>
          <w:szCs w:val="18"/>
        </w:rPr>
        <w:t>('hex');</w:t>
      </w:r>
    </w:p>
    <w:p w14:paraId="12101D60" w14:textId="77777777" w:rsidR="003B66F8" w:rsidRDefault="003B66F8" w:rsidP="003B66F8">
      <w:pPr>
        <w:shd w:val="clear" w:color="auto" w:fill="F2F2F2"/>
        <w:snapToGrid w:val="0"/>
        <w:spacing w:line="300" w:lineRule="auto"/>
        <w:ind w:left="480"/>
        <w:rPr>
          <w:rFonts w:ascii="Courier New" w:hAnsi="Courier New" w:cs="Courier New"/>
          <w:sz w:val="18"/>
          <w:szCs w:val="18"/>
        </w:rPr>
      </w:pPr>
    </w:p>
    <w:p w14:paraId="0F439BE8"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return digest;</w:t>
      </w:r>
    </w:p>
    <w:p w14:paraId="2FC0D751"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w:t>
      </w:r>
    </w:p>
    <w:p w14:paraId="14111592" w14:textId="77777777" w:rsidR="003B66F8" w:rsidRDefault="003B66F8" w:rsidP="003B66F8">
      <w:pPr>
        <w:shd w:val="clear" w:color="auto" w:fill="F2F2F2"/>
        <w:snapToGrid w:val="0"/>
        <w:spacing w:line="300" w:lineRule="auto"/>
        <w:ind w:left="480"/>
        <w:rPr>
          <w:rFonts w:ascii="Courier New" w:hAnsi="Courier New" w:cs="Courier New"/>
          <w:sz w:val="18"/>
          <w:szCs w:val="18"/>
        </w:rPr>
      </w:pPr>
    </w:p>
    <w:p w14:paraId="6E753F07"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 </w:t>
      </w:r>
      <w:r>
        <w:rPr>
          <w:rFonts w:ascii="Courier New" w:hAnsi="Courier New" w:cs="Courier New"/>
          <w:sz w:val="18"/>
          <w:szCs w:val="18"/>
        </w:rPr>
        <w:t>用户注册：对密码进行</w:t>
      </w:r>
      <w:proofErr w:type="gramStart"/>
      <w:r>
        <w:rPr>
          <w:rFonts w:ascii="Courier New" w:hAnsi="Courier New" w:cs="Courier New"/>
          <w:sz w:val="18"/>
          <w:szCs w:val="18"/>
        </w:rPr>
        <w:t>哈希后存入</w:t>
      </w:r>
      <w:proofErr w:type="gramEnd"/>
      <w:r>
        <w:rPr>
          <w:rFonts w:ascii="Courier New" w:hAnsi="Courier New" w:cs="Courier New"/>
          <w:sz w:val="18"/>
          <w:szCs w:val="18"/>
        </w:rPr>
        <w:t>数据库</w:t>
      </w:r>
      <w:r>
        <w:rPr>
          <w:rFonts w:ascii="Courier New" w:hAnsi="Courier New" w:cs="Courier New"/>
          <w:sz w:val="18"/>
          <w:szCs w:val="18"/>
        </w:rPr>
        <w:t xml:space="preserve"> ──────────────────────────────</w:t>
      </w:r>
    </w:p>
    <w:p w14:paraId="22FFEA34"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function </w:t>
      </w:r>
      <w:proofErr w:type="spellStart"/>
      <w:proofErr w:type="gramStart"/>
      <w:r>
        <w:rPr>
          <w:rFonts w:ascii="Courier New" w:hAnsi="Courier New" w:cs="Courier New"/>
          <w:sz w:val="18"/>
          <w:szCs w:val="18"/>
        </w:rPr>
        <w:t>registerUser</w:t>
      </w:r>
      <w:proofErr w:type="spellEnd"/>
      <w:r>
        <w:rPr>
          <w:rFonts w:ascii="Courier New" w:hAnsi="Courier New" w:cs="Courier New"/>
          <w:sz w:val="18"/>
          <w:szCs w:val="18"/>
        </w:rPr>
        <w:t>(</w:t>
      </w:r>
      <w:proofErr w:type="gramEnd"/>
      <w:r>
        <w:rPr>
          <w:rFonts w:ascii="Courier New" w:hAnsi="Courier New" w:cs="Courier New"/>
          <w:sz w:val="18"/>
          <w:szCs w:val="18"/>
        </w:rPr>
        <w:t xml:space="preserve">username, </w:t>
      </w:r>
      <w:proofErr w:type="spellStart"/>
      <w:r>
        <w:rPr>
          <w:rFonts w:ascii="Courier New" w:hAnsi="Courier New" w:cs="Courier New"/>
          <w:sz w:val="18"/>
          <w:szCs w:val="18"/>
        </w:rPr>
        <w:t>plainPassword</w:t>
      </w:r>
      <w:proofErr w:type="spellEnd"/>
      <w:r>
        <w:rPr>
          <w:rFonts w:ascii="Courier New" w:hAnsi="Courier New" w:cs="Courier New"/>
          <w:sz w:val="18"/>
          <w:szCs w:val="18"/>
        </w:rPr>
        <w:t>) {</w:t>
      </w:r>
    </w:p>
    <w:p w14:paraId="4EC88DB4"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 </w:t>
      </w:r>
      <w:r>
        <w:rPr>
          <w:rFonts w:ascii="Courier New" w:hAnsi="Courier New" w:cs="Courier New"/>
          <w:sz w:val="18"/>
          <w:szCs w:val="18"/>
        </w:rPr>
        <w:t>对明文密码执行</w:t>
      </w:r>
      <w:r>
        <w:rPr>
          <w:rFonts w:ascii="Courier New" w:hAnsi="Courier New" w:cs="Courier New"/>
          <w:sz w:val="18"/>
          <w:szCs w:val="18"/>
        </w:rPr>
        <w:t>SHA256</w:t>
      </w:r>
      <w:r>
        <w:rPr>
          <w:rFonts w:ascii="Courier New" w:hAnsi="Courier New" w:cs="Courier New"/>
          <w:sz w:val="18"/>
          <w:szCs w:val="18"/>
        </w:rPr>
        <w:t>哈希</w:t>
      </w:r>
    </w:p>
    <w:p w14:paraId="7EF110CC"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const </w:t>
      </w:r>
      <w:proofErr w:type="spellStart"/>
      <w:r>
        <w:rPr>
          <w:rFonts w:ascii="Courier New" w:hAnsi="Courier New" w:cs="Courier New"/>
          <w:sz w:val="18"/>
          <w:szCs w:val="18"/>
        </w:rPr>
        <w:t>hashedPassword</w:t>
      </w:r>
      <w:proofErr w:type="spellEnd"/>
      <w:r>
        <w:rPr>
          <w:rFonts w:ascii="Courier New" w:hAnsi="Courier New" w:cs="Courier New"/>
          <w:sz w:val="18"/>
          <w:szCs w:val="18"/>
        </w:rPr>
        <w:t xml:space="preserve"> = sha256Hash(</w:t>
      </w:r>
      <w:proofErr w:type="spellStart"/>
      <w:r>
        <w:rPr>
          <w:rFonts w:ascii="Courier New" w:hAnsi="Courier New" w:cs="Courier New"/>
          <w:sz w:val="18"/>
          <w:szCs w:val="18"/>
        </w:rPr>
        <w:t>plainPassword</w:t>
      </w:r>
      <w:proofErr w:type="spellEnd"/>
      <w:r>
        <w:rPr>
          <w:rFonts w:ascii="Courier New" w:hAnsi="Courier New" w:cs="Courier New"/>
          <w:sz w:val="18"/>
          <w:szCs w:val="18"/>
        </w:rPr>
        <w:t>);</w:t>
      </w:r>
    </w:p>
    <w:p w14:paraId="011E5D39" w14:textId="77777777" w:rsidR="003B66F8" w:rsidRDefault="003B66F8" w:rsidP="003B66F8">
      <w:pPr>
        <w:shd w:val="clear" w:color="auto" w:fill="F2F2F2"/>
        <w:snapToGrid w:val="0"/>
        <w:spacing w:line="300" w:lineRule="auto"/>
        <w:ind w:left="480"/>
        <w:rPr>
          <w:rFonts w:ascii="Courier New" w:hAnsi="Courier New" w:cs="Courier New"/>
          <w:sz w:val="18"/>
          <w:szCs w:val="18"/>
        </w:rPr>
      </w:pPr>
    </w:p>
    <w:p w14:paraId="04EAF19B"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 </w:t>
      </w:r>
      <w:r>
        <w:rPr>
          <w:rFonts w:ascii="Courier New" w:hAnsi="Courier New" w:cs="Courier New"/>
          <w:sz w:val="18"/>
          <w:szCs w:val="18"/>
        </w:rPr>
        <w:t>将用户名与哈希密码写入数据库（伪代码）</w:t>
      </w:r>
    </w:p>
    <w:p w14:paraId="44438CFE"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w:t>
      </w:r>
      <w:proofErr w:type="spellStart"/>
      <w:proofErr w:type="gramStart"/>
      <w:r>
        <w:rPr>
          <w:rFonts w:ascii="Courier New" w:hAnsi="Courier New" w:cs="Courier New"/>
          <w:sz w:val="18"/>
          <w:szCs w:val="18"/>
        </w:rPr>
        <w:t>db.query</w:t>
      </w:r>
      <w:proofErr w:type="spellEnd"/>
      <w:proofErr w:type="gramEnd"/>
      <w:r>
        <w:rPr>
          <w:rFonts w:ascii="Courier New" w:hAnsi="Courier New" w:cs="Courier New"/>
          <w:sz w:val="18"/>
          <w:szCs w:val="18"/>
        </w:rPr>
        <w:t>(</w:t>
      </w:r>
    </w:p>
    <w:p w14:paraId="6E84CEC2"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'INSERT INTO user (phone, password) VALUES </w:t>
      </w:r>
      <w:proofErr w:type="gramStart"/>
      <w:r>
        <w:rPr>
          <w:rFonts w:ascii="Courier New" w:hAnsi="Courier New" w:cs="Courier New"/>
          <w:sz w:val="18"/>
          <w:szCs w:val="18"/>
        </w:rPr>
        <w:t>(?,</w:t>
      </w:r>
      <w:proofErr w:type="gramEnd"/>
      <w:r>
        <w:rPr>
          <w:rFonts w:ascii="Courier New" w:hAnsi="Courier New" w:cs="Courier New"/>
          <w:sz w:val="18"/>
          <w:szCs w:val="18"/>
        </w:rPr>
        <w:t xml:space="preserve"> ?)',</w:t>
      </w:r>
    </w:p>
    <w:p w14:paraId="77FCEB4C"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[username, </w:t>
      </w:r>
      <w:proofErr w:type="spellStart"/>
      <w:r>
        <w:rPr>
          <w:rFonts w:ascii="Courier New" w:hAnsi="Courier New" w:cs="Courier New"/>
          <w:sz w:val="18"/>
          <w:szCs w:val="18"/>
        </w:rPr>
        <w:t>hashedPassword</w:t>
      </w:r>
      <w:proofErr w:type="spellEnd"/>
      <w:r>
        <w:rPr>
          <w:rFonts w:ascii="Courier New" w:hAnsi="Courier New" w:cs="Courier New"/>
          <w:sz w:val="18"/>
          <w:szCs w:val="18"/>
        </w:rPr>
        <w:t>]</w:t>
      </w:r>
    </w:p>
    <w:p w14:paraId="3CDBC882"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w:t>
      </w:r>
    </w:p>
    <w:p w14:paraId="56A7ED7B" w14:textId="77777777" w:rsidR="003B66F8" w:rsidRDefault="003B66F8" w:rsidP="003B66F8">
      <w:pPr>
        <w:shd w:val="clear" w:color="auto" w:fill="F2F2F2"/>
        <w:snapToGrid w:val="0"/>
        <w:spacing w:line="300" w:lineRule="auto"/>
        <w:ind w:left="480"/>
        <w:rPr>
          <w:rFonts w:ascii="Courier New" w:hAnsi="Courier New" w:cs="Courier New"/>
          <w:sz w:val="18"/>
          <w:szCs w:val="18"/>
        </w:rPr>
      </w:pPr>
    </w:p>
    <w:p w14:paraId="034E61C0"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return { success: true, message: '</w:t>
      </w:r>
      <w:r>
        <w:rPr>
          <w:rFonts w:ascii="Courier New" w:hAnsi="Courier New" w:cs="Courier New"/>
          <w:sz w:val="18"/>
          <w:szCs w:val="18"/>
        </w:rPr>
        <w:t>注册成功</w:t>
      </w:r>
      <w:r>
        <w:rPr>
          <w:rFonts w:ascii="Courier New" w:hAnsi="Courier New" w:cs="Courier New"/>
          <w:sz w:val="18"/>
          <w:szCs w:val="18"/>
        </w:rPr>
        <w:t>' };</w:t>
      </w:r>
    </w:p>
    <w:p w14:paraId="7108C2F6"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w:t>
      </w:r>
    </w:p>
    <w:p w14:paraId="782C4AC2" w14:textId="77777777" w:rsidR="003B66F8" w:rsidRDefault="003B66F8" w:rsidP="003B66F8">
      <w:pPr>
        <w:shd w:val="clear" w:color="auto" w:fill="F2F2F2"/>
        <w:snapToGrid w:val="0"/>
        <w:spacing w:line="300" w:lineRule="auto"/>
        <w:ind w:left="480"/>
        <w:rPr>
          <w:rFonts w:ascii="Courier New" w:hAnsi="Courier New" w:cs="Courier New"/>
          <w:sz w:val="18"/>
          <w:szCs w:val="18"/>
        </w:rPr>
      </w:pPr>
    </w:p>
    <w:p w14:paraId="563CDAE7"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 </w:t>
      </w:r>
      <w:r>
        <w:rPr>
          <w:rFonts w:ascii="Courier New" w:hAnsi="Courier New" w:cs="Courier New"/>
          <w:sz w:val="18"/>
          <w:szCs w:val="18"/>
        </w:rPr>
        <w:t>用户登录：比对哈希值验证身份</w:t>
      </w:r>
      <w:r>
        <w:rPr>
          <w:rFonts w:ascii="Courier New" w:hAnsi="Courier New" w:cs="Courier New"/>
          <w:sz w:val="18"/>
          <w:szCs w:val="18"/>
        </w:rPr>
        <w:t xml:space="preserve"> ─────────────────────────────────────</w:t>
      </w:r>
    </w:p>
    <w:p w14:paraId="77A6B571"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function </w:t>
      </w:r>
      <w:proofErr w:type="spellStart"/>
      <w:proofErr w:type="gramStart"/>
      <w:r>
        <w:rPr>
          <w:rFonts w:ascii="Courier New" w:hAnsi="Courier New" w:cs="Courier New"/>
          <w:sz w:val="18"/>
          <w:szCs w:val="18"/>
        </w:rPr>
        <w:t>loginUser</w:t>
      </w:r>
      <w:proofErr w:type="spellEnd"/>
      <w:r>
        <w:rPr>
          <w:rFonts w:ascii="Courier New" w:hAnsi="Courier New" w:cs="Courier New"/>
          <w:sz w:val="18"/>
          <w:szCs w:val="18"/>
        </w:rPr>
        <w:t>(</w:t>
      </w:r>
      <w:proofErr w:type="gramEnd"/>
      <w:r>
        <w:rPr>
          <w:rFonts w:ascii="Courier New" w:hAnsi="Courier New" w:cs="Courier New"/>
          <w:sz w:val="18"/>
          <w:szCs w:val="18"/>
        </w:rPr>
        <w:t xml:space="preserve">username, </w:t>
      </w:r>
      <w:proofErr w:type="spellStart"/>
      <w:r>
        <w:rPr>
          <w:rFonts w:ascii="Courier New" w:hAnsi="Courier New" w:cs="Courier New"/>
          <w:sz w:val="18"/>
          <w:szCs w:val="18"/>
        </w:rPr>
        <w:t>plainPassword</w:t>
      </w:r>
      <w:proofErr w:type="spellEnd"/>
      <w:r>
        <w:rPr>
          <w:rFonts w:ascii="Courier New" w:hAnsi="Courier New" w:cs="Courier New"/>
          <w:sz w:val="18"/>
          <w:szCs w:val="18"/>
        </w:rPr>
        <w:t>) {</w:t>
      </w:r>
    </w:p>
    <w:p w14:paraId="518BB4F9"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 </w:t>
      </w:r>
      <w:r>
        <w:rPr>
          <w:rFonts w:ascii="Courier New" w:hAnsi="Courier New" w:cs="Courier New"/>
          <w:sz w:val="18"/>
          <w:szCs w:val="18"/>
        </w:rPr>
        <w:t>从数据库中查询该用户存储的哈希密码</w:t>
      </w:r>
    </w:p>
    <w:p w14:paraId="77AA9749"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const user = </w:t>
      </w:r>
      <w:proofErr w:type="spellStart"/>
      <w:proofErr w:type="gramStart"/>
      <w:r>
        <w:rPr>
          <w:rFonts w:ascii="Courier New" w:hAnsi="Courier New" w:cs="Courier New"/>
          <w:sz w:val="18"/>
          <w:szCs w:val="18"/>
        </w:rPr>
        <w:t>db.query</w:t>
      </w:r>
      <w:proofErr w:type="spellEnd"/>
      <w:proofErr w:type="gramEnd"/>
      <w:r>
        <w:rPr>
          <w:rFonts w:ascii="Courier New" w:hAnsi="Courier New" w:cs="Courier New"/>
          <w:sz w:val="18"/>
          <w:szCs w:val="18"/>
        </w:rPr>
        <w:t>(</w:t>
      </w:r>
    </w:p>
    <w:p w14:paraId="667ABBC3"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'SELECT password FROM user WHERE phone </w:t>
      </w:r>
      <w:proofErr w:type="gramStart"/>
      <w:r>
        <w:rPr>
          <w:rFonts w:ascii="Courier New" w:hAnsi="Courier New" w:cs="Courier New"/>
          <w:sz w:val="18"/>
          <w:szCs w:val="18"/>
        </w:rPr>
        <w:t>= ?</w:t>
      </w:r>
      <w:proofErr w:type="gramEnd"/>
      <w:r>
        <w:rPr>
          <w:rFonts w:ascii="Courier New" w:hAnsi="Courier New" w:cs="Courier New"/>
          <w:sz w:val="18"/>
          <w:szCs w:val="18"/>
        </w:rPr>
        <w:t>',</w:t>
      </w:r>
    </w:p>
    <w:p w14:paraId="0D820594"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[username]</w:t>
      </w:r>
    </w:p>
    <w:p w14:paraId="501CBB28"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w:t>
      </w:r>
    </w:p>
    <w:p w14:paraId="7944D6CD" w14:textId="77777777" w:rsidR="003B66F8" w:rsidRDefault="003B66F8" w:rsidP="003B66F8">
      <w:pPr>
        <w:shd w:val="clear" w:color="auto" w:fill="F2F2F2"/>
        <w:snapToGrid w:val="0"/>
        <w:spacing w:line="300" w:lineRule="auto"/>
        <w:ind w:left="480"/>
        <w:rPr>
          <w:rFonts w:ascii="Courier New" w:hAnsi="Courier New" w:cs="Courier New"/>
          <w:sz w:val="18"/>
          <w:szCs w:val="18"/>
        </w:rPr>
      </w:pPr>
    </w:p>
    <w:p w14:paraId="60F17E8A"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if </w:t>
      </w:r>
      <w:proofErr w:type="gramStart"/>
      <w:r>
        <w:rPr>
          <w:rFonts w:ascii="Courier New" w:hAnsi="Courier New" w:cs="Courier New"/>
          <w:sz w:val="18"/>
          <w:szCs w:val="18"/>
        </w:rPr>
        <w:t>(!user</w:t>
      </w:r>
      <w:proofErr w:type="gramEnd"/>
      <w:r>
        <w:rPr>
          <w:rFonts w:ascii="Courier New" w:hAnsi="Courier New" w:cs="Courier New"/>
          <w:sz w:val="18"/>
          <w:szCs w:val="18"/>
        </w:rPr>
        <w:t>) {</w:t>
      </w:r>
    </w:p>
    <w:p w14:paraId="2B906EF1"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return { success: false, message: '</w:t>
      </w:r>
      <w:r>
        <w:rPr>
          <w:rFonts w:ascii="Courier New" w:hAnsi="Courier New" w:cs="Courier New"/>
          <w:sz w:val="18"/>
          <w:szCs w:val="18"/>
        </w:rPr>
        <w:t>账号不存在</w:t>
      </w:r>
      <w:r>
        <w:rPr>
          <w:rFonts w:ascii="Courier New" w:hAnsi="Courier New" w:cs="Courier New"/>
          <w:sz w:val="18"/>
          <w:szCs w:val="18"/>
        </w:rPr>
        <w:t>' };</w:t>
      </w:r>
    </w:p>
    <w:p w14:paraId="5EFCE239"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w:t>
      </w:r>
    </w:p>
    <w:p w14:paraId="267F9A45" w14:textId="77777777" w:rsidR="003B66F8" w:rsidRDefault="003B66F8" w:rsidP="003B66F8">
      <w:pPr>
        <w:shd w:val="clear" w:color="auto" w:fill="F2F2F2"/>
        <w:snapToGrid w:val="0"/>
        <w:spacing w:line="300" w:lineRule="auto"/>
        <w:ind w:left="480"/>
        <w:rPr>
          <w:rFonts w:ascii="Courier New" w:hAnsi="Courier New" w:cs="Courier New"/>
          <w:sz w:val="18"/>
          <w:szCs w:val="18"/>
        </w:rPr>
      </w:pPr>
    </w:p>
    <w:p w14:paraId="084E22AF"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 </w:t>
      </w:r>
      <w:r>
        <w:rPr>
          <w:rFonts w:ascii="Courier New" w:hAnsi="Courier New" w:cs="Courier New"/>
          <w:sz w:val="18"/>
          <w:szCs w:val="18"/>
        </w:rPr>
        <w:t>对用户输入密码执行相同的</w:t>
      </w:r>
      <w:r>
        <w:rPr>
          <w:rFonts w:ascii="Courier New" w:hAnsi="Courier New" w:cs="Courier New"/>
          <w:sz w:val="18"/>
          <w:szCs w:val="18"/>
        </w:rPr>
        <w:t>SHA256</w:t>
      </w:r>
      <w:r>
        <w:rPr>
          <w:rFonts w:ascii="Courier New" w:hAnsi="Courier New" w:cs="Courier New"/>
          <w:sz w:val="18"/>
          <w:szCs w:val="18"/>
        </w:rPr>
        <w:t>哈希</w:t>
      </w:r>
    </w:p>
    <w:p w14:paraId="38955058"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const </w:t>
      </w:r>
      <w:proofErr w:type="spellStart"/>
      <w:r>
        <w:rPr>
          <w:rFonts w:ascii="Courier New" w:hAnsi="Courier New" w:cs="Courier New"/>
          <w:sz w:val="18"/>
          <w:szCs w:val="18"/>
        </w:rPr>
        <w:t>inputHash</w:t>
      </w:r>
      <w:proofErr w:type="spellEnd"/>
      <w:r>
        <w:rPr>
          <w:rFonts w:ascii="Courier New" w:hAnsi="Courier New" w:cs="Courier New"/>
          <w:sz w:val="18"/>
          <w:szCs w:val="18"/>
        </w:rPr>
        <w:t xml:space="preserve"> = sha256Hash(</w:t>
      </w:r>
      <w:proofErr w:type="spellStart"/>
      <w:r>
        <w:rPr>
          <w:rFonts w:ascii="Courier New" w:hAnsi="Courier New" w:cs="Courier New"/>
          <w:sz w:val="18"/>
          <w:szCs w:val="18"/>
        </w:rPr>
        <w:t>plainPassword</w:t>
      </w:r>
      <w:proofErr w:type="spellEnd"/>
      <w:r>
        <w:rPr>
          <w:rFonts w:ascii="Courier New" w:hAnsi="Courier New" w:cs="Courier New"/>
          <w:sz w:val="18"/>
          <w:szCs w:val="18"/>
        </w:rPr>
        <w:t>);</w:t>
      </w:r>
    </w:p>
    <w:p w14:paraId="5337FF5B" w14:textId="77777777" w:rsidR="003B66F8" w:rsidRDefault="003B66F8" w:rsidP="003B66F8">
      <w:pPr>
        <w:shd w:val="clear" w:color="auto" w:fill="F2F2F2"/>
        <w:snapToGrid w:val="0"/>
        <w:spacing w:line="300" w:lineRule="auto"/>
        <w:ind w:left="480"/>
        <w:rPr>
          <w:rFonts w:ascii="Courier New" w:hAnsi="Courier New" w:cs="Courier New"/>
          <w:sz w:val="18"/>
          <w:szCs w:val="18"/>
        </w:rPr>
      </w:pPr>
    </w:p>
    <w:p w14:paraId="264C3986"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 </w:t>
      </w:r>
      <w:r>
        <w:rPr>
          <w:rFonts w:ascii="Courier New" w:hAnsi="Courier New" w:cs="Courier New"/>
          <w:sz w:val="18"/>
          <w:szCs w:val="18"/>
        </w:rPr>
        <w:t>将两个哈希值进行比对</w:t>
      </w:r>
    </w:p>
    <w:p w14:paraId="55479FFF"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if (</w:t>
      </w:r>
      <w:proofErr w:type="spellStart"/>
      <w:r>
        <w:rPr>
          <w:rFonts w:ascii="Courier New" w:hAnsi="Courier New" w:cs="Courier New"/>
          <w:sz w:val="18"/>
          <w:szCs w:val="18"/>
        </w:rPr>
        <w:t>inputHash</w:t>
      </w:r>
      <w:proofErr w:type="spellEnd"/>
      <w:r>
        <w:rPr>
          <w:rFonts w:ascii="Courier New" w:hAnsi="Courier New" w:cs="Courier New"/>
          <w:sz w:val="18"/>
          <w:szCs w:val="18"/>
        </w:rPr>
        <w:t xml:space="preserve"> === </w:t>
      </w:r>
      <w:proofErr w:type="spellStart"/>
      <w:proofErr w:type="gramStart"/>
      <w:r>
        <w:rPr>
          <w:rFonts w:ascii="Courier New" w:hAnsi="Courier New" w:cs="Courier New"/>
          <w:sz w:val="18"/>
          <w:szCs w:val="18"/>
        </w:rPr>
        <w:t>user.password</w:t>
      </w:r>
      <w:proofErr w:type="spellEnd"/>
      <w:proofErr w:type="gramEnd"/>
      <w:r>
        <w:rPr>
          <w:rFonts w:ascii="Courier New" w:hAnsi="Courier New" w:cs="Courier New"/>
          <w:sz w:val="18"/>
          <w:szCs w:val="18"/>
        </w:rPr>
        <w:t>) {</w:t>
      </w:r>
    </w:p>
    <w:p w14:paraId="37D1DD11"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 </w:t>
      </w:r>
      <w:r>
        <w:rPr>
          <w:rFonts w:ascii="Courier New" w:hAnsi="Courier New" w:cs="Courier New"/>
          <w:sz w:val="18"/>
          <w:szCs w:val="18"/>
        </w:rPr>
        <w:t>哈希值一致，生成</w:t>
      </w:r>
      <w:r>
        <w:rPr>
          <w:rFonts w:ascii="Courier New" w:hAnsi="Courier New" w:cs="Courier New"/>
          <w:sz w:val="18"/>
          <w:szCs w:val="18"/>
        </w:rPr>
        <w:t>Token</w:t>
      </w:r>
      <w:r>
        <w:rPr>
          <w:rFonts w:ascii="Courier New" w:hAnsi="Courier New" w:cs="Courier New"/>
          <w:sz w:val="18"/>
          <w:szCs w:val="18"/>
        </w:rPr>
        <w:t>并返回</w:t>
      </w:r>
    </w:p>
    <w:p w14:paraId="091AB071"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const token = </w:t>
      </w:r>
      <w:proofErr w:type="spellStart"/>
      <w:r>
        <w:rPr>
          <w:rFonts w:ascii="Courier New" w:hAnsi="Courier New" w:cs="Courier New"/>
          <w:sz w:val="18"/>
          <w:szCs w:val="18"/>
        </w:rPr>
        <w:t>generateToken</w:t>
      </w:r>
      <w:proofErr w:type="spellEnd"/>
      <w:r>
        <w:rPr>
          <w:rFonts w:ascii="Courier New" w:hAnsi="Courier New" w:cs="Courier New"/>
          <w:sz w:val="18"/>
          <w:szCs w:val="18"/>
        </w:rPr>
        <w:t>(user.id);</w:t>
      </w:r>
    </w:p>
    <w:p w14:paraId="5FEF9BAB"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return </w:t>
      </w:r>
      <w:proofErr w:type="gramStart"/>
      <w:r>
        <w:rPr>
          <w:rFonts w:ascii="Courier New" w:hAnsi="Courier New" w:cs="Courier New"/>
          <w:sz w:val="18"/>
          <w:szCs w:val="18"/>
        </w:rPr>
        <w:t>{ success</w:t>
      </w:r>
      <w:proofErr w:type="gramEnd"/>
      <w:r>
        <w:rPr>
          <w:rFonts w:ascii="Courier New" w:hAnsi="Courier New" w:cs="Courier New"/>
          <w:sz w:val="18"/>
          <w:szCs w:val="18"/>
        </w:rPr>
        <w:t xml:space="preserve">: true, token: </w:t>
      </w:r>
      <w:proofErr w:type="gramStart"/>
      <w:r>
        <w:rPr>
          <w:rFonts w:ascii="Courier New" w:hAnsi="Courier New" w:cs="Courier New"/>
          <w:sz w:val="18"/>
          <w:szCs w:val="18"/>
        </w:rPr>
        <w:t>token }</w:t>
      </w:r>
      <w:proofErr w:type="gramEnd"/>
      <w:r>
        <w:rPr>
          <w:rFonts w:ascii="Courier New" w:hAnsi="Courier New" w:cs="Courier New"/>
          <w:sz w:val="18"/>
          <w:szCs w:val="18"/>
        </w:rPr>
        <w:t>;</w:t>
      </w:r>
    </w:p>
    <w:p w14:paraId="0633C6F1"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 else {</w:t>
      </w:r>
    </w:p>
    <w:p w14:paraId="0B63BA89"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return { success: false, message: '</w:t>
      </w:r>
      <w:r>
        <w:rPr>
          <w:rFonts w:ascii="Courier New" w:hAnsi="Courier New" w:cs="Courier New"/>
          <w:sz w:val="18"/>
          <w:szCs w:val="18"/>
        </w:rPr>
        <w:t>密码错误</w:t>
      </w:r>
      <w:r>
        <w:rPr>
          <w:rFonts w:ascii="Courier New" w:hAnsi="Courier New" w:cs="Courier New"/>
          <w:sz w:val="18"/>
          <w:szCs w:val="18"/>
        </w:rPr>
        <w:t>' };</w:t>
      </w:r>
    </w:p>
    <w:p w14:paraId="0BF7C8FA"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 xml:space="preserve">    }</w:t>
      </w:r>
    </w:p>
    <w:p w14:paraId="3BE5E2EE" w14:textId="77777777" w:rsidR="003B66F8" w:rsidRDefault="003B66F8" w:rsidP="003B66F8">
      <w:pPr>
        <w:shd w:val="clear" w:color="auto" w:fill="F2F2F2"/>
        <w:snapToGrid w:val="0"/>
        <w:spacing w:line="300" w:lineRule="auto"/>
        <w:ind w:left="480"/>
        <w:rPr>
          <w:rFonts w:ascii="Courier New" w:hAnsi="Courier New" w:cs="Courier New"/>
          <w:sz w:val="18"/>
          <w:szCs w:val="18"/>
        </w:rPr>
      </w:pPr>
      <w:r>
        <w:rPr>
          <w:rFonts w:ascii="Courier New" w:hAnsi="Courier New" w:cs="Courier New"/>
          <w:sz w:val="18"/>
          <w:szCs w:val="18"/>
        </w:rPr>
        <w:t>}</w:t>
      </w:r>
    </w:p>
    <w:p w14:paraId="7D3FA291" w14:textId="77777777" w:rsidR="003B66F8" w:rsidRPr="004F243D" w:rsidRDefault="003B66F8" w:rsidP="003B66F8">
      <w:pPr>
        <w:pStyle w:val="a9"/>
        <w:snapToGrid w:val="0"/>
        <w:spacing w:after="0" w:line="360" w:lineRule="auto"/>
        <w:ind w:leftChars="0" w:left="0" w:firstLineChars="200" w:firstLine="480"/>
        <w:rPr>
          <w:sz w:val="24"/>
          <w:szCs w:val="22"/>
        </w:rPr>
      </w:pPr>
      <w:r>
        <w:rPr>
          <w:rFonts w:hint="eastAsia"/>
          <w:sz w:val="24"/>
          <w:szCs w:val="22"/>
        </w:rPr>
        <w:t>上述伪代码展示了</w:t>
      </w:r>
      <w:r>
        <w:rPr>
          <w:rFonts w:hint="eastAsia"/>
          <w:sz w:val="24"/>
          <w:szCs w:val="22"/>
        </w:rPr>
        <w:t>SHA256</w:t>
      </w:r>
      <w:r>
        <w:rPr>
          <w:rFonts w:hint="eastAsia"/>
          <w:sz w:val="24"/>
          <w:szCs w:val="22"/>
        </w:rPr>
        <w:t>在助农管理系统中的完整应用流程。</w:t>
      </w:r>
      <w:proofErr w:type="spellStart"/>
      <w:r>
        <w:rPr>
          <w:rFonts w:hint="eastAsia"/>
          <w:sz w:val="24"/>
          <w:szCs w:val="22"/>
        </w:rPr>
        <w:t>crypto.createHash</w:t>
      </w:r>
      <w:proofErr w:type="spellEnd"/>
      <w:r>
        <w:rPr>
          <w:rFonts w:hint="eastAsia"/>
          <w:sz w:val="24"/>
          <w:szCs w:val="22"/>
        </w:rPr>
        <w:t>('sha256')</w:t>
      </w:r>
      <w:r>
        <w:rPr>
          <w:rFonts w:hint="eastAsia"/>
          <w:sz w:val="24"/>
          <w:szCs w:val="22"/>
        </w:rPr>
        <w:t>用于创建哈希计算实例，</w:t>
      </w:r>
      <w:proofErr w:type="spellStart"/>
      <w:r>
        <w:rPr>
          <w:rFonts w:hint="eastAsia"/>
          <w:sz w:val="24"/>
          <w:szCs w:val="22"/>
        </w:rPr>
        <w:t>hash.update</w:t>
      </w:r>
      <w:proofErr w:type="spellEnd"/>
      <w:r>
        <w:rPr>
          <w:rFonts w:hint="eastAsia"/>
          <w:sz w:val="24"/>
          <w:szCs w:val="22"/>
        </w:rPr>
        <w:t>()</w:t>
      </w:r>
      <w:r>
        <w:rPr>
          <w:rFonts w:hint="eastAsia"/>
          <w:sz w:val="24"/>
          <w:szCs w:val="22"/>
        </w:rPr>
        <w:t>将明文输入写入计算管道，</w:t>
      </w:r>
      <w:proofErr w:type="spellStart"/>
      <w:r>
        <w:rPr>
          <w:rFonts w:hint="eastAsia"/>
          <w:sz w:val="24"/>
          <w:szCs w:val="22"/>
        </w:rPr>
        <w:t>hash.digest</w:t>
      </w:r>
      <w:proofErr w:type="spellEnd"/>
      <w:r>
        <w:rPr>
          <w:rFonts w:hint="eastAsia"/>
          <w:sz w:val="24"/>
          <w:szCs w:val="22"/>
        </w:rPr>
        <w:t>('hex')</w:t>
      </w:r>
      <w:r>
        <w:rPr>
          <w:rFonts w:hint="eastAsia"/>
          <w:sz w:val="24"/>
          <w:szCs w:val="22"/>
        </w:rPr>
        <w:t>最终输出</w:t>
      </w:r>
      <w:r>
        <w:rPr>
          <w:rFonts w:hint="eastAsia"/>
          <w:sz w:val="24"/>
          <w:szCs w:val="22"/>
        </w:rPr>
        <w:t>64</w:t>
      </w:r>
      <w:r>
        <w:rPr>
          <w:rFonts w:hint="eastAsia"/>
          <w:sz w:val="24"/>
          <w:szCs w:val="22"/>
        </w:rPr>
        <w:t>位十六进制字符串形式的摘要值。通过在注册与登录两个环节均采用相同的哈希函数，系统能够在不存储明文密码的前提下完成安全的身份验证，有效提升了系统的数据安全性。</w:t>
      </w:r>
    </w:p>
    <w:p w14:paraId="0D4C9A47" w14:textId="77777777" w:rsidR="003B66F8" w:rsidRPr="00415F4D" w:rsidRDefault="003B66F8" w:rsidP="003B66F8">
      <w:pPr>
        <w:pStyle w:val="a7"/>
        <w:snapToGrid w:val="0"/>
        <w:spacing w:after="0" w:line="360" w:lineRule="auto"/>
        <w:jc w:val="left"/>
        <w:outlineLvl w:val="1"/>
        <w:rPr>
          <w:rFonts w:eastAsia="黑体"/>
          <w:b/>
          <w:color w:val="EE0000"/>
          <w:sz w:val="24"/>
          <w:szCs w:val="22"/>
        </w:rPr>
      </w:pPr>
      <w:bookmarkStart w:id="39" w:name="_Toc32362"/>
      <w:r w:rsidRPr="00415F4D">
        <w:rPr>
          <w:rFonts w:eastAsia="黑体" w:hint="eastAsia"/>
          <w:b/>
          <w:color w:val="EE0000"/>
          <w:sz w:val="24"/>
          <w:szCs w:val="22"/>
        </w:rPr>
        <w:lastRenderedPageBreak/>
        <w:t xml:space="preserve">3.4 </w:t>
      </w:r>
      <w:r w:rsidRPr="00415F4D">
        <w:rPr>
          <w:rFonts w:eastAsia="黑体" w:hint="eastAsia"/>
          <w:b/>
          <w:color w:val="EE0000"/>
          <w:sz w:val="24"/>
          <w:szCs w:val="22"/>
        </w:rPr>
        <w:t>数据库设计</w:t>
      </w:r>
      <w:bookmarkEnd w:id="39"/>
    </w:p>
    <w:p w14:paraId="4EC7442C" w14:textId="77777777" w:rsidR="003B66F8" w:rsidRDefault="003B66F8" w:rsidP="003B66F8">
      <w:pPr>
        <w:pStyle w:val="a7"/>
        <w:snapToGrid w:val="0"/>
        <w:spacing w:after="0" w:line="360" w:lineRule="auto"/>
        <w:jc w:val="left"/>
        <w:outlineLvl w:val="2"/>
        <w:rPr>
          <w:b/>
          <w:sz w:val="24"/>
          <w:szCs w:val="22"/>
        </w:rPr>
      </w:pPr>
      <w:r>
        <w:rPr>
          <w:rFonts w:hint="eastAsia"/>
          <w:b/>
          <w:sz w:val="24"/>
          <w:szCs w:val="22"/>
        </w:rPr>
        <w:t xml:space="preserve">3.4.1 </w:t>
      </w:r>
      <w:r>
        <w:rPr>
          <w:rFonts w:hint="eastAsia"/>
          <w:b/>
          <w:sz w:val="24"/>
          <w:szCs w:val="22"/>
        </w:rPr>
        <w:t>概念设计</w:t>
      </w:r>
    </w:p>
    <w:p w14:paraId="4D8F3688" w14:textId="77777777" w:rsidR="003B66F8" w:rsidRDefault="003B66F8" w:rsidP="003B66F8">
      <w:pPr>
        <w:pStyle w:val="a9"/>
        <w:snapToGrid w:val="0"/>
        <w:spacing w:after="0" w:line="360" w:lineRule="auto"/>
        <w:ind w:leftChars="0" w:left="0" w:firstLineChars="200" w:firstLine="480"/>
        <w:rPr>
          <w:sz w:val="24"/>
          <w:szCs w:val="22"/>
        </w:rPr>
      </w:pPr>
      <w:r w:rsidRPr="00A732CB">
        <w:rPr>
          <w:sz w:val="24"/>
          <w:szCs w:val="22"/>
        </w:rPr>
        <w:t>概念结构设计阶段采用</w:t>
      </w:r>
      <w:r w:rsidRPr="00A732CB">
        <w:rPr>
          <w:sz w:val="24"/>
          <w:szCs w:val="22"/>
        </w:rPr>
        <w:t>E-R</w:t>
      </w:r>
      <w:r w:rsidRPr="00A732CB">
        <w:rPr>
          <w:sz w:val="24"/>
          <w:szCs w:val="22"/>
        </w:rPr>
        <w:t>模型对系统数据结构进行抽象建模。根据需</w:t>
      </w:r>
      <w:r>
        <w:rPr>
          <w:rFonts w:hint="eastAsia"/>
          <w:sz w:val="24"/>
          <w:szCs w:val="22"/>
        </w:rPr>
        <w:t>求</w:t>
      </w:r>
      <w:r w:rsidRPr="00A732CB">
        <w:rPr>
          <w:sz w:val="24"/>
          <w:szCs w:val="22"/>
        </w:rPr>
        <w:t>，系统共设计六张核心数据表：用户信息表（</w:t>
      </w:r>
      <w:r w:rsidRPr="00A732CB">
        <w:rPr>
          <w:sz w:val="24"/>
          <w:szCs w:val="22"/>
        </w:rPr>
        <w:t>user</w:t>
      </w:r>
      <w:r w:rsidRPr="00A732CB">
        <w:rPr>
          <w:sz w:val="24"/>
          <w:szCs w:val="22"/>
        </w:rPr>
        <w:t>）存储用户编号、手机号、密码、角色类型等字段；商品信息表（</w:t>
      </w:r>
      <w:r w:rsidRPr="00A732CB">
        <w:rPr>
          <w:sz w:val="24"/>
          <w:szCs w:val="22"/>
        </w:rPr>
        <w:t>products</w:t>
      </w:r>
      <w:r w:rsidRPr="00A732CB">
        <w:rPr>
          <w:sz w:val="24"/>
          <w:szCs w:val="22"/>
        </w:rPr>
        <w:t>）存储商品编号、所属商家编号、名称、分类、单价、库存、上架状态等字段；交易订单表（</w:t>
      </w:r>
      <w:r w:rsidRPr="00A732CB">
        <w:rPr>
          <w:sz w:val="24"/>
          <w:szCs w:val="22"/>
        </w:rPr>
        <w:t>order</w:t>
      </w:r>
      <w:r w:rsidRPr="00A732CB">
        <w:rPr>
          <w:sz w:val="24"/>
          <w:szCs w:val="22"/>
        </w:rPr>
        <w:t>）存储订单编号、下单用户编号、关联商品编号、数量、总金额、订单状态等字段；任务表（</w:t>
      </w:r>
      <w:r w:rsidRPr="00A732CB">
        <w:rPr>
          <w:sz w:val="24"/>
          <w:szCs w:val="22"/>
        </w:rPr>
        <w:t>task</w:t>
      </w:r>
      <w:r w:rsidRPr="00A732CB">
        <w:rPr>
          <w:sz w:val="24"/>
          <w:szCs w:val="22"/>
        </w:rPr>
        <w:t>）存储任务编号、发布卖家编号、标题、类型、开始时间、最大参与人数等字段；任务报名记录表（</w:t>
      </w:r>
      <w:r w:rsidRPr="00A732CB">
        <w:rPr>
          <w:sz w:val="24"/>
          <w:szCs w:val="22"/>
        </w:rPr>
        <w:t>signup</w:t>
      </w:r>
      <w:r w:rsidRPr="00A732CB">
        <w:rPr>
          <w:sz w:val="24"/>
          <w:szCs w:val="22"/>
        </w:rPr>
        <w:t>）存储报名编号、关联任务编号、参与用户编号、签到时间等字段；商品评价表（</w:t>
      </w:r>
      <w:r w:rsidRPr="00A732CB">
        <w:rPr>
          <w:sz w:val="24"/>
          <w:szCs w:val="22"/>
        </w:rPr>
        <w:t>review</w:t>
      </w:r>
      <w:r w:rsidRPr="00A732CB">
        <w:rPr>
          <w:sz w:val="24"/>
          <w:szCs w:val="22"/>
        </w:rPr>
        <w:t>）存储评价编号、关联订单编号、评价用户编号、星级评分、评价内容等字段。各表间联系为：</w:t>
      </w:r>
      <w:r w:rsidRPr="00A732CB">
        <w:rPr>
          <w:sz w:val="24"/>
          <w:szCs w:val="22"/>
        </w:rPr>
        <w:t>user</w:t>
      </w:r>
      <w:r w:rsidRPr="00A732CB">
        <w:rPr>
          <w:sz w:val="24"/>
          <w:szCs w:val="22"/>
        </w:rPr>
        <w:t>与</w:t>
      </w:r>
      <w:r w:rsidRPr="00A732CB">
        <w:rPr>
          <w:sz w:val="24"/>
          <w:szCs w:val="22"/>
        </w:rPr>
        <w:t>products</w:t>
      </w:r>
      <w:r w:rsidRPr="00A732CB">
        <w:rPr>
          <w:sz w:val="24"/>
          <w:szCs w:val="22"/>
        </w:rPr>
        <w:t>之间为</w:t>
      </w:r>
      <w:r w:rsidRPr="00A732CB">
        <w:rPr>
          <w:sz w:val="24"/>
          <w:szCs w:val="22"/>
        </w:rPr>
        <w:t>1:N</w:t>
      </w:r>
      <w:r w:rsidRPr="00A732CB">
        <w:rPr>
          <w:sz w:val="24"/>
          <w:szCs w:val="22"/>
        </w:rPr>
        <w:t>的发布关系，</w:t>
      </w:r>
      <w:r w:rsidRPr="00A732CB">
        <w:rPr>
          <w:sz w:val="24"/>
          <w:szCs w:val="22"/>
        </w:rPr>
        <w:t>user</w:t>
      </w:r>
      <w:r w:rsidRPr="00A732CB">
        <w:rPr>
          <w:sz w:val="24"/>
          <w:szCs w:val="22"/>
        </w:rPr>
        <w:t>与</w:t>
      </w:r>
      <w:r w:rsidRPr="00A732CB">
        <w:rPr>
          <w:sz w:val="24"/>
          <w:szCs w:val="22"/>
        </w:rPr>
        <w:t>order</w:t>
      </w:r>
      <w:r w:rsidRPr="00A732CB">
        <w:rPr>
          <w:sz w:val="24"/>
          <w:szCs w:val="22"/>
        </w:rPr>
        <w:t>之间为</w:t>
      </w:r>
      <w:r w:rsidRPr="00A732CB">
        <w:rPr>
          <w:sz w:val="24"/>
          <w:szCs w:val="22"/>
        </w:rPr>
        <w:t>1:N</w:t>
      </w:r>
      <w:r w:rsidRPr="00A732CB">
        <w:rPr>
          <w:sz w:val="24"/>
          <w:szCs w:val="22"/>
        </w:rPr>
        <w:t>的生成关系，</w:t>
      </w:r>
      <w:r w:rsidRPr="00A732CB">
        <w:rPr>
          <w:sz w:val="24"/>
          <w:szCs w:val="22"/>
        </w:rPr>
        <w:t>products</w:t>
      </w:r>
      <w:r w:rsidRPr="00A732CB">
        <w:rPr>
          <w:sz w:val="24"/>
          <w:szCs w:val="22"/>
        </w:rPr>
        <w:t>与</w:t>
      </w:r>
      <w:r w:rsidRPr="00A732CB">
        <w:rPr>
          <w:sz w:val="24"/>
          <w:szCs w:val="22"/>
        </w:rPr>
        <w:t>order</w:t>
      </w:r>
      <w:r w:rsidRPr="00A732CB">
        <w:rPr>
          <w:sz w:val="24"/>
          <w:szCs w:val="22"/>
        </w:rPr>
        <w:t>之间为</w:t>
      </w:r>
      <w:r w:rsidRPr="00A732CB">
        <w:rPr>
          <w:sz w:val="24"/>
          <w:szCs w:val="22"/>
        </w:rPr>
        <w:t>1:N</w:t>
      </w:r>
      <w:r w:rsidRPr="00A732CB">
        <w:rPr>
          <w:sz w:val="24"/>
          <w:szCs w:val="22"/>
        </w:rPr>
        <w:t>的包含关系，</w:t>
      </w:r>
      <w:r w:rsidRPr="00A732CB">
        <w:rPr>
          <w:sz w:val="24"/>
          <w:szCs w:val="22"/>
        </w:rPr>
        <w:t>order</w:t>
      </w:r>
      <w:r w:rsidRPr="00A732CB">
        <w:rPr>
          <w:sz w:val="24"/>
          <w:szCs w:val="22"/>
        </w:rPr>
        <w:t>与</w:t>
      </w:r>
      <w:r w:rsidRPr="00A732CB">
        <w:rPr>
          <w:sz w:val="24"/>
          <w:szCs w:val="22"/>
        </w:rPr>
        <w:t>review</w:t>
      </w:r>
      <w:r w:rsidRPr="00A732CB">
        <w:rPr>
          <w:sz w:val="24"/>
          <w:szCs w:val="22"/>
        </w:rPr>
        <w:t>之间为</w:t>
      </w:r>
      <w:r w:rsidRPr="00A732CB">
        <w:rPr>
          <w:sz w:val="24"/>
          <w:szCs w:val="22"/>
        </w:rPr>
        <w:t>1:1</w:t>
      </w:r>
      <w:r w:rsidRPr="00A732CB">
        <w:rPr>
          <w:sz w:val="24"/>
          <w:szCs w:val="22"/>
        </w:rPr>
        <w:t>的评价关系，</w:t>
      </w:r>
      <w:r w:rsidRPr="00A732CB">
        <w:rPr>
          <w:sz w:val="24"/>
          <w:szCs w:val="22"/>
        </w:rPr>
        <w:t>user</w:t>
      </w:r>
      <w:r w:rsidRPr="00A732CB">
        <w:rPr>
          <w:sz w:val="24"/>
          <w:szCs w:val="22"/>
        </w:rPr>
        <w:t>与</w:t>
      </w:r>
      <w:r w:rsidRPr="00A732CB">
        <w:rPr>
          <w:sz w:val="24"/>
          <w:szCs w:val="22"/>
        </w:rPr>
        <w:t>task</w:t>
      </w:r>
      <w:r w:rsidRPr="00A732CB">
        <w:rPr>
          <w:sz w:val="24"/>
          <w:szCs w:val="22"/>
        </w:rPr>
        <w:t>之间为</w:t>
      </w:r>
      <w:r w:rsidRPr="00A732CB">
        <w:rPr>
          <w:sz w:val="24"/>
          <w:szCs w:val="22"/>
        </w:rPr>
        <w:t>1:N</w:t>
      </w:r>
      <w:r w:rsidRPr="00A732CB">
        <w:rPr>
          <w:sz w:val="24"/>
          <w:szCs w:val="22"/>
        </w:rPr>
        <w:t>的发布关系，</w:t>
      </w:r>
      <w:r w:rsidRPr="00A732CB">
        <w:rPr>
          <w:sz w:val="24"/>
          <w:szCs w:val="22"/>
        </w:rPr>
        <w:t>user</w:t>
      </w:r>
      <w:r w:rsidRPr="00A732CB">
        <w:rPr>
          <w:sz w:val="24"/>
          <w:szCs w:val="22"/>
        </w:rPr>
        <w:t>与</w:t>
      </w:r>
      <w:r w:rsidRPr="00A732CB">
        <w:rPr>
          <w:sz w:val="24"/>
          <w:szCs w:val="22"/>
        </w:rPr>
        <w:t>task</w:t>
      </w:r>
      <w:r w:rsidRPr="00A732CB">
        <w:rPr>
          <w:sz w:val="24"/>
          <w:szCs w:val="22"/>
        </w:rPr>
        <w:t>通过</w:t>
      </w:r>
      <w:r w:rsidRPr="00A732CB">
        <w:rPr>
          <w:sz w:val="24"/>
          <w:szCs w:val="22"/>
        </w:rPr>
        <w:t>signup</w:t>
      </w:r>
      <w:r w:rsidRPr="00A732CB">
        <w:rPr>
          <w:sz w:val="24"/>
          <w:szCs w:val="22"/>
        </w:rPr>
        <w:t>表建立</w:t>
      </w:r>
      <w:r w:rsidRPr="00A732CB">
        <w:rPr>
          <w:sz w:val="24"/>
          <w:szCs w:val="22"/>
        </w:rPr>
        <w:t>M:N</w:t>
      </w:r>
      <w:r w:rsidRPr="00A732CB">
        <w:rPr>
          <w:sz w:val="24"/>
          <w:szCs w:val="22"/>
        </w:rPr>
        <w:t>的参与关系。系统</w:t>
      </w:r>
      <w:r w:rsidRPr="00A732CB">
        <w:rPr>
          <w:sz w:val="24"/>
          <w:szCs w:val="22"/>
        </w:rPr>
        <w:t>E-R</w:t>
      </w:r>
      <w:r w:rsidRPr="00A732CB">
        <w:rPr>
          <w:sz w:val="24"/>
          <w:szCs w:val="22"/>
        </w:rPr>
        <w:t>图如图</w:t>
      </w:r>
      <w:r w:rsidRPr="00A732CB">
        <w:rPr>
          <w:sz w:val="24"/>
          <w:szCs w:val="22"/>
        </w:rPr>
        <w:t>3.12</w:t>
      </w:r>
      <w:r w:rsidRPr="00A732CB">
        <w:rPr>
          <w:sz w:val="24"/>
          <w:szCs w:val="22"/>
        </w:rPr>
        <w:t>所示。</w:t>
      </w:r>
    </w:p>
    <w:p w14:paraId="0A2BE47D" w14:textId="77777777" w:rsidR="003B66F8" w:rsidRDefault="003B66F8" w:rsidP="003B66F8">
      <w:pPr>
        <w:pStyle w:val="a7"/>
        <w:snapToGrid w:val="0"/>
        <w:spacing w:after="0" w:line="360" w:lineRule="auto"/>
        <w:ind w:firstLine="420"/>
        <w:jc w:val="center"/>
      </w:pPr>
      <w:r>
        <w:rPr>
          <w:noProof/>
        </w:rPr>
        <w:drawing>
          <wp:inline distT="0" distB="0" distL="0" distR="0" wp14:anchorId="4B218879" wp14:editId="607D5A47">
            <wp:extent cx="4672330" cy="3166110"/>
            <wp:effectExtent l="0" t="0" r="4445" b="5715"/>
            <wp:docPr id="50" name="picture" descr="descript"/>
            <wp:cNvGraphicFramePr/>
            <a:graphic xmlns:a="http://schemas.openxmlformats.org/drawingml/2006/main">
              <a:graphicData uri="http://schemas.openxmlformats.org/drawingml/2006/picture">
                <pic:pic xmlns:pic="http://schemas.openxmlformats.org/drawingml/2006/picture">
                  <pic:nvPicPr>
                    <pic:cNvPr id="50" name="picture" descr="descript"/>
                    <pic:cNvPicPr/>
                  </pic:nvPicPr>
                  <pic:blipFill>
                    <a:blip r:embed="rId24"/>
                    <a:stretch>
                      <a:fillRect/>
                    </a:stretch>
                  </pic:blipFill>
                  <pic:spPr>
                    <a:xfrm>
                      <a:off x="0" y="0"/>
                      <a:ext cx="4672330" cy="3166110"/>
                    </a:xfrm>
                    <a:prstGeom prst="rect">
                      <a:avLst/>
                    </a:prstGeom>
                  </pic:spPr>
                </pic:pic>
              </a:graphicData>
            </a:graphic>
          </wp:inline>
        </w:drawing>
      </w:r>
    </w:p>
    <w:p w14:paraId="50E94429" w14:textId="77777777" w:rsidR="003B66F8" w:rsidRDefault="003B66F8" w:rsidP="003B66F8">
      <w:pPr>
        <w:pStyle w:val="a7"/>
        <w:adjustRightInd w:val="0"/>
        <w:snapToGrid w:val="0"/>
        <w:spacing w:after="0" w:line="360" w:lineRule="auto"/>
        <w:jc w:val="center"/>
        <w:rPr>
          <w:rFonts w:ascii="宋体" w:hAnsi="宋体" w:cs="宋体" w:hint="eastAsia"/>
          <w:b/>
          <w:bCs/>
          <w:sz w:val="24"/>
          <w:szCs w:val="22"/>
        </w:rPr>
      </w:pPr>
      <w:r>
        <w:rPr>
          <w:rFonts w:ascii="宋体" w:hAnsi="宋体" w:cs="宋体" w:hint="eastAsia"/>
          <w:b/>
          <w:bCs/>
          <w:sz w:val="24"/>
          <w:szCs w:val="22"/>
        </w:rPr>
        <w:t>图</w:t>
      </w:r>
      <w:r>
        <w:rPr>
          <w:b/>
          <w:bCs/>
          <w:sz w:val="24"/>
        </w:rPr>
        <w:t>3</w:t>
      </w:r>
      <w:r>
        <w:rPr>
          <w:rFonts w:hint="eastAsia"/>
          <w:b/>
          <w:bCs/>
          <w:sz w:val="24"/>
        </w:rPr>
        <w:t xml:space="preserve">.10 </w:t>
      </w:r>
      <w:r>
        <w:rPr>
          <w:b/>
          <w:bCs/>
          <w:sz w:val="24"/>
          <w:szCs w:val="22"/>
        </w:rPr>
        <w:t>ER</w:t>
      </w:r>
      <w:r>
        <w:rPr>
          <w:rFonts w:ascii="宋体" w:hAnsi="宋体" w:cs="宋体" w:hint="eastAsia"/>
          <w:b/>
          <w:bCs/>
          <w:sz w:val="24"/>
          <w:szCs w:val="22"/>
        </w:rPr>
        <w:t>图</w:t>
      </w:r>
    </w:p>
    <w:p w14:paraId="1FE8ADF1" w14:textId="77777777" w:rsidR="003B66F8" w:rsidRPr="00A732CB" w:rsidRDefault="003B66F8" w:rsidP="003B66F8">
      <w:pPr>
        <w:pStyle w:val="a9"/>
        <w:snapToGrid w:val="0"/>
        <w:spacing w:after="0" w:line="360" w:lineRule="auto"/>
        <w:ind w:leftChars="0" w:left="0" w:firstLineChars="200" w:firstLine="480"/>
        <w:rPr>
          <w:sz w:val="24"/>
          <w:szCs w:val="22"/>
        </w:rPr>
      </w:pPr>
    </w:p>
    <w:p w14:paraId="3C65B03F" w14:textId="77777777" w:rsidR="003B66F8" w:rsidRDefault="003B66F8" w:rsidP="003B66F8">
      <w:pPr>
        <w:pStyle w:val="a7"/>
        <w:snapToGrid w:val="0"/>
        <w:spacing w:after="0" w:line="360" w:lineRule="auto"/>
        <w:jc w:val="left"/>
        <w:outlineLvl w:val="2"/>
        <w:rPr>
          <w:b/>
          <w:sz w:val="24"/>
          <w:szCs w:val="22"/>
        </w:rPr>
      </w:pPr>
      <w:r>
        <w:rPr>
          <w:rFonts w:hint="eastAsia"/>
          <w:b/>
          <w:sz w:val="24"/>
          <w:szCs w:val="22"/>
        </w:rPr>
        <w:t xml:space="preserve">3.4.2 </w:t>
      </w:r>
      <w:r>
        <w:rPr>
          <w:rFonts w:hint="eastAsia"/>
          <w:b/>
          <w:sz w:val="24"/>
          <w:szCs w:val="22"/>
        </w:rPr>
        <w:t>逻辑设计</w:t>
      </w:r>
    </w:p>
    <w:p w14:paraId="2427357C" w14:textId="77777777" w:rsidR="003B66F8" w:rsidRDefault="003B66F8" w:rsidP="003B66F8">
      <w:pPr>
        <w:pStyle w:val="a7"/>
        <w:numPr>
          <w:ilvl w:val="0"/>
          <w:numId w:val="3"/>
        </w:numPr>
        <w:spacing w:before="44" w:line="351" w:lineRule="auto"/>
        <w:rPr>
          <w:rFonts w:ascii="宋体" w:hAnsi="宋体" w:cs="宋体" w:hint="eastAsia"/>
          <w:b/>
          <w:color w:val="404040"/>
          <w:sz w:val="24"/>
          <w:shd w:val="clear" w:color="auto" w:fill="FFFFFF"/>
        </w:rPr>
      </w:pPr>
      <w:r>
        <w:rPr>
          <w:rFonts w:ascii="宋体" w:hAnsi="宋体" w:cs="宋体"/>
          <w:b/>
          <w:color w:val="404040"/>
          <w:sz w:val="24"/>
          <w:shd w:val="clear" w:color="auto" w:fill="FFFFFF"/>
        </w:rPr>
        <w:t>用户表（</w:t>
      </w:r>
      <w:r>
        <w:rPr>
          <w:b/>
          <w:color w:val="404040"/>
          <w:sz w:val="24"/>
          <w:shd w:val="clear" w:color="auto" w:fill="FFFFFF"/>
        </w:rPr>
        <w:t>user</w:t>
      </w:r>
      <w:r>
        <w:rPr>
          <w:rFonts w:ascii="宋体" w:hAnsi="宋体" w:cs="宋体"/>
          <w:b/>
          <w:color w:val="404040"/>
          <w:sz w:val="24"/>
          <w:shd w:val="clear" w:color="auto" w:fill="FFFFFF"/>
        </w:rPr>
        <w:t>）用于存储平台用户信息，如下表</w:t>
      </w:r>
      <w:r>
        <w:rPr>
          <w:b/>
          <w:color w:val="404040"/>
          <w:sz w:val="24"/>
          <w:shd w:val="clear" w:color="auto" w:fill="FFFFFF"/>
        </w:rPr>
        <w:t>3</w:t>
      </w:r>
      <w:r>
        <w:rPr>
          <w:rFonts w:hint="eastAsia"/>
          <w:b/>
          <w:color w:val="404040"/>
          <w:sz w:val="24"/>
          <w:shd w:val="clear" w:color="auto" w:fill="FFFFFF"/>
        </w:rPr>
        <w:t>.</w:t>
      </w:r>
      <w:r>
        <w:rPr>
          <w:b/>
          <w:color w:val="404040"/>
          <w:sz w:val="24"/>
          <w:shd w:val="clear" w:color="auto" w:fill="FFFFFF"/>
        </w:rPr>
        <w:t>1</w:t>
      </w:r>
      <w:r>
        <w:rPr>
          <w:rFonts w:ascii="宋体" w:hAnsi="宋体" w:cs="宋体"/>
          <w:b/>
          <w:color w:val="404040"/>
          <w:sz w:val="24"/>
          <w:shd w:val="clear" w:color="auto" w:fill="FFFFFF"/>
        </w:rPr>
        <w:t>所示。</w:t>
      </w:r>
    </w:p>
    <w:p w14:paraId="0F3B8C4C" w14:textId="77777777" w:rsidR="003B66F8" w:rsidRDefault="003B66F8" w:rsidP="003B66F8">
      <w:pPr>
        <w:pStyle w:val="a7"/>
        <w:adjustRightInd w:val="0"/>
        <w:snapToGrid w:val="0"/>
        <w:spacing w:after="0" w:line="360" w:lineRule="auto"/>
        <w:jc w:val="center"/>
        <w:rPr>
          <w:rFonts w:ascii="宋体" w:hAnsi="宋体" w:cs="宋体" w:hint="eastAsia"/>
          <w:b/>
          <w:color w:val="404040"/>
          <w:sz w:val="24"/>
          <w:shd w:val="clear" w:color="auto" w:fill="FFFFFF"/>
        </w:rPr>
      </w:pPr>
      <w:r>
        <w:rPr>
          <w:rFonts w:ascii="宋体" w:hAnsi="宋体" w:cs="宋体"/>
          <w:b/>
          <w:color w:val="404040"/>
          <w:sz w:val="24"/>
          <w:shd w:val="clear" w:color="auto" w:fill="FFFFFF"/>
        </w:rPr>
        <w:lastRenderedPageBreak/>
        <w:t>表</w:t>
      </w:r>
      <w:r>
        <w:rPr>
          <w:b/>
          <w:color w:val="404040"/>
          <w:sz w:val="24"/>
          <w:shd w:val="clear" w:color="auto" w:fill="FFFFFF"/>
        </w:rPr>
        <w:t>3</w:t>
      </w:r>
      <w:r>
        <w:rPr>
          <w:rFonts w:hint="eastAsia"/>
          <w:b/>
          <w:color w:val="404040"/>
          <w:sz w:val="24"/>
          <w:shd w:val="clear" w:color="auto" w:fill="FFFFFF"/>
        </w:rPr>
        <w:t>.</w:t>
      </w:r>
      <w:r>
        <w:rPr>
          <w:b/>
          <w:color w:val="404040"/>
          <w:sz w:val="24"/>
          <w:shd w:val="clear" w:color="auto" w:fill="FFFFFF"/>
        </w:rPr>
        <w:t>1</w:t>
      </w:r>
      <w:r>
        <w:rPr>
          <w:rFonts w:hint="eastAsia"/>
          <w:b/>
          <w:color w:val="404040"/>
          <w:sz w:val="24"/>
          <w:shd w:val="clear" w:color="auto" w:fill="FFFFFF"/>
        </w:rPr>
        <w:t xml:space="preserve"> </w:t>
      </w:r>
      <w:r>
        <w:rPr>
          <w:rFonts w:ascii="宋体" w:hAnsi="宋体" w:cs="宋体"/>
          <w:b/>
          <w:color w:val="404040"/>
          <w:sz w:val="24"/>
          <w:shd w:val="clear" w:color="auto" w:fill="FFFFFF"/>
        </w:rPr>
        <w:t>用户表（</w:t>
      </w:r>
      <w:r>
        <w:rPr>
          <w:b/>
          <w:color w:val="404040"/>
          <w:sz w:val="24"/>
          <w:shd w:val="clear" w:color="auto" w:fill="FFFFFF"/>
        </w:rPr>
        <w:t>user</w:t>
      </w:r>
      <w:r>
        <w:rPr>
          <w:rFonts w:ascii="宋体" w:hAnsi="宋体" w:cs="宋体"/>
          <w:b/>
          <w:color w:val="404040"/>
          <w:sz w:val="24"/>
          <w:shd w:val="clear" w:color="auto" w:fill="FFFFFF"/>
        </w:rPr>
        <w:t>）</w:t>
      </w:r>
    </w:p>
    <w:tbl>
      <w:tblPr>
        <w:tblStyle w:val="af4"/>
        <w:tblW w:w="4998" w:type="pct"/>
        <w:jc w:val="center"/>
        <w:tblLook w:val="04A0" w:firstRow="1" w:lastRow="0" w:firstColumn="1" w:lastColumn="0" w:noHBand="0" w:noVBand="1"/>
      </w:tblPr>
      <w:tblGrid>
        <w:gridCol w:w="1486"/>
        <w:gridCol w:w="2485"/>
        <w:gridCol w:w="1678"/>
        <w:gridCol w:w="2810"/>
      </w:tblGrid>
      <w:tr w:rsidR="003B66F8" w14:paraId="02E12D62" w14:textId="77777777" w:rsidTr="00AD1C3F">
        <w:trPr>
          <w:trHeight w:hRule="exact" w:val="567"/>
          <w:jc w:val="center"/>
        </w:trPr>
        <w:tc>
          <w:tcPr>
            <w:tcW w:w="878" w:type="pct"/>
            <w:tcBorders>
              <w:top w:val="single" w:sz="4" w:space="0" w:color="auto"/>
              <w:left w:val="nil"/>
              <w:bottom w:val="single" w:sz="4" w:space="0" w:color="auto"/>
              <w:right w:val="nil"/>
            </w:tcBorders>
            <w:tcMar>
              <w:top w:w="150" w:type="dxa"/>
              <w:left w:w="0" w:type="dxa"/>
              <w:bottom w:w="150" w:type="dxa"/>
              <w:right w:w="150" w:type="dxa"/>
            </w:tcMar>
            <w:vAlign w:val="center"/>
          </w:tcPr>
          <w:p w14:paraId="7A820690" w14:textId="77777777" w:rsidR="003B66F8" w:rsidRDefault="003B66F8" w:rsidP="00AD1C3F">
            <w:pPr>
              <w:rPr>
                <w:sz w:val="24"/>
              </w:rPr>
            </w:pPr>
            <w:r>
              <w:rPr>
                <w:sz w:val="24"/>
              </w:rPr>
              <w:t>字段名</w:t>
            </w:r>
          </w:p>
        </w:tc>
        <w:tc>
          <w:tcPr>
            <w:tcW w:w="1468" w:type="pct"/>
            <w:tcBorders>
              <w:top w:val="single" w:sz="4" w:space="0" w:color="auto"/>
              <w:left w:val="nil"/>
              <w:bottom w:val="single" w:sz="4" w:space="0" w:color="auto"/>
              <w:right w:val="nil"/>
            </w:tcBorders>
            <w:tcMar>
              <w:top w:w="150" w:type="dxa"/>
              <w:left w:w="150" w:type="dxa"/>
              <w:bottom w:w="150" w:type="dxa"/>
              <w:right w:w="150" w:type="dxa"/>
            </w:tcMar>
            <w:vAlign w:val="center"/>
          </w:tcPr>
          <w:p w14:paraId="6942C30A" w14:textId="77777777" w:rsidR="003B66F8" w:rsidRDefault="003B66F8" w:rsidP="00AD1C3F">
            <w:pPr>
              <w:rPr>
                <w:sz w:val="24"/>
              </w:rPr>
            </w:pPr>
            <w:r>
              <w:rPr>
                <w:sz w:val="24"/>
              </w:rPr>
              <w:t>类型</w:t>
            </w:r>
          </w:p>
        </w:tc>
        <w:tc>
          <w:tcPr>
            <w:tcW w:w="992" w:type="pct"/>
            <w:tcBorders>
              <w:top w:val="single" w:sz="4" w:space="0" w:color="auto"/>
              <w:left w:val="nil"/>
              <w:bottom w:val="single" w:sz="4" w:space="0" w:color="auto"/>
              <w:right w:val="nil"/>
            </w:tcBorders>
            <w:tcMar>
              <w:top w:w="150" w:type="dxa"/>
              <w:left w:w="150" w:type="dxa"/>
              <w:bottom w:w="150" w:type="dxa"/>
              <w:right w:w="150" w:type="dxa"/>
            </w:tcMar>
            <w:vAlign w:val="center"/>
          </w:tcPr>
          <w:p w14:paraId="414132DF" w14:textId="77777777" w:rsidR="003B66F8" w:rsidRDefault="003B66F8" w:rsidP="00AD1C3F">
            <w:pPr>
              <w:rPr>
                <w:sz w:val="24"/>
              </w:rPr>
            </w:pPr>
            <w:r>
              <w:rPr>
                <w:sz w:val="24"/>
              </w:rPr>
              <w:t>主键</w:t>
            </w:r>
            <w:r>
              <w:rPr>
                <w:sz w:val="24"/>
              </w:rPr>
              <w:t>/</w:t>
            </w:r>
            <w:proofErr w:type="gramStart"/>
            <w:r>
              <w:rPr>
                <w:sz w:val="24"/>
              </w:rPr>
              <w:t>外键</w:t>
            </w:r>
            <w:proofErr w:type="gramEnd"/>
          </w:p>
        </w:tc>
        <w:tc>
          <w:tcPr>
            <w:tcW w:w="1660" w:type="pct"/>
            <w:tcBorders>
              <w:top w:val="single" w:sz="4" w:space="0" w:color="auto"/>
              <w:left w:val="nil"/>
              <w:bottom w:val="single" w:sz="4" w:space="0" w:color="auto"/>
              <w:right w:val="nil"/>
            </w:tcBorders>
            <w:tcMar>
              <w:top w:w="150" w:type="dxa"/>
              <w:left w:w="150" w:type="dxa"/>
              <w:bottom w:w="150" w:type="dxa"/>
              <w:right w:w="150" w:type="dxa"/>
            </w:tcMar>
            <w:vAlign w:val="center"/>
          </w:tcPr>
          <w:p w14:paraId="7D495F7D" w14:textId="77777777" w:rsidR="003B66F8" w:rsidRDefault="003B66F8" w:rsidP="00AD1C3F">
            <w:pPr>
              <w:rPr>
                <w:sz w:val="24"/>
              </w:rPr>
            </w:pPr>
            <w:r>
              <w:rPr>
                <w:sz w:val="24"/>
              </w:rPr>
              <w:t>说明</w:t>
            </w:r>
          </w:p>
        </w:tc>
      </w:tr>
      <w:tr w:rsidR="003B66F8" w14:paraId="16C5EFAD" w14:textId="77777777" w:rsidTr="00AD1C3F">
        <w:trPr>
          <w:trHeight w:hRule="exact" w:val="567"/>
          <w:jc w:val="center"/>
        </w:trPr>
        <w:tc>
          <w:tcPr>
            <w:tcW w:w="878" w:type="pct"/>
            <w:tcBorders>
              <w:top w:val="single" w:sz="4" w:space="0" w:color="auto"/>
              <w:left w:val="nil"/>
              <w:bottom w:val="nil"/>
              <w:right w:val="nil"/>
            </w:tcBorders>
            <w:tcMar>
              <w:top w:w="150" w:type="dxa"/>
              <w:left w:w="0" w:type="dxa"/>
              <w:bottom w:w="150" w:type="dxa"/>
              <w:right w:w="150" w:type="dxa"/>
            </w:tcMar>
            <w:vAlign w:val="center"/>
          </w:tcPr>
          <w:p w14:paraId="1396BC88" w14:textId="77777777" w:rsidR="003B66F8" w:rsidRDefault="003B66F8" w:rsidP="00AD1C3F">
            <w:pPr>
              <w:rPr>
                <w:sz w:val="24"/>
              </w:rPr>
            </w:pPr>
            <w:proofErr w:type="spellStart"/>
            <w:r>
              <w:rPr>
                <w:sz w:val="24"/>
              </w:rPr>
              <w:t>user_id</w:t>
            </w:r>
            <w:proofErr w:type="spellEnd"/>
          </w:p>
        </w:tc>
        <w:tc>
          <w:tcPr>
            <w:tcW w:w="1468" w:type="pct"/>
            <w:tcBorders>
              <w:top w:val="single" w:sz="4" w:space="0" w:color="auto"/>
              <w:left w:val="nil"/>
              <w:bottom w:val="nil"/>
              <w:right w:val="nil"/>
            </w:tcBorders>
            <w:tcMar>
              <w:top w:w="150" w:type="dxa"/>
              <w:left w:w="150" w:type="dxa"/>
              <w:bottom w:w="150" w:type="dxa"/>
              <w:right w:w="150" w:type="dxa"/>
            </w:tcMar>
            <w:vAlign w:val="center"/>
          </w:tcPr>
          <w:p w14:paraId="18CB5C2B" w14:textId="77777777" w:rsidR="003B66F8" w:rsidRDefault="003B66F8" w:rsidP="00AD1C3F">
            <w:pPr>
              <w:rPr>
                <w:sz w:val="24"/>
              </w:rPr>
            </w:pPr>
            <w:r>
              <w:rPr>
                <w:sz w:val="24"/>
              </w:rPr>
              <w:t>BIGINT</w:t>
            </w:r>
          </w:p>
        </w:tc>
        <w:tc>
          <w:tcPr>
            <w:tcW w:w="992" w:type="pct"/>
            <w:tcBorders>
              <w:top w:val="single" w:sz="4" w:space="0" w:color="auto"/>
              <w:left w:val="nil"/>
              <w:bottom w:val="nil"/>
              <w:right w:val="nil"/>
            </w:tcBorders>
            <w:tcMar>
              <w:top w:w="150" w:type="dxa"/>
              <w:left w:w="150" w:type="dxa"/>
              <w:bottom w:w="150" w:type="dxa"/>
              <w:right w:w="150" w:type="dxa"/>
            </w:tcMar>
            <w:vAlign w:val="center"/>
          </w:tcPr>
          <w:p w14:paraId="4C9B8EEC" w14:textId="77777777" w:rsidR="003B66F8" w:rsidRDefault="003B66F8" w:rsidP="00AD1C3F">
            <w:pPr>
              <w:rPr>
                <w:sz w:val="24"/>
              </w:rPr>
            </w:pPr>
            <w:r>
              <w:rPr>
                <w:sz w:val="24"/>
              </w:rPr>
              <w:t>主键</w:t>
            </w:r>
          </w:p>
        </w:tc>
        <w:tc>
          <w:tcPr>
            <w:tcW w:w="1660" w:type="pct"/>
            <w:tcBorders>
              <w:top w:val="single" w:sz="4" w:space="0" w:color="auto"/>
              <w:left w:val="nil"/>
              <w:bottom w:val="nil"/>
              <w:right w:val="nil"/>
            </w:tcBorders>
            <w:tcMar>
              <w:top w:w="150" w:type="dxa"/>
              <w:left w:w="150" w:type="dxa"/>
              <w:bottom w:w="150" w:type="dxa"/>
              <w:right w:w="150" w:type="dxa"/>
            </w:tcMar>
            <w:vAlign w:val="center"/>
          </w:tcPr>
          <w:p w14:paraId="06C6E182" w14:textId="77777777" w:rsidR="003B66F8" w:rsidRDefault="003B66F8" w:rsidP="00AD1C3F">
            <w:pPr>
              <w:rPr>
                <w:sz w:val="24"/>
              </w:rPr>
            </w:pPr>
            <w:r>
              <w:rPr>
                <w:sz w:val="24"/>
              </w:rPr>
              <w:t>自增</w:t>
            </w:r>
          </w:p>
        </w:tc>
      </w:tr>
      <w:tr w:rsidR="003B66F8" w14:paraId="313334B0" w14:textId="77777777" w:rsidTr="00AD1C3F">
        <w:trPr>
          <w:trHeight w:hRule="exact" w:val="567"/>
          <w:jc w:val="center"/>
        </w:trPr>
        <w:tc>
          <w:tcPr>
            <w:tcW w:w="878" w:type="pct"/>
            <w:tcBorders>
              <w:top w:val="nil"/>
              <w:left w:val="nil"/>
              <w:bottom w:val="nil"/>
              <w:right w:val="nil"/>
            </w:tcBorders>
            <w:tcMar>
              <w:top w:w="150" w:type="dxa"/>
              <w:left w:w="0" w:type="dxa"/>
              <w:bottom w:w="150" w:type="dxa"/>
              <w:right w:w="150" w:type="dxa"/>
            </w:tcMar>
            <w:vAlign w:val="center"/>
          </w:tcPr>
          <w:p w14:paraId="42888335" w14:textId="77777777" w:rsidR="003B66F8" w:rsidRDefault="003B66F8" w:rsidP="00AD1C3F">
            <w:pPr>
              <w:rPr>
                <w:sz w:val="24"/>
              </w:rPr>
            </w:pPr>
            <w:r>
              <w:rPr>
                <w:sz w:val="24"/>
              </w:rPr>
              <w:t>phone</w:t>
            </w:r>
          </w:p>
        </w:tc>
        <w:tc>
          <w:tcPr>
            <w:tcW w:w="1468" w:type="pct"/>
            <w:tcBorders>
              <w:top w:val="nil"/>
              <w:left w:val="nil"/>
              <w:bottom w:val="nil"/>
              <w:right w:val="nil"/>
            </w:tcBorders>
            <w:tcMar>
              <w:top w:w="150" w:type="dxa"/>
              <w:left w:w="150" w:type="dxa"/>
              <w:bottom w:w="150" w:type="dxa"/>
              <w:right w:w="150" w:type="dxa"/>
            </w:tcMar>
            <w:vAlign w:val="center"/>
          </w:tcPr>
          <w:p w14:paraId="0A1E6D69" w14:textId="77777777" w:rsidR="003B66F8" w:rsidRDefault="003B66F8" w:rsidP="00AD1C3F">
            <w:pPr>
              <w:rPr>
                <w:sz w:val="24"/>
              </w:rPr>
            </w:pPr>
            <w:proofErr w:type="gramStart"/>
            <w:r>
              <w:rPr>
                <w:sz w:val="24"/>
              </w:rPr>
              <w:t>VARCHAR(</w:t>
            </w:r>
            <w:proofErr w:type="gramEnd"/>
            <w:r>
              <w:rPr>
                <w:sz w:val="24"/>
              </w:rPr>
              <w:t>11)</w:t>
            </w:r>
          </w:p>
        </w:tc>
        <w:tc>
          <w:tcPr>
            <w:tcW w:w="992" w:type="pct"/>
            <w:tcBorders>
              <w:top w:val="nil"/>
              <w:left w:val="nil"/>
              <w:bottom w:val="nil"/>
              <w:right w:val="nil"/>
            </w:tcBorders>
            <w:tcMar>
              <w:top w:w="150" w:type="dxa"/>
              <w:left w:w="150" w:type="dxa"/>
              <w:bottom w:w="150" w:type="dxa"/>
              <w:right w:w="150" w:type="dxa"/>
            </w:tcMar>
            <w:vAlign w:val="center"/>
          </w:tcPr>
          <w:p w14:paraId="4C5810DD" w14:textId="77777777" w:rsidR="003B66F8" w:rsidRDefault="003B66F8" w:rsidP="00AD1C3F">
            <w:pPr>
              <w:rPr>
                <w:sz w:val="24"/>
              </w:rPr>
            </w:pPr>
          </w:p>
        </w:tc>
        <w:tc>
          <w:tcPr>
            <w:tcW w:w="1660" w:type="pct"/>
            <w:tcBorders>
              <w:top w:val="nil"/>
              <w:left w:val="nil"/>
              <w:bottom w:val="nil"/>
              <w:right w:val="nil"/>
            </w:tcBorders>
            <w:tcMar>
              <w:top w:w="150" w:type="dxa"/>
              <w:left w:w="150" w:type="dxa"/>
              <w:bottom w:w="150" w:type="dxa"/>
              <w:right w:w="150" w:type="dxa"/>
            </w:tcMar>
            <w:vAlign w:val="center"/>
          </w:tcPr>
          <w:p w14:paraId="698BBF35" w14:textId="77777777" w:rsidR="003B66F8" w:rsidRDefault="003B66F8" w:rsidP="00AD1C3F">
            <w:pPr>
              <w:rPr>
                <w:sz w:val="24"/>
              </w:rPr>
            </w:pPr>
            <w:r>
              <w:rPr>
                <w:sz w:val="24"/>
              </w:rPr>
              <w:t>不可为空</w:t>
            </w:r>
          </w:p>
        </w:tc>
      </w:tr>
      <w:tr w:rsidR="003B66F8" w14:paraId="4F0E40FD" w14:textId="77777777" w:rsidTr="00AD1C3F">
        <w:trPr>
          <w:trHeight w:hRule="exact" w:val="567"/>
          <w:jc w:val="center"/>
        </w:trPr>
        <w:tc>
          <w:tcPr>
            <w:tcW w:w="878" w:type="pct"/>
            <w:tcBorders>
              <w:top w:val="nil"/>
              <w:left w:val="nil"/>
              <w:bottom w:val="nil"/>
              <w:right w:val="nil"/>
            </w:tcBorders>
            <w:tcMar>
              <w:top w:w="150" w:type="dxa"/>
              <w:left w:w="0" w:type="dxa"/>
              <w:bottom w:w="150" w:type="dxa"/>
              <w:right w:w="150" w:type="dxa"/>
            </w:tcMar>
            <w:vAlign w:val="center"/>
          </w:tcPr>
          <w:p w14:paraId="14791503" w14:textId="77777777" w:rsidR="003B66F8" w:rsidRDefault="003B66F8" w:rsidP="00AD1C3F">
            <w:pPr>
              <w:rPr>
                <w:sz w:val="24"/>
              </w:rPr>
            </w:pPr>
            <w:r>
              <w:rPr>
                <w:sz w:val="24"/>
              </w:rPr>
              <w:t>password</w:t>
            </w:r>
          </w:p>
        </w:tc>
        <w:tc>
          <w:tcPr>
            <w:tcW w:w="1468" w:type="pct"/>
            <w:tcBorders>
              <w:top w:val="nil"/>
              <w:left w:val="nil"/>
              <w:bottom w:val="nil"/>
              <w:right w:val="nil"/>
            </w:tcBorders>
            <w:tcMar>
              <w:top w:w="150" w:type="dxa"/>
              <w:left w:w="150" w:type="dxa"/>
              <w:bottom w:w="150" w:type="dxa"/>
              <w:right w:w="150" w:type="dxa"/>
            </w:tcMar>
            <w:vAlign w:val="center"/>
          </w:tcPr>
          <w:p w14:paraId="0427DC1A" w14:textId="77777777" w:rsidR="003B66F8" w:rsidRDefault="003B66F8" w:rsidP="00AD1C3F">
            <w:pPr>
              <w:rPr>
                <w:sz w:val="24"/>
              </w:rPr>
            </w:pPr>
            <w:proofErr w:type="gramStart"/>
            <w:r>
              <w:rPr>
                <w:sz w:val="24"/>
              </w:rPr>
              <w:t>VARCHAR(</w:t>
            </w:r>
            <w:proofErr w:type="gramEnd"/>
            <w:r>
              <w:rPr>
                <w:sz w:val="24"/>
              </w:rPr>
              <w:t>64)</w:t>
            </w:r>
          </w:p>
        </w:tc>
        <w:tc>
          <w:tcPr>
            <w:tcW w:w="992" w:type="pct"/>
            <w:tcBorders>
              <w:top w:val="nil"/>
              <w:left w:val="nil"/>
              <w:bottom w:val="nil"/>
              <w:right w:val="nil"/>
            </w:tcBorders>
            <w:tcMar>
              <w:top w:w="150" w:type="dxa"/>
              <w:left w:w="150" w:type="dxa"/>
              <w:bottom w:w="150" w:type="dxa"/>
              <w:right w:w="150" w:type="dxa"/>
            </w:tcMar>
            <w:vAlign w:val="center"/>
          </w:tcPr>
          <w:p w14:paraId="083373EB" w14:textId="77777777" w:rsidR="003B66F8" w:rsidRDefault="003B66F8" w:rsidP="00AD1C3F">
            <w:pPr>
              <w:rPr>
                <w:sz w:val="24"/>
              </w:rPr>
            </w:pPr>
          </w:p>
        </w:tc>
        <w:tc>
          <w:tcPr>
            <w:tcW w:w="1660" w:type="pct"/>
            <w:tcBorders>
              <w:top w:val="nil"/>
              <w:left w:val="nil"/>
              <w:bottom w:val="nil"/>
              <w:right w:val="nil"/>
            </w:tcBorders>
            <w:tcMar>
              <w:top w:w="150" w:type="dxa"/>
              <w:left w:w="150" w:type="dxa"/>
              <w:bottom w:w="150" w:type="dxa"/>
              <w:right w:w="150" w:type="dxa"/>
            </w:tcMar>
            <w:vAlign w:val="center"/>
          </w:tcPr>
          <w:p w14:paraId="38F2A0C4" w14:textId="77777777" w:rsidR="003B66F8" w:rsidRDefault="003B66F8" w:rsidP="00AD1C3F">
            <w:pPr>
              <w:rPr>
                <w:sz w:val="24"/>
              </w:rPr>
            </w:pPr>
            <w:r>
              <w:rPr>
                <w:sz w:val="24"/>
              </w:rPr>
              <w:t>不可为空</w:t>
            </w:r>
          </w:p>
        </w:tc>
      </w:tr>
      <w:tr w:rsidR="003B66F8" w14:paraId="1F489339" w14:textId="77777777" w:rsidTr="00AD1C3F">
        <w:trPr>
          <w:trHeight w:hRule="exact" w:val="567"/>
          <w:jc w:val="center"/>
        </w:trPr>
        <w:tc>
          <w:tcPr>
            <w:tcW w:w="878" w:type="pct"/>
            <w:tcBorders>
              <w:top w:val="nil"/>
              <w:left w:val="nil"/>
              <w:bottom w:val="nil"/>
              <w:right w:val="nil"/>
            </w:tcBorders>
            <w:tcMar>
              <w:top w:w="150" w:type="dxa"/>
              <w:left w:w="0" w:type="dxa"/>
              <w:bottom w:w="150" w:type="dxa"/>
              <w:right w:w="150" w:type="dxa"/>
            </w:tcMar>
            <w:vAlign w:val="center"/>
          </w:tcPr>
          <w:p w14:paraId="70E0162E" w14:textId="77777777" w:rsidR="003B66F8" w:rsidRDefault="003B66F8" w:rsidP="00AD1C3F">
            <w:pPr>
              <w:rPr>
                <w:sz w:val="24"/>
              </w:rPr>
            </w:pPr>
            <w:r>
              <w:rPr>
                <w:sz w:val="24"/>
              </w:rPr>
              <w:t>role</w:t>
            </w:r>
          </w:p>
        </w:tc>
        <w:tc>
          <w:tcPr>
            <w:tcW w:w="1468" w:type="pct"/>
            <w:tcBorders>
              <w:top w:val="nil"/>
              <w:left w:val="nil"/>
              <w:bottom w:val="nil"/>
              <w:right w:val="nil"/>
            </w:tcBorders>
            <w:tcMar>
              <w:top w:w="150" w:type="dxa"/>
              <w:left w:w="150" w:type="dxa"/>
              <w:bottom w:w="150" w:type="dxa"/>
              <w:right w:w="150" w:type="dxa"/>
            </w:tcMar>
            <w:vAlign w:val="center"/>
          </w:tcPr>
          <w:p w14:paraId="5FBFCE9B" w14:textId="77777777" w:rsidR="003B66F8" w:rsidRDefault="003B66F8" w:rsidP="00AD1C3F">
            <w:pPr>
              <w:rPr>
                <w:sz w:val="24"/>
              </w:rPr>
            </w:pPr>
            <w:r>
              <w:rPr>
                <w:sz w:val="24"/>
              </w:rPr>
              <w:t>ENUM</w:t>
            </w:r>
          </w:p>
        </w:tc>
        <w:tc>
          <w:tcPr>
            <w:tcW w:w="992" w:type="pct"/>
            <w:tcBorders>
              <w:top w:val="nil"/>
              <w:left w:val="nil"/>
              <w:bottom w:val="nil"/>
              <w:right w:val="nil"/>
            </w:tcBorders>
            <w:tcMar>
              <w:top w:w="150" w:type="dxa"/>
              <w:left w:w="150" w:type="dxa"/>
              <w:bottom w:w="150" w:type="dxa"/>
              <w:right w:w="150" w:type="dxa"/>
            </w:tcMar>
            <w:vAlign w:val="center"/>
          </w:tcPr>
          <w:p w14:paraId="5C65FFBA" w14:textId="77777777" w:rsidR="003B66F8" w:rsidRDefault="003B66F8" w:rsidP="00AD1C3F">
            <w:pPr>
              <w:rPr>
                <w:sz w:val="24"/>
              </w:rPr>
            </w:pPr>
          </w:p>
        </w:tc>
        <w:tc>
          <w:tcPr>
            <w:tcW w:w="1660" w:type="pct"/>
            <w:tcBorders>
              <w:top w:val="nil"/>
              <w:left w:val="nil"/>
              <w:bottom w:val="nil"/>
              <w:right w:val="nil"/>
            </w:tcBorders>
            <w:tcMar>
              <w:top w:w="150" w:type="dxa"/>
              <w:left w:w="150" w:type="dxa"/>
              <w:bottom w:w="150" w:type="dxa"/>
              <w:right w:w="150" w:type="dxa"/>
            </w:tcMar>
            <w:vAlign w:val="center"/>
          </w:tcPr>
          <w:p w14:paraId="5010603B" w14:textId="77777777" w:rsidR="003B66F8" w:rsidRDefault="003B66F8" w:rsidP="00AD1C3F">
            <w:pPr>
              <w:rPr>
                <w:sz w:val="24"/>
              </w:rPr>
            </w:pPr>
            <w:r>
              <w:rPr>
                <w:sz w:val="24"/>
              </w:rPr>
              <w:t>默认值：</w:t>
            </w:r>
            <w:r>
              <w:rPr>
                <w:sz w:val="24"/>
              </w:rPr>
              <w:t>user</w:t>
            </w:r>
          </w:p>
        </w:tc>
      </w:tr>
      <w:tr w:rsidR="003B66F8" w14:paraId="7C366631" w14:textId="77777777" w:rsidTr="00AD1C3F">
        <w:trPr>
          <w:trHeight w:hRule="exact" w:val="567"/>
          <w:jc w:val="center"/>
        </w:trPr>
        <w:tc>
          <w:tcPr>
            <w:tcW w:w="878" w:type="pct"/>
            <w:tcBorders>
              <w:top w:val="nil"/>
              <w:left w:val="nil"/>
              <w:bottom w:val="nil"/>
              <w:right w:val="nil"/>
            </w:tcBorders>
            <w:tcMar>
              <w:top w:w="150" w:type="dxa"/>
              <w:left w:w="0" w:type="dxa"/>
              <w:bottom w:w="150" w:type="dxa"/>
              <w:right w:w="150" w:type="dxa"/>
            </w:tcMar>
            <w:vAlign w:val="center"/>
          </w:tcPr>
          <w:p w14:paraId="3E44B8BD" w14:textId="77777777" w:rsidR="003B66F8" w:rsidRDefault="003B66F8" w:rsidP="00AD1C3F">
            <w:pPr>
              <w:rPr>
                <w:sz w:val="24"/>
              </w:rPr>
            </w:pPr>
            <w:proofErr w:type="spellStart"/>
            <w:r>
              <w:rPr>
                <w:sz w:val="24"/>
              </w:rPr>
              <w:t>is_verified</w:t>
            </w:r>
            <w:proofErr w:type="spellEnd"/>
          </w:p>
        </w:tc>
        <w:tc>
          <w:tcPr>
            <w:tcW w:w="1468" w:type="pct"/>
            <w:tcBorders>
              <w:top w:val="nil"/>
              <w:left w:val="nil"/>
              <w:bottom w:val="nil"/>
              <w:right w:val="nil"/>
            </w:tcBorders>
            <w:tcMar>
              <w:top w:w="150" w:type="dxa"/>
              <w:left w:w="150" w:type="dxa"/>
              <w:bottom w:w="150" w:type="dxa"/>
              <w:right w:w="150" w:type="dxa"/>
            </w:tcMar>
            <w:vAlign w:val="center"/>
          </w:tcPr>
          <w:p w14:paraId="6D700BFD" w14:textId="77777777" w:rsidR="003B66F8" w:rsidRDefault="003B66F8" w:rsidP="00AD1C3F">
            <w:pPr>
              <w:rPr>
                <w:sz w:val="24"/>
              </w:rPr>
            </w:pPr>
            <w:proofErr w:type="gramStart"/>
            <w:r>
              <w:rPr>
                <w:sz w:val="24"/>
              </w:rPr>
              <w:t>TINYINT(</w:t>
            </w:r>
            <w:proofErr w:type="gramEnd"/>
            <w:r>
              <w:rPr>
                <w:sz w:val="24"/>
              </w:rPr>
              <w:t>1)</w:t>
            </w:r>
          </w:p>
        </w:tc>
        <w:tc>
          <w:tcPr>
            <w:tcW w:w="992" w:type="pct"/>
            <w:tcBorders>
              <w:top w:val="nil"/>
              <w:left w:val="nil"/>
              <w:bottom w:val="nil"/>
              <w:right w:val="nil"/>
            </w:tcBorders>
            <w:tcMar>
              <w:top w:w="150" w:type="dxa"/>
              <w:left w:w="150" w:type="dxa"/>
              <w:bottom w:w="150" w:type="dxa"/>
              <w:right w:w="150" w:type="dxa"/>
            </w:tcMar>
            <w:vAlign w:val="center"/>
          </w:tcPr>
          <w:p w14:paraId="7E88E73C" w14:textId="77777777" w:rsidR="003B66F8" w:rsidRDefault="003B66F8" w:rsidP="00AD1C3F">
            <w:pPr>
              <w:rPr>
                <w:sz w:val="24"/>
              </w:rPr>
            </w:pPr>
          </w:p>
        </w:tc>
        <w:tc>
          <w:tcPr>
            <w:tcW w:w="1660" w:type="pct"/>
            <w:tcBorders>
              <w:top w:val="nil"/>
              <w:left w:val="nil"/>
              <w:bottom w:val="nil"/>
              <w:right w:val="nil"/>
            </w:tcBorders>
            <w:tcMar>
              <w:top w:w="150" w:type="dxa"/>
              <w:left w:w="150" w:type="dxa"/>
              <w:bottom w:w="150" w:type="dxa"/>
              <w:right w:w="150" w:type="dxa"/>
            </w:tcMar>
            <w:vAlign w:val="center"/>
          </w:tcPr>
          <w:p w14:paraId="651BF297" w14:textId="77777777" w:rsidR="003B66F8" w:rsidRDefault="003B66F8" w:rsidP="00AD1C3F">
            <w:pPr>
              <w:rPr>
                <w:sz w:val="24"/>
              </w:rPr>
            </w:pPr>
            <w:r>
              <w:rPr>
                <w:sz w:val="24"/>
              </w:rPr>
              <w:t>默认值：</w:t>
            </w:r>
            <w:r>
              <w:rPr>
                <w:sz w:val="24"/>
              </w:rPr>
              <w:t>0</w:t>
            </w:r>
          </w:p>
        </w:tc>
      </w:tr>
      <w:tr w:rsidR="003B66F8" w14:paraId="1F3BC055" w14:textId="77777777" w:rsidTr="00AD1C3F">
        <w:trPr>
          <w:trHeight w:hRule="exact" w:val="567"/>
          <w:jc w:val="center"/>
        </w:trPr>
        <w:tc>
          <w:tcPr>
            <w:tcW w:w="878" w:type="pct"/>
            <w:tcBorders>
              <w:top w:val="nil"/>
              <w:left w:val="nil"/>
              <w:bottom w:val="nil"/>
              <w:right w:val="nil"/>
            </w:tcBorders>
            <w:tcMar>
              <w:top w:w="150" w:type="dxa"/>
              <w:left w:w="0" w:type="dxa"/>
              <w:bottom w:w="150" w:type="dxa"/>
              <w:right w:w="150" w:type="dxa"/>
            </w:tcMar>
            <w:vAlign w:val="center"/>
          </w:tcPr>
          <w:p w14:paraId="4DFB4FC0" w14:textId="77777777" w:rsidR="003B66F8" w:rsidRDefault="003B66F8" w:rsidP="00AD1C3F">
            <w:pPr>
              <w:rPr>
                <w:sz w:val="24"/>
              </w:rPr>
            </w:pPr>
            <w:proofErr w:type="spellStart"/>
            <w:r>
              <w:rPr>
                <w:sz w:val="24"/>
              </w:rPr>
              <w:t>farm_cert</w:t>
            </w:r>
            <w:proofErr w:type="spellEnd"/>
          </w:p>
        </w:tc>
        <w:tc>
          <w:tcPr>
            <w:tcW w:w="1468" w:type="pct"/>
            <w:tcBorders>
              <w:top w:val="nil"/>
              <w:left w:val="nil"/>
              <w:bottom w:val="nil"/>
              <w:right w:val="nil"/>
            </w:tcBorders>
            <w:tcMar>
              <w:top w:w="150" w:type="dxa"/>
              <w:left w:w="150" w:type="dxa"/>
              <w:bottom w:w="150" w:type="dxa"/>
              <w:right w:w="150" w:type="dxa"/>
            </w:tcMar>
            <w:vAlign w:val="center"/>
          </w:tcPr>
          <w:p w14:paraId="3D2F4C98" w14:textId="77777777" w:rsidR="003B66F8" w:rsidRDefault="003B66F8" w:rsidP="00AD1C3F">
            <w:pPr>
              <w:rPr>
                <w:sz w:val="24"/>
              </w:rPr>
            </w:pPr>
            <w:proofErr w:type="gramStart"/>
            <w:r>
              <w:rPr>
                <w:sz w:val="24"/>
              </w:rPr>
              <w:t>VARCHAR(</w:t>
            </w:r>
            <w:proofErr w:type="gramEnd"/>
            <w:r>
              <w:rPr>
                <w:sz w:val="24"/>
              </w:rPr>
              <w:t>255)</w:t>
            </w:r>
          </w:p>
        </w:tc>
        <w:tc>
          <w:tcPr>
            <w:tcW w:w="992" w:type="pct"/>
            <w:tcBorders>
              <w:top w:val="nil"/>
              <w:left w:val="nil"/>
              <w:bottom w:val="nil"/>
              <w:right w:val="nil"/>
            </w:tcBorders>
            <w:tcMar>
              <w:top w:w="150" w:type="dxa"/>
              <w:left w:w="150" w:type="dxa"/>
              <w:bottom w:w="150" w:type="dxa"/>
              <w:right w:w="150" w:type="dxa"/>
            </w:tcMar>
            <w:vAlign w:val="center"/>
          </w:tcPr>
          <w:p w14:paraId="5A9A46DF" w14:textId="77777777" w:rsidR="003B66F8" w:rsidRDefault="003B66F8" w:rsidP="00AD1C3F">
            <w:pPr>
              <w:rPr>
                <w:sz w:val="24"/>
              </w:rPr>
            </w:pPr>
          </w:p>
        </w:tc>
        <w:tc>
          <w:tcPr>
            <w:tcW w:w="1660" w:type="pct"/>
            <w:tcBorders>
              <w:top w:val="nil"/>
              <w:left w:val="nil"/>
              <w:bottom w:val="nil"/>
              <w:right w:val="nil"/>
            </w:tcBorders>
            <w:tcMar>
              <w:top w:w="150" w:type="dxa"/>
              <w:left w:w="150" w:type="dxa"/>
              <w:bottom w:w="150" w:type="dxa"/>
              <w:right w:w="150" w:type="dxa"/>
            </w:tcMar>
            <w:vAlign w:val="center"/>
          </w:tcPr>
          <w:p w14:paraId="6B9DC92D" w14:textId="77777777" w:rsidR="003B66F8" w:rsidRDefault="003B66F8" w:rsidP="00AD1C3F">
            <w:pPr>
              <w:rPr>
                <w:sz w:val="24"/>
              </w:rPr>
            </w:pPr>
            <w:r>
              <w:rPr>
                <w:sz w:val="24"/>
              </w:rPr>
              <w:t>仅农户角色需要</w:t>
            </w:r>
          </w:p>
        </w:tc>
      </w:tr>
      <w:tr w:rsidR="003B66F8" w14:paraId="38F44D90" w14:textId="77777777" w:rsidTr="00AD1C3F">
        <w:trPr>
          <w:trHeight w:hRule="exact" w:val="567"/>
          <w:jc w:val="center"/>
        </w:trPr>
        <w:tc>
          <w:tcPr>
            <w:tcW w:w="878" w:type="pct"/>
            <w:tcBorders>
              <w:top w:val="nil"/>
              <w:left w:val="nil"/>
              <w:bottom w:val="nil"/>
              <w:right w:val="nil"/>
            </w:tcBorders>
            <w:tcMar>
              <w:top w:w="150" w:type="dxa"/>
              <w:left w:w="0" w:type="dxa"/>
              <w:bottom w:w="150" w:type="dxa"/>
              <w:right w:w="150" w:type="dxa"/>
            </w:tcMar>
            <w:vAlign w:val="center"/>
          </w:tcPr>
          <w:p w14:paraId="524E2F74" w14:textId="77777777" w:rsidR="003B66F8" w:rsidRDefault="003B66F8" w:rsidP="00AD1C3F">
            <w:pPr>
              <w:rPr>
                <w:sz w:val="24"/>
              </w:rPr>
            </w:pPr>
            <w:proofErr w:type="spellStart"/>
            <w:r>
              <w:rPr>
                <w:sz w:val="24"/>
              </w:rPr>
              <w:t>created_at</w:t>
            </w:r>
            <w:proofErr w:type="spellEnd"/>
          </w:p>
        </w:tc>
        <w:tc>
          <w:tcPr>
            <w:tcW w:w="1468" w:type="pct"/>
            <w:tcBorders>
              <w:top w:val="nil"/>
              <w:left w:val="nil"/>
              <w:bottom w:val="nil"/>
              <w:right w:val="nil"/>
            </w:tcBorders>
            <w:tcMar>
              <w:top w:w="150" w:type="dxa"/>
              <w:left w:w="150" w:type="dxa"/>
              <w:bottom w:w="150" w:type="dxa"/>
              <w:right w:w="150" w:type="dxa"/>
            </w:tcMar>
            <w:vAlign w:val="center"/>
          </w:tcPr>
          <w:p w14:paraId="1C7F6649" w14:textId="77777777" w:rsidR="003B66F8" w:rsidRDefault="003B66F8" w:rsidP="00AD1C3F">
            <w:pPr>
              <w:rPr>
                <w:sz w:val="24"/>
              </w:rPr>
            </w:pPr>
            <w:r>
              <w:rPr>
                <w:sz w:val="24"/>
              </w:rPr>
              <w:t>DATETIME</w:t>
            </w:r>
          </w:p>
        </w:tc>
        <w:tc>
          <w:tcPr>
            <w:tcW w:w="992" w:type="pct"/>
            <w:tcBorders>
              <w:top w:val="nil"/>
              <w:left w:val="nil"/>
              <w:bottom w:val="nil"/>
              <w:right w:val="nil"/>
            </w:tcBorders>
            <w:tcMar>
              <w:top w:w="150" w:type="dxa"/>
              <w:left w:w="150" w:type="dxa"/>
              <w:bottom w:w="150" w:type="dxa"/>
              <w:right w:w="150" w:type="dxa"/>
            </w:tcMar>
            <w:vAlign w:val="center"/>
          </w:tcPr>
          <w:p w14:paraId="5E83BCA2" w14:textId="77777777" w:rsidR="003B66F8" w:rsidRDefault="003B66F8" w:rsidP="00AD1C3F">
            <w:pPr>
              <w:rPr>
                <w:sz w:val="24"/>
              </w:rPr>
            </w:pPr>
          </w:p>
        </w:tc>
        <w:tc>
          <w:tcPr>
            <w:tcW w:w="1660" w:type="pct"/>
            <w:tcBorders>
              <w:top w:val="nil"/>
              <w:left w:val="nil"/>
              <w:bottom w:val="nil"/>
              <w:right w:val="nil"/>
            </w:tcBorders>
            <w:tcMar>
              <w:top w:w="150" w:type="dxa"/>
              <w:left w:w="150" w:type="dxa"/>
              <w:bottom w:w="150" w:type="dxa"/>
              <w:right w:w="150" w:type="dxa"/>
            </w:tcMar>
            <w:vAlign w:val="center"/>
          </w:tcPr>
          <w:p w14:paraId="7EE882F1" w14:textId="77777777" w:rsidR="003B66F8" w:rsidRDefault="003B66F8" w:rsidP="00AD1C3F">
            <w:pPr>
              <w:rPr>
                <w:sz w:val="24"/>
              </w:rPr>
            </w:pPr>
            <w:r>
              <w:rPr>
                <w:sz w:val="24"/>
              </w:rPr>
              <w:t>默认值：当前时间</w:t>
            </w:r>
          </w:p>
        </w:tc>
      </w:tr>
      <w:tr w:rsidR="003B66F8" w14:paraId="3E7E3AC6" w14:textId="77777777" w:rsidTr="00AD1C3F">
        <w:trPr>
          <w:trHeight w:hRule="exact" w:val="567"/>
          <w:jc w:val="center"/>
        </w:trPr>
        <w:tc>
          <w:tcPr>
            <w:tcW w:w="878" w:type="pct"/>
            <w:tcBorders>
              <w:top w:val="nil"/>
              <w:left w:val="nil"/>
              <w:bottom w:val="single" w:sz="4" w:space="0" w:color="auto"/>
              <w:right w:val="nil"/>
            </w:tcBorders>
            <w:tcMar>
              <w:top w:w="150" w:type="dxa"/>
              <w:left w:w="0" w:type="dxa"/>
              <w:bottom w:w="150" w:type="dxa"/>
              <w:right w:w="150" w:type="dxa"/>
            </w:tcMar>
            <w:vAlign w:val="center"/>
          </w:tcPr>
          <w:p w14:paraId="0F506A74" w14:textId="77777777" w:rsidR="003B66F8" w:rsidRDefault="003B66F8" w:rsidP="00AD1C3F">
            <w:pPr>
              <w:rPr>
                <w:sz w:val="24"/>
              </w:rPr>
            </w:pPr>
            <w:r>
              <w:rPr>
                <w:sz w:val="24"/>
              </w:rPr>
              <w:t>remark</w:t>
            </w:r>
          </w:p>
        </w:tc>
        <w:tc>
          <w:tcPr>
            <w:tcW w:w="1468" w:type="pct"/>
            <w:tcBorders>
              <w:top w:val="nil"/>
              <w:left w:val="nil"/>
              <w:bottom w:val="single" w:sz="4" w:space="0" w:color="auto"/>
              <w:right w:val="nil"/>
            </w:tcBorders>
            <w:tcMar>
              <w:top w:w="150" w:type="dxa"/>
              <w:left w:w="150" w:type="dxa"/>
              <w:bottom w:w="150" w:type="dxa"/>
              <w:right w:w="150" w:type="dxa"/>
            </w:tcMar>
            <w:vAlign w:val="center"/>
          </w:tcPr>
          <w:p w14:paraId="1B108F27" w14:textId="77777777" w:rsidR="003B66F8" w:rsidRDefault="003B66F8" w:rsidP="00AD1C3F">
            <w:pPr>
              <w:rPr>
                <w:sz w:val="24"/>
              </w:rPr>
            </w:pPr>
            <w:r>
              <w:rPr>
                <w:sz w:val="24"/>
              </w:rPr>
              <w:t>TEXT</w:t>
            </w:r>
          </w:p>
        </w:tc>
        <w:tc>
          <w:tcPr>
            <w:tcW w:w="992" w:type="pct"/>
            <w:tcBorders>
              <w:top w:val="nil"/>
              <w:left w:val="nil"/>
              <w:bottom w:val="single" w:sz="4" w:space="0" w:color="auto"/>
              <w:right w:val="nil"/>
            </w:tcBorders>
            <w:tcMar>
              <w:top w:w="150" w:type="dxa"/>
              <w:left w:w="150" w:type="dxa"/>
              <w:bottom w:w="150" w:type="dxa"/>
              <w:right w:w="150" w:type="dxa"/>
            </w:tcMar>
            <w:vAlign w:val="center"/>
          </w:tcPr>
          <w:p w14:paraId="655088AF" w14:textId="77777777" w:rsidR="003B66F8" w:rsidRDefault="003B66F8" w:rsidP="00AD1C3F">
            <w:pPr>
              <w:rPr>
                <w:sz w:val="24"/>
              </w:rPr>
            </w:pPr>
          </w:p>
        </w:tc>
        <w:tc>
          <w:tcPr>
            <w:tcW w:w="1660" w:type="pct"/>
            <w:tcBorders>
              <w:top w:val="nil"/>
              <w:left w:val="nil"/>
              <w:bottom w:val="single" w:sz="4" w:space="0" w:color="auto"/>
              <w:right w:val="nil"/>
            </w:tcBorders>
            <w:tcMar>
              <w:top w:w="150" w:type="dxa"/>
              <w:left w:w="150" w:type="dxa"/>
              <w:bottom w:w="150" w:type="dxa"/>
              <w:right w:w="150" w:type="dxa"/>
            </w:tcMar>
            <w:vAlign w:val="center"/>
          </w:tcPr>
          <w:p w14:paraId="5D988048" w14:textId="77777777" w:rsidR="003B66F8" w:rsidRDefault="003B66F8" w:rsidP="00AD1C3F">
            <w:pPr>
              <w:rPr>
                <w:sz w:val="24"/>
              </w:rPr>
            </w:pPr>
          </w:p>
        </w:tc>
      </w:tr>
    </w:tbl>
    <w:p w14:paraId="0BA197FF" w14:textId="77777777" w:rsidR="003B66F8" w:rsidRDefault="003B66F8" w:rsidP="003B66F8"/>
    <w:p w14:paraId="5150D1D9" w14:textId="77777777" w:rsidR="003B66F8" w:rsidRDefault="003B66F8" w:rsidP="003B66F8">
      <w:pPr>
        <w:pStyle w:val="3"/>
        <w:numPr>
          <w:ilvl w:val="0"/>
          <w:numId w:val="3"/>
        </w:numPr>
        <w:spacing w:before="274" w:after="206" w:line="360" w:lineRule="auto"/>
        <w:rPr>
          <w:rFonts w:ascii="宋体" w:eastAsia="宋体" w:hAnsi="宋体" w:cs="宋体" w:hint="eastAsia"/>
          <w:b/>
          <w:color w:val="404040"/>
          <w:sz w:val="24"/>
          <w:shd w:val="clear" w:color="auto" w:fill="FFFFFF"/>
        </w:rPr>
      </w:pPr>
      <w:r>
        <w:rPr>
          <w:rFonts w:ascii="宋体" w:eastAsia="宋体" w:hAnsi="宋体" w:cs="宋体"/>
          <w:b/>
          <w:color w:val="404040"/>
          <w:sz w:val="24"/>
          <w:shd w:val="clear" w:color="auto" w:fill="FFFFFF"/>
        </w:rPr>
        <w:t>商品表（</w:t>
      </w:r>
      <w:r>
        <w:rPr>
          <w:rFonts w:ascii="Times New Roman" w:eastAsia="宋体" w:hAnsi="Times New Roman"/>
          <w:b/>
          <w:color w:val="404040"/>
          <w:sz w:val="24"/>
          <w:shd w:val="clear" w:color="auto" w:fill="FFFFFF"/>
        </w:rPr>
        <w:t>products</w:t>
      </w:r>
      <w:r>
        <w:rPr>
          <w:rFonts w:ascii="宋体" w:eastAsia="宋体" w:hAnsi="宋体" w:cs="宋体"/>
          <w:b/>
          <w:color w:val="404040"/>
          <w:sz w:val="24"/>
          <w:shd w:val="clear" w:color="auto" w:fill="FFFFFF"/>
        </w:rPr>
        <w:t>）用于管理农产品信息，如下表</w:t>
      </w:r>
      <w:r>
        <w:rPr>
          <w:rFonts w:ascii="Times New Roman" w:hAnsi="Times New Roman"/>
          <w:b/>
          <w:color w:val="404040"/>
          <w:sz w:val="24"/>
          <w:shd w:val="clear" w:color="auto" w:fill="FFFFFF"/>
        </w:rPr>
        <w:t>3</w:t>
      </w:r>
      <w:r>
        <w:rPr>
          <w:rFonts w:ascii="Times New Roman" w:hAnsi="Times New Roman" w:hint="eastAsia"/>
          <w:b/>
          <w:color w:val="404040"/>
          <w:sz w:val="24"/>
          <w:shd w:val="clear" w:color="auto" w:fill="FFFFFF"/>
        </w:rPr>
        <w:t>.</w:t>
      </w:r>
      <w:r>
        <w:rPr>
          <w:rFonts w:ascii="Times New Roman" w:hAnsi="Times New Roman"/>
          <w:b/>
          <w:color w:val="404040"/>
          <w:sz w:val="24"/>
          <w:shd w:val="clear" w:color="auto" w:fill="FFFFFF"/>
        </w:rPr>
        <w:t>2</w:t>
      </w:r>
      <w:r>
        <w:rPr>
          <w:rFonts w:ascii="宋体" w:eastAsia="宋体" w:hAnsi="宋体" w:cs="宋体"/>
          <w:b/>
          <w:color w:val="404040"/>
          <w:sz w:val="24"/>
          <w:shd w:val="clear" w:color="auto" w:fill="FFFFFF"/>
        </w:rPr>
        <w:t>所示。</w:t>
      </w:r>
    </w:p>
    <w:p w14:paraId="248F6539" w14:textId="77777777" w:rsidR="003B66F8" w:rsidRDefault="003B66F8" w:rsidP="003B66F8">
      <w:pPr>
        <w:adjustRightInd w:val="0"/>
        <w:snapToGrid w:val="0"/>
        <w:spacing w:line="360" w:lineRule="auto"/>
        <w:jc w:val="center"/>
      </w:pPr>
      <w:r>
        <w:rPr>
          <w:rFonts w:ascii="宋体" w:hAnsi="宋体" w:cs="宋体"/>
          <w:b/>
          <w:color w:val="404040"/>
          <w:sz w:val="24"/>
          <w:shd w:val="clear" w:color="auto" w:fill="FFFFFF"/>
        </w:rPr>
        <w:t>表</w:t>
      </w:r>
      <w:r>
        <w:rPr>
          <w:b/>
          <w:color w:val="404040"/>
          <w:sz w:val="24"/>
          <w:shd w:val="clear" w:color="auto" w:fill="FFFFFF"/>
        </w:rPr>
        <w:t>3</w:t>
      </w:r>
      <w:r>
        <w:rPr>
          <w:rFonts w:hint="eastAsia"/>
          <w:b/>
          <w:color w:val="404040"/>
          <w:sz w:val="24"/>
          <w:shd w:val="clear" w:color="auto" w:fill="FFFFFF"/>
        </w:rPr>
        <w:t>.</w:t>
      </w:r>
      <w:r>
        <w:rPr>
          <w:b/>
          <w:color w:val="404040"/>
          <w:sz w:val="24"/>
          <w:shd w:val="clear" w:color="auto" w:fill="FFFFFF"/>
        </w:rPr>
        <w:t>2</w:t>
      </w:r>
      <w:r>
        <w:rPr>
          <w:rFonts w:hint="eastAsia"/>
          <w:b/>
          <w:color w:val="404040"/>
          <w:sz w:val="24"/>
          <w:shd w:val="clear" w:color="auto" w:fill="FFFFFF"/>
        </w:rPr>
        <w:t xml:space="preserve"> </w:t>
      </w:r>
      <w:r>
        <w:rPr>
          <w:rFonts w:ascii="宋体" w:hAnsi="宋体" w:cs="宋体"/>
          <w:b/>
          <w:color w:val="404040"/>
          <w:sz w:val="24"/>
          <w:shd w:val="clear" w:color="auto" w:fill="FFFFFF"/>
        </w:rPr>
        <w:t>商品表（</w:t>
      </w:r>
      <w:r>
        <w:rPr>
          <w:b/>
          <w:color w:val="404040"/>
          <w:sz w:val="24"/>
          <w:shd w:val="clear" w:color="auto" w:fill="FFFFFF"/>
        </w:rPr>
        <w:t>products</w:t>
      </w:r>
      <w:r>
        <w:rPr>
          <w:rFonts w:ascii="宋体" w:hAnsi="宋体" w:cs="宋体"/>
          <w:b/>
          <w:color w:val="404040"/>
          <w:sz w:val="24"/>
          <w:shd w:val="clear" w:color="auto" w:fill="FFFFFF"/>
        </w:rPr>
        <w:t>）</w:t>
      </w:r>
    </w:p>
    <w:tbl>
      <w:tblPr>
        <w:tblStyle w:val="af4"/>
        <w:tblW w:w="4998"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9"/>
        <w:gridCol w:w="2328"/>
        <w:gridCol w:w="1673"/>
        <w:gridCol w:w="3059"/>
      </w:tblGrid>
      <w:tr w:rsidR="003B66F8" w14:paraId="7CB67255" w14:textId="77777777" w:rsidTr="00AD1C3F">
        <w:trPr>
          <w:trHeight w:hRule="exact" w:val="567"/>
        </w:trPr>
        <w:tc>
          <w:tcPr>
            <w:tcW w:w="827" w:type="pct"/>
            <w:tcBorders>
              <w:bottom w:val="single" w:sz="4" w:space="0" w:color="auto"/>
              <w:tl2br w:val="nil"/>
              <w:tr2bl w:val="nil"/>
            </w:tcBorders>
            <w:tcMar>
              <w:top w:w="150" w:type="dxa"/>
              <w:left w:w="0" w:type="dxa"/>
              <w:bottom w:w="150" w:type="dxa"/>
              <w:right w:w="150" w:type="dxa"/>
            </w:tcMar>
            <w:vAlign w:val="center"/>
          </w:tcPr>
          <w:p w14:paraId="2C2B0B0F" w14:textId="77777777" w:rsidR="003B66F8" w:rsidRDefault="003B66F8" w:rsidP="00AD1C3F">
            <w:pPr>
              <w:spacing w:line="413" w:lineRule="auto"/>
              <w:jc w:val="left"/>
              <w:rPr>
                <w:sz w:val="24"/>
              </w:rPr>
            </w:pPr>
            <w:r>
              <w:rPr>
                <w:b/>
                <w:color w:val="404040"/>
                <w:sz w:val="24"/>
              </w:rPr>
              <w:t>字段名</w:t>
            </w:r>
          </w:p>
        </w:tc>
        <w:tc>
          <w:tcPr>
            <w:tcW w:w="1375" w:type="pct"/>
            <w:tcBorders>
              <w:bottom w:val="single" w:sz="4" w:space="0" w:color="auto"/>
              <w:tl2br w:val="nil"/>
              <w:tr2bl w:val="nil"/>
            </w:tcBorders>
            <w:tcMar>
              <w:top w:w="150" w:type="dxa"/>
              <w:left w:w="150" w:type="dxa"/>
              <w:bottom w:w="150" w:type="dxa"/>
              <w:right w:w="150" w:type="dxa"/>
            </w:tcMar>
            <w:vAlign w:val="center"/>
          </w:tcPr>
          <w:p w14:paraId="0A53FFA4" w14:textId="77777777" w:rsidR="003B66F8" w:rsidRDefault="003B66F8" w:rsidP="00AD1C3F">
            <w:pPr>
              <w:spacing w:line="413" w:lineRule="auto"/>
              <w:jc w:val="left"/>
              <w:rPr>
                <w:sz w:val="24"/>
              </w:rPr>
            </w:pPr>
            <w:r>
              <w:rPr>
                <w:b/>
                <w:color w:val="404040"/>
                <w:sz w:val="24"/>
              </w:rPr>
              <w:t>类型</w:t>
            </w:r>
          </w:p>
        </w:tc>
        <w:tc>
          <w:tcPr>
            <w:tcW w:w="989" w:type="pct"/>
            <w:tcBorders>
              <w:bottom w:val="single" w:sz="4" w:space="0" w:color="auto"/>
              <w:tl2br w:val="nil"/>
              <w:tr2bl w:val="nil"/>
            </w:tcBorders>
            <w:tcMar>
              <w:top w:w="150" w:type="dxa"/>
              <w:left w:w="150" w:type="dxa"/>
              <w:bottom w:w="150" w:type="dxa"/>
              <w:right w:w="150" w:type="dxa"/>
            </w:tcMar>
            <w:vAlign w:val="center"/>
          </w:tcPr>
          <w:p w14:paraId="5382EB1A" w14:textId="77777777" w:rsidR="003B66F8" w:rsidRDefault="003B66F8" w:rsidP="00AD1C3F">
            <w:pPr>
              <w:spacing w:line="413" w:lineRule="auto"/>
              <w:jc w:val="left"/>
              <w:rPr>
                <w:sz w:val="24"/>
              </w:rPr>
            </w:pPr>
            <w:r>
              <w:rPr>
                <w:b/>
                <w:color w:val="404040"/>
                <w:sz w:val="24"/>
              </w:rPr>
              <w:t>主键</w:t>
            </w:r>
            <w:r>
              <w:rPr>
                <w:b/>
                <w:color w:val="404040"/>
                <w:sz w:val="24"/>
              </w:rPr>
              <w:t>/</w:t>
            </w:r>
            <w:proofErr w:type="gramStart"/>
            <w:r>
              <w:rPr>
                <w:b/>
                <w:color w:val="404040"/>
                <w:sz w:val="24"/>
              </w:rPr>
              <w:t>外键</w:t>
            </w:r>
            <w:proofErr w:type="gramEnd"/>
          </w:p>
        </w:tc>
        <w:tc>
          <w:tcPr>
            <w:tcW w:w="1807" w:type="pct"/>
            <w:tcBorders>
              <w:bottom w:val="single" w:sz="4" w:space="0" w:color="auto"/>
              <w:tl2br w:val="nil"/>
              <w:tr2bl w:val="nil"/>
            </w:tcBorders>
            <w:tcMar>
              <w:top w:w="150" w:type="dxa"/>
              <w:left w:w="150" w:type="dxa"/>
              <w:bottom w:w="150" w:type="dxa"/>
              <w:right w:w="150" w:type="dxa"/>
            </w:tcMar>
            <w:vAlign w:val="center"/>
          </w:tcPr>
          <w:p w14:paraId="60822AF2" w14:textId="77777777" w:rsidR="003B66F8" w:rsidRDefault="003B66F8" w:rsidP="00AD1C3F">
            <w:pPr>
              <w:spacing w:line="413" w:lineRule="auto"/>
              <w:jc w:val="left"/>
              <w:rPr>
                <w:sz w:val="24"/>
              </w:rPr>
            </w:pPr>
            <w:r>
              <w:rPr>
                <w:b/>
                <w:color w:val="404040"/>
                <w:sz w:val="24"/>
              </w:rPr>
              <w:t>说明</w:t>
            </w:r>
          </w:p>
        </w:tc>
      </w:tr>
      <w:tr w:rsidR="003B66F8" w14:paraId="6EA511A4" w14:textId="77777777" w:rsidTr="00AD1C3F">
        <w:trPr>
          <w:trHeight w:hRule="exact" w:val="567"/>
        </w:trPr>
        <w:tc>
          <w:tcPr>
            <w:tcW w:w="827" w:type="pct"/>
            <w:tcBorders>
              <w:top w:val="single" w:sz="4" w:space="0" w:color="auto"/>
            </w:tcBorders>
            <w:tcMar>
              <w:top w:w="150" w:type="dxa"/>
              <w:left w:w="0" w:type="dxa"/>
              <w:bottom w:w="150" w:type="dxa"/>
              <w:right w:w="150" w:type="dxa"/>
            </w:tcMar>
            <w:vAlign w:val="center"/>
          </w:tcPr>
          <w:p w14:paraId="7E4D20B5" w14:textId="77777777" w:rsidR="003B66F8" w:rsidRDefault="003B66F8" w:rsidP="00AD1C3F">
            <w:pPr>
              <w:spacing w:line="413" w:lineRule="auto"/>
              <w:rPr>
                <w:sz w:val="24"/>
              </w:rPr>
            </w:pPr>
            <w:proofErr w:type="spellStart"/>
            <w:r>
              <w:rPr>
                <w:color w:val="000000"/>
                <w:sz w:val="24"/>
              </w:rPr>
              <w:t>product_id</w:t>
            </w:r>
            <w:proofErr w:type="spellEnd"/>
          </w:p>
        </w:tc>
        <w:tc>
          <w:tcPr>
            <w:tcW w:w="1375" w:type="pct"/>
            <w:tcBorders>
              <w:top w:val="single" w:sz="4" w:space="0" w:color="auto"/>
            </w:tcBorders>
            <w:tcMar>
              <w:top w:w="150" w:type="dxa"/>
              <w:left w:w="150" w:type="dxa"/>
              <w:bottom w:w="150" w:type="dxa"/>
              <w:right w:w="150" w:type="dxa"/>
            </w:tcMar>
            <w:vAlign w:val="center"/>
          </w:tcPr>
          <w:p w14:paraId="6FECCD71" w14:textId="77777777" w:rsidR="003B66F8" w:rsidRDefault="003B66F8" w:rsidP="00AD1C3F">
            <w:pPr>
              <w:spacing w:line="413" w:lineRule="auto"/>
              <w:rPr>
                <w:sz w:val="24"/>
              </w:rPr>
            </w:pPr>
            <w:r>
              <w:rPr>
                <w:color w:val="000000"/>
                <w:sz w:val="24"/>
              </w:rPr>
              <w:t>BIGINT</w:t>
            </w:r>
          </w:p>
        </w:tc>
        <w:tc>
          <w:tcPr>
            <w:tcW w:w="989" w:type="pct"/>
            <w:tcBorders>
              <w:top w:val="single" w:sz="4" w:space="0" w:color="auto"/>
            </w:tcBorders>
            <w:tcMar>
              <w:top w:w="150" w:type="dxa"/>
              <w:left w:w="150" w:type="dxa"/>
              <w:bottom w:w="150" w:type="dxa"/>
              <w:right w:w="150" w:type="dxa"/>
            </w:tcMar>
            <w:vAlign w:val="center"/>
          </w:tcPr>
          <w:p w14:paraId="6A925478" w14:textId="77777777" w:rsidR="003B66F8" w:rsidRDefault="003B66F8" w:rsidP="00AD1C3F">
            <w:pPr>
              <w:spacing w:line="413" w:lineRule="auto"/>
              <w:rPr>
                <w:sz w:val="24"/>
              </w:rPr>
            </w:pPr>
            <w:r>
              <w:rPr>
                <w:color w:val="000000"/>
                <w:sz w:val="24"/>
              </w:rPr>
              <w:t>主键</w:t>
            </w:r>
          </w:p>
        </w:tc>
        <w:tc>
          <w:tcPr>
            <w:tcW w:w="1807" w:type="pct"/>
            <w:tcBorders>
              <w:top w:val="single" w:sz="4" w:space="0" w:color="auto"/>
            </w:tcBorders>
            <w:tcMar>
              <w:top w:w="150" w:type="dxa"/>
              <w:left w:w="150" w:type="dxa"/>
              <w:bottom w:w="150" w:type="dxa"/>
              <w:right w:w="150" w:type="dxa"/>
            </w:tcMar>
            <w:vAlign w:val="center"/>
          </w:tcPr>
          <w:p w14:paraId="0ABF7981" w14:textId="77777777" w:rsidR="003B66F8" w:rsidRDefault="003B66F8" w:rsidP="00AD1C3F">
            <w:pPr>
              <w:spacing w:line="413" w:lineRule="auto"/>
              <w:rPr>
                <w:sz w:val="24"/>
              </w:rPr>
            </w:pPr>
            <w:r>
              <w:rPr>
                <w:color w:val="000000"/>
                <w:sz w:val="24"/>
              </w:rPr>
              <w:t>商品唯一标识</w:t>
            </w:r>
          </w:p>
        </w:tc>
      </w:tr>
      <w:tr w:rsidR="003B66F8" w14:paraId="65D58665" w14:textId="77777777" w:rsidTr="00AD1C3F">
        <w:trPr>
          <w:trHeight w:hRule="exact" w:val="567"/>
        </w:trPr>
        <w:tc>
          <w:tcPr>
            <w:tcW w:w="827" w:type="pct"/>
            <w:tcBorders>
              <w:tl2br w:val="nil"/>
              <w:tr2bl w:val="nil"/>
            </w:tcBorders>
            <w:tcMar>
              <w:top w:w="150" w:type="dxa"/>
              <w:left w:w="0" w:type="dxa"/>
              <w:bottom w:w="150" w:type="dxa"/>
              <w:right w:w="150" w:type="dxa"/>
            </w:tcMar>
            <w:vAlign w:val="center"/>
          </w:tcPr>
          <w:p w14:paraId="4DA2C13B" w14:textId="77777777" w:rsidR="003B66F8" w:rsidRDefault="003B66F8" w:rsidP="00AD1C3F">
            <w:pPr>
              <w:spacing w:line="413" w:lineRule="auto"/>
              <w:rPr>
                <w:sz w:val="24"/>
              </w:rPr>
            </w:pPr>
            <w:proofErr w:type="spellStart"/>
            <w:r>
              <w:rPr>
                <w:color w:val="000000"/>
                <w:sz w:val="24"/>
              </w:rPr>
              <w:t>user_id</w:t>
            </w:r>
            <w:proofErr w:type="spellEnd"/>
          </w:p>
        </w:tc>
        <w:tc>
          <w:tcPr>
            <w:tcW w:w="1375" w:type="pct"/>
            <w:tcBorders>
              <w:tl2br w:val="nil"/>
              <w:tr2bl w:val="nil"/>
            </w:tcBorders>
            <w:tcMar>
              <w:top w:w="150" w:type="dxa"/>
              <w:left w:w="150" w:type="dxa"/>
              <w:bottom w:w="150" w:type="dxa"/>
              <w:right w:w="150" w:type="dxa"/>
            </w:tcMar>
            <w:vAlign w:val="center"/>
          </w:tcPr>
          <w:p w14:paraId="77DBC9A0" w14:textId="77777777" w:rsidR="003B66F8" w:rsidRDefault="003B66F8" w:rsidP="00AD1C3F">
            <w:pPr>
              <w:spacing w:line="413" w:lineRule="auto"/>
              <w:rPr>
                <w:sz w:val="24"/>
              </w:rPr>
            </w:pPr>
            <w:r>
              <w:rPr>
                <w:color w:val="000000"/>
                <w:sz w:val="24"/>
              </w:rPr>
              <w:t>BIGINT</w:t>
            </w:r>
          </w:p>
        </w:tc>
        <w:tc>
          <w:tcPr>
            <w:tcW w:w="989" w:type="pct"/>
            <w:tcBorders>
              <w:tl2br w:val="nil"/>
              <w:tr2bl w:val="nil"/>
            </w:tcBorders>
            <w:tcMar>
              <w:top w:w="150" w:type="dxa"/>
              <w:left w:w="150" w:type="dxa"/>
              <w:bottom w:w="150" w:type="dxa"/>
              <w:right w:w="150" w:type="dxa"/>
            </w:tcMar>
            <w:vAlign w:val="center"/>
          </w:tcPr>
          <w:p w14:paraId="45D2ED1F" w14:textId="77777777" w:rsidR="003B66F8" w:rsidRDefault="003B66F8" w:rsidP="00AD1C3F">
            <w:pPr>
              <w:spacing w:line="413" w:lineRule="auto"/>
              <w:rPr>
                <w:sz w:val="24"/>
              </w:rPr>
            </w:pPr>
            <w:proofErr w:type="gramStart"/>
            <w:r>
              <w:rPr>
                <w:color w:val="000000"/>
                <w:sz w:val="24"/>
              </w:rPr>
              <w:t>外键</w:t>
            </w:r>
            <w:proofErr w:type="gramEnd"/>
            <w:r>
              <w:rPr>
                <w:color w:val="000000"/>
                <w:sz w:val="24"/>
              </w:rPr>
              <w:t>→user</w:t>
            </w:r>
          </w:p>
        </w:tc>
        <w:tc>
          <w:tcPr>
            <w:tcW w:w="1807" w:type="pct"/>
            <w:tcBorders>
              <w:tl2br w:val="nil"/>
              <w:tr2bl w:val="nil"/>
            </w:tcBorders>
            <w:tcMar>
              <w:top w:w="150" w:type="dxa"/>
              <w:left w:w="150" w:type="dxa"/>
              <w:bottom w:w="150" w:type="dxa"/>
              <w:right w:w="150" w:type="dxa"/>
            </w:tcMar>
            <w:vAlign w:val="center"/>
          </w:tcPr>
          <w:p w14:paraId="47DF8A9D" w14:textId="77777777" w:rsidR="003B66F8" w:rsidRDefault="003B66F8" w:rsidP="00AD1C3F">
            <w:pPr>
              <w:spacing w:line="413" w:lineRule="auto"/>
              <w:rPr>
                <w:sz w:val="24"/>
              </w:rPr>
            </w:pPr>
            <w:r>
              <w:rPr>
                <w:color w:val="000000"/>
                <w:sz w:val="24"/>
              </w:rPr>
              <w:t>发布农户</w:t>
            </w:r>
            <w:r>
              <w:rPr>
                <w:color w:val="000000"/>
                <w:sz w:val="24"/>
              </w:rPr>
              <w:t>ID</w:t>
            </w:r>
          </w:p>
        </w:tc>
      </w:tr>
      <w:tr w:rsidR="003B66F8" w14:paraId="0F28E6FC" w14:textId="77777777" w:rsidTr="00AD1C3F">
        <w:trPr>
          <w:trHeight w:hRule="exact" w:val="567"/>
        </w:trPr>
        <w:tc>
          <w:tcPr>
            <w:tcW w:w="827" w:type="pct"/>
            <w:tcBorders>
              <w:tl2br w:val="nil"/>
              <w:tr2bl w:val="nil"/>
            </w:tcBorders>
            <w:tcMar>
              <w:top w:w="150" w:type="dxa"/>
              <w:left w:w="0" w:type="dxa"/>
              <w:bottom w:w="150" w:type="dxa"/>
              <w:right w:w="150" w:type="dxa"/>
            </w:tcMar>
            <w:vAlign w:val="center"/>
          </w:tcPr>
          <w:p w14:paraId="4B91B6F8" w14:textId="77777777" w:rsidR="003B66F8" w:rsidRDefault="003B66F8" w:rsidP="00AD1C3F">
            <w:pPr>
              <w:spacing w:line="413" w:lineRule="auto"/>
              <w:rPr>
                <w:sz w:val="24"/>
              </w:rPr>
            </w:pPr>
            <w:r>
              <w:rPr>
                <w:color w:val="000000"/>
                <w:sz w:val="24"/>
              </w:rPr>
              <w:t>name</w:t>
            </w:r>
          </w:p>
        </w:tc>
        <w:tc>
          <w:tcPr>
            <w:tcW w:w="1375" w:type="pct"/>
            <w:tcBorders>
              <w:tl2br w:val="nil"/>
              <w:tr2bl w:val="nil"/>
            </w:tcBorders>
            <w:tcMar>
              <w:top w:w="150" w:type="dxa"/>
              <w:left w:w="150" w:type="dxa"/>
              <w:bottom w:w="150" w:type="dxa"/>
              <w:right w:w="150" w:type="dxa"/>
            </w:tcMar>
            <w:vAlign w:val="center"/>
          </w:tcPr>
          <w:p w14:paraId="30251F9C" w14:textId="77777777" w:rsidR="003B66F8" w:rsidRDefault="003B66F8" w:rsidP="00AD1C3F">
            <w:pPr>
              <w:spacing w:line="413" w:lineRule="auto"/>
              <w:rPr>
                <w:sz w:val="24"/>
              </w:rPr>
            </w:pPr>
            <w:proofErr w:type="gramStart"/>
            <w:r>
              <w:rPr>
                <w:color w:val="000000"/>
                <w:sz w:val="24"/>
              </w:rPr>
              <w:t>VARCHAR(</w:t>
            </w:r>
            <w:proofErr w:type="gramEnd"/>
            <w:r>
              <w:rPr>
                <w:color w:val="000000"/>
                <w:sz w:val="24"/>
              </w:rPr>
              <w:t>100)</w:t>
            </w:r>
          </w:p>
        </w:tc>
        <w:tc>
          <w:tcPr>
            <w:tcW w:w="989" w:type="pct"/>
            <w:tcBorders>
              <w:tl2br w:val="nil"/>
              <w:tr2bl w:val="nil"/>
            </w:tcBorders>
            <w:tcMar>
              <w:top w:w="150" w:type="dxa"/>
              <w:left w:w="150" w:type="dxa"/>
              <w:bottom w:w="150" w:type="dxa"/>
              <w:right w:w="150" w:type="dxa"/>
            </w:tcMar>
            <w:vAlign w:val="center"/>
          </w:tcPr>
          <w:p w14:paraId="1B3A8382" w14:textId="77777777" w:rsidR="003B66F8" w:rsidRDefault="003B66F8" w:rsidP="00AD1C3F">
            <w:pPr>
              <w:spacing w:line="413" w:lineRule="auto"/>
              <w:ind w:left="336"/>
              <w:rPr>
                <w:sz w:val="24"/>
              </w:rPr>
            </w:pPr>
          </w:p>
        </w:tc>
        <w:tc>
          <w:tcPr>
            <w:tcW w:w="1807" w:type="pct"/>
            <w:tcBorders>
              <w:tl2br w:val="nil"/>
              <w:tr2bl w:val="nil"/>
            </w:tcBorders>
            <w:tcMar>
              <w:top w:w="150" w:type="dxa"/>
              <w:left w:w="150" w:type="dxa"/>
              <w:bottom w:w="150" w:type="dxa"/>
              <w:right w:w="150" w:type="dxa"/>
            </w:tcMar>
            <w:vAlign w:val="center"/>
          </w:tcPr>
          <w:p w14:paraId="2ED3D1EB" w14:textId="77777777" w:rsidR="003B66F8" w:rsidRDefault="003B66F8" w:rsidP="00AD1C3F">
            <w:pPr>
              <w:spacing w:line="413" w:lineRule="auto"/>
              <w:rPr>
                <w:sz w:val="24"/>
              </w:rPr>
            </w:pPr>
            <w:r>
              <w:rPr>
                <w:color w:val="000000"/>
                <w:sz w:val="24"/>
              </w:rPr>
              <w:t>商品名称</w:t>
            </w:r>
          </w:p>
        </w:tc>
      </w:tr>
      <w:tr w:rsidR="003B66F8" w14:paraId="53DDF000" w14:textId="77777777" w:rsidTr="00AD1C3F">
        <w:trPr>
          <w:trHeight w:hRule="exact" w:val="567"/>
        </w:trPr>
        <w:tc>
          <w:tcPr>
            <w:tcW w:w="827" w:type="pct"/>
            <w:tcBorders>
              <w:bottom w:val="nil"/>
            </w:tcBorders>
            <w:tcMar>
              <w:top w:w="150" w:type="dxa"/>
              <w:left w:w="0" w:type="dxa"/>
              <w:bottom w:w="150" w:type="dxa"/>
              <w:right w:w="150" w:type="dxa"/>
            </w:tcMar>
            <w:vAlign w:val="center"/>
          </w:tcPr>
          <w:p w14:paraId="2F321762" w14:textId="77777777" w:rsidR="003B66F8" w:rsidRDefault="003B66F8" w:rsidP="00AD1C3F">
            <w:pPr>
              <w:spacing w:line="413" w:lineRule="auto"/>
              <w:rPr>
                <w:sz w:val="24"/>
              </w:rPr>
            </w:pPr>
            <w:r>
              <w:rPr>
                <w:color w:val="000000"/>
                <w:sz w:val="24"/>
              </w:rPr>
              <w:t>category</w:t>
            </w:r>
          </w:p>
        </w:tc>
        <w:tc>
          <w:tcPr>
            <w:tcW w:w="1375" w:type="pct"/>
            <w:tcBorders>
              <w:bottom w:val="nil"/>
            </w:tcBorders>
            <w:tcMar>
              <w:top w:w="150" w:type="dxa"/>
              <w:left w:w="150" w:type="dxa"/>
              <w:bottom w:w="150" w:type="dxa"/>
              <w:right w:w="150" w:type="dxa"/>
            </w:tcMar>
            <w:vAlign w:val="center"/>
          </w:tcPr>
          <w:p w14:paraId="2FB7C92B" w14:textId="77777777" w:rsidR="003B66F8" w:rsidRDefault="003B66F8" w:rsidP="00AD1C3F">
            <w:pPr>
              <w:spacing w:line="413" w:lineRule="auto"/>
              <w:rPr>
                <w:sz w:val="24"/>
              </w:rPr>
            </w:pPr>
            <w:r>
              <w:rPr>
                <w:color w:val="000000"/>
                <w:sz w:val="24"/>
              </w:rPr>
              <w:t>ENUM</w:t>
            </w:r>
          </w:p>
        </w:tc>
        <w:tc>
          <w:tcPr>
            <w:tcW w:w="989" w:type="pct"/>
            <w:tcBorders>
              <w:bottom w:val="nil"/>
            </w:tcBorders>
            <w:tcMar>
              <w:top w:w="150" w:type="dxa"/>
              <w:left w:w="150" w:type="dxa"/>
              <w:bottom w:w="150" w:type="dxa"/>
              <w:right w:w="150" w:type="dxa"/>
            </w:tcMar>
            <w:vAlign w:val="center"/>
          </w:tcPr>
          <w:p w14:paraId="38AD43CC" w14:textId="77777777" w:rsidR="003B66F8" w:rsidRDefault="003B66F8" w:rsidP="00AD1C3F">
            <w:pPr>
              <w:spacing w:line="413" w:lineRule="auto"/>
              <w:ind w:left="336"/>
              <w:rPr>
                <w:sz w:val="24"/>
              </w:rPr>
            </w:pPr>
          </w:p>
        </w:tc>
        <w:tc>
          <w:tcPr>
            <w:tcW w:w="1807" w:type="pct"/>
            <w:tcBorders>
              <w:bottom w:val="nil"/>
            </w:tcBorders>
            <w:tcMar>
              <w:top w:w="150" w:type="dxa"/>
              <w:left w:w="150" w:type="dxa"/>
              <w:bottom w:w="150" w:type="dxa"/>
              <w:right w:w="150" w:type="dxa"/>
            </w:tcMar>
            <w:vAlign w:val="center"/>
          </w:tcPr>
          <w:p w14:paraId="6A0EC665" w14:textId="77777777" w:rsidR="003B66F8" w:rsidRDefault="003B66F8" w:rsidP="00AD1C3F">
            <w:pPr>
              <w:spacing w:line="413" w:lineRule="auto"/>
              <w:rPr>
                <w:sz w:val="24"/>
              </w:rPr>
            </w:pPr>
            <w:r>
              <w:rPr>
                <w:color w:val="000000"/>
                <w:sz w:val="24"/>
              </w:rPr>
              <w:t>分类：蔬菜</w:t>
            </w:r>
            <w:r>
              <w:rPr>
                <w:color w:val="000000"/>
                <w:sz w:val="24"/>
              </w:rPr>
              <w:t>/</w:t>
            </w:r>
            <w:r>
              <w:rPr>
                <w:color w:val="000000"/>
                <w:sz w:val="24"/>
              </w:rPr>
              <w:t>水果</w:t>
            </w:r>
            <w:r>
              <w:rPr>
                <w:color w:val="000000"/>
                <w:sz w:val="24"/>
              </w:rPr>
              <w:t>/</w:t>
            </w:r>
            <w:r>
              <w:rPr>
                <w:color w:val="000000"/>
                <w:sz w:val="24"/>
              </w:rPr>
              <w:t>粮食</w:t>
            </w:r>
          </w:p>
        </w:tc>
      </w:tr>
    </w:tbl>
    <w:p w14:paraId="044D0BA4" w14:textId="77777777" w:rsidR="003B66F8" w:rsidRDefault="003B66F8" w:rsidP="003B66F8">
      <w:pPr>
        <w:spacing w:line="120" w:lineRule="auto"/>
        <w:rPr>
          <w:color w:val="000000"/>
          <w:sz w:val="24"/>
        </w:rPr>
      </w:pPr>
      <w:r>
        <w:rPr>
          <w:color w:val="000000"/>
          <w:sz w:val="24"/>
        </w:rPr>
        <w:br w:type="page"/>
      </w:r>
      <w:r>
        <w:rPr>
          <w:rFonts w:hint="eastAsia"/>
          <w:color w:val="000000"/>
          <w:sz w:val="24"/>
        </w:rPr>
        <w:lastRenderedPageBreak/>
        <w:t xml:space="preserve">                                                              </w:t>
      </w:r>
      <w:r>
        <w:rPr>
          <w:rFonts w:hint="eastAsia"/>
          <w:color w:val="000000"/>
          <w:sz w:val="24"/>
        </w:rPr>
        <w:t>续表</w:t>
      </w:r>
      <w:r>
        <w:rPr>
          <w:rFonts w:hint="eastAsia"/>
          <w:color w:val="000000"/>
          <w:sz w:val="24"/>
        </w:rPr>
        <w:t>3.2</w:t>
      </w:r>
    </w:p>
    <w:tbl>
      <w:tblPr>
        <w:tblStyle w:val="af4"/>
        <w:tblW w:w="4998"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9"/>
        <w:gridCol w:w="2328"/>
        <w:gridCol w:w="1673"/>
        <w:gridCol w:w="3059"/>
      </w:tblGrid>
      <w:tr w:rsidR="003B66F8" w14:paraId="7CA03ACC" w14:textId="77777777" w:rsidTr="00AD1C3F">
        <w:trPr>
          <w:trHeight w:hRule="exact" w:val="567"/>
        </w:trPr>
        <w:tc>
          <w:tcPr>
            <w:tcW w:w="827" w:type="pct"/>
            <w:tcBorders>
              <w:top w:val="single" w:sz="4" w:space="0" w:color="auto"/>
            </w:tcBorders>
            <w:tcMar>
              <w:top w:w="150" w:type="dxa"/>
              <w:left w:w="0" w:type="dxa"/>
              <w:bottom w:w="150" w:type="dxa"/>
              <w:right w:w="150" w:type="dxa"/>
            </w:tcMar>
            <w:vAlign w:val="center"/>
          </w:tcPr>
          <w:p w14:paraId="1AC44BAD" w14:textId="77777777" w:rsidR="003B66F8" w:rsidRDefault="003B66F8" w:rsidP="00AD1C3F">
            <w:pPr>
              <w:spacing w:line="413" w:lineRule="auto"/>
              <w:rPr>
                <w:sz w:val="24"/>
              </w:rPr>
            </w:pPr>
            <w:r>
              <w:rPr>
                <w:color w:val="000000"/>
                <w:sz w:val="24"/>
              </w:rPr>
              <w:t>price</w:t>
            </w:r>
          </w:p>
        </w:tc>
        <w:tc>
          <w:tcPr>
            <w:tcW w:w="1375" w:type="pct"/>
            <w:tcBorders>
              <w:top w:val="single" w:sz="4" w:space="0" w:color="auto"/>
            </w:tcBorders>
            <w:tcMar>
              <w:top w:w="150" w:type="dxa"/>
              <w:left w:w="150" w:type="dxa"/>
              <w:bottom w:w="150" w:type="dxa"/>
              <w:right w:w="150" w:type="dxa"/>
            </w:tcMar>
            <w:vAlign w:val="center"/>
          </w:tcPr>
          <w:p w14:paraId="7797EF0E" w14:textId="77777777" w:rsidR="003B66F8" w:rsidRDefault="003B66F8" w:rsidP="00AD1C3F">
            <w:pPr>
              <w:spacing w:line="413" w:lineRule="auto"/>
              <w:rPr>
                <w:sz w:val="24"/>
              </w:rPr>
            </w:pPr>
            <w:proofErr w:type="gramStart"/>
            <w:r>
              <w:rPr>
                <w:color w:val="000000"/>
                <w:sz w:val="24"/>
              </w:rPr>
              <w:t>DECIMAL(</w:t>
            </w:r>
            <w:proofErr w:type="gramEnd"/>
            <w:r>
              <w:rPr>
                <w:color w:val="000000"/>
                <w:sz w:val="24"/>
              </w:rPr>
              <w:t>10,2)</w:t>
            </w:r>
          </w:p>
        </w:tc>
        <w:tc>
          <w:tcPr>
            <w:tcW w:w="989" w:type="pct"/>
            <w:tcBorders>
              <w:top w:val="single" w:sz="4" w:space="0" w:color="auto"/>
            </w:tcBorders>
            <w:tcMar>
              <w:top w:w="150" w:type="dxa"/>
              <w:left w:w="150" w:type="dxa"/>
              <w:bottom w:w="150" w:type="dxa"/>
              <w:right w:w="150" w:type="dxa"/>
            </w:tcMar>
            <w:vAlign w:val="center"/>
          </w:tcPr>
          <w:p w14:paraId="1ABAE9AB" w14:textId="77777777" w:rsidR="003B66F8" w:rsidRDefault="003B66F8" w:rsidP="00AD1C3F">
            <w:pPr>
              <w:spacing w:line="413" w:lineRule="auto"/>
              <w:ind w:left="336"/>
              <w:rPr>
                <w:sz w:val="24"/>
              </w:rPr>
            </w:pPr>
          </w:p>
        </w:tc>
        <w:tc>
          <w:tcPr>
            <w:tcW w:w="1807" w:type="pct"/>
            <w:tcBorders>
              <w:top w:val="single" w:sz="4" w:space="0" w:color="auto"/>
            </w:tcBorders>
            <w:tcMar>
              <w:top w:w="150" w:type="dxa"/>
              <w:left w:w="150" w:type="dxa"/>
              <w:bottom w:w="150" w:type="dxa"/>
              <w:right w:w="150" w:type="dxa"/>
            </w:tcMar>
            <w:vAlign w:val="center"/>
          </w:tcPr>
          <w:p w14:paraId="0FA30916" w14:textId="77777777" w:rsidR="003B66F8" w:rsidRDefault="003B66F8" w:rsidP="00AD1C3F">
            <w:pPr>
              <w:spacing w:line="413" w:lineRule="auto"/>
              <w:rPr>
                <w:sz w:val="24"/>
              </w:rPr>
            </w:pPr>
            <w:r>
              <w:rPr>
                <w:color w:val="000000"/>
                <w:sz w:val="24"/>
              </w:rPr>
              <w:t>单价（元）</w:t>
            </w:r>
          </w:p>
        </w:tc>
      </w:tr>
      <w:tr w:rsidR="003B66F8" w14:paraId="7958115E" w14:textId="77777777" w:rsidTr="00AD1C3F">
        <w:trPr>
          <w:trHeight w:hRule="exact" w:val="567"/>
        </w:trPr>
        <w:tc>
          <w:tcPr>
            <w:tcW w:w="827" w:type="pct"/>
            <w:tcBorders>
              <w:tl2br w:val="nil"/>
              <w:tr2bl w:val="nil"/>
            </w:tcBorders>
            <w:tcMar>
              <w:top w:w="150" w:type="dxa"/>
              <w:left w:w="0" w:type="dxa"/>
              <w:bottom w:w="150" w:type="dxa"/>
              <w:right w:w="150" w:type="dxa"/>
            </w:tcMar>
            <w:vAlign w:val="center"/>
          </w:tcPr>
          <w:p w14:paraId="29FCB1F3" w14:textId="77777777" w:rsidR="003B66F8" w:rsidRDefault="003B66F8" w:rsidP="00AD1C3F">
            <w:pPr>
              <w:spacing w:line="413" w:lineRule="auto"/>
              <w:rPr>
                <w:sz w:val="24"/>
              </w:rPr>
            </w:pPr>
            <w:r>
              <w:rPr>
                <w:color w:val="000000"/>
                <w:sz w:val="24"/>
              </w:rPr>
              <w:t>stock</w:t>
            </w:r>
          </w:p>
        </w:tc>
        <w:tc>
          <w:tcPr>
            <w:tcW w:w="1375" w:type="pct"/>
            <w:tcBorders>
              <w:tl2br w:val="nil"/>
              <w:tr2bl w:val="nil"/>
            </w:tcBorders>
            <w:tcMar>
              <w:top w:w="150" w:type="dxa"/>
              <w:left w:w="150" w:type="dxa"/>
              <w:bottom w:w="150" w:type="dxa"/>
              <w:right w:w="150" w:type="dxa"/>
            </w:tcMar>
            <w:vAlign w:val="center"/>
          </w:tcPr>
          <w:p w14:paraId="5E438B45" w14:textId="77777777" w:rsidR="003B66F8" w:rsidRDefault="003B66F8" w:rsidP="00AD1C3F">
            <w:pPr>
              <w:spacing w:line="413" w:lineRule="auto"/>
              <w:rPr>
                <w:sz w:val="24"/>
              </w:rPr>
            </w:pPr>
            <w:r>
              <w:rPr>
                <w:color w:val="000000"/>
                <w:sz w:val="24"/>
              </w:rPr>
              <w:t>INT</w:t>
            </w:r>
          </w:p>
        </w:tc>
        <w:tc>
          <w:tcPr>
            <w:tcW w:w="989" w:type="pct"/>
            <w:tcBorders>
              <w:tl2br w:val="nil"/>
              <w:tr2bl w:val="nil"/>
            </w:tcBorders>
            <w:tcMar>
              <w:top w:w="150" w:type="dxa"/>
              <w:left w:w="150" w:type="dxa"/>
              <w:bottom w:w="150" w:type="dxa"/>
              <w:right w:w="150" w:type="dxa"/>
            </w:tcMar>
            <w:vAlign w:val="center"/>
          </w:tcPr>
          <w:p w14:paraId="6042C7A8" w14:textId="77777777" w:rsidR="003B66F8" w:rsidRDefault="003B66F8" w:rsidP="00AD1C3F">
            <w:pPr>
              <w:spacing w:line="413" w:lineRule="auto"/>
              <w:ind w:left="336"/>
              <w:rPr>
                <w:sz w:val="24"/>
              </w:rPr>
            </w:pPr>
          </w:p>
        </w:tc>
        <w:tc>
          <w:tcPr>
            <w:tcW w:w="1807" w:type="pct"/>
            <w:tcBorders>
              <w:tl2br w:val="nil"/>
              <w:tr2bl w:val="nil"/>
            </w:tcBorders>
            <w:tcMar>
              <w:top w:w="150" w:type="dxa"/>
              <w:left w:w="150" w:type="dxa"/>
              <w:bottom w:w="150" w:type="dxa"/>
              <w:right w:w="150" w:type="dxa"/>
            </w:tcMar>
            <w:vAlign w:val="center"/>
          </w:tcPr>
          <w:p w14:paraId="7CF25FF4" w14:textId="77777777" w:rsidR="003B66F8" w:rsidRDefault="003B66F8" w:rsidP="00AD1C3F">
            <w:pPr>
              <w:spacing w:line="413" w:lineRule="auto"/>
              <w:rPr>
                <w:sz w:val="24"/>
              </w:rPr>
            </w:pPr>
            <w:r>
              <w:rPr>
                <w:color w:val="000000"/>
                <w:sz w:val="24"/>
              </w:rPr>
              <w:t>库存数量</w:t>
            </w:r>
          </w:p>
        </w:tc>
      </w:tr>
      <w:tr w:rsidR="003B66F8" w14:paraId="72AE12D1" w14:textId="77777777" w:rsidTr="00AD1C3F">
        <w:trPr>
          <w:trHeight w:hRule="exact" w:val="567"/>
        </w:trPr>
        <w:tc>
          <w:tcPr>
            <w:tcW w:w="827" w:type="pct"/>
            <w:tcBorders>
              <w:tl2br w:val="nil"/>
              <w:tr2bl w:val="nil"/>
            </w:tcBorders>
            <w:tcMar>
              <w:top w:w="150" w:type="dxa"/>
              <w:left w:w="0" w:type="dxa"/>
              <w:bottom w:w="150" w:type="dxa"/>
              <w:right w:w="150" w:type="dxa"/>
            </w:tcMar>
            <w:vAlign w:val="center"/>
          </w:tcPr>
          <w:p w14:paraId="429F3B8F" w14:textId="77777777" w:rsidR="003B66F8" w:rsidRDefault="003B66F8" w:rsidP="00AD1C3F">
            <w:pPr>
              <w:spacing w:line="413" w:lineRule="auto"/>
              <w:rPr>
                <w:sz w:val="24"/>
              </w:rPr>
            </w:pPr>
            <w:r>
              <w:rPr>
                <w:color w:val="000000"/>
                <w:sz w:val="24"/>
              </w:rPr>
              <w:t>location</w:t>
            </w:r>
          </w:p>
        </w:tc>
        <w:tc>
          <w:tcPr>
            <w:tcW w:w="1375" w:type="pct"/>
            <w:tcBorders>
              <w:tl2br w:val="nil"/>
              <w:tr2bl w:val="nil"/>
            </w:tcBorders>
            <w:tcMar>
              <w:top w:w="150" w:type="dxa"/>
              <w:left w:w="150" w:type="dxa"/>
              <w:bottom w:w="150" w:type="dxa"/>
              <w:right w:w="150" w:type="dxa"/>
            </w:tcMar>
            <w:vAlign w:val="center"/>
          </w:tcPr>
          <w:p w14:paraId="71BCB2E4" w14:textId="77777777" w:rsidR="003B66F8" w:rsidRDefault="003B66F8" w:rsidP="00AD1C3F">
            <w:pPr>
              <w:spacing w:line="413" w:lineRule="auto"/>
              <w:rPr>
                <w:sz w:val="24"/>
              </w:rPr>
            </w:pPr>
            <w:r>
              <w:rPr>
                <w:color w:val="000000"/>
                <w:sz w:val="24"/>
              </w:rPr>
              <w:t>POINT</w:t>
            </w:r>
          </w:p>
        </w:tc>
        <w:tc>
          <w:tcPr>
            <w:tcW w:w="989" w:type="pct"/>
            <w:tcBorders>
              <w:tl2br w:val="nil"/>
              <w:tr2bl w:val="nil"/>
            </w:tcBorders>
            <w:tcMar>
              <w:top w:w="150" w:type="dxa"/>
              <w:left w:w="150" w:type="dxa"/>
              <w:bottom w:w="150" w:type="dxa"/>
              <w:right w:w="150" w:type="dxa"/>
            </w:tcMar>
            <w:vAlign w:val="center"/>
          </w:tcPr>
          <w:p w14:paraId="6F27BBC7" w14:textId="77777777" w:rsidR="003B66F8" w:rsidRDefault="003B66F8" w:rsidP="00AD1C3F">
            <w:pPr>
              <w:spacing w:line="413" w:lineRule="auto"/>
              <w:ind w:left="336"/>
              <w:rPr>
                <w:sz w:val="24"/>
              </w:rPr>
            </w:pPr>
          </w:p>
        </w:tc>
        <w:tc>
          <w:tcPr>
            <w:tcW w:w="1807" w:type="pct"/>
            <w:tcBorders>
              <w:tl2br w:val="nil"/>
              <w:tr2bl w:val="nil"/>
            </w:tcBorders>
            <w:tcMar>
              <w:top w:w="150" w:type="dxa"/>
              <w:left w:w="150" w:type="dxa"/>
              <w:bottom w:w="150" w:type="dxa"/>
              <w:right w:w="150" w:type="dxa"/>
            </w:tcMar>
            <w:vAlign w:val="center"/>
          </w:tcPr>
          <w:p w14:paraId="625BB14F" w14:textId="77777777" w:rsidR="003B66F8" w:rsidRDefault="003B66F8" w:rsidP="00AD1C3F">
            <w:pPr>
              <w:spacing w:line="413" w:lineRule="auto"/>
              <w:rPr>
                <w:sz w:val="24"/>
              </w:rPr>
            </w:pPr>
            <w:r>
              <w:rPr>
                <w:color w:val="000000"/>
                <w:sz w:val="24"/>
              </w:rPr>
              <w:t>地理位</w:t>
            </w:r>
            <w:r>
              <w:rPr>
                <w:b/>
                <w:color w:val="404040"/>
                <w:sz w:val="24"/>
                <w:shd w:val="clear" w:color="auto" w:fill="FFFFFF"/>
              </w:rPr>
              <w:t>产品信息</w:t>
            </w:r>
            <w:r>
              <w:rPr>
                <w:color w:val="000000"/>
                <w:sz w:val="24"/>
              </w:rPr>
              <w:t>置</w:t>
            </w:r>
          </w:p>
        </w:tc>
      </w:tr>
      <w:tr w:rsidR="003B66F8" w14:paraId="0477DF9A" w14:textId="77777777" w:rsidTr="00AD1C3F">
        <w:trPr>
          <w:trHeight w:hRule="exact" w:val="567"/>
        </w:trPr>
        <w:tc>
          <w:tcPr>
            <w:tcW w:w="827" w:type="pct"/>
            <w:tcBorders>
              <w:tl2br w:val="nil"/>
              <w:tr2bl w:val="nil"/>
            </w:tcBorders>
            <w:tcMar>
              <w:top w:w="150" w:type="dxa"/>
              <w:left w:w="0" w:type="dxa"/>
              <w:bottom w:w="150" w:type="dxa"/>
              <w:right w:w="150" w:type="dxa"/>
            </w:tcMar>
            <w:vAlign w:val="center"/>
          </w:tcPr>
          <w:p w14:paraId="1B14C414" w14:textId="77777777" w:rsidR="003B66F8" w:rsidRDefault="003B66F8" w:rsidP="00AD1C3F">
            <w:pPr>
              <w:spacing w:line="413" w:lineRule="auto"/>
              <w:rPr>
                <w:sz w:val="24"/>
              </w:rPr>
            </w:pPr>
            <w:r>
              <w:rPr>
                <w:color w:val="000000"/>
                <w:sz w:val="24"/>
              </w:rPr>
              <w:t>status</w:t>
            </w:r>
          </w:p>
        </w:tc>
        <w:tc>
          <w:tcPr>
            <w:tcW w:w="1375" w:type="pct"/>
            <w:tcBorders>
              <w:tl2br w:val="nil"/>
              <w:tr2bl w:val="nil"/>
            </w:tcBorders>
            <w:tcMar>
              <w:top w:w="150" w:type="dxa"/>
              <w:left w:w="150" w:type="dxa"/>
              <w:bottom w:w="150" w:type="dxa"/>
              <w:right w:w="150" w:type="dxa"/>
            </w:tcMar>
            <w:vAlign w:val="center"/>
          </w:tcPr>
          <w:p w14:paraId="06B2F954" w14:textId="77777777" w:rsidR="003B66F8" w:rsidRDefault="003B66F8" w:rsidP="00AD1C3F">
            <w:pPr>
              <w:spacing w:line="413" w:lineRule="auto"/>
              <w:rPr>
                <w:sz w:val="24"/>
              </w:rPr>
            </w:pPr>
            <w:r>
              <w:rPr>
                <w:color w:val="000000"/>
                <w:sz w:val="24"/>
              </w:rPr>
              <w:t>ENUM</w:t>
            </w:r>
          </w:p>
        </w:tc>
        <w:tc>
          <w:tcPr>
            <w:tcW w:w="989" w:type="pct"/>
            <w:tcBorders>
              <w:tl2br w:val="nil"/>
              <w:tr2bl w:val="nil"/>
            </w:tcBorders>
            <w:tcMar>
              <w:top w:w="150" w:type="dxa"/>
              <w:left w:w="150" w:type="dxa"/>
              <w:bottom w:w="150" w:type="dxa"/>
              <w:right w:w="150" w:type="dxa"/>
            </w:tcMar>
            <w:vAlign w:val="center"/>
          </w:tcPr>
          <w:p w14:paraId="1B13B8A0" w14:textId="77777777" w:rsidR="003B66F8" w:rsidRDefault="003B66F8" w:rsidP="00AD1C3F">
            <w:pPr>
              <w:spacing w:line="413" w:lineRule="auto"/>
              <w:ind w:left="336"/>
              <w:rPr>
                <w:sz w:val="24"/>
              </w:rPr>
            </w:pPr>
          </w:p>
        </w:tc>
        <w:tc>
          <w:tcPr>
            <w:tcW w:w="1807" w:type="pct"/>
            <w:tcBorders>
              <w:tl2br w:val="nil"/>
              <w:tr2bl w:val="nil"/>
            </w:tcBorders>
            <w:tcMar>
              <w:top w:w="150" w:type="dxa"/>
              <w:left w:w="150" w:type="dxa"/>
              <w:bottom w:w="150" w:type="dxa"/>
              <w:right w:w="150" w:type="dxa"/>
            </w:tcMar>
            <w:vAlign w:val="center"/>
          </w:tcPr>
          <w:p w14:paraId="5E9E92F0" w14:textId="77777777" w:rsidR="003B66F8" w:rsidRDefault="003B66F8" w:rsidP="00AD1C3F">
            <w:pPr>
              <w:spacing w:line="413" w:lineRule="auto"/>
              <w:rPr>
                <w:sz w:val="24"/>
              </w:rPr>
            </w:pPr>
            <w:r>
              <w:rPr>
                <w:color w:val="000000"/>
                <w:sz w:val="24"/>
              </w:rPr>
              <w:t>状态：上架</w:t>
            </w:r>
            <w:r>
              <w:rPr>
                <w:color w:val="000000"/>
                <w:sz w:val="24"/>
              </w:rPr>
              <w:t>/</w:t>
            </w:r>
            <w:r>
              <w:rPr>
                <w:color w:val="000000"/>
                <w:sz w:val="24"/>
              </w:rPr>
              <w:t>下架</w:t>
            </w:r>
          </w:p>
        </w:tc>
      </w:tr>
      <w:tr w:rsidR="003B66F8" w14:paraId="6B4ACFC7" w14:textId="77777777" w:rsidTr="00AD1C3F">
        <w:trPr>
          <w:trHeight w:hRule="exact" w:val="567"/>
        </w:trPr>
        <w:tc>
          <w:tcPr>
            <w:tcW w:w="827" w:type="pct"/>
            <w:tcBorders>
              <w:tl2br w:val="nil"/>
              <w:tr2bl w:val="nil"/>
            </w:tcBorders>
            <w:tcMar>
              <w:top w:w="150" w:type="dxa"/>
              <w:left w:w="0" w:type="dxa"/>
              <w:bottom w:w="150" w:type="dxa"/>
              <w:right w:w="150" w:type="dxa"/>
            </w:tcMar>
            <w:vAlign w:val="center"/>
          </w:tcPr>
          <w:p w14:paraId="05C9C554" w14:textId="77777777" w:rsidR="003B66F8" w:rsidRDefault="003B66F8" w:rsidP="00AD1C3F">
            <w:pPr>
              <w:spacing w:line="413" w:lineRule="auto"/>
              <w:rPr>
                <w:sz w:val="24"/>
              </w:rPr>
            </w:pPr>
            <w:proofErr w:type="spellStart"/>
            <w:r>
              <w:rPr>
                <w:color w:val="000000"/>
                <w:sz w:val="24"/>
              </w:rPr>
              <w:t>created_at</w:t>
            </w:r>
            <w:proofErr w:type="spellEnd"/>
          </w:p>
        </w:tc>
        <w:tc>
          <w:tcPr>
            <w:tcW w:w="1375" w:type="pct"/>
            <w:tcBorders>
              <w:tl2br w:val="nil"/>
              <w:tr2bl w:val="nil"/>
            </w:tcBorders>
            <w:tcMar>
              <w:top w:w="150" w:type="dxa"/>
              <w:left w:w="150" w:type="dxa"/>
              <w:bottom w:w="150" w:type="dxa"/>
              <w:right w:w="150" w:type="dxa"/>
            </w:tcMar>
            <w:vAlign w:val="center"/>
          </w:tcPr>
          <w:p w14:paraId="28A3EBB4" w14:textId="77777777" w:rsidR="003B66F8" w:rsidRDefault="003B66F8" w:rsidP="00AD1C3F">
            <w:pPr>
              <w:spacing w:line="413" w:lineRule="auto"/>
              <w:rPr>
                <w:sz w:val="24"/>
              </w:rPr>
            </w:pPr>
            <w:r>
              <w:rPr>
                <w:color w:val="000000"/>
                <w:sz w:val="24"/>
              </w:rPr>
              <w:t>DATETIME</w:t>
            </w:r>
          </w:p>
        </w:tc>
        <w:tc>
          <w:tcPr>
            <w:tcW w:w="989" w:type="pct"/>
            <w:tcBorders>
              <w:tl2br w:val="nil"/>
              <w:tr2bl w:val="nil"/>
            </w:tcBorders>
            <w:tcMar>
              <w:top w:w="150" w:type="dxa"/>
              <w:left w:w="150" w:type="dxa"/>
              <w:bottom w:w="150" w:type="dxa"/>
              <w:right w:w="150" w:type="dxa"/>
            </w:tcMar>
            <w:vAlign w:val="center"/>
          </w:tcPr>
          <w:p w14:paraId="3396171B" w14:textId="77777777" w:rsidR="003B66F8" w:rsidRDefault="003B66F8" w:rsidP="00AD1C3F">
            <w:pPr>
              <w:spacing w:line="413" w:lineRule="auto"/>
              <w:ind w:left="336"/>
              <w:rPr>
                <w:sz w:val="24"/>
              </w:rPr>
            </w:pPr>
          </w:p>
        </w:tc>
        <w:tc>
          <w:tcPr>
            <w:tcW w:w="1807" w:type="pct"/>
            <w:tcBorders>
              <w:tl2br w:val="nil"/>
              <w:tr2bl w:val="nil"/>
            </w:tcBorders>
            <w:tcMar>
              <w:top w:w="150" w:type="dxa"/>
              <w:left w:w="150" w:type="dxa"/>
              <w:bottom w:w="150" w:type="dxa"/>
              <w:right w:w="150" w:type="dxa"/>
            </w:tcMar>
            <w:vAlign w:val="center"/>
          </w:tcPr>
          <w:p w14:paraId="200141EC" w14:textId="77777777" w:rsidR="003B66F8" w:rsidRDefault="003B66F8" w:rsidP="00AD1C3F">
            <w:pPr>
              <w:spacing w:line="413" w:lineRule="auto"/>
              <w:rPr>
                <w:sz w:val="24"/>
              </w:rPr>
            </w:pPr>
            <w:r>
              <w:rPr>
                <w:color w:val="000000"/>
                <w:sz w:val="24"/>
              </w:rPr>
              <w:t>发布时间</w:t>
            </w:r>
          </w:p>
        </w:tc>
      </w:tr>
      <w:tr w:rsidR="003B66F8" w14:paraId="61B09B7C" w14:textId="77777777" w:rsidTr="00AD1C3F">
        <w:trPr>
          <w:trHeight w:hRule="exact" w:val="567"/>
        </w:trPr>
        <w:tc>
          <w:tcPr>
            <w:tcW w:w="827" w:type="pct"/>
            <w:tcBorders>
              <w:tl2br w:val="nil"/>
              <w:tr2bl w:val="nil"/>
            </w:tcBorders>
            <w:tcMar>
              <w:top w:w="150" w:type="dxa"/>
              <w:left w:w="0" w:type="dxa"/>
              <w:bottom w:w="150" w:type="dxa"/>
              <w:right w:w="150" w:type="dxa"/>
            </w:tcMar>
            <w:vAlign w:val="center"/>
          </w:tcPr>
          <w:p w14:paraId="3011E55A" w14:textId="77777777" w:rsidR="003B66F8" w:rsidRDefault="003B66F8" w:rsidP="00AD1C3F">
            <w:pPr>
              <w:spacing w:line="413" w:lineRule="auto"/>
              <w:rPr>
                <w:sz w:val="24"/>
              </w:rPr>
            </w:pPr>
            <w:r>
              <w:rPr>
                <w:color w:val="000000"/>
                <w:sz w:val="24"/>
              </w:rPr>
              <w:t>remark</w:t>
            </w:r>
          </w:p>
        </w:tc>
        <w:tc>
          <w:tcPr>
            <w:tcW w:w="1375" w:type="pct"/>
            <w:tcBorders>
              <w:tl2br w:val="nil"/>
              <w:tr2bl w:val="nil"/>
            </w:tcBorders>
            <w:tcMar>
              <w:top w:w="150" w:type="dxa"/>
              <w:left w:w="150" w:type="dxa"/>
              <w:bottom w:w="150" w:type="dxa"/>
              <w:right w:w="150" w:type="dxa"/>
            </w:tcMar>
            <w:vAlign w:val="center"/>
          </w:tcPr>
          <w:p w14:paraId="39988271" w14:textId="77777777" w:rsidR="003B66F8" w:rsidRDefault="003B66F8" w:rsidP="00AD1C3F">
            <w:pPr>
              <w:spacing w:line="413" w:lineRule="auto"/>
              <w:rPr>
                <w:sz w:val="24"/>
              </w:rPr>
            </w:pPr>
            <w:r>
              <w:rPr>
                <w:color w:val="000000"/>
                <w:sz w:val="24"/>
              </w:rPr>
              <w:t>TEXT</w:t>
            </w:r>
          </w:p>
        </w:tc>
        <w:tc>
          <w:tcPr>
            <w:tcW w:w="989" w:type="pct"/>
            <w:tcBorders>
              <w:tl2br w:val="nil"/>
              <w:tr2bl w:val="nil"/>
            </w:tcBorders>
            <w:tcMar>
              <w:top w:w="150" w:type="dxa"/>
              <w:left w:w="150" w:type="dxa"/>
              <w:bottom w:w="150" w:type="dxa"/>
              <w:right w:w="150" w:type="dxa"/>
            </w:tcMar>
            <w:vAlign w:val="center"/>
          </w:tcPr>
          <w:p w14:paraId="2AD0ED3D" w14:textId="77777777" w:rsidR="003B66F8" w:rsidRDefault="003B66F8" w:rsidP="00AD1C3F">
            <w:pPr>
              <w:spacing w:line="413" w:lineRule="auto"/>
              <w:ind w:left="336"/>
              <w:rPr>
                <w:sz w:val="24"/>
              </w:rPr>
            </w:pPr>
          </w:p>
        </w:tc>
        <w:tc>
          <w:tcPr>
            <w:tcW w:w="1807" w:type="pct"/>
            <w:tcBorders>
              <w:tl2br w:val="nil"/>
              <w:tr2bl w:val="nil"/>
            </w:tcBorders>
            <w:tcMar>
              <w:top w:w="150" w:type="dxa"/>
              <w:left w:w="150" w:type="dxa"/>
              <w:bottom w:w="150" w:type="dxa"/>
              <w:right w:w="150" w:type="dxa"/>
            </w:tcMar>
            <w:vAlign w:val="center"/>
          </w:tcPr>
          <w:p w14:paraId="2C29FBE0" w14:textId="77777777" w:rsidR="003B66F8" w:rsidRDefault="003B66F8" w:rsidP="00AD1C3F">
            <w:pPr>
              <w:spacing w:line="413" w:lineRule="auto"/>
              <w:rPr>
                <w:sz w:val="24"/>
              </w:rPr>
            </w:pPr>
            <w:r>
              <w:rPr>
                <w:color w:val="000000"/>
                <w:sz w:val="24"/>
              </w:rPr>
              <w:t>备注</w:t>
            </w:r>
          </w:p>
        </w:tc>
      </w:tr>
    </w:tbl>
    <w:p w14:paraId="4F49DF74" w14:textId="77777777" w:rsidR="003B66F8" w:rsidRDefault="003B66F8" w:rsidP="003B66F8">
      <w:r>
        <w:rPr>
          <w:rFonts w:ascii="宋体" w:hAnsi="宋体" w:cs="宋体"/>
          <w:b/>
          <w:color w:val="404040"/>
          <w:sz w:val="24"/>
          <w:shd w:val="clear" w:color="auto" w:fill="FFFFFF"/>
        </w:rPr>
        <w:t xml:space="preserve">             </w:t>
      </w:r>
    </w:p>
    <w:p w14:paraId="600E4532" w14:textId="77777777" w:rsidR="003B66F8" w:rsidRDefault="003B66F8" w:rsidP="003B66F8">
      <w:pPr>
        <w:pStyle w:val="3"/>
        <w:numPr>
          <w:ilvl w:val="0"/>
          <w:numId w:val="3"/>
        </w:numPr>
        <w:spacing w:before="274" w:after="206" w:line="360" w:lineRule="auto"/>
        <w:rPr>
          <w:rFonts w:ascii="宋体" w:eastAsia="宋体" w:hAnsi="宋体" w:cs="宋体" w:hint="eastAsia"/>
          <w:b/>
          <w:color w:val="404040"/>
          <w:sz w:val="24"/>
          <w:shd w:val="clear" w:color="auto" w:fill="FFFFFF"/>
        </w:rPr>
      </w:pPr>
      <w:r>
        <w:rPr>
          <w:rFonts w:ascii="宋体" w:eastAsia="宋体" w:hAnsi="宋体" w:cs="宋体"/>
          <w:b/>
          <w:color w:val="404040"/>
          <w:sz w:val="24"/>
          <w:shd w:val="clear" w:color="auto" w:fill="FFFFFF"/>
        </w:rPr>
        <w:t>订单表（</w:t>
      </w:r>
      <w:r>
        <w:rPr>
          <w:rFonts w:ascii="Times New Roman" w:eastAsia="宋体" w:hAnsi="Times New Roman"/>
          <w:b/>
          <w:color w:val="404040"/>
          <w:sz w:val="24"/>
          <w:shd w:val="clear" w:color="auto" w:fill="FFFFFF"/>
        </w:rPr>
        <w:t>order</w:t>
      </w:r>
      <w:r>
        <w:rPr>
          <w:rFonts w:ascii="宋体" w:eastAsia="宋体" w:hAnsi="宋体" w:cs="宋体"/>
          <w:b/>
          <w:color w:val="404040"/>
          <w:sz w:val="24"/>
          <w:shd w:val="clear" w:color="auto" w:fill="FFFFFF"/>
        </w:rPr>
        <w:t>）用于记录交易信息，如下表</w:t>
      </w:r>
      <w:r>
        <w:rPr>
          <w:rFonts w:ascii="Times New Roman" w:hAnsi="Times New Roman"/>
          <w:b/>
          <w:color w:val="404040"/>
          <w:sz w:val="24"/>
          <w:shd w:val="clear" w:color="auto" w:fill="FFFFFF"/>
        </w:rPr>
        <w:t>3</w:t>
      </w:r>
      <w:r>
        <w:rPr>
          <w:rFonts w:ascii="Times New Roman" w:hAnsi="Times New Roman" w:hint="eastAsia"/>
          <w:b/>
          <w:color w:val="404040"/>
          <w:sz w:val="24"/>
          <w:shd w:val="clear" w:color="auto" w:fill="FFFFFF"/>
        </w:rPr>
        <w:t>.</w:t>
      </w:r>
      <w:r>
        <w:rPr>
          <w:rFonts w:ascii="Times New Roman" w:hAnsi="Times New Roman"/>
          <w:b/>
          <w:color w:val="404040"/>
          <w:sz w:val="24"/>
          <w:shd w:val="clear" w:color="auto" w:fill="FFFFFF"/>
        </w:rPr>
        <w:t>3</w:t>
      </w:r>
      <w:r>
        <w:rPr>
          <w:rFonts w:ascii="宋体" w:eastAsia="宋体" w:hAnsi="宋体" w:cs="宋体"/>
          <w:b/>
          <w:color w:val="404040"/>
          <w:sz w:val="24"/>
          <w:shd w:val="clear" w:color="auto" w:fill="FFFFFF"/>
        </w:rPr>
        <w:t>所示。</w:t>
      </w:r>
    </w:p>
    <w:p w14:paraId="1E818A20" w14:textId="77777777" w:rsidR="003B66F8" w:rsidRDefault="003B66F8" w:rsidP="003B66F8">
      <w:pPr>
        <w:adjustRightInd w:val="0"/>
        <w:snapToGrid w:val="0"/>
        <w:spacing w:line="360" w:lineRule="auto"/>
        <w:jc w:val="center"/>
      </w:pPr>
      <w:r>
        <w:rPr>
          <w:rFonts w:ascii="宋体" w:hAnsi="宋体" w:cs="宋体"/>
          <w:b/>
          <w:color w:val="404040"/>
          <w:sz w:val="24"/>
          <w:shd w:val="clear" w:color="auto" w:fill="FFFFFF"/>
        </w:rPr>
        <w:t>表</w:t>
      </w:r>
      <w:r>
        <w:rPr>
          <w:b/>
          <w:color w:val="404040"/>
          <w:sz w:val="24"/>
          <w:shd w:val="clear" w:color="auto" w:fill="FFFFFF"/>
        </w:rPr>
        <w:t>3</w:t>
      </w:r>
      <w:r>
        <w:rPr>
          <w:rFonts w:hint="eastAsia"/>
          <w:b/>
          <w:color w:val="404040"/>
          <w:sz w:val="24"/>
          <w:shd w:val="clear" w:color="auto" w:fill="FFFFFF"/>
        </w:rPr>
        <w:t>.</w:t>
      </w:r>
      <w:r>
        <w:rPr>
          <w:b/>
          <w:color w:val="404040"/>
          <w:sz w:val="24"/>
          <w:shd w:val="clear" w:color="auto" w:fill="FFFFFF"/>
        </w:rPr>
        <w:t>3</w:t>
      </w:r>
      <w:r>
        <w:rPr>
          <w:rFonts w:hint="eastAsia"/>
          <w:b/>
          <w:color w:val="404040"/>
          <w:sz w:val="24"/>
          <w:shd w:val="clear" w:color="auto" w:fill="FFFFFF"/>
        </w:rPr>
        <w:t xml:space="preserve"> </w:t>
      </w:r>
      <w:r>
        <w:rPr>
          <w:rFonts w:ascii="宋体" w:hAnsi="宋体" w:cs="宋体"/>
          <w:b/>
          <w:color w:val="404040"/>
          <w:sz w:val="24"/>
          <w:shd w:val="clear" w:color="auto" w:fill="FFFFFF"/>
        </w:rPr>
        <w:t>订单表（</w:t>
      </w:r>
      <w:r>
        <w:rPr>
          <w:b/>
          <w:color w:val="404040"/>
          <w:sz w:val="24"/>
          <w:shd w:val="clear" w:color="auto" w:fill="FFFFFF"/>
        </w:rPr>
        <w:t>order</w:t>
      </w:r>
      <w:r>
        <w:rPr>
          <w:rFonts w:ascii="宋体" w:hAnsi="宋体" w:cs="宋体"/>
          <w:b/>
          <w:color w:val="404040"/>
          <w:sz w:val="24"/>
          <w:shd w:val="clear" w:color="auto" w:fill="FFFFFF"/>
        </w:rPr>
        <w:t>）</w:t>
      </w:r>
    </w:p>
    <w:tbl>
      <w:tblPr>
        <w:tblStyle w:val="af4"/>
        <w:tblW w:w="5000" w:type="pct"/>
        <w:tblLook w:val="04A0" w:firstRow="1" w:lastRow="0" w:firstColumn="1" w:lastColumn="0" w:noHBand="0" w:noVBand="1"/>
      </w:tblPr>
      <w:tblGrid>
        <w:gridCol w:w="1311"/>
        <w:gridCol w:w="1974"/>
        <w:gridCol w:w="1741"/>
        <w:gridCol w:w="3436"/>
      </w:tblGrid>
      <w:tr w:rsidR="003B66F8" w14:paraId="44846B94" w14:textId="77777777" w:rsidTr="00AD1C3F">
        <w:trPr>
          <w:trHeight w:hRule="exact" w:val="567"/>
        </w:trPr>
        <w:tc>
          <w:tcPr>
            <w:tcW w:w="774" w:type="pct"/>
            <w:tcBorders>
              <w:top w:val="single" w:sz="2" w:space="0" w:color="404040"/>
              <w:left w:val="nil"/>
              <w:bottom w:val="single" w:sz="4" w:space="0" w:color="auto"/>
              <w:right w:val="nil"/>
            </w:tcBorders>
            <w:tcMar>
              <w:top w:w="150" w:type="dxa"/>
              <w:left w:w="0" w:type="dxa"/>
              <w:bottom w:w="150" w:type="dxa"/>
              <w:right w:w="150" w:type="dxa"/>
            </w:tcMar>
            <w:vAlign w:val="center"/>
          </w:tcPr>
          <w:p w14:paraId="6A9CA3DF" w14:textId="77777777" w:rsidR="003B66F8" w:rsidRDefault="003B66F8" w:rsidP="00AD1C3F">
            <w:pPr>
              <w:spacing w:line="413" w:lineRule="auto"/>
              <w:jc w:val="left"/>
              <w:rPr>
                <w:sz w:val="24"/>
              </w:rPr>
            </w:pPr>
            <w:r>
              <w:rPr>
                <w:b/>
                <w:color w:val="404040"/>
                <w:sz w:val="24"/>
              </w:rPr>
              <w:t>字段名</w:t>
            </w:r>
          </w:p>
        </w:tc>
        <w:tc>
          <w:tcPr>
            <w:tcW w:w="1166" w:type="pct"/>
            <w:tcBorders>
              <w:top w:val="single" w:sz="2" w:space="0" w:color="404040"/>
              <w:left w:val="nil"/>
              <w:bottom w:val="single" w:sz="4" w:space="0" w:color="auto"/>
              <w:right w:val="nil"/>
            </w:tcBorders>
            <w:tcMar>
              <w:top w:w="150" w:type="dxa"/>
              <w:left w:w="150" w:type="dxa"/>
              <w:bottom w:w="150" w:type="dxa"/>
              <w:right w:w="150" w:type="dxa"/>
            </w:tcMar>
            <w:vAlign w:val="center"/>
          </w:tcPr>
          <w:p w14:paraId="16478F56" w14:textId="77777777" w:rsidR="003B66F8" w:rsidRDefault="003B66F8" w:rsidP="00AD1C3F">
            <w:pPr>
              <w:spacing w:line="413" w:lineRule="auto"/>
              <w:jc w:val="left"/>
              <w:rPr>
                <w:sz w:val="24"/>
              </w:rPr>
            </w:pPr>
            <w:r>
              <w:rPr>
                <w:b/>
                <w:color w:val="404040"/>
                <w:sz w:val="24"/>
              </w:rPr>
              <w:t>类型</w:t>
            </w:r>
          </w:p>
        </w:tc>
        <w:tc>
          <w:tcPr>
            <w:tcW w:w="1029" w:type="pct"/>
            <w:tcBorders>
              <w:top w:val="single" w:sz="2" w:space="0" w:color="404040"/>
              <w:left w:val="nil"/>
              <w:bottom w:val="single" w:sz="4" w:space="0" w:color="auto"/>
              <w:right w:val="nil"/>
            </w:tcBorders>
            <w:tcMar>
              <w:top w:w="150" w:type="dxa"/>
              <w:left w:w="150" w:type="dxa"/>
              <w:bottom w:w="150" w:type="dxa"/>
              <w:right w:w="150" w:type="dxa"/>
            </w:tcMar>
            <w:vAlign w:val="center"/>
          </w:tcPr>
          <w:p w14:paraId="52528A3E" w14:textId="77777777" w:rsidR="003B66F8" w:rsidRDefault="003B66F8" w:rsidP="00AD1C3F">
            <w:pPr>
              <w:spacing w:line="413" w:lineRule="auto"/>
              <w:jc w:val="left"/>
              <w:rPr>
                <w:sz w:val="24"/>
              </w:rPr>
            </w:pPr>
            <w:r>
              <w:rPr>
                <w:b/>
                <w:color w:val="404040"/>
                <w:sz w:val="24"/>
              </w:rPr>
              <w:t>主键</w:t>
            </w:r>
            <w:r>
              <w:rPr>
                <w:b/>
                <w:color w:val="404040"/>
                <w:sz w:val="24"/>
              </w:rPr>
              <w:t>/</w:t>
            </w:r>
            <w:proofErr w:type="gramStart"/>
            <w:r>
              <w:rPr>
                <w:b/>
                <w:color w:val="404040"/>
                <w:sz w:val="24"/>
              </w:rPr>
              <w:t>外键</w:t>
            </w:r>
            <w:proofErr w:type="gramEnd"/>
          </w:p>
        </w:tc>
        <w:tc>
          <w:tcPr>
            <w:tcW w:w="2029" w:type="pct"/>
            <w:tcBorders>
              <w:top w:val="single" w:sz="2" w:space="0" w:color="404040"/>
              <w:left w:val="nil"/>
              <w:bottom w:val="single" w:sz="4" w:space="0" w:color="auto"/>
              <w:right w:val="nil"/>
            </w:tcBorders>
            <w:tcMar>
              <w:top w:w="150" w:type="dxa"/>
              <w:left w:w="150" w:type="dxa"/>
              <w:bottom w:w="150" w:type="dxa"/>
              <w:right w:w="150" w:type="dxa"/>
            </w:tcMar>
            <w:vAlign w:val="center"/>
          </w:tcPr>
          <w:p w14:paraId="438E489C" w14:textId="77777777" w:rsidR="003B66F8" w:rsidRDefault="003B66F8" w:rsidP="00AD1C3F">
            <w:pPr>
              <w:spacing w:line="413" w:lineRule="auto"/>
              <w:jc w:val="left"/>
              <w:rPr>
                <w:sz w:val="24"/>
              </w:rPr>
            </w:pPr>
            <w:r>
              <w:rPr>
                <w:b/>
                <w:color w:val="404040"/>
                <w:sz w:val="24"/>
              </w:rPr>
              <w:t>说明</w:t>
            </w:r>
          </w:p>
        </w:tc>
      </w:tr>
      <w:tr w:rsidR="003B66F8" w14:paraId="74A2FBF5" w14:textId="77777777" w:rsidTr="00AD1C3F">
        <w:trPr>
          <w:trHeight w:hRule="exact" w:val="567"/>
        </w:trPr>
        <w:tc>
          <w:tcPr>
            <w:tcW w:w="774" w:type="pct"/>
            <w:tcBorders>
              <w:top w:val="single" w:sz="4" w:space="0" w:color="auto"/>
              <w:left w:val="nil"/>
              <w:bottom w:val="nil"/>
              <w:right w:val="nil"/>
            </w:tcBorders>
            <w:tcMar>
              <w:top w:w="150" w:type="dxa"/>
              <w:left w:w="0" w:type="dxa"/>
              <w:bottom w:w="150" w:type="dxa"/>
              <w:right w:w="150" w:type="dxa"/>
            </w:tcMar>
            <w:vAlign w:val="center"/>
          </w:tcPr>
          <w:p w14:paraId="271FDD9D" w14:textId="77777777" w:rsidR="003B66F8" w:rsidRDefault="003B66F8" w:rsidP="00AD1C3F">
            <w:pPr>
              <w:spacing w:line="413" w:lineRule="auto"/>
              <w:rPr>
                <w:sz w:val="24"/>
              </w:rPr>
            </w:pPr>
            <w:proofErr w:type="spellStart"/>
            <w:r>
              <w:rPr>
                <w:color w:val="000000"/>
                <w:sz w:val="24"/>
              </w:rPr>
              <w:t>order_id</w:t>
            </w:r>
            <w:proofErr w:type="spellEnd"/>
          </w:p>
        </w:tc>
        <w:tc>
          <w:tcPr>
            <w:tcW w:w="1166" w:type="pct"/>
            <w:tcBorders>
              <w:top w:val="single" w:sz="4" w:space="0" w:color="auto"/>
              <w:left w:val="nil"/>
              <w:bottom w:val="nil"/>
              <w:right w:val="nil"/>
            </w:tcBorders>
            <w:tcMar>
              <w:top w:w="150" w:type="dxa"/>
              <w:left w:w="150" w:type="dxa"/>
              <w:bottom w:w="150" w:type="dxa"/>
              <w:right w:w="150" w:type="dxa"/>
            </w:tcMar>
            <w:vAlign w:val="center"/>
          </w:tcPr>
          <w:p w14:paraId="0C85A981" w14:textId="77777777" w:rsidR="003B66F8" w:rsidRDefault="003B66F8" w:rsidP="00AD1C3F">
            <w:pPr>
              <w:spacing w:line="413" w:lineRule="auto"/>
              <w:rPr>
                <w:sz w:val="24"/>
              </w:rPr>
            </w:pPr>
            <w:proofErr w:type="gramStart"/>
            <w:r>
              <w:rPr>
                <w:color w:val="000000"/>
                <w:sz w:val="24"/>
              </w:rPr>
              <w:t>VARCHAR(</w:t>
            </w:r>
            <w:proofErr w:type="gramEnd"/>
            <w:r>
              <w:rPr>
                <w:color w:val="000000"/>
                <w:sz w:val="24"/>
              </w:rPr>
              <w:t>20)</w:t>
            </w:r>
          </w:p>
        </w:tc>
        <w:tc>
          <w:tcPr>
            <w:tcW w:w="1029" w:type="pct"/>
            <w:tcBorders>
              <w:top w:val="single" w:sz="4" w:space="0" w:color="auto"/>
              <w:left w:val="nil"/>
              <w:bottom w:val="nil"/>
              <w:right w:val="nil"/>
            </w:tcBorders>
            <w:tcMar>
              <w:top w:w="150" w:type="dxa"/>
              <w:left w:w="150" w:type="dxa"/>
              <w:bottom w:w="150" w:type="dxa"/>
              <w:right w:w="150" w:type="dxa"/>
            </w:tcMar>
            <w:vAlign w:val="center"/>
          </w:tcPr>
          <w:p w14:paraId="7EC468B1" w14:textId="77777777" w:rsidR="003B66F8" w:rsidRDefault="003B66F8" w:rsidP="00AD1C3F">
            <w:pPr>
              <w:spacing w:line="413" w:lineRule="auto"/>
              <w:rPr>
                <w:sz w:val="24"/>
              </w:rPr>
            </w:pPr>
            <w:r>
              <w:rPr>
                <w:color w:val="000000"/>
                <w:sz w:val="24"/>
              </w:rPr>
              <w:t>主键</w:t>
            </w:r>
          </w:p>
        </w:tc>
        <w:tc>
          <w:tcPr>
            <w:tcW w:w="2029" w:type="pct"/>
            <w:tcBorders>
              <w:top w:val="single" w:sz="4" w:space="0" w:color="auto"/>
              <w:left w:val="nil"/>
              <w:bottom w:val="nil"/>
              <w:right w:val="nil"/>
            </w:tcBorders>
            <w:tcMar>
              <w:top w:w="150" w:type="dxa"/>
              <w:left w:w="150" w:type="dxa"/>
              <w:bottom w:w="150" w:type="dxa"/>
              <w:right w:w="150" w:type="dxa"/>
            </w:tcMar>
            <w:vAlign w:val="center"/>
          </w:tcPr>
          <w:p w14:paraId="4FF13C4B" w14:textId="77777777" w:rsidR="003B66F8" w:rsidRDefault="003B66F8" w:rsidP="00AD1C3F">
            <w:pPr>
              <w:spacing w:line="413" w:lineRule="auto"/>
              <w:rPr>
                <w:sz w:val="24"/>
              </w:rPr>
            </w:pPr>
            <w:r>
              <w:rPr>
                <w:color w:val="000000"/>
                <w:sz w:val="24"/>
              </w:rPr>
              <w:t>订单编号</w:t>
            </w:r>
          </w:p>
        </w:tc>
      </w:tr>
      <w:tr w:rsidR="003B66F8" w14:paraId="5117BDB7" w14:textId="77777777" w:rsidTr="00AD1C3F">
        <w:trPr>
          <w:trHeight w:hRule="exact" w:val="567"/>
        </w:trPr>
        <w:tc>
          <w:tcPr>
            <w:tcW w:w="774" w:type="pct"/>
            <w:tcBorders>
              <w:top w:val="nil"/>
              <w:left w:val="nil"/>
              <w:bottom w:val="nil"/>
              <w:right w:val="nil"/>
            </w:tcBorders>
            <w:tcMar>
              <w:top w:w="150" w:type="dxa"/>
              <w:left w:w="0" w:type="dxa"/>
              <w:bottom w:w="150" w:type="dxa"/>
              <w:right w:w="150" w:type="dxa"/>
            </w:tcMar>
            <w:vAlign w:val="center"/>
          </w:tcPr>
          <w:p w14:paraId="2BA8E9BB" w14:textId="77777777" w:rsidR="003B66F8" w:rsidRDefault="003B66F8" w:rsidP="00AD1C3F">
            <w:pPr>
              <w:spacing w:line="413" w:lineRule="auto"/>
              <w:rPr>
                <w:sz w:val="24"/>
              </w:rPr>
            </w:pPr>
            <w:proofErr w:type="spellStart"/>
            <w:r>
              <w:rPr>
                <w:color w:val="000000"/>
                <w:sz w:val="24"/>
              </w:rPr>
              <w:t>user_id</w:t>
            </w:r>
            <w:proofErr w:type="spellEnd"/>
          </w:p>
        </w:tc>
        <w:tc>
          <w:tcPr>
            <w:tcW w:w="1166" w:type="pct"/>
            <w:tcBorders>
              <w:top w:val="nil"/>
              <w:left w:val="nil"/>
              <w:bottom w:val="nil"/>
              <w:right w:val="nil"/>
            </w:tcBorders>
            <w:tcMar>
              <w:top w:w="150" w:type="dxa"/>
              <w:left w:w="150" w:type="dxa"/>
              <w:bottom w:w="150" w:type="dxa"/>
              <w:right w:w="150" w:type="dxa"/>
            </w:tcMar>
            <w:vAlign w:val="center"/>
          </w:tcPr>
          <w:p w14:paraId="0A1B6B00" w14:textId="77777777" w:rsidR="003B66F8" w:rsidRDefault="003B66F8" w:rsidP="00AD1C3F">
            <w:pPr>
              <w:spacing w:line="413" w:lineRule="auto"/>
              <w:rPr>
                <w:sz w:val="24"/>
              </w:rPr>
            </w:pPr>
            <w:r>
              <w:rPr>
                <w:color w:val="000000"/>
                <w:sz w:val="24"/>
              </w:rPr>
              <w:t>BIGINT</w:t>
            </w:r>
          </w:p>
        </w:tc>
        <w:tc>
          <w:tcPr>
            <w:tcW w:w="1029" w:type="pct"/>
            <w:tcBorders>
              <w:top w:val="nil"/>
              <w:left w:val="nil"/>
              <w:bottom w:val="nil"/>
              <w:right w:val="nil"/>
            </w:tcBorders>
            <w:tcMar>
              <w:top w:w="150" w:type="dxa"/>
              <w:left w:w="150" w:type="dxa"/>
              <w:bottom w:w="150" w:type="dxa"/>
              <w:right w:w="150" w:type="dxa"/>
            </w:tcMar>
            <w:vAlign w:val="center"/>
          </w:tcPr>
          <w:p w14:paraId="58E49E17" w14:textId="77777777" w:rsidR="003B66F8" w:rsidRDefault="003B66F8" w:rsidP="00AD1C3F">
            <w:pPr>
              <w:spacing w:line="413" w:lineRule="auto"/>
              <w:rPr>
                <w:sz w:val="24"/>
              </w:rPr>
            </w:pPr>
            <w:proofErr w:type="gramStart"/>
            <w:r>
              <w:rPr>
                <w:color w:val="000000"/>
                <w:sz w:val="24"/>
              </w:rPr>
              <w:t>外键</w:t>
            </w:r>
            <w:proofErr w:type="gramEnd"/>
            <w:r>
              <w:rPr>
                <w:color w:val="000000"/>
                <w:sz w:val="24"/>
              </w:rPr>
              <w:t>→user</w:t>
            </w:r>
          </w:p>
        </w:tc>
        <w:tc>
          <w:tcPr>
            <w:tcW w:w="2029" w:type="pct"/>
            <w:tcBorders>
              <w:top w:val="nil"/>
              <w:left w:val="nil"/>
              <w:bottom w:val="nil"/>
              <w:right w:val="nil"/>
            </w:tcBorders>
            <w:tcMar>
              <w:top w:w="150" w:type="dxa"/>
              <w:left w:w="150" w:type="dxa"/>
              <w:bottom w:w="150" w:type="dxa"/>
              <w:right w:w="150" w:type="dxa"/>
            </w:tcMar>
            <w:vAlign w:val="center"/>
          </w:tcPr>
          <w:p w14:paraId="5591AFF2" w14:textId="77777777" w:rsidR="003B66F8" w:rsidRDefault="003B66F8" w:rsidP="00AD1C3F">
            <w:pPr>
              <w:spacing w:line="413" w:lineRule="auto"/>
              <w:rPr>
                <w:sz w:val="24"/>
              </w:rPr>
            </w:pPr>
            <w:r>
              <w:rPr>
                <w:color w:val="000000"/>
                <w:sz w:val="24"/>
              </w:rPr>
              <w:t>购买用户</w:t>
            </w:r>
            <w:r>
              <w:rPr>
                <w:color w:val="000000"/>
                <w:sz w:val="24"/>
              </w:rPr>
              <w:t>ID</w:t>
            </w:r>
          </w:p>
        </w:tc>
      </w:tr>
      <w:tr w:rsidR="003B66F8" w14:paraId="67618A7E" w14:textId="77777777" w:rsidTr="00AD1C3F">
        <w:trPr>
          <w:trHeight w:hRule="exact" w:val="567"/>
        </w:trPr>
        <w:tc>
          <w:tcPr>
            <w:tcW w:w="774" w:type="pct"/>
            <w:tcBorders>
              <w:top w:val="nil"/>
              <w:left w:val="nil"/>
              <w:bottom w:val="nil"/>
              <w:right w:val="nil"/>
            </w:tcBorders>
            <w:tcMar>
              <w:top w:w="150" w:type="dxa"/>
              <w:left w:w="0" w:type="dxa"/>
              <w:bottom w:w="150" w:type="dxa"/>
              <w:right w:w="150" w:type="dxa"/>
            </w:tcMar>
            <w:vAlign w:val="center"/>
          </w:tcPr>
          <w:p w14:paraId="16D5F76A" w14:textId="77777777" w:rsidR="003B66F8" w:rsidRDefault="003B66F8" w:rsidP="00AD1C3F">
            <w:pPr>
              <w:spacing w:line="413" w:lineRule="auto"/>
              <w:rPr>
                <w:sz w:val="24"/>
              </w:rPr>
            </w:pPr>
            <w:proofErr w:type="spellStart"/>
            <w:r>
              <w:rPr>
                <w:color w:val="000000"/>
                <w:sz w:val="24"/>
              </w:rPr>
              <w:t>product_id</w:t>
            </w:r>
            <w:proofErr w:type="spellEnd"/>
          </w:p>
        </w:tc>
        <w:tc>
          <w:tcPr>
            <w:tcW w:w="1166" w:type="pct"/>
            <w:tcBorders>
              <w:top w:val="nil"/>
              <w:left w:val="nil"/>
              <w:bottom w:val="nil"/>
              <w:right w:val="nil"/>
            </w:tcBorders>
            <w:tcMar>
              <w:top w:w="150" w:type="dxa"/>
              <w:left w:w="150" w:type="dxa"/>
              <w:bottom w:w="150" w:type="dxa"/>
              <w:right w:w="150" w:type="dxa"/>
            </w:tcMar>
            <w:vAlign w:val="center"/>
          </w:tcPr>
          <w:p w14:paraId="2981607F" w14:textId="77777777" w:rsidR="003B66F8" w:rsidRDefault="003B66F8" w:rsidP="00AD1C3F">
            <w:pPr>
              <w:spacing w:line="413" w:lineRule="auto"/>
              <w:rPr>
                <w:sz w:val="24"/>
              </w:rPr>
            </w:pPr>
            <w:r>
              <w:rPr>
                <w:color w:val="000000"/>
                <w:sz w:val="24"/>
              </w:rPr>
              <w:t>BIGINT</w:t>
            </w:r>
          </w:p>
        </w:tc>
        <w:tc>
          <w:tcPr>
            <w:tcW w:w="1029" w:type="pct"/>
            <w:tcBorders>
              <w:top w:val="nil"/>
              <w:left w:val="nil"/>
              <w:bottom w:val="nil"/>
              <w:right w:val="nil"/>
            </w:tcBorders>
            <w:tcMar>
              <w:top w:w="150" w:type="dxa"/>
              <w:left w:w="150" w:type="dxa"/>
              <w:bottom w:w="150" w:type="dxa"/>
              <w:right w:w="150" w:type="dxa"/>
            </w:tcMar>
            <w:vAlign w:val="center"/>
          </w:tcPr>
          <w:p w14:paraId="635FAA72" w14:textId="77777777" w:rsidR="003B66F8" w:rsidRDefault="003B66F8" w:rsidP="00AD1C3F">
            <w:pPr>
              <w:spacing w:line="413" w:lineRule="auto"/>
              <w:rPr>
                <w:sz w:val="24"/>
              </w:rPr>
            </w:pPr>
            <w:proofErr w:type="gramStart"/>
            <w:r>
              <w:rPr>
                <w:color w:val="000000"/>
                <w:sz w:val="24"/>
              </w:rPr>
              <w:t>外键</w:t>
            </w:r>
            <w:proofErr w:type="gramEnd"/>
            <w:r>
              <w:rPr>
                <w:color w:val="000000"/>
                <w:sz w:val="24"/>
              </w:rPr>
              <w:t>→products</w:t>
            </w:r>
          </w:p>
        </w:tc>
        <w:tc>
          <w:tcPr>
            <w:tcW w:w="2029" w:type="pct"/>
            <w:tcBorders>
              <w:top w:val="nil"/>
              <w:left w:val="nil"/>
              <w:bottom w:val="nil"/>
              <w:right w:val="nil"/>
            </w:tcBorders>
            <w:tcMar>
              <w:top w:w="150" w:type="dxa"/>
              <w:left w:w="150" w:type="dxa"/>
              <w:bottom w:w="150" w:type="dxa"/>
              <w:right w:w="150" w:type="dxa"/>
            </w:tcMar>
            <w:vAlign w:val="center"/>
          </w:tcPr>
          <w:p w14:paraId="681ACE19" w14:textId="77777777" w:rsidR="003B66F8" w:rsidRDefault="003B66F8" w:rsidP="00AD1C3F">
            <w:pPr>
              <w:spacing w:line="413" w:lineRule="auto"/>
              <w:rPr>
                <w:sz w:val="24"/>
              </w:rPr>
            </w:pPr>
            <w:r>
              <w:rPr>
                <w:color w:val="000000"/>
                <w:sz w:val="24"/>
              </w:rPr>
              <w:t>商品</w:t>
            </w:r>
            <w:r>
              <w:rPr>
                <w:color w:val="000000"/>
                <w:sz w:val="24"/>
              </w:rPr>
              <w:t>ID</w:t>
            </w:r>
          </w:p>
        </w:tc>
      </w:tr>
      <w:tr w:rsidR="003B66F8" w14:paraId="036D2310" w14:textId="77777777" w:rsidTr="00AD1C3F">
        <w:trPr>
          <w:trHeight w:hRule="exact" w:val="567"/>
        </w:trPr>
        <w:tc>
          <w:tcPr>
            <w:tcW w:w="774" w:type="pct"/>
            <w:tcBorders>
              <w:top w:val="nil"/>
              <w:left w:val="nil"/>
              <w:bottom w:val="nil"/>
              <w:right w:val="nil"/>
            </w:tcBorders>
            <w:tcMar>
              <w:top w:w="150" w:type="dxa"/>
              <w:left w:w="0" w:type="dxa"/>
              <w:bottom w:w="150" w:type="dxa"/>
              <w:right w:w="150" w:type="dxa"/>
            </w:tcMar>
            <w:vAlign w:val="center"/>
          </w:tcPr>
          <w:p w14:paraId="240AF5D1" w14:textId="77777777" w:rsidR="003B66F8" w:rsidRDefault="003B66F8" w:rsidP="00AD1C3F">
            <w:pPr>
              <w:spacing w:line="413" w:lineRule="auto"/>
              <w:rPr>
                <w:sz w:val="24"/>
              </w:rPr>
            </w:pPr>
            <w:r>
              <w:rPr>
                <w:color w:val="000000"/>
                <w:sz w:val="24"/>
              </w:rPr>
              <w:t>quantity</w:t>
            </w:r>
          </w:p>
        </w:tc>
        <w:tc>
          <w:tcPr>
            <w:tcW w:w="1166" w:type="pct"/>
            <w:tcBorders>
              <w:top w:val="nil"/>
              <w:left w:val="nil"/>
              <w:bottom w:val="nil"/>
              <w:right w:val="nil"/>
            </w:tcBorders>
            <w:tcMar>
              <w:top w:w="150" w:type="dxa"/>
              <w:left w:w="150" w:type="dxa"/>
              <w:bottom w:w="150" w:type="dxa"/>
              <w:right w:w="150" w:type="dxa"/>
            </w:tcMar>
            <w:vAlign w:val="center"/>
          </w:tcPr>
          <w:p w14:paraId="538517EF" w14:textId="77777777" w:rsidR="003B66F8" w:rsidRDefault="003B66F8" w:rsidP="00AD1C3F">
            <w:pPr>
              <w:spacing w:line="413" w:lineRule="auto"/>
              <w:rPr>
                <w:sz w:val="24"/>
              </w:rPr>
            </w:pPr>
            <w:r>
              <w:rPr>
                <w:color w:val="000000"/>
                <w:sz w:val="24"/>
              </w:rPr>
              <w:t>INT</w:t>
            </w:r>
          </w:p>
        </w:tc>
        <w:tc>
          <w:tcPr>
            <w:tcW w:w="1029" w:type="pct"/>
            <w:tcBorders>
              <w:top w:val="nil"/>
              <w:left w:val="nil"/>
              <w:bottom w:val="nil"/>
              <w:right w:val="nil"/>
            </w:tcBorders>
            <w:tcMar>
              <w:top w:w="150" w:type="dxa"/>
              <w:left w:w="150" w:type="dxa"/>
              <w:bottom w:w="150" w:type="dxa"/>
              <w:right w:w="150" w:type="dxa"/>
            </w:tcMar>
            <w:vAlign w:val="center"/>
          </w:tcPr>
          <w:p w14:paraId="33F410D4" w14:textId="77777777" w:rsidR="003B66F8" w:rsidRDefault="003B66F8" w:rsidP="00AD1C3F">
            <w:pPr>
              <w:spacing w:line="413" w:lineRule="auto"/>
              <w:ind w:left="336"/>
              <w:rPr>
                <w:sz w:val="24"/>
              </w:rPr>
            </w:pPr>
          </w:p>
        </w:tc>
        <w:tc>
          <w:tcPr>
            <w:tcW w:w="2029" w:type="pct"/>
            <w:tcBorders>
              <w:top w:val="nil"/>
              <w:left w:val="nil"/>
              <w:bottom w:val="nil"/>
              <w:right w:val="nil"/>
            </w:tcBorders>
            <w:tcMar>
              <w:top w:w="150" w:type="dxa"/>
              <w:left w:w="150" w:type="dxa"/>
              <w:bottom w:w="150" w:type="dxa"/>
              <w:right w:w="150" w:type="dxa"/>
            </w:tcMar>
            <w:vAlign w:val="center"/>
          </w:tcPr>
          <w:p w14:paraId="35366929" w14:textId="77777777" w:rsidR="003B66F8" w:rsidRDefault="003B66F8" w:rsidP="00AD1C3F">
            <w:pPr>
              <w:spacing w:line="413" w:lineRule="auto"/>
              <w:rPr>
                <w:sz w:val="24"/>
              </w:rPr>
            </w:pPr>
            <w:r>
              <w:rPr>
                <w:color w:val="000000"/>
                <w:sz w:val="24"/>
              </w:rPr>
              <w:t>购买数量</w:t>
            </w:r>
          </w:p>
        </w:tc>
      </w:tr>
      <w:tr w:rsidR="003B66F8" w14:paraId="29D3BFE5" w14:textId="77777777" w:rsidTr="00AD1C3F">
        <w:trPr>
          <w:trHeight w:hRule="exact" w:val="567"/>
        </w:trPr>
        <w:tc>
          <w:tcPr>
            <w:tcW w:w="774" w:type="pct"/>
            <w:tcBorders>
              <w:top w:val="nil"/>
              <w:left w:val="nil"/>
              <w:bottom w:val="nil"/>
              <w:right w:val="nil"/>
            </w:tcBorders>
            <w:tcMar>
              <w:top w:w="150" w:type="dxa"/>
              <w:left w:w="0" w:type="dxa"/>
              <w:bottom w:w="150" w:type="dxa"/>
              <w:right w:w="150" w:type="dxa"/>
            </w:tcMar>
            <w:vAlign w:val="center"/>
          </w:tcPr>
          <w:p w14:paraId="0CE6D623" w14:textId="77777777" w:rsidR="003B66F8" w:rsidRDefault="003B66F8" w:rsidP="00AD1C3F">
            <w:pPr>
              <w:spacing w:line="413" w:lineRule="auto"/>
              <w:rPr>
                <w:sz w:val="24"/>
              </w:rPr>
            </w:pPr>
            <w:proofErr w:type="spellStart"/>
            <w:r>
              <w:rPr>
                <w:color w:val="000000"/>
                <w:sz w:val="24"/>
              </w:rPr>
              <w:t>total_price</w:t>
            </w:r>
            <w:proofErr w:type="spellEnd"/>
          </w:p>
        </w:tc>
        <w:tc>
          <w:tcPr>
            <w:tcW w:w="1166" w:type="pct"/>
            <w:tcBorders>
              <w:top w:val="nil"/>
              <w:left w:val="nil"/>
              <w:bottom w:val="nil"/>
              <w:right w:val="nil"/>
            </w:tcBorders>
            <w:tcMar>
              <w:top w:w="150" w:type="dxa"/>
              <w:left w:w="150" w:type="dxa"/>
              <w:bottom w:w="150" w:type="dxa"/>
              <w:right w:w="150" w:type="dxa"/>
            </w:tcMar>
            <w:vAlign w:val="center"/>
          </w:tcPr>
          <w:p w14:paraId="0EB1AE78" w14:textId="77777777" w:rsidR="003B66F8" w:rsidRDefault="003B66F8" w:rsidP="00AD1C3F">
            <w:pPr>
              <w:spacing w:line="413" w:lineRule="auto"/>
              <w:rPr>
                <w:sz w:val="24"/>
              </w:rPr>
            </w:pPr>
            <w:proofErr w:type="gramStart"/>
            <w:r>
              <w:rPr>
                <w:color w:val="000000"/>
                <w:sz w:val="24"/>
              </w:rPr>
              <w:t>DECIMAL(</w:t>
            </w:r>
            <w:proofErr w:type="gramEnd"/>
            <w:r>
              <w:rPr>
                <w:color w:val="000000"/>
                <w:sz w:val="24"/>
              </w:rPr>
              <w:t>10,2)</w:t>
            </w:r>
          </w:p>
        </w:tc>
        <w:tc>
          <w:tcPr>
            <w:tcW w:w="1029" w:type="pct"/>
            <w:tcBorders>
              <w:top w:val="nil"/>
              <w:left w:val="nil"/>
              <w:bottom w:val="nil"/>
              <w:right w:val="nil"/>
            </w:tcBorders>
            <w:tcMar>
              <w:top w:w="150" w:type="dxa"/>
              <w:left w:w="150" w:type="dxa"/>
              <w:bottom w:w="150" w:type="dxa"/>
              <w:right w:w="150" w:type="dxa"/>
            </w:tcMar>
            <w:vAlign w:val="center"/>
          </w:tcPr>
          <w:p w14:paraId="517EFC72" w14:textId="77777777" w:rsidR="003B66F8" w:rsidRDefault="003B66F8" w:rsidP="00AD1C3F">
            <w:pPr>
              <w:spacing w:line="413" w:lineRule="auto"/>
              <w:ind w:left="336"/>
              <w:rPr>
                <w:sz w:val="24"/>
              </w:rPr>
            </w:pPr>
          </w:p>
        </w:tc>
        <w:tc>
          <w:tcPr>
            <w:tcW w:w="2029" w:type="pct"/>
            <w:tcBorders>
              <w:top w:val="nil"/>
              <w:left w:val="nil"/>
              <w:bottom w:val="nil"/>
              <w:right w:val="nil"/>
            </w:tcBorders>
            <w:tcMar>
              <w:top w:w="150" w:type="dxa"/>
              <w:left w:w="150" w:type="dxa"/>
              <w:bottom w:w="150" w:type="dxa"/>
              <w:right w:w="150" w:type="dxa"/>
            </w:tcMar>
            <w:vAlign w:val="center"/>
          </w:tcPr>
          <w:p w14:paraId="0FA78CDD" w14:textId="77777777" w:rsidR="003B66F8" w:rsidRDefault="003B66F8" w:rsidP="00AD1C3F">
            <w:pPr>
              <w:spacing w:line="413" w:lineRule="auto"/>
              <w:rPr>
                <w:sz w:val="24"/>
              </w:rPr>
            </w:pPr>
            <w:r>
              <w:rPr>
                <w:color w:val="000000"/>
                <w:sz w:val="24"/>
              </w:rPr>
              <w:t>总金额（元）</w:t>
            </w:r>
          </w:p>
        </w:tc>
      </w:tr>
      <w:tr w:rsidR="003B66F8" w14:paraId="182445E5" w14:textId="77777777" w:rsidTr="00AD1C3F">
        <w:trPr>
          <w:trHeight w:hRule="exact" w:val="567"/>
        </w:trPr>
        <w:tc>
          <w:tcPr>
            <w:tcW w:w="774" w:type="pct"/>
            <w:tcBorders>
              <w:top w:val="nil"/>
              <w:left w:val="nil"/>
              <w:bottom w:val="nil"/>
              <w:right w:val="nil"/>
            </w:tcBorders>
            <w:tcMar>
              <w:top w:w="150" w:type="dxa"/>
              <w:left w:w="0" w:type="dxa"/>
              <w:bottom w:w="150" w:type="dxa"/>
              <w:right w:w="150" w:type="dxa"/>
            </w:tcMar>
            <w:vAlign w:val="center"/>
          </w:tcPr>
          <w:p w14:paraId="3B758437" w14:textId="77777777" w:rsidR="003B66F8" w:rsidRDefault="003B66F8" w:rsidP="00AD1C3F">
            <w:pPr>
              <w:spacing w:line="413" w:lineRule="auto"/>
              <w:rPr>
                <w:sz w:val="24"/>
              </w:rPr>
            </w:pPr>
            <w:r>
              <w:rPr>
                <w:color w:val="000000"/>
                <w:sz w:val="24"/>
              </w:rPr>
              <w:t>status</w:t>
            </w:r>
          </w:p>
        </w:tc>
        <w:tc>
          <w:tcPr>
            <w:tcW w:w="1166" w:type="pct"/>
            <w:tcBorders>
              <w:top w:val="nil"/>
              <w:left w:val="nil"/>
              <w:bottom w:val="nil"/>
              <w:right w:val="nil"/>
            </w:tcBorders>
            <w:tcMar>
              <w:top w:w="150" w:type="dxa"/>
              <w:left w:w="150" w:type="dxa"/>
              <w:bottom w:w="150" w:type="dxa"/>
              <w:right w:w="150" w:type="dxa"/>
            </w:tcMar>
            <w:vAlign w:val="center"/>
          </w:tcPr>
          <w:p w14:paraId="265E0B86" w14:textId="77777777" w:rsidR="003B66F8" w:rsidRDefault="003B66F8" w:rsidP="00AD1C3F">
            <w:pPr>
              <w:spacing w:line="413" w:lineRule="auto"/>
              <w:rPr>
                <w:sz w:val="24"/>
              </w:rPr>
            </w:pPr>
            <w:r>
              <w:rPr>
                <w:color w:val="000000"/>
                <w:sz w:val="24"/>
              </w:rPr>
              <w:t>ENUM</w:t>
            </w:r>
          </w:p>
        </w:tc>
        <w:tc>
          <w:tcPr>
            <w:tcW w:w="1029" w:type="pct"/>
            <w:tcBorders>
              <w:top w:val="nil"/>
              <w:left w:val="nil"/>
              <w:bottom w:val="nil"/>
              <w:right w:val="nil"/>
            </w:tcBorders>
            <w:tcMar>
              <w:top w:w="150" w:type="dxa"/>
              <w:left w:w="150" w:type="dxa"/>
              <w:bottom w:w="150" w:type="dxa"/>
              <w:right w:w="150" w:type="dxa"/>
            </w:tcMar>
            <w:vAlign w:val="center"/>
          </w:tcPr>
          <w:p w14:paraId="00ECC97B" w14:textId="77777777" w:rsidR="003B66F8" w:rsidRDefault="003B66F8" w:rsidP="00AD1C3F">
            <w:pPr>
              <w:spacing w:line="413" w:lineRule="auto"/>
              <w:ind w:left="336"/>
              <w:rPr>
                <w:sz w:val="24"/>
              </w:rPr>
            </w:pPr>
          </w:p>
        </w:tc>
        <w:tc>
          <w:tcPr>
            <w:tcW w:w="2029" w:type="pct"/>
            <w:tcBorders>
              <w:top w:val="nil"/>
              <w:left w:val="nil"/>
              <w:bottom w:val="nil"/>
              <w:right w:val="nil"/>
            </w:tcBorders>
            <w:tcMar>
              <w:top w:w="150" w:type="dxa"/>
              <w:left w:w="150" w:type="dxa"/>
              <w:bottom w:w="150" w:type="dxa"/>
              <w:right w:w="150" w:type="dxa"/>
            </w:tcMar>
            <w:vAlign w:val="center"/>
          </w:tcPr>
          <w:p w14:paraId="16FA3732" w14:textId="77777777" w:rsidR="003B66F8" w:rsidRDefault="003B66F8" w:rsidP="00AD1C3F">
            <w:pPr>
              <w:spacing w:line="413" w:lineRule="auto"/>
              <w:rPr>
                <w:sz w:val="24"/>
              </w:rPr>
            </w:pPr>
            <w:r>
              <w:rPr>
                <w:color w:val="000000"/>
                <w:sz w:val="24"/>
              </w:rPr>
              <w:t>状态：待付款</w:t>
            </w:r>
            <w:r>
              <w:rPr>
                <w:color w:val="000000"/>
                <w:sz w:val="24"/>
              </w:rPr>
              <w:t>/</w:t>
            </w:r>
            <w:r>
              <w:rPr>
                <w:color w:val="000000"/>
                <w:sz w:val="24"/>
              </w:rPr>
              <w:t>已发货</w:t>
            </w:r>
            <w:r>
              <w:rPr>
                <w:color w:val="000000"/>
                <w:sz w:val="24"/>
              </w:rPr>
              <w:t>/</w:t>
            </w:r>
            <w:r>
              <w:rPr>
                <w:color w:val="000000"/>
                <w:sz w:val="24"/>
              </w:rPr>
              <w:t>已完成</w:t>
            </w:r>
            <w:r>
              <w:rPr>
                <w:color w:val="000000"/>
                <w:sz w:val="24"/>
              </w:rPr>
              <w:t>/</w:t>
            </w:r>
            <w:r>
              <w:rPr>
                <w:color w:val="000000"/>
                <w:sz w:val="24"/>
              </w:rPr>
              <w:t>已退款</w:t>
            </w:r>
          </w:p>
        </w:tc>
      </w:tr>
      <w:tr w:rsidR="003B66F8" w14:paraId="5405BA7F" w14:textId="77777777" w:rsidTr="00AD1C3F">
        <w:trPr>
          <w:trHeight w:hRule="exact" w:val="567"/>
        </w:trPr>
        <w:tc>
          <w:tcPr>
            <w:tcW w:w="774" w:type="pct"/>
            <w:tcBorders>
              <w:top w:val="nil"/>
              <w:left w:val="nil"/>
              <w:bottom w:val="nil"/>
              <w:right w:val="nil"/>
            </w:tcBorders>
            <w:tcMar>
              <w:top w:w="150" w:type="dxa"/>
              <w:left w:w="0" w:type="dxa"/>
              <w:bottom w:w="150" w:type="dxa"/>
              <w:right w:w="150" w:type="dxa"/>
            </w:tcMar>
            <w:vAlign w:val="center"/>
          </w:tcPr>
          <w:p w14:paraId="429A212B" w14:textId="77777777" w:rsidR="003B66F8" w:rsidRDefault="003B66F8" w:rsidP="00AD1C3F">
            <w:pPr>
              <w:spacing w:line="413" w:lineRule="auto"/>
              <w:rPr>
                <w:sz w:val="24"/>
              </w:rPr>
            </w:pPr>
            <w:proofErr w:type="spellStart"/>
            <w:r>
              <w:rPr>
                <w:color w:val="000000"/>
                <w:sz w:val="24"/>
              </w:rPr>
              <w:t>logistics_no</w:t>
            </w:r>
            <w:proofErr w:type="spellEnd"/>
          </w:p>
        </w:tc>
        <w:tc>
          <w:tcPr>
            <w:tcW w:w="1166" w:type="pct"/>
            <w:tcBorders>
              <w:top w:val="nil"/>
              <w:left w:val="nil"/>
              <w:bottom w:val="nil"/>
              <w:right w:val="nil"/>
            </w:tcBorders>
            <w:tcMar>
              <w:top w:w="150" w:type="dxa"/>
              <w:left w:w="150" w:type="dxa"/>
              <w:bottom w:w="150" w:type="dxa"/>
              <w:right w:w="150" w:type="dxa"/>
            </w:tcMar>
            <w:vAlign w:val="center"/>
          </w:tcPr>
          <w:p w14:paraId="2DF74EF1" w14:textId="77777777" w:rsidR="003B66F8" w:rsidRDefault="003B66F8" w:rsidP="00AD1C3F">
            <w:pPr>
              <w:spacing w:line="413" w:lineRule="auto"/>
              <w:rPr>
                <w:sz w:val="24"/>
              </w:rPr>
            </w:pPr>
            <w:proofErr w:type="gramStart"/>
            <w:r>
              <w:rPr>
                <w:color w:val="000000"/>
                <w:sz w:val="24"/>
              </w:rPr>
              <w:t>VARCHAR(</w:t>
            </w:r>
            <w:proofErr w:type="gramEnd"/>
            <w:r>
              <w:rPr>
                <w:color w:val="000000"/>
                <w:sz w:val="24"/>
              </w:rPr>
              <w:t>50)</w:t>
            </w:r>
          </w:p>
        </w:tc>
        <w:tc>
          <w:tcPr>
            <w:tcW w:w="1029" w:type="pct"/>
            <w:tcBorders>
              <w:top w:val="nil"/>
              <w:left w:val="nil"/>
              <w:bottom w:val="nil"/>
              <w:right w:val="nil"/>
            </w:tcBorders>
            <w:tcMar>
              <w:top w:w="150" w:type="dxa"/>
              <w:left w:w="150" w:type="dxa"/>
              <w:bottom w:w="150" w:type="dxa"/>
              <w:right w:w="150" w:type="dxa"/>
            </w:tcMar>
            <w:vAlign w:val="center"/>
          </w:tcPr>
          <w:p w14:paraId="039C4D52" w14:textId="77777777" w:rsidR="003B66F8" w:rsidRDefault="003B66F8" w:rsidP="00AD1C3F">
            <w:pPr>
              <w:spacing w:line="413" w:lineRule="auto"/>
              <w:ind w:left="336"/>
              <w:rPr>
                <w:sz w:val="24"/>
              </w:rPr>
            </w:pPr>
          </w:p>
        </w:tc>
        <w:tc>
          <w:tcPr>
            <w:tcW w:w="2029" w:type="pct"/>
            <w:tcBorders>
              <w:top w:val="nil"/>
              <w:left w:val="nil"/>
              <w:bottom w:val="nil"/>
              <w:right w:val="nil"/>
            </w:tcBorders>
            <w:tcMar>
              <w:top w:w="150" w:type="dxa"/>
              <w:left w:w="150" w:type="dxa"/>
              <w:bottom w:w="150" w:type="dxa"/>
              <w:right w:w="150" w:type="dxa"/>
            </w:tcMar>
            <w:vAlign w:val="center"/>
          </w:tcPr>
          <w:p w14:paraId="1E4EE722" w14:textId="77777777" w:rsidR="003B66F8" w:rsidRDefault="003B66F8" w:rsidP="00AD1C3F">
            <w:pPr>
              <w:spacing w:line="413" w:lineRule="auto"/>
              <w:rPr>
                <w:sz w:val="24"/>
              </w:rPr>
            </w:pPr>
            <w:r>
              <w:rPr>
                <w:color w:val="000000"/>
                <w:sz w:val="24"/>
              </w:rPr>
              <w:t>物流单号</w:t>
            </w:r>
          </w:p>
        </w:tc>
      </w:tr>
      <w:tr w:rsidR="003B66F8" w14:paraId="29218978" w14:textId="77777777" w:rsidTr="00AD1C3F">
        <w:trPr>
          <w:trHeight w:hRule="exact" w:val="567"/>
        </w:trPr>
        <w:tc>
          <w:tcPr>
            <w:tcW w:w="774" w:type="pct"/>
            <w:tcBorders>
              <w:top w:val="nil"/>
              <w:left w:val="nil"/>
              <w:bottom w:val="nil"/>
              <w:right w:val="nil"/>
            </w:tcBorders>
            <w:tcMar>
              <w:top w:w="150" w:type="dxa"/>
              <w:left w:w="0" w:type="dxa"/>
              <w:bottom w:w="150" w:type="dxa"/>
              <w:right w:w="150" w:type="dxa"/>
            </w:tcMar>
            <w:vAlign w:val="center"/>
          </w:tcPr>
          <w:p w14:paraId="7AD08E59" w14:textId="77777777" w:rsidR="003B66F8" w:rsidRDefault="003B66F8" w:rsidP="00AD1C3F">
            <w:pPr>
              <w:spacing w:line="413" w:lineRule="auto"/>
              <w:rPr>
                <w:sz w:val="24"/>
              </w:rPr>
            </w:pPr>
            <w:proofErr w:type="spellStart"/>
            <w:r>
              <w:rPr>
                <w:color w:val="000000"/>
                <w:sz w:val="24"/>
              </w:rPr>
              <w:t>created_at</w:t>
            </w:r>
            <w:proofErr w:type="spellEnd"/>
          </w:p>
        </w:tc>
        <w:tc>
          <w:tcPr>
            <w:tcW w:w="1166" w:type="pct"/>
            <w:tcBorders>
              <w:top w:val="nil"/>
              <w:left w:val="nil"/>
              <w:bottom w:val="nil"/>
              <w:right w:val="nil"/>
            </w:tcBorders>
            <w:tcMar>
              <w:top w:w="150" w:type="dxa"/>
              <w:left w:w="150" w:type="dxa"/>
              <w:bottom w:w="150" w:type="dxa"/>
              <w:right w:w="150" w:type="dxa"/>
            </w:tcMar>
            <w:vAlign w:val="center"/>
          </w:tcPr>
          <w:p w14:paraId="2DF1E1F9" w14:textId="77777777" w:rsidR="003B66F8" w:rsidRDefault="003B66F8" w:rsidP="00AD1C3F">
            <w:pPr>
              <w:spacing w:line="413" w:lineRule="auto"/>
              <w:rPr>
                <w:sz w:val="24"/>
              </w:rPr>
            </w:pPr>
            <w:r>
              <w:rPr>
                <w:color w:val="000000"/>
                <w:sz w:val="24"/>
              </w:rPr>
              <w:t>DATETIME</w:t>
            </w:r>
          </w:p>
        </w:tc>
        <w:tc>
          <w:tcPr>
            <w:tcW w:w="1029" w:type="pct"/>
            <w:tcBorders>
              <w:top w:val="nil"/>
              <w:left w:val="nil"/>
              <w:bottom w:val="nil"/>
              <w:right w:val="nil"/>
            </w:tcBorders>
            <w:tcMar>
              <w:top w:w="150" w:type="dxa"/>
              <w:left w:w="150" w:type="dxa"/>
              <w:bottom w:w="150" w:type="dxa"/>
              <w:right w:w="150" w:type="dxa"/>
            </w:tcMar>
            <w:vAlign w:val="center"/>
          </w:tcPr>
          <w:p w14:paraId="3376C7D4" w14:textId="77777777" w:rsidR="003B66F8" w:rsidRDefault="003B66F8" w:rsidP="00AD1C3F">
            <w:pPr>
              <w:spacing w:line="413" w:lineRule="auto"/>
              <w:ind w:left="336"/>
              <w:rPr>
                <w:sz w:val="24"/>
              </w:rPr>
            </w:pPr>
          </w:p>
        </w:tc>
        <w:tc>
          <w:tcPr>
            <w:tcW w:w="2029" w:type="pct"/>
            <w:tcBorders>
              <w:top w:val="nil"/>
              <w:left w:val="nil"/>
              <w:bottom w:val="nil"/>
              <w:right w:val="nil"/>
            </w:tcBorders>
            <w:tcMar>
              <w:top w:w="150" w:type="dxa"/>
              <w:left w:w="150" w:type="dxa"/>
              <w:bottom w:w="150" w:type="dxa"/>
              <w:right w:w="150" w:type="dxa"/>
            </w:tcMar>
            <w:vAlign w:val="center"/>
          </w:tcPr>
          <w:p w14:paraId="6EDCD698" w14:textId="77777777" w:rsidR="003B66F8" w:rsidRDefault="003B66F8" w:rsidP="00AD1C3F">
            <w:pPr>
              <w:spacing w:line="413" w:lineRule="auto"/>
              <w:rPr>
                <w:sz w:val="24"/>
              </w:rPr>
            </w:pPr>
            <w:r>
              <w:rPr>
                <w:color w:val="000000"/>
                <w:sz w:val="24"/>
              </w:rPr>
              <w:t>下单时间</w:t>
            </w:r>
          </w:p>
        </w:tc>
      </w:tr>
      <w:tr w:rsidR="003B66F8" w14:paraId="76FABE74" w14:textId="77777777" w:rsidTr="00AD1C3F">
        <w:trPr>
          <w:trHeight w:hRule="exact" w:val="567"/>
        </w:trPr>
        <w:tc>
          <w:tcPr>
            <w:tcW w:w="774" w:type="pct"/>
            <w:tcBorders>
              <w:top w:val="nil"/>
              <w:left w:val="nil"/>
              <w:bottom w:val="single" w:sz="2" w:space="0" w:color="404040"/>
              <w:right w:val="nil"/>
            </w:tcBorders>
            <w:tcMar>
              <w:top w:w="150" w:type="dxa"/>
              <w:left w:w="0" w:type="dxa"/>
              <w:bottom w:w="150" w:type="dxa"/>
              <w:right w:w="150" w:type="dxa"/>
            </w:tcMar>
            <w:vAlign w:val="center"/>
          </w:tcPr>
          <w:p w14:paraId="06A38B00" w14:textId="77777777" w:rsidR="003B66F8" w:rsidRDefault="003B66F8" w:rsidP="00AD1C3F">
            <w:pPr>
              <w:spacing w:line="413" w:lineRule="auto"/>
              <w:rPr>
                <w:sz w:val="24"/>
              </w:rPr>
            </w:pPr>
            <w:r>
              <w:rPr>
                <w:color w:val="000000"/>
                <w:sz w:val="24"/>
              </w:rPr>
              <w:t>remark</w:t>
            </w:r>
          </w:p>
        </w:tc>
        <w:tc>
          <w:tcPr>
            <w:tcW w:w="1166" w:type="pct"/>
            <w:tcBorders>
              <w:top w:val="nil"/>
              <w:left w:val="nil"/>
              <w:bottom w:val="single" w:sz="2" w:space="0" w:color="404040"/>
              <w:right w:val="nil"/>
            </w:tcBorders>
            <w:tcMar>
              <w:top w:w="150" w:type="dxa"/>
              <w:left w:w="150" w:type="dxa"/>
              <w:bottom w:w="150" w:type="dxa"/>
              <w:right w:w="150" w:type="dxa"/>
            </w:tcMar>
            <w:vAlign w:val="center"/>
          </w:tcPr>
          <w:p w14:paraId="4B1840A3" w14:textId="77777777" w:rsidR="003B66F8" w:rsidRDefault="003B66F8" w:rsidP="00AD1C3F">
            <w:pPr>
              <w:spacing w:line="413" w:lineRule="auto"/>
              <w:rPr>
                <w:sz w:val="24"/>
              </w:rPr>
            </w:pPr>
            <w:r>
              <w:rPr>
                <w:color w:val="000000"/>
                <w:sz w:val="24"/>
              </w:rPr>
              <w:t>TEXT</w:t>
            </w:r>
          </w:p>
        </w:tc>
        <w:tc>
          <w:tcPr>
            <w:tcW w:w="1029" w:type="pct"/>
            <w:tcBorders>
              <w:top w:val="nil"/>
              <w:left w:val="nil"/>
              <w:bottom w:val="single" w:sz="2" w:space="0" w:color="404040"/>
              <w:right w:val="nil"/>
            </w:tcBorders>
            <w:tcMar>
              <w:top w:w="150" w:type="dxa"/>
              <w:left w:w="150" w:type="dxa"/>
              <w:bottom w:w="150" w:type="dxa"/>
              <w:right w:w="150" w:type="dxa"/>
            </w:tcMar>
            <w:vAlign w:val="center"/>
          </w:tcPr>
          <w:p w14:paraId="7C748B8C" w14:textId="77777777" w:rsidR="003B66F8" w:rsidRDefault="003B66F8" w:rsidP="00AD1C3F">
            <w:pPr>
              <w:spacing w:line="413" w:lineRule="auto"/>
              <w:ind w:left="336"/>
              <w:rPr>
                <w:sz w:val="24"/>
              </w:rPr>
            </w:pPr>
          </w:p>
        </w:tc>
        <w:tc>
          <w:tcPr>
            <w:tcW w:w="2029" w:type="pct"/>
            <w:tcBorders>
              <w:top w:val="nil"/>
              <w:left w:val="nil"/>
              <w:bottom w:val="single" w:sz="2" w:space="0" w:color="404040"/>
              <w:right w:val="nil"/>
            </w:tcBorders>
            <w:tcMar>
              <w:top w:w="150" w:type="dxa"/>
              <w:left w:w="150" w:type="dxa"/>
              <w:bottom w:w="150" w:type="dxa"/>
              <w:right w:w="150" w:type="dxa"/>
            </w:tcMar>
            <w:vAlign w:val="center"/>
          </w:tcPr>
          <w:p w14:paraId="1E1A6E00" w14:textId="77777777" w:rsidR="003B66F8" w:rsidRDefault="003B66F8" w:rsidP="00AD1C3F">
            <w:pPr>
              <w:spacing w:line="413" w:lineRule="auto"/>
              <w:rPr>
                <w:sz w:val="24"/>
              </w:rPr>
            </w:pPr>
            <w:r>
              <w:rPr>
                <w:color w:val="000000"/>
                <w:sz w:val="24"/>
              </w:rPr>
              <w:t>备注</w:t>
            </w:r>
          </w:p>
        </w:tc>
      </w:tr>
    </w:tbl>
    <w:p w14:paraId="0C695AC9" w14:textId="77777777" w:rsidR="003B66F8" w:rsidRDefault="003B66F8" w:rsidP="003B66F8">
      <w:pPr>
        <w:pStyle w:val="3"/>
        <w:numPr>
          <w:ilvl w:val="0"/>
          <w:numId w:val="3"/>
        </w:numPr>
        <w:spacing w:before="274" w:after="206" w:line="360" w:lineRule="auto"/>
        <w:rPr>
          <w:rFonts w:ascii="宋体" w:eastAsia="宋体" w:hAnsi="宋体" w:cs="宋体" w:hint="eastAsia"/>
          <w:b/>
          <w:color w:val="404040"/>
          <w:sz w:val="24"/>
          <w:shd w:val="clear" w:color="auto" w:fill="FFFFFF"/>
        </w:rPr>
      </w:pPr>
      <w:r>
        <w:rPr>
          <w:rFonts w:ascii="宋体" w:eastAsia="宋体" w:hAnsi="宋体" w:cs="宋体"/>
          <w:b/>
          <w:color w:val="404040"/>
          <w:sz w:val="24"/>
          <w:shd w:val="clear" w:color="auto" w:fill="FFFFFF"/>
        </w:rPr>
        <w:lastRenderedPageBreak/>
        <w:t>任务表（</w:t>
      </w:r>
      <w:r>
        <w:rPr>
          <w:rFonts w:ascii="Times New Roman" w:eastAsia="宋体" w:hAnsi="Times New Roman"/>
          <w:b/>
          <w:color w:val="404040"/>
          <w:sz w:val="24"/>
          <w:shd w:val="clear" w:color="auto" w:fill="FFFFFF"/>
        </w:rPr>
        <w:t>task</w:t>
      </w:r>
      <w:r>
        <w:rPr>
          <w:rFonts w:ascii="宋体" w:eastAsia="宋体" w:hAnsi="宋体" w:cs="宋体"/>
          <w:b/>
          <w:color w:val="404040"/>
          <w:sz w:val="24"/>
          <w:shd w:val="clear" w:color="auto" w:fill="FFFFFF"/>
        </w:rPr>
        <w:t>）用于管理助农任务，如下表</w:t>
      </w:r>
      <w:r>
        <w:rPr>
          <w:rFonts w:ascii="Times New Roman" w:hAnsi="Times New Roman"/>
          <w:b/>
          <w:color w:val="404040"/>
          <w:sz w:val="24"/>
          <w:shd w:val="clear" w:color="auto" w:fill="FFFFFF"/>
        </w:rPr>
        <w:t>3</w:t>
      </w:r>
      <w:r>
        <w:rPr>
          <w:rFonts w:ascii="Times New Roman" w:hAnsi="Times New Roman" w:hint="eastAsia"/>
          <w:b/>
          <w:color w:val="404040"/>
          <w:sz w:val="24"/>
          <w:shd w:val="clear" w:color="auto" w:fill="FFFFFF"/>
        </w:rPr>
        <w:t>.</w:t>
      </w:r>
      <w:r>
        <w:rPr>
          <w:rFonts w:ascii="Times New Roman" w:hAnsi="Times New Roman"/>
          <w:b/>
          <w:color w:val="404040"/>
          <w:sz w:val="24"/>
          <w:shd w:val="clear" w:color="auto" w:fill="FFFFFF"/>
        </w:rPr>
        <w:t>4</w:t>
      </w:r>
      <w:r>
        <w:rPr>
          <w:rFonts w:ascii="宋体" w:eastAsia="宋体" w:hAnsi="宋体" w:cs="宋体"/>
          <w:b/>
          <w:color w:val="404040"/>
          <w:sz w:val="24"/>
          <w:shd w:val="clear" w:color="auto" w:fill="FFFFFF"/>
        </w:rPr>
        <w:t>所示。</w:t>
      </w:r>
    </w:p>
    <w:p w14:paraId="40CC8133" w14:textId="77777777" w:rsidR="003B66F8" w:rsidRDefault="003B66F8" w:rsidP="003B66F8">
      <w:pPr>
        <w:adjustRightInd w:val="0"/>
        <w:snapToGrid w:val="0"/>
        <w:spacing w:line="360" w:lineRule="auto"/>
        <w:jc w:val="center"/>
      </w:pPr>
      <w:r>
        <w:rPr>
          <w:rFonts w:ascii="宋体" w:hAnsi="宋体" w:cs="宋体"/>
          <w:b/>
          <w:color w:val="404040"/>
          <w:sz w:val="24"/>
          <w:shd w:val="clear" w:color="auto" w:fill="FFFFFF"/>
        </w:rPr>
        <w:t>表</w:t>
      </w:r>
      <w:r>
        <w:rPr>
          <w:b/>
          <w:color w:val="404040"/>
          <w:sz w:val="24"/>
          <w:shd w:val="clear" w:color="auto" w:fill="FFFFFF"/>
        </w:rPr>
        <w:t xml:space="preserve">3.4 </w:t>
      </w:r>
      <w:r>
        <w:rPr>
          <w:rFonts w:ascii="宋体" w:hAnsi="宋体" w:cs="宋体"/>
          <w:b/>
          <w:color w:val="404040"/>
          <w:sz w:val="24"/>
          <w:shd w:val="clear" w:color="auto" w:fill="FFFFFF"/>
        </w:rPr>
        <w:t>任务表（</w:t>
      </w:r>
      <w:r>
        <w:rPr>
          <w:b/>
          <w:color w:val="404040"/>
          <w:sz w:val="24"/>
          <w:shd w:val="clear" w:color="auto" w:fill="FFFFFF"/>
        </w:rPr>
        <w:t>task</w:t>
      </w:r>
      <w:r>
        <w:rPr>
          <w:rFonts w:ascii="宋体" w:hAnsi="宋体" w:cs="宋体"/>
          <w:b/>
          <w:color w:val="404040"/>
          <w:sz w:val="24"/>
          <w:shd w:val="clear" w:color="auto" w:fill="FFFFFF"/>
        </w:rPr>
        <w:t>）</w:t>
      </w:r>
    </w:p>
    <w:tbl>
      <w:tblPr>
        <w:tblStyle w:val="af4"/>
        <w:tblW w:w="4998" w:type="pct"/>
        <w:tblLook w:val="04A0" w:firstRow="1" w:lastRow="0" w:firstColumn="1" w:lastColumn="0" w:noHBand="0" w:noVBand="1"/>
      </w:tblPr>
      <w:tblGrid>
        <w:gridCol w:w="1417"/>
        <w:gridCol w:w="1974"/>
        <w:gridCol w:w="1519"/>
        <w:gridCol w:w="3549"/>
      </w:tblGrid>
      <w:tr w:rsidR="003B66F8" w14:paraId="69779EF4" w14:textId="77777777" w:rsidTr="00AD1C3F">
        <w:trPr>
          <w:trHeight w:hRule="exact" w:val="567"/>
        </w:trPr>
        <w:tc>
          <w:tcPr>
            <w:tcW w:w="837" w:type="pct"/>
            <w:tcBorders>
              <w:top w:val="single" w:sz="2" w:space="0" w:color="404040"/>
              <w:left w:val="nil"/>
              <w:bottom w:val="single" w:sz="4" w:space="0" w:color="auto"/>
              <w:right w:val="nil"/>
            </w:tcBorders>
            <w:tcMar>
              <w:top w:w="150" w:type="dxa"/>
              <w:left w:w="0" w:type="dxa"/>
              <w:bottom w:w="150" w:type="dxa"/>
              <w:right w:w="150" w:type="dxa"/>
            </w:tcMar>
            <w:vAlign w:val="center"/>
          </w:tcPr>
          <w:p w14:paraId="00855381" w14:textId="77777777" w:rsidR="003B66F8" w:rsidRDefault="003B66F8" w:rsidP="00AD1C3F">
            <w:pPr>
              <w:spacing w:line="413" w:lineRule="auto"/>
              <w:jc w:val="left"/>
              <w:rPr>
                <w:sz w:val="24"/>
              </w:rPr>
            </w:pPr>
            <w:r>
              <w:rPr>
                <w:b/>
                <w:color w:val="404040"/>
                <w:sz w:val="24"/>
              </w:rPr>
              <w:t>字段名</w:t>
            </w:r>
          </w:p>
        </w:tc>
        <w:tc>
          <w:tcPr>
            <w:tcW w:w="1166" w:type="pct"/>
            <w:tcBorders>
              <w:top w:val="single" w:sz="2" w:space="0" w:color="404040"/>
              <w:left w:val="nil"/>
              <w:bottom w:val="single" w:sz="4" w:space="0" w:color="auto"/>
              <w:right w:val="nil"/>
            </w:tcBorders>
            <w:tcMar>
              <w:top w:w="150" w:type="dxa"/>
              <w:left w:w="150" w:type="dxa"/>
              <w:bottom w:w="150" w:type="dxa"/>
              <w:right w:w="150" w:type="dxa"/>
            </w:tcMar>
            <w:vAlign w:val="center"/>
          </w:tcPr>
          <w:p w14:paraId="15E12467" w14:textId="77777777" w:rsidR="003B66F8" w:rsidRDefault="003B66F8" w:rsidP="00AD1C3F">
            <w:pPr>
              <w:spacing w:line="413" w:lineRule="auto"/>
              <w:jc w:val="left"/>
              <w:rPr>
                <w:sz w:val="24"/>
              </w:rPr>
            </w:pPr>
            <w:r>
              <w:rPr>
                <w:b/>
                <w:color w:val="404040"/>
                <w:sz w:val="24"/>
              </w:rPr>
              <w:t>类型</w:t>
            </w:r>
          </w:p>
        </w:tc>
        <w:tc>
          <w:tcPr>
            <w:tcW w:w="898" w:type="pct"/>
            <w:tcBorders>
              <w:top w:val="single" w:sz="2" w:space="0" w:color="404040"/>
              <w:left w:val="nil"/>
              <w:bottom w:val="single" w:sz="4" w:space="0" w:color="auto"/>
              <w:right w:val="nil"/>
            </w:tcBorders>
            <w:tcMar>
              <w:top w:w="150" w:type="dxa"/>
              <w:left w:w="150" w:type="dxa"/>
              <w:bottom w:w="150" w:type="dxa"/>
              <w:right w:w="150" w:type="dxa"/>
            </w:tcMar>
            <w:vAlign w:val="center"/>
          </w:tcPr>
          <w:p w14:paraId="793E4128" w14:textId="77777777" w:rsidR="003B66F8" w:rsidRDefault="003B66F8" w:rsidP="00AD1C3F">
            <w:pPr>
              <w:spacing w:line="413" w:lineRule="auto"/>
              <w:jc w:val="left"/>
              <w:rPr>
                <w:sz w:val="24"/>
              </w:rPr>
            </w:pPr>
            <w:r>
              <w:rPr>
                <w:b/>
                <w:color w:val="404040"/>
                <w:sz w:val="24"/>
              </w:rPr>
              <w:t>主键</w:t>
            </w:r>
            <w:r>
              <w:rPr>
                <w:b/>
                <w:color w:val="404040"/>
                <w:sz w:val="24"/>
              </w:rPr>
              <w:t>/</w:t>
            </w:r>
            <w:proofErr w:type="gramStart"/>
            <w:r>
              <w:rPr>
                <w:b/>
                <w:color w:val="404040"/>
                <w:sz w:val="24"/>
              </w:rPr>
              <w:t>外键</w:t>
            </w:r>
            <w:proofErr w:type="gramEnd"/>
          </w:p>
        </w:tc>
        <w:tc>
          <w:tcPr>
            <w:tcW w:w="2097" w:type="pct"/>
            <w:tcBorders>
              <w:top w:val="single" w:sz="2" w:space="0" w:color="404040"/>
              <w:left w:val="nil"/>
              <w:bottom w:val="single" w:sz="4" w:space="0" w:color="auto"/>
              <w:right w:val="nil"/>
            </w:tcBorders>
            <w:tcMar>
              <w:top w:w="150" w:type="dxa"/>
              <w:left w:w="150" w:type="dxa"/>
              <w:bottom w:w="150" w:type="dxa"/>
              <w:right w:w="150" w:type="dxa"/>
            </w:tcMar>
            <w:vAlign w:val="center"/>
          </w:tcPr>
          <w:p w14:paraId="64569AA5" w14:textId="77777777" w:rsidR="003B66F8" w:rsidRDefault="003B66F8" w:rsidP="00AD1C3F">
            <w:pPr>
              <w:spacing w:line="413" w:lineRule="auto"/>
              <w:jc w:val="left"/>
              <w:rPr>
                <w:sz w:val="24"/>
              </w:rPr>
            </w:pPr>
            <w:r>
              <w:rPr>
                <w:b/>
                <w:color w:val="404040"/>
                <w:sz w:val="24"/>
              </w:rPr>
              <w:t>说明</w:t>
            </w:r>
          </w:p>
        </w:tc>
      </w:tr>
      <w:tr w:rsidR="003B66F8" w14:paraId="03697FBB" w14:textId="77777777" w:rsidTr="00AD1C3F">
        <w:trPr>
          <w:trHeight w:hRule="exact" w:val="567"/>
        </w:trPr>
        <w:tc>
          <w:tcPr>
            <w:tcW w:w="837" w:type="pct"/>
            <w:tcBorders>
              <w:top w:val="single" w:sz="4" w:space="0" w:color="auto"/>
              <w:left w:val="nil"/>
              <w:bottom w:val="nil"/>
              <w:right w:val="nil"/>
            </w:tcBorders>
            <w:tcMar>
              <w:top w:w="150" w:type="dxa"/>
              <w:left w:w="0" w:type="dxa"/>
              <w:bottom w:w="150" w:type="dxa"/>
              <w:right w:w="150" w:type="dxa"/>
            </w:tcMar>
            <w:vAlign w:val="center"/>
          </w:tcPr>
          <w:p w14:paraId="2D19EFE0" w14:textId="77777777" w:rsidR="003B66F8" w:rsidRDefault="003B66F8" w:rsidP="00AD1C3F">
            <w:pPr>
              <w:spacing w:line="413" w:lineRule="auto"/>
              <w:rPr>
                <w:sz w:val="24"/>
              </w:rPr>
            </w:pPr>
            <w:proofErr w:type="spellStart"/>
            <w:r>
              <w:rPr>
                <w:color w:val="000000"/>
                <w:sz w:val="24"/>
              </w:rPr>
              <w:t>task_id</w:t>
            </w:r>
            <w:proofErr w:type="spellEnd"/>
          </w:p>
        </w:tc>
        <w:tc>
          <w:tcPr>
            <w:tcW w:w="1166" w:type="pct"/>
            <w:tcBorders>
              <w:top w:val="single" w:sz="4" w:space="0" w:color="auto"/>
              <w:left w:val="nil"/>
              <w:bottom w:val="nil"/>
              <w:right w:val="nil"/>
            </w:tcBorders>
            <w:tcMar>
              <w:top w:w="150" w:type="dxa"/>
              <w:left w:w="150" w:type="dxa"/>
              <w:bottom w:w="150" w:type="dxa"/>
              <w:right w:w="150" w:type="dxa"/>
            </w:tcMar>
            <w:vAlign w:val="center"/>
          </w:tcPr>
          <w:p w14:paraId="57143A2B" w14:textId="77777777" w:rsidR="003B66F8" w:rsidRDefault="003B66F8" w:rsidP="00AD1C3F">
            <w:pPr>
              <w:spacing w:line="413" w:lineRule="auto"/>
              <w:rPr>
                <w:sz w:val="24"/>
              </w:rPr>
            </w:pPr>
            <w:r>
              <w:rPr>
                <w:color w:val="000000"/>
                <w:sz w:val="24"/>
              </w:rPr>
              <w:t>BIGINT</w:t>
            </w:r>
          </w:p>
        </w:tc>
        <w:tc>
          <w:tcPr>
            <w:tcW w:w="898" w:type="pct"/>
            <w:tcBorders>
              <w:top w:val="single" w:sz="4" w:space="0" w:color="auto"/>
              <w:left w:val="nil"/>
              <w:bottom w:val="nil"/>
              <w:right w:val="nil"/>
            </w:tcBorders>
            <w:tcMar>
              <w:top w:w="150" w:type="dxa"/>
              <w:left w:w="150" w:type="dxa"/>
              <w:bottom w:w="150" w:type="dxa"/>
              <w:right w:w="150" w:type="dxa"/>
            </w:tcMar>
            <w:vAlign w:val="center"/>
          </w:tcPr>
          <w:p w14:paraId="3E085CA3" w14:textId="77777777" w:rsidR="003B66F8" w:rsidRDefault="003B66F8" w:rsidP="00AD1C3F">
            <w:pPr>
              <w:spacing w:line="413" w:lineRule="auto"/>
              <w:rPr>
                <w:sz w:val="24"/>
              </w:rPr>
            </w:pPr>
            <w:r>
              <w:rPr>
                <w:color w:val="000000"/>
                <w:sz w:val="24"/>
              </w:rPr>
              <w:t>主键</w:t>
            </w:r>
          </w:p>
        </w:tc>
        <w:tc>
          <w:tcPr>
            <w:tcW w:w="2097" w:type="pct"/>
            <w:tcBorders>
              <w:top w:val="single" w:sz="4" w:space="0" w:color="auto"/>
              <w:left w:val="nil"/>
              <w:bottom w:val="nil"/>
              <w:right w:val="nil"/>
            </w:tcBorders>
            <w:tcMar>
              <w:top w:w="150" w:type="dxa"/>
              <w:left w:w="150" w:type="dxa"/>
              <w:bottom w:w="150" w:type="dxa"/>
              <w:right w:w="150" w:type="dxa"/>
            </w:tcMar>
            <w:vAlign w:val="center"/>
          </w:tcPr>
          <w:p w14:paraId="61D6AAF6" w14:textId="77777777" w:rsidR="003B66F8" w:rsidRDefault="003B66F8" w:rsidP="00AD1C3F">
            <w:pPr>
              <w:spacing w:line="413" w:lineRule="auto"/>
              <w:rPr>
                <w:sz w:val="24"/>
              </w:rPr>
            </w:pPr>
            <w:r>
              <w:rPr>
                <w:color w:val="000000"/>
                <w:sz w:val="24"/>
              </w:rPr>
              <w:t>任务唯一标识</w:t>
            </w:r>
          </w:p>
        </w:tc>
      </w:tr>
      <w:tr w:rsidR="003B66F8" w14:paraId="6E82A024" w14:textId="77777777" w:rsidTr="00AD1C3F">
        <w:trPr>
          <w:trHeight w:hRule="exact" w:val="567"/>
        </w:trPr>
        <w:tc>
          <w:tcPr>
            <w:tcW w:w="837" w:type="pct"/>
            <w:tcBorders>
              <w:top w:val="nil"/>
              <w:left w:val="nil"/>
              <w:bottom w:val="nil"/>
              <w:right w:val="nil"/>
            </w:tcBorders>
            <w:tcMar>
              <w:top w:w="150" w:type="dxa"/>
              <w:left w:w="0" w:type="dxa"/>
              <w:bottom w:w="150" w:type="dxa"/>
              <w:right w:w="150" w:type="dxa"/>
            </w:tcMar>
            <w:vAlign w:val="center"/>
          </w:tcPr>
          <w:p w14:paraId="0155CCAE" w14:textId="77777777" w:rsidR="003B66F8" w:rsidRDefault="003B66F8" w:rsidP="00AD1C3F">
            <w:pPr>
              <w:spacing w:line="413" w:lineRule="auto"/>
              <w:rPr>
                <w:sz w:val="24"/>
              </w:rPr>
            </w:pPr>
            <w:proofErr w:type="spellStart"/>
            <w:r>
              <w:rPr>
                <w:color w:val="000000"/>
                <w:sz w:val="24"/>
              </w:rPr>
              <w:t>user_id</w:t>
            </w:r>
            <w:proofErr w:type="spellEnd"/>
          </w:p>
        </w:tc>
        <w:tc>
          <w:tcPr>
            <w:tcW w:w="1166" w:type="pct"/>
            <w:tcBorders>
              <w:top w:val="nil"/>
              <w:left w:val="nil"/>
              <w:bottom w:val="nil"/>
              <w:right w:val="nil"/>
            </w:tcBorders>
            <w:tcMar>
              <w:top w:w="150" w:type="dxa"/>
              <w:left w:w="150" w:type="dxa"/>
              <w:bottom w:w="150" w:type="dxa"/>
              <w:right w:w="150" w:type="dxa"/>
            </w:tcMar>
            <w:vAlign w:val="center"/>
          </w:tcPr>
          <w:p w14:paraId="5399D4F9" w14:textId="77777777" w:rsidR="003B66F8" w:rsidRDefault="003B66F8" w:rsidP="00AD1C3F">
            <w:pPr>
              <w:spacing w:line="413" w:lineRule="auto"/>
              <w:rPr>
                <w:sz w:val="24"/>
              </w:rPr>
            </w:pPr>
            <w:r>
              <w:rPr>
                <w:color w:val="000000"/>
                <w:sz w:val="24"/>
              </w:rPr>
              <w:t>BIGINT</w:t>
            </w:r>
          </w:p>
        </w:tc>
        <w:tc>
          <w:tcPr>
            <w:tcW w:w="898" w:type="pct"/>
            <w:tcBorders>
              <w:top w:val="nil"/>
              <w:left w:val="nil"/>
              <w:bottom w:val="nil"/>
              <w:right w:val="nil"/>
            </w:tcBorders>
            <w:tcMar>
              <w:top w:w="150" w:type="dxa"/>
              <w:left w:w="150" w:type="dxa"/>
              <w:bottom w:w="150" w:type="dxa"/>
              <w:right w:w="150" w:type="dxa"/>
            </w:tcMar>
            <w:vAlign w:val="center"/>
          </w:tcPr>
          <w:p w14:paraId="4F8C4347" w14:textId="77777777" w:rsidR="003B66F8" w:rsidRDefault="003B66F8" w:rsidP="00AD1C3F">
            <w:pPr>
              <w:spacing w:line="413" w:lineRule="auto"/>
              <w:rPr>
                <w:sz w:val="24"/>
              </w:rPr>
            </w:pPr>
            <w:proofErr w:type="gramStart"/>
            <w:r>
              <w:rPr>
                <w:color w:val="000000"/>
                <w:sz w:val="24"/>
              </w:rPr>
              <w:t>外键</w:t>
            </w:r>
            <w:proofErr w:type="gramEnd"/>
            <w:r>
              <w:rPr>
                <w:color w:val="000000"/>
                <w:sz w:val="24"/>
              </w:rPr>
              <w:t>→user</w:t>
            </w:r>
          </w:p>
        </w:tc>
        <w:tc>
          <w:tcPr>
            <w:tcW w:w="2097" w:type="pct"/>
            <w:tcBorders>
              <w:top w:val="nil"/>
              <w:left w:val="nil"/>
              <w:bottom w:val="nil"/>
              <w:right w:val="nil"/>
            </w:tcBorders>
            <w:tcMar>
              <w:top w:w="150" w:type="dxa"/>
              <w:left w:w="150" w:type="dxa"/>
              <w:bottom w:w="150" w:type="dxa"/>
              <w:right w:w="150" w:type="dxa"/>
            </w:tcMar>
            <w:vAlign w:val="center"/>
          </w:tcPr>
          <w:p w14:paraId="52FDD288" w14:textId="77777777" w:rsidR="003B66F8" w:rsidRDefault="003B66F8" w:rsidP="00AD1C3F">
            <w:pPr>
              <w:spacing w:line="413" w:lineRule="auto"/>
              <w:rPr>
                <w:sz w:val="24"/>
              </w:rPr>
            </w:pPr>
            <w:r>
              <w:rPr>
                <w:color w:val="000000"/>
                <w:sz w:val="24"/>
              </w:rPr>
              <w:t>发布农户</w:t>
            </w:r>
            <w:r>
              <w:rPr>
                <w:color w:val="000000"/>
                <w:sz w:val="24"/>
              </w:rPr>
              <w:t>ID</w:t>
            </w:r>
          </w:p>
        </w:tc>
      </w:tr>
      <w:tr w:rsidR="003B66F8" w14:paraId="2091B7F2" w14:textId="77777777" w:rsidTr="00AD1C3F">
        <w:trPr>
          <w:trHeight w:hRule="exact" w:val="567"/>
        </w:trPr>
        <w:tc>
          <w:tcPr>
            <w:tcW w:w="837" w:type="pct"/>
            <w:tcBorders>
              <w:top w:val="nil"/>
              <w:left w:val="nil"/>
              <w:bottom w:val="nil"/>
              <w:right w:val="nil"/>
            </w:tcBorders>
            <w:tcMar>
              <w:top w:w="150" w:type="dxa"/>
              <w:left w:w="0" w:type="dxa"/>
              <w:bottom w:w="150" w:type="dxa"/>
              <w:right w:w="150" w:type="dxa"/>
            </w:tcMar>
            <w:vAlign w:val="center"/>
          </w:tcPr>
          <w:p w14:paraId="24468522" w14:textId="77777777" w:rsidR="003B66F8" w:rsidRDefault="003B66F8" w:rsidP="00AD1C3F">
            <w:pPr>
              <w:spacing w:line="413" w:lineRule="auto"/>
              <w:rPr>
                <w:sz w:val="24"/>
              </w:rPr>
            </w:pPr>
            <w:r>
              <w:rPr>
                <w:color w:val="000000"/>
                <w:sz w:val="24"/>
              </w:rPr>
              <w:t>title</w:t>
            </w:r>
          </w:p>
        </w:tc>
        <w:tc>
          <w:tcPr>
            <w:tcW w:w="1166" w:type="pct"/>
            <w:tcBorders>
              <w:top w:val="nil"/>
              <w:left w:val="nil"/>
              <w:bottom w:val="nil"/>
              <w:right w:val="nil"/>
            </w:tcBorders>
            <w:tcMar>
              <w:top w:w="150" w:type="dxa"/>
              <w:left w:w="150" w:type="dxa"/>
              <w:bottom w:w="150" w:type="dxa"/>
              <w:right w:w="150" w:type="dxa"/>
            </w:tcMar>
            <w:vAlign w:val="center"/>
          </w:tcPr>
          <w:p w14:paraId="406E2D29" w14:textId="77777777" w:rsidR="003B66F8" w:rsidRDefault="003B66F8" w:rsidP="00AD1C3F">
            <w:pPr>
              <w:spacing w:line="413" w:lineRule="auto"/>
              <w:rPr>
                <w:sz w:val="24"/>
              </w:rPr>
            </w:pPr>
            <w:proofErr w:type="gramStart"/>
            <w:r>
              <w:rPr>
                <w:color w:val="000000"/>
                <w:sz w:val="24"/>
              </w:rPr>
              <w:t>VARCHAR(</w:t>
            </w:r>
            <w:proofErr w:type="gramEnd"/>
            <w:r>
              <w:rPr>
                <w:color w:val="000000"/>
                <w:sz w:val="24"/>
              </w:rPr>
              <w:t>50)</w:t>
            </w:r>
          </w:p>
        </w:tc>
        <w:tc>
          <w:tcPr>
            <w:tcW w:w="898" w:type="pct"/>
            <w:tcBorders>
              <w:top w:val="nil"/>
              <w:left w:val="nil"/>
              <w:bottom w:val="nil"/>
              <w:right w:val="nil"/>
            </w:tcBorders>
            <w:tcMar>
              <w:top w:w="150" w:type="dxa"/>
              <w:left w:w="150" w:type="dxa"/>
              <w:bottom w:w="150" w:type="dxa"/>
              <w:right w:w="150" w:type="dxa"/>
            </w:tcMar>
            <w:vAlign w:val="center"/>
          </w:tcPr>
          <w:p w14:paraId="5DC7667E" w14:textId="77777777" w:rsidR="003B66F8" w:rsidRDefault="003B66F8" w:rsidP="00AD1C3F">
            <w:pPr>
              <w:spacing w:line="413" w:lineRule="auto"/>
              <w:ind w:left="336"/>
              <w:rPr>
                <w:sz w:val="24"/>
              </w:rPr>
            </w:pPr>
          </w:p>
        </w:tc>
        <w:tc>
          <w:tcPr>
            <w:tcW w:w="2097" w:type="pct"/>
            <w:tcBorders>
              <w:top w:val="nil"/>
              <w:left w:val="nil"/>
              <w:bottom w:val="nil"/>
              <w:right w:val="nil"/>
            </w:tcBorders>
            <w:tcMar>
              <w:top w:w="150" w:type="dxa"/>
              <w:left w:w="150" w:type="dxa"/>
              <w:bottom w:w="150" w:type="dxa"/>
              <w:right w:w="150" w:type="dxa"/>
            </w:tcMar>
            <w:vAlign w:val="center"/>
          </w:tcPr>
          <w:p w14:paraId="45B3DF7E" w14:textId="77777777" w:rsidR="003B66F8" w:rsidRDefault="003B66F8" w:rsidP="00AD1C3F">
            <w:pPr>
              <w:spacing w:line="413" w:lineRule="auto"/>
              <w:rPr>
                <w:sz w:val="24"/>
              </w:rPr>
            </w:pPr>
            <w:r>
              <w:rPr>
                <w:color w:val="000000"/>
                <w:sz w:val="24"/>
              </w:rPr>
              <w:t>任务标题</w:t>
            </w:r>
          </w:p>
        </w:tc>
      </w:tr>
      <w:tr w:rsidR="003B66F8" w14:paraId="4C70558D" w14:textId="77777777" w:rsidTr="00AD1C3F">
        <w:trPr>
          <w:trHeight w:hRule="exact" w:val="567"/>
        </w:trPr>
        <w:tc>
          <w:tcPr>
            <w:tcW w:w="837" w:type="pct"/>
            <w:tcBorders>
              <w:top w:val="nil"/>
              <w:left w:val="nil"/>
              <w:bottom w:val="nil"/>
              <w:right w:val="nil"/>
            </w:tcBorders>
            <w:tcMar>
              <w:top w:w="150" w:type="dxa"/>
              <w:left w:w="0" w:type="dxa"/>
              <w:bottom w:w="150" w:type="dxa"/>
              <w:right w:w="150" w:type="dxa"/>
            </w:tcMar>
            <w:vAlign w:val="center"/>
          </w:tcPr>
          <w:p w14:paraId="114A8A38" w14:textId="77777777" w:rsidR="003B66F8" w:rsidRDefault="003B66F8" w:rsidP="00AD1C3F">
            <w:pPr>
              <w:spacing w:line="413" w:lineRule="auto"/>
              <w:rPr>
                <w:sz w:val="24"/>
              </w:rPr>
            </w:pPr>
            <w:r>
              <w:rPr>
                <w:color w:val="000000"/>
                <w:sz w:val="24"/>
              </w:rPr>
              <w:t>type</w:t>
            </w:r>
          </w:p>
        </w:tc>
        <w:tc>
          <w:tcPr>
            <w:tcW w:w="1166" w:type="pct"/>
            <w:tcBorders>
              <w:top w:val="nil"/>
              <w:left w:val="nil"/>
              <w:bottom w:val="nil"/>
              <w:right w:val="nil"/>
            </w:tcBorders>
            <w:tcMar>
              <w:top w:w="150" w:type="dxa"/>
              <w:left w:w="150" w:type="dxa"/>
              <w:bottom w:w="150" w:type="dxa"/>
              <w:right w:w="150" w:type="dxa"/>
            </w:tcMar>
            <w:vAlign w:val="center"/>
          </w:tcPr>
          <w:p w14:paraId="73A54EDF" w14:textId="77777777" w:rsidR="003B66F8" w:rsidRDefault="003B66F8" w:rsidP="00AD1C3F">
            <w:pPr>
              <w:spacing w:line="413" w:lineRule="auto"/>
              <w:rPr>
                <w:sz w:val="24"/>
              </w:rPr>
            </w:pPr>
            <w:r>
              <w:rPr>
                <w:color w:val="000000"/>
                <w:sz w:val="24"/>
              </w:rPr>
              <w:t>ENUM</w:t>
            </w:r>
          </w:p>
        </w:tc>
        <w:tc>
          <w:tcPr>
            <w:tcW w:w="898" w:type="pct"/>
            <w:tcBorders>
              <w:top w:val="nil"/>
              <w:left w:val="nil"/>
              <w:bottom w:val="nil"/>
              <w:right w:val="nil"/>
            </w:tcBorders>
            <w:tcMar>
              <w:top w:w="150" w:type="dxa"/>
              <w:left w:w="150" w:type="dxa"/>
              <w:bottom w:w="150" w:type="dxa"/>
              <w:right w:w="150" w:type="dxa"/>
            </w:tcMar>
            <w:vAlign w:val="center"/>
          </w:tcPr>
          <w:p w14:paraId="27CFBA9F" w14:textId="77777777" w:rsidR="003B66F8" w:rsidRDefault="003B66F8" w:rsidP="00AD1C3F">
            <w:pPr>
              <w:spacing w:line="413" w:lineRule="auto"/>
              <w:ind w:left="336"/>
              <w:rPr>
                <w:sz w:val="24"/>
              </w:rPr>
            </w:pPr>
          </w:p>
        </w:tc>
        <w:tc>
          <w:tcPr>
            <w:tcW w:w="2097" w:type="pct"/>
            <w:tcBorders>
              <w:top w:val="nil"/>
              <w:left w:val="nil"/>
              <w:bottom w:val="nil"/>
              <w:right w:val="nil"/>
            </w:tcBorders>
            <w:tcMar>
              <w:top w:w="150" w:type="dxa"/>
              <w:left w:w="150" w:type="dxa"/>
              <w:bottom w:w="150" w:type="dxa"/>
              <w:right w:w="150" w:type="dxa"/>
            </w:tcMar>
            <w:vAlign w:val="center"/>
          </w:tcPr>
          <w:p w14:paraId="6737381B" w14:textId="77777777" w:rsidR="003B66F8" w:rsidRDefault="003B66F8" w:rsidP="00AD1C3F">
            <w:pPr>
              <w:spacing w:line="413" w:lineRule="auto"/>
              <w:rPr>
                <w:sz w:val="24"/>
              </w:rPr>
            </w:pPr>
            <w:r>
              <w:rPr>
                <w:color w:val="000000"/>
                <w:sz w:val="24"/>
              </w:rPr>
              <w:t>类型：采摘</w:t>
            </w:r>
            <w:r>
              <w:rPr>
                <w:color w:val="000000"/>
                <w:sz w:val="24"/>
              </w:rPr>
              <w:t>/</w:t>
            </w:r>
            <w:r>
              <w:rPr>
                <w:color w:val="000000"/>
                <w:sz w:val="24"/>
              </w:rPr>
              <w:t>培训</w:t>
            </w:r>
            <w:r>
              <w:rPr>
                <w:color w:val="000000"/>
                <w:sz w:val="24"/>
              </w:rPr>
              <w:t>/</w:t>
            </w:r>
            <w:r>
              <w:rPr>
                <w:color w:val="000000"/>
                <w:sz w:val="24"/>
              </w:rPr>
              <w:t>运输</w:t>
            </w:r>
          </w:p>
        </w:tc>
      </w:tr>
      <w:tr w:rsidR="003B66F8" w14:paraId="52CC4ED7" w14:textId="77777777" w:rsidTr="00AD1C3F">
        <w:trPr>
          <w:trHeight w:hRule="exact" w:val="567"/>
        </w:trPr>
        <w:tc>
          <w:tcPr>
            <w:tcW w:w="837" w:type="pct"/>
            <w:tcBorders>
              <w:top w:val="nil"/>
              <w:left w:val="nil"/>
              <w:bottom w:val="nil"/>
              <w:right w:val="nil"/>
            </w:tcBorders>
            <w:tcMar>
              <w:top w:w="150" w:type="dxa"/>
              <w:left w:w="0" w:type="dxa"/>
              <w:bottom w:w="150" w:type="dxa"/>
              <w:right w:w="150" w:type="dxa"/>
            </w:tcMar>
            <w:vAlign w:val="center"/>
          </w:tcPr>
          <w:p w14:paraId="0C8ED1BA" w14:textId="77777777" w:rsidR="003B66F8" w:rsidRDefault="003B66F8" w:rsidP="00AD1C3F">
            <w:pPr>
              <w:spacing w:line="413" w:lineRule="auto"/>
              <w:rPr>
                <w:sz w:val="24"/>
              </w:rPr>
            </w:pPr>
            <w:proofErr w:type="spellStart"/>
            <w:r>
              <w:rPr>
                <w:color w:val="000000"/>
                <w:sz w:val="24"/>
              </w:rPr>
              <w:t>start_time</w:t>
            </w:r>
            <w:proofErr w:type="spellEnd"/>
          </w:p>
        </w:tc>
        <w:tc>
          <w:tcPr>
            <w:tcW w:w="1166" w:type="pct"/>
            <w:tcBorders>
              <w:top w:val="nil"/>
              <w:left w:val="nil"/>
              <w:bottom w:val="nil"/>
              <w:right w:val="nil"/>
            </w:tcBorders>
            <w:tcMar>
              <w:top w:w="150" w:type="dxa"/>
              <w:left w:w="150" w:type="dxa"/>
              <w:bottom w:w="150" w:type="dxa"/>
              <w:right w:w="150" w:type="dxa"/>
            </w:tcMar>
            <w:vAlign w:val="center"/>
          </w:tcPr>
          <w:p w14:paraId="5E107554" w14:textId="77777777" w:rsidR="003B66F8" w:rsidRDefault="003B66F8" w:rsidP="00AD1C3F">
            <w:pPr>
              <w:spacing w:line="413" w:lineRule="auto"/>
              <w:rPr>
                <w:sz w:val="24"/>
              </w:rPr>
            </w:pPr>
            <w:r>
              <w:rPr>
                <w:color w:val="000000"/>
                <w:sz w:val="24"/>
              </w:rPr>
              <w:t>DATETIME</w:t>
            </w:r>
          </w:p>
        </w:tc>
        <w:tc>
          <w:tcPr>
            <w:tcW w:w="898" w:type="pct"/>
            <w:tcBorders>
              <w:top w:val="nil"/>
              <w:left w:val="nil"/>
              <w:bottom w:val="nil"/>
              <w:right w:val="nil"/>
            </w:tcBorders>
            <w:tcMar>
              <w:top w:w="150" w:type="dxa"/>
              <w:left w:w="150" w:type="dxa"/>
              <w:bottom w:w="150" w:type="dxa"/>
              <w:right w:w="150" w:type="dxa"/>
            </w:tcMar>
            <w:vAlign w:val="center"/>
          </w:tcPr>
          <w:p w14:paraId="38721087" w14:textId="77777777" w:rsidR="003B66F8" w:rsidRDefault="003B66F8" w:rsidP="00AD1C3F">
            <w:pPr>
              <w:spacing w:line="413" w:lineRule="auto"/>
              <w:ind w:left="336"/>
              <w:rPr>
                <w:sz w:val="24"/>
              </w:rPr>
            </w:pPr>
          </w:p>
        </w:tc>
        <w:tc>
          <w:tcPr>
            <w:tcW w:w="2097" w:type="pct"/>
            <w:tcBorders>
              <w:top w:val="nil"/>
              <w:left w:val="nil"/>
              <w:bottom w:val="nil"/>
              <w:right w:val="nil"/>
            </w:tcBorders>
            <w:tcMar>
              <w:top w:w="150" w:type="dxa"/>
              <w:left w:w="150" w:type="dxa"/>
              <w:bottom w:w="150" w:type="dxa"/>
              <w:right w:w="150" w:type="dxa"/>
            </w:tcMar>
            <w:vAlign w:val="center"/>
          </w:tcPr>
          <w:p w14:paraId="0AF0CBEF" w14:textId="77777777" w:rsidR="003B66F8" w:rsidRDefault="003B66F8" w:rsidP="00AD1C3F">
            <w:pPr>
              <w:spacing w:line="413" w:lineRule="auto"/>
              <w:rPr>
                <w:sz w:val="24"/>
              </w:rPr>
            </w:pPr>
            <w:r>
              <w:rPr>
                <w:color w:val="000000"/>
                <w:sz w:val="24"/>
              </w:rPr>
              <w:t>活动开始时间</w:t>
            </w:r>
          </w:p>
        </w:tc>
      </w:tr>
      <w:tr w:rsidR="003B66F8" w14:paraId="622F872D" w14:textId="77777777" w:rsidTr="00AD1C3F">
        <w:trPr>
          <w:trHeight w:hRule="exact" w:val="567"/>
        </w:trPr>
        <w:tc>
          <w:tcPr>
            <w:tcW w:w="837" w:type="pct"/>
            <w:tcBorders>
              <w:top w:val="nil"/>
              <w:left w:val="nil"/>
              <w:bottom w:val="nil"/>
              <w:right w:val="nil"/>
            </w:tcBorders>
            <w:tcMar>
              <w:top w:w="150" w:type="dxa"/>
              <w:left w:w="0" w:type="dxa"/>
              <w:bottom w:w="150" w:type="dxa"/>
              <w:right w:w="150" w:type="dxa"/>
            </w:tcMar>
            <w:vAlign w:val="center"/>
          </w:tcPr>
          <w:p w14:paraId="02F95EBB" w14:textId="77777777" w:rsidR="003B66F8" w:rsidRDefault="003B66F8" w:rsidP="00AD1C3F">
            <w:pPr>
              <w:spacing w:line="413" w:lineRule="auto"/>
              <w:rPr>
                <w:sz w:val="24"/>
              </w:rPr>
            </w:pPr>
            <w:r>
              <w:rPr>
                <w:color w:val="000000"/>
                <w:sz w:val="24"/>
              </w:rPr>
              <w:t>location</w:t>
            </w:r>
          </w:p>
        </w:tc>
        <w:tc>
          <w:tcPr>
            <w:tcW w:w="1166" w:type="pct"/>
            <w:tcBorders>
              <w:top w:val="nil"/>
              <w:left w:val="nil"/>
              <w:bottom w:val="nil"/>
              <w:right w:val="nil"/>
            </w:tcBorders>
            <w:tcMar>
              <w:top w:w="150" w:type="dxa"/>
              <w:left w:w="150" w:type="dxa"/>
              <w:bottom w:w="150" w:type="dxa"/>
              <w:right w:w="150" w:type="dxa"/>
            </w:tcMar>
            <w:vAlign w:val="center"/>
          </w:tcPr>
          <w:p w14:paraId="33B3F07E" w14:textId="77777777" w:rsidR="003B66F8" w:rsidRDefault="003B66F8" w:rsidP="00AD1C3F">
            <w:pPr>
              <w:spacing w:line="413" w:lineRule="auto"/>
              <w:rPr>
                <w:sz w:val="24"/>
              </w:rPr>
            </w:pPr>
            <w:r>
              <w:rPr>
                <w:color w:val="000000"/>
                <w:sz w:val="24"/>
              </w:rPr>
              <w:t>POINT</w:t>
            </w:r>
          </w:p>
        </w:tc>
        <w:tc>
          <w:tcPr>
            <w:tcW w:w="898" w:type="pct"/>
            <w:tcBorders>
              <w:top w:val="nil"/>
              <w:left w:val="nil"/>
              <w:bottom w:val="nil"/>
              <w:right w:val="nil"/>
            </w:tcBorders>
            <w:tcMar>
              <w:top w:w="150" w:type="dxa"/>
              <w:left w:w="150" w:type="dxa"/>
              <w:bottom w:w="150" w:type="dxa"/>
              <w:right w:w="150" w:type="dxa"/>
            </w:tcMar>
            <w:vAlign w:val="center"/>
          </w:tcPr>
          <w:p w14:paraId="191DF356" w14:textId="77777777" w:rsidR="003B66F8" w:rsidRDefault="003B66F8" w:rsidP="00AD1C3F">
            <w:pPr>
              <w:spacing w:line="413" w:lineRule="auto"/>
              <w:ind w:left="336"/>
              <w:rPr>
                <w:sz w:val="24"/>
              </w:rPr>
            </w:pPr>
          </w:p>
        </w:tc>
        <w:tc>
          <w:tcPr>
            <w:tcW w:w="2097" w:type="pct"/>
            <w:tcBorders>
              <w:top w:val="nil"/>
              <w:left w:val="nil"/>
              <w:bottom w:val="nil"/>
              <w:right w:val="nil"/>
            </w:tcBorders>
            <w:tcMar>
              <w:top w:w="150" w:type="dxa"/>
              <w:left w:w="150" w:type="dxa"/>
              <w:bottom w:w="150" w:type="dxa"/>
              <w:right w:w="150" w:type="dxa"/>
            </w:tcMar>
            <w:vAlign w:val="center"/>
          </w:tcPr>
          <w:p w14:paraId="2D0CE164" w14:textId="77777777" w:rsidR="003B66F8" w:rsidRDefault="003B66F8" w:rsidP="00AD1C3F">
            <w:pPr>
              <w:spacing w:line="413" w:lineRule="auto"/>
              <w:rPr>
                <w:sz w:val="24"/>
              </w:rPr>
            </w:pPr>
            <w:r>
              <w:rPr>
                <w:color w:val="000000"/>
                <w:sz w:val="24"/>
              </w:rPr>
              <w:t>地理位置（经纬度）</w:t>
            </w:r>
          </w:p>
        </w:tc>
      </w:tr>
      <w:tr w:rsidR="003B66F8" w14:paraId="65CAF6C8" w14:textId="77777777" w:rsidTr="00AD1C3F">
        <w:trPr>
          <w:trHeight w:hRule="exact" w:val="567"/>
        </w:trPr>
        <w:tc>
          <w:tcPr>
            <w:tcW w:w="837" w:type="pct"/>
            <w:tcBorders>
              <w:top w:val="nil"/>
              <w:left w:val="nil"/>
              <w:bottom w:val="nil"/>
              <w:right w:val="nil"/>
            </w:tcBorders>
            <w:tcMar>
              <w:top w:w="150" w:type="dxa"/>
              <w:left w:w="0" w:type="dxa"/>
              <w:bottom w:w="150" w:type="dxa"/>
              <w:right w:w="150" w:type="dxa"/>
            </w:tcMar>
            <w:vAlign w:val="center"/>
          </w:tcPr>
          <w:p w14:paraId="5461BEFC" w14:textId="77777777" w:rsidR="003B66F8" w:rsidRDefault="003B66F8" w:rsidP="00AD1C3F">
            <w:pPr>
              <w:spacing w:line="413" w:lineRule="auto"/>
              <w:rPr>
                <w:sz w:val="24"/>
              </w:rPr>
            </w:pPr>
            <w:proofErr w:type="spellStart"/>
            <w:r>
              <w:rPr>
                <w:color w:val="000000"/>
                <w:sz w:val="24"/>
              </w:rPr>
              <w:t>max_people</w:t>
            </w:r>
            <w:proofErr w:type="spellEnd"/>
          </w:p>
        </w:tc>
        <w:tc>
          <w:tcPr>
            <w:tcW w:w="1166" w:type="pct"/>
            <w:tcBorders>
              <w:top w:val="nil"/>
              <w:left w:val="nil"/>
              <w:bottom w:val="nil"/>
              <w:right w:val="nil"/>
            </w:tcBorders>
            <w:tcMar>
              <w:top w:w="150" w:type="dxa"/>
              <w:left w:w="150" w:type="dxa"/>
              <w:bottom w:w="150" w:type="dxa"/>
              <w:right w:w="150" w:type="dxa"/>
            </w:tcMar>
            <w:vAlign w:val="center"/>
          </w:tcPr>
          <w:p w14:paraId="44E8AA21" w14:textId="77777777" w:rsidR="003B66F8" w:rsidRDefault="003B66F8" w:rsidP="00AD1C3F">
            <w:pPr>
              <w:spacing w:line="413" w:lineRule="auto"/>
              <w:rPr>
                <w:sz w:val="24"/>
              </w:rPr>
            </w:pPr>
            <w:r>
              <w:rPr>
                <w:color w:val="000000"/>
                <w:sz w:val="24"/>
              </w:rPr>
              <w:t>INT</w:t>
            </w:r>
          </w:p>
        </w:tc>
        <w:tc>
          <w:tcPr>
            <w:tcW w:w="898" w:type="pct"/>
            <w:tcBorders>
              <w:top w:val="nil"/>
              <w:left w:val="nil"/>
              <w:bottom w:val="nil"/>
              <w:right w:val="nil"/>
            </w:tcBorders>
            <w:tcMar>
              <w:top w:w="150" w:type="dxa"/>
              <w:left w:w="150" w:type="dxa"/>
              <w:bottom w:w="150" w:type="dxa"/>
              <w:right w:w="150" w:type="dxa"/>
            </w:tcMar>
            <w:vAlign w:val="center"/>
          </w:tcPr>
          <w:p w14:paraId="2CD39300" w14:textId="77777777" w:rsidR="003B66F8" w:rsidRDefault="003B66F8" w:rsidP="00AD1C3F">
            <w:pPr>
              <w:spacing w:line="413" w:lineRule="auto"/>
              <w:ind w:left="336"/>
              <w:rPr>
                <w:sz w:val="24"/>
              </w:rPr>
            </w:pPr>
          </w:p>
        </w:tc>
        <w:tc>
          <w:tcPr>
            <w:tcW w:w="2097" w:type="pct"/>
            <w:tcBorders>
              <w:top w:val="nil"/>
              <w:left w:val="nil"/>
              <w:bottom w:val="nil"/>
              <w:right w:val="nil"/>
            </w:tcBorders>
            <w:tcMar>
              <w:top w:w="150" w:type="dxa"/>
              <w:left w:w="150" w:type="dxa"/>
              <w:bottom w:w="150" w:type="dxa"/>
              <w:right w:w="150" w:type="dxa"/>
            </w:tcMar>
            <w:vAlign w:val="center"/>
          </w:tcPr>
          <w:p w14:paraId="4BBB26C3" w14:textId="77777777" w:rsidR="003B66F8" w:rsidRDefault="003B66F8" w:rsidP="00AD1C3F">
            <w:pPr>
              <w:spacing w:line="413" w:lineRule="auto"/>
              <w:rPr>
                <w:sz w:val="24"/>
              </w:rPr>
            </w:pPr>
            <w:r>
              <w:rPr>
                <w:color w:val="000000"/>
                <w:sz w:val="24"/>
              </w:rPr>
              <w:t>最大参与人数</w:t>
            </w:r>
          </w:p>
        </w:tc>
      </w:tr>
      <w:tr w:rsidR="003B66F8" w14:paraId="6948D7A3" w14:textId="77777777" w:rsidTr="00AD1C3F">
        <w:trPr>
          <w:trHeight w:hRule="exact" w:val="567"/>
        </w:trPr>
        <w:tc>
          <w:tcPr>
            <w:tcW w:w="837" w:type="pct"/>
            <w:tcBorders>
              <w:top w:val="nil"/>
              <w:left w:val="nil"/>
              <w:bottom w:val="nil"/>
              <w:right w:val="nil"/>
            </w:tcBorders>
            <w:tcMar>
              <w:top w:w="150" w:type="dxa"/>
              <w:left w:w="0" w:type="dxa"/>
              <w:bottom w:w="150" w:type="dxa"/>
              <w:right w:w="150" w:type="dxa"/>
            </w:tcMar>
            <w:vAlign w:val="center"/>
          </w:tcPr>
          <w:p w14:paraId="366A3EBC" w14:textId="77777777" w:rsidR="003B66F8" w:rsidRDefault="003B66F8" w:rsidP="00AD1C3F">
            <w:pPr>
              <w:spacing w:line="413" w:lineRule="auto"/>
              <w:rPr>
                <w:sz w:val="24"/>
              </w:rPr>
            </w:pPr>
            <w:r>
              <w:rPr>
                <w:color w:val="000000"/>
                <w:sz w:val="24"/>
              </w:rPr>
              <w:t>status</w:t>
            </w:r>
          </w:p>
        </w:tc>
        <w:tc>
          <w:tcPr>
            <w:tcW w:w="1166" w:type="pct"/>
            <w:tcBorders>
              <w:top w:val="nil"/>
              <w:left w:val="nil"/>
              <w:bottom w:val="nil"/>
              <w:right w:val="nil"/>
            </w:tcBorders>
            <w:tcMar>
              <w:top w:w="150" w:type="dxa"/>
              <w:left w:w="150" w:type="dxa"/>
              <w:bottom w:w="150" w:type="dxa"/>
              <w:right w:w="150" w:type="dxa"/>
            </w:tcMar>
            <w:vAlign w:val="center"/>
          </w:tcPr>
          <w:p w14:paraId="24F5713D" w14:textId="77777777" w:rsidR="003B66F8" w:rsidRDefault="003B66F8" w:rsidP="00AD1C3F">
            <w:pPr>
              <w:spacing w:line="413" w:lineRule="auto"/>
              <w:rPr>
                <w:sz w:val="24"/>
              </w:rPr>
            </w:pPr>
            <w:r>
              <w:rPr>
                <w:color w:val="000000"/>
                <w:sz w:val="24"/>
              </w:rPr>
              <w:t>ENUM</w:t>
            </w:r>
          </w:p>
        </w:tc>
        <w:tc>
          <w:tcPr>
            <w:tcW w:w="898" w:type="pct"/>
            <w:tcBorders>
              <w:top w:val="nil"/>
              <w:left w:val="nil"/>
              <w:bottom w:val="nil"/>
              <w:right w:val="nil"/>
            </w:tcBorders>
            <w:tcMar>
              <w:top w:w="150" w:type="dxa"/>
              <w:left w:w="150" w:type="dxa"/>
              <w:bottom w:w="150" w:type="dxa"/>
              <w:right w:w="150" w:type="dxa"/>
            </w:tcMar>
            <w:vAlign w:val="center"/>
          </w:tcPr>
          <w:p w14:paraId="7705FAD0" w14:textId="77777777" w:rsidR="003B66F8" w:rsidRDefault="003B66F8" w:rsidP="00AD1C3F">
            <w:pPr>
              <w:spacing w:line="413" w:lineRule="auto"/>
              <w:ind w:left="336"/>
              <w:rPr>
                <w:sz w:val="24"/>
              </w:rPr>
            </w:pPr>
          </w:p>
        </w:tc>
        <w:tc>
          <w:tcPr>
            <w:tcW w:w="2097" w:type="pct"/>
            <w:tcBorders>
              <w:top w:val="nil"/>
              <w:left w:val="nil"/>
              <w:bottom w:val="nil"/>
              <w:right w:val="nil"/>
            </w:tcBorders>
            <w:tcMar>
              <w:top w:w="150" w:type="dxa"/>
              <w:left w:w="150" w:type="dxa"/>
              <w:bottom w:w="150" w:type="dxa"/>
              <w:right w:w="150" w:type="dxa"/>
            </w:tcMar>
            <w:vAlign w:val="center"/>
          </w:tcPr>
          <w:p w14:paraId="3B73EC9B" w14:textId="77777777" w:rsidR="003B66F8" w:rsidRDefault="003B66F8" w:rsidP="00AD1C3F">
            <w:pPr>
              <w:spacing w:line="413" w:lineRule="auto"/>
              <w:rPr>
                <w:sz w:val="24"/>
              </w:rPr>
            </w:pPr>
            <w:r>
              <w:rPr>
                <w:color w:val="000000"/>
                <w:sz w:val="24"/>
              </w:rPr>
              <w:t>状态：报名中</w:t>
            </w:r>
            <w:r>
              <w:rPr>
                <w:color w:val="000000"/>
                <w:sz w:val="24"/>
              </w:rPr>
              <w:t>/</w:t>
            </w:r>
            <w:r>
              <w:rPr>
                <w:color w:val="000000"/>
                <w:sz w:val="24"/>
              </w:rPr>
              <w:t>进行中</w:t>
            </w:r>
            <w:r>
              <w:rPr>
                <w:color w:val="000000"/>
                <w:sz w:val="24"/>
              </w:rPr>
              <w:t>/</w:t>
            </w:r>
            <w:r>
              <w:rPr>
                <w:color w:val="000000"/>
                <w:sz w:val="24"/>
              </w:rPr>
              <w:t>已结束</w:t>
            </w:r>
          </w:p>
        </w:tc>
      </w:tr>
      <w:tr w:rsidR="003B66F8" w14:paraId="3666B2D4" w14:textId="77777777" w:rsidTr="00AD1C3F">
        <w:trPr>
          <w:trHeight w:hRule="exact" w:val="567"/>
        </w:trPr>
        <w:tc>
          <w:tcPr>
            <w:tcW w:w="837" w:type="pct"/>
            <w:tcBorders>
              <w:top w:val="nil"/>
              <w:left w:val="nil"/>
              <w:bottom w:val="nil"/>
              <w:right w:val="nil"/>
            </w:tcBorders>
            <w:tcMar>
              <w:top w:w="150" w:type="dxa"/>
              <w:left w:w="0" w:type="dxa"/>
              <w:bottom w:w="150" w:type="dxa"/>
              <w:right w:w="150" w:type="dxa"/>
            </w:tcMar>
            <w:vAlign w:val="center"/>
          </w:tcPr>
          <w:p w14:paraId="2A85868C" w14:textId="77777777" w:rsidR="003B66F8" w:rsidRDefault="003B66F8" w:rsidP="00AD1C3F">
            <w:pPr>
              <w:spacing w:line="413" w:lineRule="auto"/>
              <w:rPr>
                <w:sz w:val="24"/>
              </w:rPr>
            </w:pPr>
            <w:proofErr w:type="spellStart"/>
            <w:r>
              <w:rPr>
                <w:color w:val="000000"/>
                <w:sz w:val="24"/>
              </w:rPr>
              <w:t>created_at</w:t>
            </w:r>
            <w:proofErr w:type="spellEnd"/>
          </w:p>
        </w:tc>
        <w:tc>
          <w:tcPr>
            <w:tcW w:w="1166" w:type="pct"/>
            <w:tcBorders>
              <w:top w:val="nil"/>
              <w:left w:val="nil"/>
              <w:bottom w:val="nil"/>
              <w:right w:val="nil"/>
            </w:tcBorders>
            <w:tcMar>
              <w:top w:w="150" w:type="dxa"/>
              <w:left w:w="150" w:type="dxa"/>
              <w:bottom w:w="150" w:type="dxa"/>
              <w:right w:w="150" w:type="dxa"/>
            </w:tcMar>
            <w:vAlign w:val="center"/>
          </w:tcPr>
          <w:p w14:paraId="5F8765C6" w14:textId="77777777" w:rsidR="003B66F8" w:rsidRDefault="003B66F8" w:rsidP="00AD1C3F">
            <w:pPr>
              <w:spacing w:line="413" w:lineRule="auto"/>
              <w:rPr>
                <w:sz w:val="24"/>
              </w:rPr>
            </w:pPr>
            <w:r>
              <w:rPr>
                <w:color w:val="000000"/>
                <w:sz w:val="24"/>
              </w:rPr>
              <w:t>DATETIME</w:t>
            </w:r>
          </w:p>
        </w:tc>
        <w:tc>
          <w:tcPr>
            <w:tcW w:w="898" w:type="pct"/>
            <w:tcBorders>
              <w:top w:val="nil"/>
              <w:left w:val="nil"/>
              <w:bottom w:val="nil"/>
              <w:right w:val="nil"/>
            </w:tcBorders>
            <w:tcMar>
              <w:top w:w="150" w:type="dxa"/>
              <w:left w:w="150" w:type="dxa"/>
              <w:bottom w:w="150" w:type="dxa"/>
              <w:right w:w="150" w:type="dxa"/>
            </w:tcMar>
            <w:vAlign w:val="center"/>
          </w:tcPr>
          <w:p w14:paraId="6858509E" w14:textId="77777777" w:rsidR="003B66F8" w:rsidRDefault="003B66F8" w:rsidP="00AD1C3F">
            <w:pPr>
              <w:spacing w:line="413" w:lineRule="auto"/>
              <w:ind w:left="336"/>
              <w:rPr>
                <w:sz w:val="24"/>
              </w:rPr>
            </w:pPr>
          </w:p>
        </w:tc>
        <w:tc>
          <w:tcPr>
            <w:tcW w:w="2097" w:type="pct"/>
            <w:tcBorders>
              <w:top w:val="nil"/>
              <w:left w:val="nil"/>
              <w:bottom w:val="nil"/>
              <w:right w:val="nil"/>
            </w:tcBorders>
            <w:tcMar>
              <w:top w:w="150" w:type="dxa"/>
              <w:left w:w="150" w:type="dxa"/>
              <w:bottom w:w="150" w:type="dxa"/>
              <w:right w:w="150" w:type="dxa"/>
            </w:tcMar>
            <w:vAlign w:val="center"/>
          </w:tcPr>
          <w:p w14:paraId="1F19A8A0" w14:textId="77777777" w:rsidR="003B66F8" w:rsidRDefault="003B66F8" w:rsidP="00AD1C3F">
            <w:pPr>
              <w:spacing w:line="413" w:lineRule="auto"/>
              <w:rPr>
                <w:sz w:val="24"/>
              </w:rPr>
            </w:pPr>
            <w:r>
              <w:rPr>
                <w:color w:val="000000"/>
                <w:sz w:val="24"/>
              </w:rPr>
              <w:t>发布时间</w:t>
            </w:r>
          </w:p>
        </w:tc>
      </w:tr>
      <w:tr w:rsidR="003B66F8" w14:paraId="39B660E8" w14:textId="77777777" w:rsidTr="00AD1C3F">
        <w:trPr>
          <w:trHeight w:hRule="exact" w:val="567"/>
        </w:trPr>
        <w:tc>
          <w:tcPr>
            <w:tcW w:w="837" w:type="pct"/>
            <w:tcBorders>
              <w:top w:val="nil"/>
              <w:left w:val="nil"/>
              <w:bottom w:val="single" w:sz="2" w:space="0" w:color="404040"/>
              <w:right w:val="nil"/>
            </w:tcBorders>
            <w:tcMar>
              <w:top w:w="150" w:type="dxa"/>
              <w:left w:w="0" w:type="dxa"/>
              <w:bottom w:w="150" w:type="dxa"/>
              <w:right w:w="150" w:type="dxa"/>
            </w:tcMar>
            <w:vAlign w:val="center"/>
          </w:tcPr>
          <w:p w14:paraId="1CE74B68" w14:textId="77777777" w:rsidR="003B66F8" w:rsidRDefault="003B66F8" w:rsidP="00AD1C3F">
            <w:pPr>
              <w:spacing w:line="413" w:lineRule="auto"/>
              <w:rPr>
                <w:sz w:val="24"/>
              </w:rPr>
            </w:pPr>
            <w:r>
              <w:rPr>
                <w:color w:val="000000"/>
                <w:sz w:val="24"/>
              </w:rPr>
              <w:t>remark</w:t>
            </w:r>
          </w:p>
        </w:tc>
        <w:tc>
          <w:tcPr>
            <w:tcW w:w="1166" w:type="pct"/>
            <w:tcBorders>
              <w:top w:val="nil"/>
              <w:left w:val="nil"/>
              <w:bottom w:val="single" w:sz="2" w:space="0" w:color="404040"/>
              <w:right w:val="nil"/>
            </w:tcBorders>
            <w:tcMar>
              <w:top w:w="150" w:type="dxa"/>
              <w:left w:w="150" w:type="dxa"/>
              <w:bottom w:w="150" w:type="dxa"/>
              <w:right w:w="150" w:type="dxa"/>
            </w:tcMar>
            <w:vAlign w:val="center"/>
          </w:tcPr>
          <w:p w14:paraId="704486D5" w14:textId="77777777" w:rsidR="003B66F8" w:rsidRDefault="003B66F8" w:rsidP="00AD1C3F">
            <w:pPr>
              <w:spacing w:line="413" w:lineRule="auto"/>
              <w:rPr>
                <w:sz w:val="24"/>
              </w:rPr>
            </w:pPr>
            <w:r>
              <w:rPr>
                <w:color w:val="000000"/>
                <w:sz w:val="24"/>
              </w:rPr>
              <w:t>TEXT</w:t>
            </w:r>
          </w:p>
        </w:tc>
        <w:tc>
          <w:tcPr>
            <w:tcW w:w="898" w:type="pct"/>
            <w:tcBorders>
              <w:top w:val="nil"/>
              <w:left w:val="nil"/>
              <w:bottom w:val="single" w:sz="2" w:space="0" w:color="404040"/>
              <w:right w:val="nil"/>
            </w:tcBorders>
            <w:tcMar>
              <w:top w:w="150" w:type="dxa"/>
              <w:left w:w="150" w:type="dxa"/>
              <w:bottom w:w="150" w:type="dxa"/>
              <w:right w:w="150" w:type="dxa"/>
            </w:tcMar>
            <w:vAlign w:val="center"/>
          </w:tcPr>
          <w:p w14:paraId="0FF5801C" w14:textId="77777777" w:rsidR="003B66F8" w:rsidRDefault="003B66F8" w:rsidP="00AD1C3F">
            <w:pPr>
              <w:spacing w:line="413" w:lineRule="auto"/>
              <w:ind w:left="336"/>
              <w:rPr>
                <w:sz w:val="24"/>
              </w:rPr>
            </w:pPr>
          </w:p>
        </w:tc>
        <w:tc>
          <w:tcPr>
            <w:tcW w:w="2097" w:type="pct"/>
            <w:tcBorders>
              <w:top w:val="nil"/>
              <w:left w:val="nil"/>
              <w:bottom w:val="single" w:sz="2" w:space="0" w:color="404040"/>
              <w:right w:val="nil"/>
            </w:tcBorders>
            <w:tcMar>
              <w:top w:w="150" w:type="dxa"/>
              <w:left w:w="150" w:type="dxa"/>
              <w:bottom w:w="150" w:type="dxa"/>
              <w:right w:w="150" w:type="dxa"/>
            </w:tcMar>
            <w:vAlign w:val="center"/>
          </w:tcPr>
          <w:p w14:paraId="584066D8" w14:textId="77777777" w:rsidR="003B66F8" w:rsidRDefault="003B66F8" w:rsidP="00AD1C3F">
            <w:pPr>
              <w:spacing w:line="413" w:lineRule="auto"/>
              <w:rPr>
                <w:sz w:val="24"/>
              </w:rPr>
            </w:pPr>
            <w:r>
              <w:rPr>
                <w:color w:val="000000"/>
                <w:sz w:val="24"/>
              </w:rPr>
              <w:t>备注</w:t>
            </w:r>
          </w:p>
        </w:tc>
      </w:tr>
    </w:tbl>
    <w:p w14:paraId="24B08876" w14:textId="77777777" w:rsidR="003B66F8" w:rsidRDefault="003B66F8" w:rsidP="003B66F8">
      <w:pPr>
        <w:pBdr>
          <w:bottom w:val="none" w:sz="0" w:space="0" w:color="000000"/>
        </w:pBdr>
        <w:rPr>
          <w:rFonts w:ascii="宋体" w:hAnsi="宋体" w:cs="宋体" w:hint="eastAsia"/>
          <w:b/>
          <w:color w:val="404040"/>
          <w:sz w:val="24"/>
          <w:shd w:val="clear" w:color="auto" w:fill="FFFFFF"/>
        </w:rPr>
      </w:pPr>
    </w:p>
    <w:p w14:paraId="236FEB17" w14:textId="77777777" w:rsidR="003B66F8" w:rsidRDefault="003B66F8" w:rsidP="003B66F8">
      <w:pPr>
        <w:pStyle w:val="3"/>
        <w:numPr>
          <w:ilvl w:val="0"/>
          <w:numId w:val="3"/>
        </w:numPr>
        <w:spacing w:before="0" w:after="206" w:line="360" w:lineRule="auto"/>
        <w:rPr>
          <w:rFonts w:ascii="宋体" w:eastAsia="宋体" w:hAnsi="宋体" w:cs="宋体" w:hint="eastAsia"/>
          <w:b/>
          <w:color w:val="404040"/>
          <w:sz w:val="24"/>
          <w:shd w:val="clear" w:color="auto" w:fill="FFFFFF"/>
        </w:rPr>
      </w:pPr>
      <w:r>
        <w:rPr>
          <w:rFonts w:ascii="宋体" w:eastAsia="宋体" w:hAnsi="宋体" w:cs="宋体"/>
          <w:b/>
          <w:color w:val="404040"/>
          <w:sz w:val="24"/>
          <w:shd w:val="clear" w:color="auto" w:fill="FFFFFF"/>
        </w:rPr>
        <w:t>任务报名表</w:t>
      </w:r>
      <w:r>
        <w:rPr>
          <w:rFonts w:ascii="宋体" w:eastAsia="宋体" w:hAnsi="宋体" w:cs="宋体" w:hint="eastAsia"/>
          <w:b/>
          <w:color w:val="404040"/>
          <w:sz w:val="24"/>
          <w:shd w:val="clear" w:color="auto" w:fill="FFFFFF"/>
        </w:rPr>
        <w:t>（</w:t>
      </w:r>
      <w:r>
        <w:rPr>
          <w:rFonts w:ascii="Times New Roman" w:eastAsia="宋体" w:hAnsi="Times New Roman"/>
          <w:b/>
          <w:color w:val="404040"/>
          <w:sz w:val="24"/>
          <w:shd w:val="clear" w:color="auto" w:fill="FFFFFF"/>
        </w:rPr>
        <w:t>signup</w:t>
      </w:r>
      <w:r>
        <w:rPr>
          <w:rFonts w:ascii="Times New Roman" w:eastAsia="宋体" w:hAnsi="Times New Roman" w:hint="eastAsia"/>
          <w:b/>
          <w:color w:val="404040"/>
          <w:sz w:val="24"/>
          <w:shd w:val="clear" w:color="auto" w:fill="FFFFFF"/>
        </w:rPr>
        <w:t>）</w:t>
      </w:r>
      <w:r>
        <w:rPr>
          <w:rFonts w:ascii="宋体" w:eastAsia="宋体" w:hAnsi="宋体" w:cs="宋体"/>
          <w:b/>
          <w:color w:val="404040"/>
          <w:sz w:val="24"/>
          <w:shd w:val="clear" w:color="auto" w:fill="FFFFFF"/>
        </w:rPr>
        <w:t>用于记录用户参与任务信息，如下表</w:t>
      </w:r>
      <w:r>
        <w:rPr>
          <w:rFonts w:ascii="Times New Roman" w:hAnsi="Times New Roman"/>
          <w:b/>
          <w:color w:val="404040"/>
          <w:sz w:val="24"/>
          <w:shd w:val="clear" w:color="auto" w:fill="FFFFFF"/>
        </w:rPr>
        <w:t>3</w:t>
      </w:r>
      <w:r>
        <w:rPr>
          <w:rFonts w:ascii="Times New Roman" w:hAnsi="Times New Roman" w:hint="eastAsia"/>
          <w:b/>
          <w:color w:val="404040"/>
          <w:sz w:val="24"/>
          <w:shd w:val="clear" w:color="auto" w:fill="FFFFFF"/>
        </w:rPr>
        <w:t>.</w:t>
      </w:r>
      <w:r>
        <w:rPr>
          <w:rFonts w:ascii="Times New Roman" w:hAnsi="Times New Roman"/>
          <w:b/>
          <w:color w:val="404040"/>
          <w:sz w:val="24"/>
          <w:shd w:val="clear" w:color="auto" w:fill="FFFFFF"/>
        </w:rPr>
        <w:t>5</w:t>
      </w:r>
      <w:r>
        <w:rPr>
          <w:rFonts w:ascii="宋体" w:eastAsia="宋体" w:hAnsi="宋体" w:cs="宋体"/>
          <w:b/>
          <w:color w:val="404040"/>
          <w:sz w:val="24"/>
          <w:shd w:val="clear" w:color="auto" w:fill="FFFFFF"/>
        </w:rPr>
        <w:t>所示</w:t>
      </w:r>
    </w:p>
    <w:p w14:paraId="179A8B21" w14:textId="77777777" w:rsidR="003B66F8" w:rsidRDefault="003B66F8" w:rsidP="003B66F8">
      <w:pPr>
        <w:adjustRightInd w:val="0"/>
        <w:snapToGrid w:val="0"/>
        <w:spacing w:line="360" w:lineRule="auto"/>
        <w:jc w:val="center"/>
      </w:pPr>
      <w:r>
        <w:rPr>
          <w:rFonts w:ascii="宋体" w:hAnsi="宋体" w:cs="宋体"/>
          <w:b/>
          <w:color w:val="404040"/>
          <w:sz w:val="24"/>
          <w:shd w:val="clear" w:color="auto" w:fill="FFFFFF"/>
        </w:rPr>
        <w:t>表</w:t>
      </w:r>
      <w:r>
        <w:rPr>
          <w:b/>
          <w:color w:val="404040"/>
          <w:sz w:val="24"/>
          <w:shd w:val="clear" w:color="auto" w:fill="FFFFFF"/>
        </w:rPr>
        <w:t>3</w:t>
      </w:r>
      <w:r>
        <w:rPr>
          <w:rFonts w:hint="eastAsia"/>
          <w:b/>
          <w:color w:val="404040"/>
          <w:sz w:val="24"/>
          <w:shd w:val="clear" w:color="auto" w:fill="FFFFFF"/>
        </w:rPr>
        <w:t>.</w:t>
      </w:r>
      <w:r>
        <w:rPr>
          <w:b/>
          <w:color w:val="404040"/>
          <w:sz w:val="24"/>
          <w:shd w:val="clear" w:color="auto" w:fill="FFFFFF"/>
        </w:rPr>
        <w:t>5</w:t>
      </w:r>
      <w:r>
        <w:rPr>
          <w:rFonts w:hint="eastAsia"/>
          <w:b/>
          <w:color w:val="404040"/>
          <w:sz w:val="24"/>
          <w:shd w:val="clear" w:color="auto" w:fill="FFFFFF"/>
        </w:rPr>
        <w:t xml:space="preserve"> </w:t>
      </w:r>
      <w:r>
        <w:rPr>
          <w:rFonts w:ascii="宋体" w:hAnsi="宋体" w:cs="宋体"/>
          <w:b/>
          <w:color w:val="404040"/>
          <w:sz w:val="24"/>
          <w:shd w:val="clear" w:color="auto" w:fill="FFFFFF"/>
        </w:rPr>
        <w:t>任务报名表</w:t>
      </w:r>
      <w:r>
        <w:rPr>
          <w:rFonts w:ascii="宋体" w:hAnsi="宋体" w:cs="宋体" w:hint="eastAsia"/>
          <w:b/>
          <w:color w:val="404040"/>
          <w:sz w:val="24"/>
          <w:shd w:val="clear" w:color="auto" w:fill="FFFFFF"/>
        </w:rPr>
        <w:t>（</w:t>
      </w:r>
      <w:r>
        <w:rPr>
          <w:b/>
          <w:color w:val="404040"/>
          <w:sz w:val="24"/>
          <w:shd w:val="clear" w:color="auto" w:fill="FFFFFF"/>
        </w:rPr>
        <w:t>signup</w:t>
      </w:r>
      <w:r>
        <w:rPr>
          <w:rFonts w:hint="eastAsia"/>
          <w:b/>
          <w:color w:val="404040"/>
          <w:sz w:val="24"/>
          <w:shd w:val="clear" w:color="auto" w:fill="FFFFFF"/>
        </w:rPr>
        <w:t>）</w:t>
      </w:r>
    </w:p>
    <w:tbl>
      <w:tblPr>
        <w:tblStyle w:val="af4"/>
        <w:tblW w:w="4998" w:type="pct"/>
        <w:tblLook w:val="04A0" w:firstRow="1" w:lastRow="0" w:firstColumn="1" w:lastColumn="0" w:noHBand="0" w:noVBand="1"/>
      </w:tblPr>
      <w:tblGrid>
        <w:gridCol w:w="1640"/>
        <w:gridCol w:w="1706"/>
        <w:gridCol w:w="1614"/>
        <w:gridCol w:w="3499"/>
      </w:tblGrid>
      <w:tr w:rsidR="003B66F8" w14:paraId="50494E56" w14:textId="77777777" w:rsidTr="00AD1C3F">
        <w:trPr>
          <w:trHeight w:hRule="exact" w:val="567"/>
        </w:trPr>
        <w:tc>
          <w:tcPr>
            <w:tcW w:w="969" w:type="pct"/>
            <w:tcBorders>
              <w:top w:val="single" w:sz="4" w:space="0" w:color="auto"/>
              <w:left w:val="nil"/>
              <w:bottom w:val="single" w:sz="4" w:space="0" w:color="auto"/>
              <w:right w:val="nil"/>
            </w:tcBorders>
            <w:tcMar>
              <w:top w:w="150" w:type="dxa"/>
              <w:left w:w="0" w:type="dxa"/>
              <w:bottom w:w="150" w:type="dxa"/>
              <w:right w:w="150" w:type="dxa"/>
            </w:tcMar>
            <w:vAlign w:val="center"/>
          </w:tcPr>
          <w:p w14:paraId="1ED82631" w14:textId="77777777" w:rsidR="003B66F8" w:rsidRDefault="003B66F8" w:rsidP="00AD1C3F">
            <w:pPr>
              <w:spacing w:line="413" w:lineRule="auto"/>
              <w:jc w:val="left"/>
              <w:rPr>
                <w:sz w:val="24"/>
              </w:rPr>
            </w:pPr>
            <w:r>
              <w:rPr>
                <w:b/>
                <w:color w:val="404040"/>
                <w:sz w:val="24"/>
              </w:rPr>
              <w:t>字段名</w:t>
            </w:r>
          </w:p>
        </w:tc>
        <w:tc>
          <w:tcPr>
            <w:tcW w:w="1008" w:type="pct"/>
            <w:tcBorders>
              <w:top w:val="single" w:sz="4" w:space="0" w:color="auto"/>
              <w:left w:val="nil"/>
              <w:bottom w:val="single" w:sz="4" w:space="0" w:color="auto"/>
              <w:right w:val="nil"/>
            </w:tcBorders>
            <w:tcMar>
              <w:top w:w="150" w:type="dxa"/>
              <w:left w:w="150" w:type="dxa"/>
              <w:bottom w:w="150" w:type="dxa"/>
              <w:right w:w="150" w:type="dxa"/>
            </w:tcMar>
            <w:vAlign w:val="center"/>
          </w:tcPr>
          <w:p w14:paraId="653DD7ED" w14:textId="77777777" w:rsidR="003B66F8" w:rsidRDefault="003B66F8" w:rsidP="00AD1C3F">
            <w:pPr>
              <w:spacing w:line="413" w:lineRule="auto"/>
              <w:jc w:val="left"/>
              <w:rPr>
                <w:sz w:val="24"/>
              </w:rPr>
            </w:pPr>
            <w:r>
              <w:rPr>
                <w:b/>
                <w:color w:val="404040"/>
                <w:sz w:val="24"/>
              </w:rPr>
              <w:t>类型</w:t>
            </w:r>
          </w:p>
        </w:tc>
        <w:tc>
          <w:tcPr>
            <w:tcW w:w="954" w:type="pct"/>
            <w:tcBorders>
              <w:top w:val="single" w:sz="4" w:space="0" w:color="auto"/>
              <w:left w:val="nil"/>
              <w:bottom w:val="single" w:sz="4" w:space="0" w:color="auto"/>
              <w:right w:val="nil"/>
            </w:tcBorders>
            <w:tcMar>
              <w:top w:w="150" w:type="dxa"/>
              <w:left w:w="150" w:type="dxa"/>
              <w:bottom w:w="150" w:type="dxa"/>
              <w:right w:w="150" w:type="dxa"/>
            </w:tcMar>
            <w:vAlign w:val="center"/>
          </w:tcPr>
          <w:p w14:paraId="10918CCC" w14:textId="77777777" w:rsidR="003B66F8" w:rsidRDefault="003B66F8" w:rsidP="00AD1C3F">
            <w:pPr>
              <w:spacing w:line="413" w:lineRule="auto"/>
              <w:jc w:val="left"/>
              <w:rPr>
                <w:sz w:val="24"/>
              </w:rPr>
            </w:pPr>
            <w:r>
              <w:rPr>
                <w:b/>
                <w:color w:val="404040"/>
                <w:sz w:val="24"/>
              </w:rPr>
              <w:t>主键</w:t>
            </w:r>
            <w:r>
              <w:rPr>
                <w:b/>
                <w:color w:val="404040"/>
                <w:sz w:val="24"/>
              </w:rPr>
              <w:t>/</w:t>
            </w:r>
            <w:proofErr w:type="gramStart"/>
            <w:r>
              <w:rPr>
                <w:b/>
                <w:color w:val="404040"/>
                <w:sz w:val="24"/>
              </w:rPr>
              <w:t>外键</w:t>
            </w:r>
            <w:proofErr w:type="gramEnd"/>
          </w:p>
        </w:tc>
        <w:tc>
          <w:tcPr>
            <w:tcW w:w="2067" w:type="pct"/>
            <w:tcBorders>
              <w:top w:val="single" w:sz="4" w:space="0" w:color="auto"/>
              <w:left w:val="nil"/>
              <w:bottom w:val="single" w:sz="4" w:space="0" w:color="auto"/>
              <w:right w:val="nil"/>
            </w:tcBorders>
            <w:tcMar>
              <w:top w:w="150" w:type="dxa"/>
              <w:left w:w="150" w:type="dxa"/>
              <w:bottom w:w="150" w:type="dxa"/>
              <w:right w:w="150" w:type="dxa"/>
            </w:tcMar>
            <w:vAlign w:val="center"/>
          </w:tcPr>
          <w:p w14:paraId="3AD31E97" w14:textId="77777777" w:rsidR="003B66F8" w:rsidRDefault="003B66F8" w:rsidP="00AD1C3F">
            <w:pPr>
              <w:spacing w:line="413" w:lineRule="auto"/>
              <w:jc w:val="left"/>
              <w:rPr>
                <w:sz w:val="24"/>
              </w:rPr>
            </w:pPr>
            <w:r>
              <w:rPr>
                <w:b/>
                <w:color w:val="404040"/>
                <w:sz w:val="24"/>
              </w:rPr>
              <w:t>说明</w:t>
            </w:r>
          </w:p>
        </w:tc>
      </w:tr>
      <w:tr w:rsidR="003B66F8" w14:paraId="356B29B7" w14:textId="77777777" w:rsidTr="00AD1C3F">
        <w:trPr>
          <w:trHeight w:hRule="exact" w:val="567"/>
        </w:trPr>
        <w:tc>
          <w:tcPr>
            <w:tcW w:w="969" w:type="pct"/>
            <w:tcBorders>
              <w:top w:val="single" w:sz="4" w:space="0" w:color="auto"/>
              <w:left w:val="nil"/>
              <w:bottom w:val="nil"/>
              <w:right w:val="nil"/>
            </w:tcBorders>
            <w:tcMar>
              <w:top w:w="150" w:type="dxa"/>
              <w:left w:w="0" w:type="dxa"/>
              <w:bottom w:w="150" w:type="dxa"/>
              <w:right w:w="150" w:type="dxa"/>
            </w:tcMar>
            <w:vAlign w:val="center"/>
          </w:tcPr>
          <w:p w14:paraId="274F1E06" w14:textId="77777777" w:rsidR="003B66F8" w:rsidRDefault="003B66F8" w:rsidP="00AD1C3F">
            <w:pPr>
              <w:spacing w:line="413" w:lineRule="auto"/>
              <w:rPr>
                <w:sz w:val="24"/>
              </w:rPr>
            </w:pPr>
            <w:proofErr w:type="spellStart"/>
            <w:r>
              <w:rPr>
                <w:color w:val="000000"/>
                <w:sz w:val="24"/>
              </w:rPr>
              <w:t>signup_id</w:t>
            </w:r>
            <w:proofErr w:type="spellEnd"/>
          </w:p>
        </w:tc>
        <w:tc>
          <w:tcPr>
            <w:tcW w:w="1008" w:type="pct"/>
            <w:tcBorders>
              <w:top w:val="single" w:sz="4" w:space="0" w:color="auto"/>
              <w:left w:val="nil"/>
              <w:bottom w:val="nil"/>
              <w:right w:val="nil"/>
            </w:tcBorders>
            <w:tcMar>
              <w:top w:w="150" w:type="dxa"/>
              <w:left w:w="150" w:type="dxa"/>
              <w:bottom w:w="150" w:type="dxa"/>
              <w:right w:w="150" w:type="dxa"/>
            </w:tcMar>
            <w:vAlign w:val="center"/>
          </w:tcPr>
          <w:p w14:paraId="213F8B6C" w14:textId="77777777" w:rsidR="003B66F8" w:rsidRDefault="003B66F8" w:rsidP="00AD1C3F">
            <w:pPr>
              <w:spacing w:line="413" w:lineRule="auto"/>
              <w:rPr>
                <w:sz w:val="24"/>
              </w:rPr>
            </w:pPr>
            <w:r>
              <w:rPr>
                <w:color w:val="000000"/>
                <w:sz w:val="24"/>
              </w:rPr>
              <w:t>BIGINT</w:t>
            </w:r>
          </w:p>
        </w:tc>
        <w:tc>
          <w:tcPr>
            <w:tcW w:w="954" w:type="pct"/>
            <w:tcBorders>
              <w:top w:val="single" w:sz="4" w:space="0" w:color="auto"/>
              <w:left w:val="nil"/>
              <w:bottom w:val="nil"/>
              <w:right w:val="nil"/>
            </w:tcBorders>
            <w:tcMar>
              <w:top w:w="150" w:type="dxa"/>
              <w:left w:w="150" w:type="dxa"/>
              <w:bottom w:w="150" w:type="dxa"/>
              <w:right w:w="150" w:type="dxa"/>
            </w:tcMar>
            <w:vAlign w:val="center"/>
          </w:tcPr>
          <w:p w14:paraId="1DD46D67" w14:textId="77777777" w:rsidR="003B66F8" w:rsidRDefault="003B66F8" w:rsidP="00AD1C3F">
            <w:pPr>
              <w:spacing w:line="413" w:lineRule="auto"/>
              <w:rPr>
                <w:sz w:val="24"/>
              </w:rPr>
            </w:pPr>
            <w:r>
              <w:rPr>
                <w:color w:val="000000"/>
                <w:sz w:val="24"/>
              </w:rPr>
              <w:t>主键</w:t>
            </w:r>
          </w:p>
        </w:tc>
        <w:tc>
          <w:tcPr>
            <w:tcW w:w="2067" w:type="pct"/>
            <w:tcBorders>
              <w:top w:val="single" w:sz="4" w:space="0" w:color="auto"/>
              <w:left w:val="nil"/>
              <w:bottom w:val="nil"/>
              <w:right w:val="nil"/>
            </w:tcBorders>
            <w:tcMar>
              <w:top w:w="150" w:type="dxa"/>
              <w:left w:w="150" w:type="dxa"/>
              <w:bottom w:w="150" w:type="dxa"/>
              <w:right w:w="150" w:type="dxa"/>
            </w:tcMar>
            <w:vAlign w:val="center"/>
          </w:tcPr>
          <w:p w14:paraId="7975C09C" w14:textId="77777777" w:rsidR="003B66F8" w:rsidRDefault="003B66F8" w:rsidP="00AD1C3F">
            <w:pPr>
              <w:spacing w:line="413" w:lineRule="auto"/>
              <w:rPr>
                <w:sz w:val="24"/>
              </w:rPr>
            </w:pPr>
            <w:r>
              <w:rPr>
                <w:color w:val="000000"/>
                <w:sz w:val="24"/>
              </w:rPr>
              <w:t>报名记录唯一标识</w:t>
            </w:r>
          </w:p>
        </w:tc>
      </w:tr>
      <w:tr w:rsidR="003B66F8" w14:paraId="1BB192B6" w14:textId="77777777" w:rsidTr="00AD1C3F">
        <w:trPr>
          <w:trHeight w:hRule="exact" w:val="567"/>
        </w:trPr>
        <w:tc>
          <w:tcPr>
            <w:tcW w:w="969" w:type="pct"/>
            <w:tcBorders>
              <w:top w:val="nil"/>
              <w:left w:val="nil"/>
              <w:bottom w:val="nil"/>
              <w:right w:val="nil"/>
            </w:tcBorders>
            <w:tcMar>
              <w:top w:w="150" w:type="dxa"/>
              <w:left w:w="0" w:type="dxa"/>
              <w:bottom w:w="150" w:type="dxa"/>
              <w:right w:w="150" w:type="dxa"/>
            </w:tcMar>
            <w:vAlign w:val="center"/>
          </w:tcPr>
          <w:p w14:paraId="6B2C33DC" w14:textId="77777777" w:rsidR="003B66F8" w:rsidRDefault="003B66F8" w:rsidP="00AD1C3F">
            <w:pPr>
              <w:spacing w:line="413" w:lineRule="auto"/>
              <w:rPr>
                <w:sz w:val="24"/>
              </w:rPr>
            </w:pPr>
            <w:proofErr w:type="spellStart"/>
            <w:r>
              <w:rPr>
                <w:color w:val="000000"/>
                <w:sz w:val="24"/>
              </w:rPr>
              <w:t>task_id</w:t>
            </w:r>
            <w:proofErr w:type="spellEnd"/>
          </w:p>
        </w:tc>
        <w:tc>
          <w:tcPr>
            <w:tcW w:w="1008" w:type="pct"/>
            <w:tcBorders>
              <w:top w:val="nil"/>
              <w:left w:val="nil"/>
              <w:bottom w:val="nil"/>
              <w:right w:val="nil"/>
            </w:tcBorders>
            <w:tcMar>
              <w:top w:w="150" w:type="dxa"/>
              <w:left w:w="150" w:type="dxa"/>
              <w:bottom w:w="150" w:type="dxa"/>
              <w:right w:w="150" w:type="dxa"/>
            </w:tcMar>
            <w:vAlign w:val="center"/>
          </w:tcPr>
          <w:p w14:paraId="19CE6BB8" w14:textId="77777777" w:rsidR="003B66F8" w:rsidRDefault="003B66F8" w:rsidP="00AD1C3F">
            <w:pPr>
              <w:spacing w:line="413" w:lineRule="auto"/>
              <w:rPr>
                <w:sz w:val="24"/>
              </w:rPr>
            </w:pPr>
            <w:r>
              <w:rPr>
                <w:color w:val="000000"/>
                <w:sz w:val="24"/>
              </w:rPr>
              <w:t>BIGINT</w:t>
            </w:r>
          </w:p>
        </w:tc>
        <w:tc>
          <w:tcPr>
            <w:tcW w:w="954" w:type="pct"/>
            <w:tcBorders>
              <w:top w:val="nil"/>
              <w:left w:val="nil"/>
              <w:bottom w:val="nil"/>
              <w:right w:val="nil"/>
            </w:tcBorders>
            <w:tcMar>
              <w:top w:w="150" w:type="dxa"/>
              <w:left w:w="150" w:type="dxa"/>
              <w:bottom w:w="150" w:type="dxa"/>
              <w:right w:w="150" w:type="dxa"/>
            </w:tcMar>
            <w:vAlign w:val="center"/>
          </w:tcPr>
          <w:p w14:paraId="1F0741CB" w14:textId="77777777" w:rsidR="003B66F8" w:rsidRDefault="003B66F8" w:rsidP="00AD1C3F">
            <w:pPr>
              <w:spacing w:line="413" w:lineRule="auto"/>
              <w:rPr>
                <w:sz w:val="24"/>
              </w:rPr>
            </w:pPr>
            <w:proofErr w:type="gramStart"/>
            <w:r>
              <w:rPr>
                <w:color w:val="000000"/>
                <w:sz w:val="24"/>
              </w:rPr>
              <w:t>外键</w:t>
            </w:r>
            <w:proofErr w:type="gramEnd"/>
            <w:r>
              <w:rPr>
                <w:color w:val="000000"/>
                <w:sz w:val="24"/>
              </w:rPr>
              <w:t>→task</w:t>
            </w:r>
          </w:p>
        </w:tc>
        <w:tc>
          <w:tcPr>
            <w:tcW w:w="2067" w:type="pct"/>
            <w:tcBorders>
              <w:top w:val="nil"/>
              <w:left w:val="nil"/>
              <w:bottom w:val="nil"/>
              <w:right w:val="nil"/>
            </w:tcBorders>
            <w:tcMar>
              <w:top w:w="150" w:type="dxa"/>
              <w:left w:w="150" w:type="dxa"/>
              <w:bottom w:w="150" w:type="dxa"/>
              <w:right w:w="150" w:type="dxa"/>
            </w:tcMar>
            <w:vAlign w:val="center"/>
          </w:tcPr>
          <w:p w14:paraId="7473DB50" w14:textId="77777777" w:rsidR="003B66F8" w:rsidRDefault="003B66F8" w:rsidP="00AD1C3F">
            <w:pPr>
              <w:spacing w:line="413" w:lineRule="auto"/>
              <w:rPr>
                <w:sz w:val="24"/>
              </w:rPr>
            </w:pPr>
            <w:r>
              <w:rPr>
                <w:color w:val="000000"/>
                <w:sz w:val="24"/>
              </w:rPr>
              <w:t>任务</w:t>
            </w:r>
            <w:r>
              <w:rPr>
                <w:color w:val="000000"/>
                <w:sz w:val="24"/>
              </w:rPr>
              <w:t>ID</w:t>
            </w:r>
          </w:p>
        </w:tc>
      </w:tr>
      <w:tr w:rsidR="003B66F8" w14:paraId="56F0116E" w14:textId="77777777" w:rsidTr="00AD1C3F">
        <w:trPr>
          <w:trHeight w:hRule="exact" w:val="567"/>
        </w:trPr>
        <w:tc>
          <w:tcPr>
            <w:tcW w:w="969" w:type="pct"/>
            <w:tcBorders>
              <w:top w:val="nil"/>
              <w:left w:val="nil"/>
              <w:bottom w:val="nil"/>
              <w:right w:val="nil"/>
            </w:tcBorders>
            <w:tcMar>
              <w:top w:w="150" w:type="dxa"/>
              <w:left w:w="0" w:type="dxa"/>
              <w:bottom w:w="150" w:type="dxa"/>
              <w:right w:w="150" w:type="dxa"/>
            </w:tcMar>
            <w:vAlign w:val="center"/>
          </w:tcPr>
          <w:p w14:paraId="06561355" w14:textId="77777777" w:rsidR="003B66F8" w:rsidRDefault="003B66F8" w:rsidP="00AD1C3F">
            <w:pPr>
              <w:spacing w:line="413" w:lineRule="auto"/>
              <w:rPr>
                <w:sz w:val="24"/>
              </w:rPr>
            </w:pPr>
            <w:r>
              <w:rPr>
                <w:color w:val="000000"/>
                <w:sz w:val="24"/>
              </w:rPr>
              <w:br w:type="page"/>
            </w:r>
            <w:proofErr w:type="spellStart"/>
            <w:r>
              <w:rPr>
                <w:color w:val="000000"/>
                <w:sz w:val="24"/>
              </w:rPr>
              <w:t>user_id</w:t>
            </w:r>
            <w:proofErr w:type="spellEnd"/>
          </w:p>
        </w:tc>
        <w:tc>
          <w:tcPr>
            <w:tcW w:w="1008" w:type="pct"/>
            <w:tcBorders>
              <w:top w:val="nil"/>
              <w:left w:val="nil"/>
              <w:bottom w:val="nil"/>
              <w:right w:val="nil"/>
            </w:tcBorders>
            <w:tcMar>
              <w:top w:w="150" w:type="dxa"/>
              <w:left w:w="150" w:type="dxa"/>
              <w:bottom w:w="150" w:type="dxa"/>
              <w:right w:w="150" w:type="dxa"/>
            </w:tcMar>
            <w:vAlign w:val="center"/>
          </w:tcPr>
          <w:p w14:paraId="2F3054BC" w14:textId="77777777" w:rsidR="003B66F8" w:rsidRDefault="003B66F8" w:rsidP="00AD1C3F">
            <w:pPr>
              <w:spacing w:line="413" w:lineRule="auto"/>
              <w:rPr>
                <w:sz w:val="24"/>
              </w:rPr>
            </w:pPr>
            <w:r>
              <w:rPr>
                <w:color w:val="000000"/>
                <w:sz w:val="24"/>
              </w:rPr>
              <w:t>BIGINT</w:t>
            </w:r>
          </w:p>
        </w:tc>
        <w:tc>
          <w:tcPr>
            <w:tcW w:w="954" w:type="pct"/>
            <w:tcBorders>
              <w:top w:val="nil"/>
              <w:left w:val="nil"/>
              <w:bottom w:val="nil"/>
              <w:right w:val="nil"/>
            </w:tcBorders>
            <w:tcMar>
              <w:top w:w="150" w:type="dxa"/>
              <w:left w:w="150" w:type="dxa"/>
              <w:bottom w:w="150" w:type="dxa"/>
              <w:right w:w="150" w:type="dxa"/>
            </w:tcMar>
            <w:vAlign w:val="center"/>
          </w:tcPr>
          <w:p w14:paraId="6C2F7441" w14:textId="77777777" w:rsidR="003B66F8" w:rsidRDefault="003B66F8" w:rsidP="00AD1C3F">
            <w:pPr>
              <w:spacing w:line="413" w:lineRule="auto"/>
              <w:rPr>
                <w:sz w:val="24"/>
              </w:rPr>
            </w:pPr>
            <w:proofErr w:type="gramStart"/>
            <w:r>
              <w:rPr>
                <w:color w:val="000000"/>
                <w:sz w:val="24"/>
              </w:rPr>
              <w:t>外键</w:t>
            </w:r>
            <w:proofErr w:type="gramEnd"/>
            <w:r>
              <w:rPr>
                <w:color w:val="000000"/>
                <w:sz w:val="24"/>
              </w:rPr>
              <w:t>→user</w:t>
            </w:r>
          </w:p>
        </w:tc>
        <w:tc>
          <w:tcPr>
            <w:tcW w:w="2067" w:type="pct"/>
            <w:tcBorders>
              <w:top w:val="nil"/>
              <w:left w:val="nil"/>
              <w:bottom w:val="nil"/>
              <w:right w:val="nil"/>
            </w:tcBorders>
            <w:tcMar>
              <w:top w:w="150" w:type="dxa"/>
              <w:left w:w="150" w:type="dxa"/>
              <w:bottom w:w="150" w:type="dxa"/>
              <w:right w:w="150" w:type="dxa"/>
            </w:tcMar>
            <w:vAlign w:val="center"/>
          </w:tcPr>
          <w:p w14:paraId="738BD826" w14:textId="77777777" w:rsidR="003B66F8" w:rsidRDefault="003B66F8" w:rsidP="00AD1C3F">
            <w:pPr>
              <w:spacing w:line="413" w:lineRule="auto"/>
              <w:rPr>
                <w:sz w:val="24"/>
              </w:rPr>
            </w:pPr>
            <w:r>
              <w:rPr>
                <w:color w:val="000000"/>
                <w:sz w:val="24"/>
              </w:rPr>
              <w:t>参与用户</w:t>
            </w:r>
            <w:r>
              <w:rPr>
                <w:color w:val="000000"/>
                <w:sz w:val="24"/>
              </w:rPr>
              <w:t>ID</w:t>
            </w:r>
          </w:p>
        </w:tc>
      </w:tr>
    </w:tbl>
    <w:p w14:paraId="52D98AE4" w14:textId="77777777" w:rsidR="003B66F8" w:rsidRDefault="003B66F8" w:rsidP="003B66F8">
      <w:pPr>
        <w:spacing w:afterLines="262" w:after="1095" w:line="413" w:lineRule="auto"/>
        <w:rPr>
          <w:color w:val="000000"/>
          <w:sz w:val="24"/>
        </w:rPr>
      </w:pPr>
    </w:p>
    <w:p w14:paraId="7EB2362C" w14:textId="77777777" w:rsidR="003B66F8" w:rsidRDefault="003B66F8" w:rsidP="003B66F8">
      <w:pPr>
        <w:spacing w:line="413" w:lineRule="auto"/>
        <w:ind w:firstLineChars="3100" w:firstLine="7440"/>
        <w:rPr>
          <w:color w:val="000000"/>
          <w:sz w:val="24"/>
        </w:rPr>
      </w:pPr>
      <w:r>
        <w:rPr>
          <w:rFonts w:hint="eastAsia"/>
          <w:color w:val="000000"/>
          <w:sz w:val="24"/>
        </w:rPr>
        <w:t>续表</w:t>
      </w:r>
      <w:r>
        <w:rPr>
          <w:rFonts w:hint="eastAsia"/>
          <w:color w:val="000000"/>
          <w:sz w:val="24"/>
        </w:rPr>
        <w:t>3.5</w:t>
      </w:r>
    </w:p>
    <w:tbl>
      <w:tblPr>
        <w:tblStyle w:val="af4"/>
        <w:tblW w:w="4998" w:type="pct"/>
        <w:tblLook w:val="04A0" w:firstRow="1" w:lastRow="0" w:firstColumn="1" w:lastColumn="0" w:noHBand="0" w:noVBand="1"/>
      </w:tblPr>
      <w:tblGrid>
        <w:gridCol w:w="1640"/>
        <w:gridCol w:w="1706"/>
        <w:gridCol w:w="1614"/>
        <w:gridCol w:w="3499"/>
      </w:tblGrid>
      <w:tr w:rsidR="003B66F8" w14:paraId="3DE5BF26" w14:textId="77777777" w:rsidTr="00AD1C3F">
        <w:trPr>
          <w:trHeight w:hRule="exact" w:val="567"/>
        </w:trPr>
        <w:tc>
          <w:tcPr>
            <w:tcW w:w="969" w:type="pct"/>
            <w:tcBorders>
              <w:top w:val="single" w:sz="4" w:space="0" w:color="auto"/>
              <w:left w:val="nil"/>
              <w:bottom w:val="nil"/>
              <w:right w:val="nil"/>
            </w:tcBorders>
            <w:tcMar>
              <w:top w:w="150" w:type="dxa"/>
              <w:left w:w="0" w:type="dxa"/>
              <w:bottom w:w="150" w:type="dxa"/>
              <w:right w:w="150" w:type="dxa"/>
            </w:tcMar>
            <w:vAlign w:val="center"/>
          </w:tcPr>
          <w:p w14:paraId="15D54506" w14:textId="77777777" w:rsidR="003B66F8" w:rsidRDefault="003B66F8" w:rsidP="00AD1C3F">
            <w:pPr>
              <w:spacing w:line="413" w:lineRule="auto"/>
              <w:rPr>
                <w:sz w:val="24"/>
              </w:rPr>
            </w:pPr>
            <w:proofErr w:type="spellStart"/>
            <w:r>
              <w:rPr>
                <w:color w:val="000000"/>
                <w:sz w:val="24"/>
              </w:rPr>
              <w:t>Checkin_time</w:t>
            </w:r>
            <w:proofErr w:type="spellEnd"/>
          </w:p>
        </w:tc>
        <w:tc>
          <w:tcPr>
            <w:tcW w:w="1008" w:type="pct"/>
            <w:tcBorders>
              <w:top w:val="single" w:sz="4" w:space="0" w:color="auto"/>
              <w:left w:val="nil"/>
              <w:bottom w:val="nil"/>
              <w:right w:val="nil"/>
            </w:tcBorders>
            <w:tcMar>
              <w:top w:w="150" w:type="dxa"/>
              <w:left w:w="150" w:type="dxa"/>
              <w:bottom w:w="150" w:type="dxa"/>
              <w:right w:w="150" w:type="dxa"/>
            </w:tcMar>
            <w:vAlign w:val="center"/>
          </w:tcPr>
          <w:p w14:paraId="31C5C794" w14:textId="77777777" w:rsidR="003B66F8" w:rsidRDefault="003B66F8" w:rsidP="00AD1C3F">
            <w:pPr>
              <w:spacing w:line="413" w:lineRule="auto"/>
              <w:rPr>
                <w:sz w:val="24"/>
              </w:rPr>
            </w:pPr>
            <w:r>
              <w:rPr>
                <w:color w:val="000000"/>
                <w:sz w:val="24"/>
              </w:rPr>
              <w:t>DATETIME</w:t>
            </w:r>
          </w:p>
        </w:tc>
        <w:tc>
          <w:tcPr>
            <w:tcW w:w="954" w:type="pct"/>
            <w:tcBorders>
              <w:top w:val="single" w:sz="4" w:space="0" w:color="auto"/>
              <w:left w:val="nil"/>
              <w:bottom w:val="nil"/>
              <w:right w:val="nil"/>
            </w:tcBorders>
            <w:tcMar>
              <w:top w:w="150" w:type="dxa"/>
              <w:left w:w="150" w:type="dxa"/>
              <w:bottom w:w="150" w:type="dxa"/>
              <w:right w:w="150" w:type="dxa"/>
            </w:tcMar>
            <w:vAlign w:val="center"/>
          </w:tcPr>
          <w:p w14:paraId="0B864EC9" w14:textId="77777777" w:rsidR="003B66F8" w:rsidRDefault="003B66F8" w:rsidP="00AD1C3F">
            <w:pPr>
              <w:spacing w:line="413" w:lineRule="auto"/>
              <w:ind w:left="336"/>
              <w:rPr>
                <w:sz w:val="24"/>
              </w:rPr>
            </w:pPr>
          </w:p>
        </w:tc>
        <w:tc>
          <w:tcPr>
            <w:tcW w:w="2067" w:type="pct"/>
            <w:tcBorders>
              <w:top w:val="single" w:sz="4" w:space="0" w:color="auto"/>
              <w:left w:val="nil"/>
              <w:bottom w:val="nil"/>
              <w:right w:val="nil"/>
            </w:tcBorders>
            <w:tcMar>
              <w:top w:w="150" w:type="dxa"/>
              <w:left w:w="150" w:type="dxa"/>
              <w:bottom w:w="150" w:type="dxa"/>
              <w:right w:w="150" w:type="dxa"/>
            </w:tcMar>
            <w:vAlign w:val="center"/>
          </w:tcPr>
          <w:p w14:paraId="3A893C94" w14:textId="77777777" w:rsidR="003B66F8" w:rsidRDefault="003B66F8" w:rsidP="00AD1C3F">
            <w:pPr>
              <w:spacing w:line="413" w:lineRule="auto"/>
              <w:rPr>
                <w:sz w:val="24"/>
              </w:rPr>
            </w:pPr>
            <w:r>
              <w:rPr>
                <w:color w:val="000000"/>
                <w:sz w:val="24"/>
              </w:rPr>
              <w:t>签到时间</w:t>
            </w:r>
          </w:p>
        </w:tc>
      </w:tr>
      <w:tr w:rsidR="003B66F8" w14:paraId="6BD635E9" w14:textId="77777777" w:rsidTr="00AD1C3F">
        <w:trPr>
          <w:trHeight w:hRule="exact" w:val="567"/>
        </w:trPr>
        <w:tc>
          <w:tcPr>
            <w:tcW w:w="969" w:type="pct"/>
            <w:tcBorders>
              <w:top w:val="nil"/>
              <w:left w:val="nil"/>
              <w:bottom w:val="nil"/>
              <w:right w:val="nil"/>
            </w:tcBorders>
            <w:tcMar>
              <w:top w:w="150" w:type="dxa"/>
              <w:left w:w="0" w:type="dxa"/>
              <w:bottom w:w="150" w:type="dxa"/>
              <w:right w:w="150" w:type="dxa"/>
            </w:tcMar>
            <w:vAlign w:val="center"/>
          </w:tcPr>
          <w:p w14:paraId="31E2F64A" w14:textId="77777777" w:rsidR="003B66F8" w:rsidRDefault="003B66F8" w:rsidP="00AD1C3F">
            <w:pPr>
              <w:spacing w:line="413" w:lineRule="auto"/>
              <w:rPr>
                <w:sz w:val="24"/>
              </w:rPr>
            </w:pPr>
            <w:r>
              <w:rPr>
                <w:color w:val="000000"/>
                <w:sz w:val="24"/>
              </w:rPr>
              <w:t>status</w:t>
            </w:r>
          </w:p>
        </w:tc>
        <w:tc>
          <w:tcPr>
            <w:tcW w:w="1008" w:type="pct"/>
            <w:tcBorders>
              <w:top w:val="nil"/>
              <w:left w:val="nil"/>
              <w:bottom w:val="nil"/>
              <w:right w:val="nil"/>
            </w:tcBorders>
            <w:tcMar>
              <w:top w:w="150" w:type="dxa"/>
              <w:left w:w="150" w:type="dxa"/>
              <w:bottom w:w="150" w:type="dxa"/>
              <w:right w:w="150" w:type="dxa"/>
            </w:tcMar>
            <w:vAlign w:val="center"/>
          </w:tcPr>
          <w:p w14:paraId="6B0F346B" w14:textId="77777777" w:rsidR="003B66F8" w:rsidRDefault="003B66F8" w:rsidP="00AD1C3F">
            <w:pPr>
              <w:spacing w:line="413" w:lineRule="auto"/>
              <w:rPr>
                <w:sz w:val="24"/>
              </w:rPr>
            </w:pPr>
            <w:r>
              <w:rPr>
                <w:color w:val="000000"/>
                <w:sz w:val="24"/>
              </w:rPr>
              <w:t>ENUM</w:t>
            </w:r>
          </w:p>
        </w:tc>
        <w:tc>
          <w:tcPr>
            <w:tcW w:w="954" w:type="pct"/>
            <w:tcBorders>
              <w:top w:val="nil"/>
              <w:left w:val="nil"/>
              <w:bottom w:val="nil"/>
              <w:right w:val="nil"/>
            </w:tcBorders>
            <w:tcMar>
              <w:top w:w="150" w:type="dxa"/>
              <w:left w:w="150" w:type="dxa"/>
              <w:bottom w:w="150" w:type="dxa"/>
              <w:right w:w="150" w:type="dxa"/>
            </w:tcMar>
            <w:vAlign w:val="center"/>
          </w:tcPr>
          <w:p w14:paraId="415AEE46" w14:textId="77777777" w:rsidR="003B66F8" w:rsidRDefault="003B66F8" w:rsidP="00AD1C3F">
            <w:pPr>
              <w:spacing w:line="413" w:lineRule="auto"/>
              <w:ind w:left="336"/>
              <w:rPr>
                <w:sz w:val="24"/>
              </w:rPr>
            </w:pPr>
          </w:p>
        </w:tc>
        <w:tc>
          <w:tcPr>
            <w:tcW w:w="2067" w:type="pct"/>
            <w:tcBorders>
              <w:top w:val="nil"/>
              <w:left w:val="nil"/>
              <w:bottom w:val="nil"/>
              <w:right w:val="nil"/>
            </w:tcBorders>
            <w:tcMar>
              <w:top w:w="150" w:type="dxa"/>
              <w:left w:w="150" w:type="dxa"/>
              <w:bottom w:w="150" w:type="dxa"/>
              <w:right w:w="150" w:type="dxa"/>
            </w:tcMar>
            <w:vAlign w:val="center"/>
          </w:tcPr>
          <w:p w14:paraId="5873C194" w14:textId="77777777" w:rsidR="003B66F8" w:rsidRDefault="003B66F8" w:rsidP="00AD1C3F">
            <w:pPr>
              <w:spacing w:line="413" w:lineRule="auto"/>
              <w:rPr>
                <w:sz w:val="24"/>
              </w:rPr>
            </w:pPr>
            <w:r>
              <w:rPr>
                <w:color w:val="000000"/>
                <w:sz w:val="24"/>
              </w:rPr>
              <w:t>状态：已报名</w:t>
            </w:r>
            <w:r>
              <w:rPr>
                <w:color w:val="000000"/>
                <w:sz w:val="24"/>
              </w:rPr>
              <w:t>/</w:t>
            </w:r>
            <w:r>
              <w:rPr>
                <w:color w:val="000000"/>
                <w:sz w:val="24"/>
              </w:rPr>
              <w:t>已签到</w:t>
            </w:r>
            <w:r>
              <w:rPr>
                <w:color w:val="000000"/>
                <w:sz w:val="24"/>
              </w:rPr>
              <w:t>/</w:t>
            </w:r>
            <w:r>
              <w:rPr>
                <w:color w:val="000000"/>
                <w:sz w:val="24"/>
              </w:rPr>
              <w:t>取消</w:t>
            </w:r>
          </w:p>
        </w:tc>
      </w:tr>
      <w:tr w:rsidR="003B66F8" w14:paraId="096A5C18" w14:textId="77777777" w:rsidTr="00AD1C3F">
        <w:trPr>
          <w:trHeight w:hRule="exact" w:val="567"/>
        </w:trPr>
        <w:tc>
          <w:tcPr>
            <w:tcW w:w="969" w:type="pct"/>
            <w:tcBorders>
              <w:top w:val="nil"/>
              <w:left w:val="nil"/>
              <w:bottom w:val="nil"/>
              <w:right w:val="nil"/>
            </w:tcBorders>
            <w:tcMar>
              <w:top w:w="150" w:type="dxa"/>
              <w:left w:w="0" w:type="dxa"/>
              <w:bottom w:w="150" w:type="dxa"/>
              <w:right w:w="150" w:type="dxa"/>
            </w:tcMar>
            <w:vAlign w:val="center"/>
          </w:tcPr>
          <w:p w14:paraId="13DF221C" w14:textId="77777777" w:rsidR="003B66F8" w:rsidRDefault="003B66F8" w:rsidP="00AD1C3F">
            <w:pPr>
              <w:spacing w:line="413" w:lineRule="auto"/>
              <w:rPr>
                <w:sz w:val="24"/>
              </w:rPr>
            </w:pPr>
            <w:proofErr w:type="spellStart"/>
            <w:r>
              <w:rPr>
                <w:color w:val="000000"/>
                <w:sz w:val="24"/>
              </w:rPr>
              <w:t>created_at</w:t>
            </w:r>
            <w:proofErr w:type="spellEnd"/>
          </w:p>
        </w:tc>
        <w:tc>
          <w:tcPr>
            <w:tcW w:w="1008" w:type="pct"/>
            <w:tcBorders>
              <w:top w:val="nil"/>
              <w:left w:val="nil"/>
              <w:bottom w:val="nil"/>
              <w:right w:val="nil"/>
            </w:tcBorders>
            <w:tcMar>
              <w:top w:w="150" w:type="dxa"/>
              <w:left w:w="150" w:type="dxa"/>
              <w:bottom w:w="150" w:type="dxa"/>
              <w:right w:w="150" w:type="dxa"/>
            </w:tcMar>
            <w:vAlign w:val="center"/>
          </w:tcPr>
          <w:p w14:paraId="722C4663" w14:textId="77777777" w:rsidR="003B66F8" w:rsidRDefault="003B66F8" w:rsidP="00AD1C3F">
            <w:pPr>
              <w:spacing w:line="413" w:lineRule="auto"/>
              <w:rPr>
                <w:sz w:val="24"/>
              </w:rPr>
            </w:pPr>
            <w:r>
              <w:rPr>
                <w:color w:val="000000"/>
                <w:sz w:val="24"/>
              </w:rPr>
              <w:t>DATETIME</w:t>
            </w:r>
          </w:p>
        </w:tc>
        <w:tc>
          <w:tcPr>
            <w:tcW w:w="954" w:type="pct"/>
            <w:tcBorders>
              <w:top w:val="nil"/>
              <w:left w:val="nil"/>
              <w:bottom w:val="nil"/>
              <w:right w:val="nil"/>
            </w:tcBorders>
            <w:tcMar>
              <w:top w:w="150" w:type="dxa"/>
              <w:left w:w="150" w:type="dxa"/>
              <w:bottom w:w="150" w:type="dxa"/>
              <w:right w:w="150" w:type="dxa"/>
            </w:tcMar>
            <w:vAlign w:val="center"/>
          </w:tcPr>
          <w:p w14:paraId="27954957" w14:textId="77777777" w:rsidR="003B66F8" w:rsidRDefault="003B66F8" w:rsidP="00AD1C3F">
            <w:pPr>
              <w:spacing w:line="413" w:lineRule="auto"/>
              <w:ind w:left="336"/>
              <w:rPr>
                <w:sz w:val="24"/>
              </w:rPr>
            </w:pPr>
          </w:p>
        </w:tc>
        <w:tc>
          <w:tcPr>
            <w:tcW w:w="2067" w:type="pct"/>
            <w:tcBorders>
              <w:top w:val="nil"/>
              <w:left w:val="nil"/>
              <w:bottom w:val="nil"/>
              <w:right w:val="nil"/>
            </w:tcBorders>
            <w:tcMar>
              <w:top w:w="150" w:type="dxa"/>
              <w:left w:w="150" w:type="dxa"/>
              <w:bottom w:w="150" w:type="dxa"/>
              <w:right w:w="150" w:type="dxa"/>
            </w:tcMar>
            <w:vAlign w:val="center"/>
          </w:tcPr>
          <w:p w14:paraId="252B4E5F" w14:textId="77777777" w:rsidR="003B66F8" w:rsidRDefault="003B66F8" w:rsidP="00AD1C3F">
            <w:pPr>
              <w:spacing w:line="413" w:lineRule="auto"/>
              <w:rPr>
                <w:sz w:val="24"/>
              </w:rPr>
            </w:pPr>
            <w:r>
              <w:rPr>
                <w:color w:val="000000"/>
                <w:sz w:val="24"/>
              </w:rPr>
              <w:t>报名时间</w:t>
            </w:r>
          </w:p>
        </w:tc>
      </w:tr>
      <w:tr w:rsidR="003B66F8" w14:paraId="5CF4857F" w14:textId="77777777" w:rsidTr="00AD1C3F">
        <w:trPr>
          <w:trHeight w:hRule="exact" w:val="567"/>
        </w:trPr>
        <w:tc>
          <w:tcPr>
            <w:tcW w:w="969" w:type="pct"/>
            <w:tcBorders>
              <w:top w:val="nil"/>
              <w:left w:val="nil"/>
              <w:bottom w:val="single" w:sz="4" w:space="0" w:color="auto"/>
              <w:right w:val="nil"/>
            </w:tcBorders>
            <w:tcMar>
              <w:top w:w="150" w:type="dxa"/>
              <w:left w:w="0" w:type="dxa"/>
              <w:bottom w:w="150" w:type="dxa"/>
              <w:right w:w="150" w:type="dxa"/>
            </w:tcMar>
            <w:vAlign w:val="center"/>
          </w:tcPr>
          <w:p w14:paraId="505BC66E" w14:textId="77777777" w:rsidR="003B66F8" w:rsidRDefault="003B66F8" w:rsidP="00AD1C3F">
            <w:pPr>
              <w:spacing w:line="413" w:lineRule="auto"/>
              <w:rPr>
                <w:sz w:val="24"/>
              </w:rPr>
            </w:pPr>
            <w:r>
              <w:rPr>
                <w:color w:val="000000"/>
                <w:sz w:val="24"/>
              </w:rPr>
              <w:t>remark</w:t>
            </w:r>
          </w:p>
        </w:tc>
        <w:tc>
          <w:tcPr>
            <w:tcW w:w="1008" w:type="pct"/>
            <w:tcBorders>
              <w:top w:val="nil"/>
              <w:left w:val="nil"/>
              <w:bottom w:val="single" w:sz="4" w:space="0" w:color="auto"/>
              <w:right w:val="nil"/>
            </w:tcBorders>
            <w:tcMar>
              <w:top w:w="150" w:type="dxa"/>
              <w:left w:w="150" w:type="dxa"/>
              <w:bottom w:w="150" w:type="dxa"/>
              <w:right w:w="150" w:type="dxa"/>
            </w:tcMar>
            <w:vAlign w:val="center"/>
          </w:tcPr>
          <w:p w14:paraId="6BD84F43" w14:textId="77777777" w:rsidR="003B66F8" w:rsidRDefault="003B66F8" w:rsidP="00AD1C3F">
            <w:pPr>
              <w:spacing w:line="413" w:lineRule="auto"/>
              <w:rPr>
                <w:sz w:val="24"/>
              </w:rPr>
            </w:pPr>
            <w:r>
              <w:rPr>
                <w:color w:val="000000"/>
                <w:sz w:val="24"/>
              </w:rPr>
              <w:t>TEXT</w:t>
            </w:r>
          </w:p>
        </w:tc>
        <w:tc>
          <w:tcPr>
            <w:tcW w:w="954" w:type="pct"/>
            <w:tcBorders>
              <w:top w:val="nil"/>
              <w:left w:val="nil"/>
              <w:bottom w:val="single" w:sz="4" w:space="0" w:color="auto"/>
              <w:right w:val="nil"/>
            </w:tcBorders>
            <w:tcMar>
              <w:top w:w="150" w:type="dxa"/>
              <w:left w:w="150" w:type="dxa"/>
              <w:bottom w:w="150" w:type="dxa"/>
              <w:right w:w="150" w:type="dxa"/>
            </w:tcMar>
            <w:vAlign w:val="center"/>
          </w:tcPr>
          <w:p w14:paraId="6465AD5B" w14:textId="77777777" w:rsidR="003B66F8" w:rsidRDefault="003B66F8" w:rsidP="00AD1C3F">
            <w:pPr>
              <w:spacing w:line="413" w:lineRule="auto"/>
              <w:ind w:left="336"/>
              <w:rPr>
                <w:sz w:val="24"/>
              </w:rPr>
            </w:pPr>
          </w:p>
        </w:tc>
        <w:tc>
          <w:tcPr>
            <w:tcW w:w="2067" w:type="pct"/>
            <w:tcBorders>
              <w:top w:val="nil"/>
              <w:left w:val="nil"/>
              <w:bottom w:val="single" w:sz="4" w:space="0" w:color="auto"/>
              <w:right w:val="nil"/>
            </w:tcBorders>
            <w:tcMar>
              <w:top w:w="150" w:type="dxa"/>
              <w:left w:w="150" w:type="dxa"/>
              <w:bottom w:w="150" w:type="dxa"/>
              <w:right w:w="150" w:type="dxa"/>
            </w:tcMar>
            <w:vAlign w:val="center"/>
          </w:tcPr>
          <w:p w14:paraId="2BB86B2E" w14:textId="77777777" w:rsidR="003B66F8" w:rsidRDefault="003B66F8" w:rsidP="00AD1C3F">
            <w:pPr>
              <w:spacing w:line="413" w:lineRule="auto"/>
              <w:rPr>
                <w:sz w:val="24"/>
              </w:rPr>
            </w:pPr>
            <w:r>
              <w:rPr>
                <w:color w:val="000000"/>
                <w:sz w:val="24"/>
              </w:rPr>
              <w:t>备注</w:t>
            </w:r>
          </w:p>
        </w:tc>
      </w:tr>
    </w:tbl>
    <w:p w14:paraId="2BB24569" w14:textId="77777777" w:rsidR="003B66F8" w:rsidRDefault="003B66F8" w:rsidP="003B66F8">
      <w:r>
        <w:rPr>
          <w:rFonts w:ascii="宋体" w:hAnsi="宋体" w:cs="宋体"/>
          <w:b/>
          <w:color w:val="404040"/>
          <w:sz w:val="24"/>
          <w:shd w:val="clear" w:color="auto" w:fill="FFFFFF"/>
        </w:rPr>
        <w:t xml:space="preserve">                </w:t>
      </w:r>
    </w:p>
    <w:p w14:paraId="711D92AD" w14:textId="77777777" w:rsidR="003B66F8" w:rsidRDefault="003B66F8" w:rsidP="003B66F8">
      <w:pPr>
        <w:pStyle w:val="3"/>
        <w:numPr>
          <w:ilvl w:val="0"/>
          <w:numId w:val="3"/>
        </w:numPr>
        <w:spacing w:before="274" w:after="206" w:line="360" w:lineRule="auto"/>
        <w:rPr>
          <w:rFonts w:ascii="宋体" w:eastAsia="宋体" w:hAnsi="宋体" w:cs="宋体" w:hint="eastAsia"/>
          <w:b/>
          <w:color w:val="404040"/>
          <w:sz w:val="24"/>
          <w:shd w:val="clear" w:color="auto" w:fill="FFFFFF"/>
        </w:rPr>
      </w:pPr>
      <w:r>
        <w:rPr>
          <w:rFonts w:ascii="宋体" w:eastAsia="宋体" w:hAnsi="宋体" w:cs="宋体"/>
          <w:b/>
          <w:color w:val="404040"/>
          <w:sz w:val="24"/>
          <w:shd w:val="clear" w:color="auto" w:fill="FFFFFF"/>
        </w:rPr>
        <w:t>评价表(</w:t>
      </w:r>
      <w:r>
        <w:rPr>
          <w:rFonts w:ascii="Times New Roman" w:eastAsia="宋体" w:hAnsi="Times New Roman"/>
          <w:b/>
          <w:color w:val="404040"/>
          <w:sz w:val="24"/>
          <w:shd w:val="clear" w:color="auto" w:fill="FFFFFF"/>
        </w:rPr>
        <w:t>review</w:t>
      </w:r>
      <w:r>
        <w:rPr>
          <w:rFonts w:ascii="宋体" w:eastAsia="宋体" w:hAnsi="宋体" w:cs="宋体"/>
          <w:b/>
          <w:color w:val="404040"/>
          <w:sz w:val="24"/>
          <w:shd w:val="clear" w:color="auto" w:fill="FFFFFF"/>
        </w:rPr>
        <w:t>)用于消费者对订单和产品的评价，如下表</w:t>
      </w:r>
      <w:r>
        <w:rPr>
          <w:rFonts w:ascii="Times New Roman" w:hAnsi="Times New Roman"/>
          <w:b/>
          <w:color w:val="404040"/>
          <w:sz w:val="24"/>
          <w:shd w:val="clear" w:color="auto" w:fill="FFFFFF"/>
        </w:rPr>
        <w:t>3</w:t>
      </w:r>
      <w:r>
        <w:rPr>
          <w:rFonts w:ascii="Times New Roman" w:hAnsi="Times New Roman" w:hint="eastAsia"/>
          <w:b/>
          <w:color w:val="404040"/>
          <w:sz w:val="24"/>
          <w:shd w:val="clear" w:color="auto" w:fill="FFFFFF"/>
        </w:rPr>
        <w:t>.</w:t>
      </w:r>
      <w:r>
        <w:rPr>
          <w:rFonts w:ascii="Times New Roman" w:hAnsi="Times New Roman"/>
          <w:b/>
          <w:color w:val="404040"/>
          <w:sz w:val="24"/>
          <w:shd w:val="clear" w:color="auto" w:fill="FFFFFF"/>
        </w:rPr>
        <w:t>6</w:t>
      </w:r>
      <w:r>
        <w:rPr>
          <w:rFonts w:ascii="宋体" w:eastAsia="宋体" w:hAnsi="宋体" w:cs="宋体"/>
          <w:b/>
          <w:color w:val="404040"/>
          <w:sz w:val="24"/>
          <w:shd w:val="clear" w:color="auto" w:fill="FFFFFF"/>
        </w:rPr>
        <w:t>所示。</w:t>
      </w:r>
    </w:p>
    <w:p w14:paraId="1690E645" w14:textId="77777777" w:rsidR="003B66F8" w:rsidRDefault="003B66F8" w:rsidP="003B66F8">
      <w:pPr>
        <w:adjustRightInd w:val="0"/>
        <w:snapToGrid w:val="0"/>
        <w:spacing w:line="360" w:lineRule="auto"/>
        <w:jc w:val="center"/>
      </w:pPr>
      <w:r>
        <w:rPr>
          <w:b/>
          <w:bCs/>
          <w:sz w:val="24"/>
        </w:rPr>
        <w:t>表</w:t>
      </w:r>
      <w:r>
        <w:rPr>
          <w:b/>
          <w:color w:val="404040"/>
          <w:sz w:val="24"/>
          <w:shd w:val="clear" w:color="auto" w:fill="FFFFFF"/>
        </w:rPr>
        <w:t>3</w:t>
      </w:r>
      <w:r>
        <w:rPr>
          <w:rFonts w:hint="eastAsia"/>
          <w:b/>
          <w:color w:val="404040"/>
          <w:sz w:val="24"/>
          <w:shd w:val="clear" w:color="auto" w:fill="FFFFFF"/>
        </w:rPr>
        <w:t>.</w:t>
      </w:r>
      <w:r>
        <w:rPr>
          <w:b/>
          <w:color w:val="404040"/>
          <w:sz w:val="24"/>
          <w:shd w:val="clear" w:color="auto" w:fill="FFFFFF"/>
        </w:rPr>
        <w:t>6</w:t>
      </w:r>
      <w:r>
        <w:rPr>
          <w:rFonts w:hint="eastAsia"/>
          <w:b/>
          <w:color w:val="404040"/>
          <w:sz w:val="24"/>
          <w:shd w:val="clear" w:color="auto" w:fill="FFFFFF"/>
        </w:rPr>
        <w:t xml:space="preserve"> </w:t>
      </w:r>
      <w:r>
        <w:rPr>
          <w:rFonts w:ascii="宋体" w:hAnsi="宋体" w:cs="宋体"/>
          <w:b/>
          <w:color w:val="404040"/>
          <w:sz w:val="24"/>
          <w:shd w:val="clear" w:color="auto" w:fill="FFFFFF"/>
        </w:rPr>
        <w:t>评价表</w:t>
      </w:r>
      <w:r>
        <w:rPr>
          <w:rFonts w:ascii="宋体" w:hAnsi="宋体" w:cs="宋体" w:hint="eastAsia"/>
          <w:b/>
          <w:color w:val="404040"/>
          <w:sz w:val="24"/>
          <w:shd w:val="clear" w:color="auto" w:fill="FFFFFF"/>
        </w:rPr>
        <w:t>（</w:t>
      </w:r>
      <w:r>
        <w:rPr>
          <w:b/>
          <w:color w:val="404040"/>
          <w:sz w:val="24"/>
          <w:shd w:val="clear" w:color="auto" w:fill="FFFFFF"/>
        </w:rPr>
        <w:t>review</w:t>
      </w:r>
      <w:r>
        <w:rPr>
          <w:rFonts w:hint="eastAsia"/>
          <w:b/>
          <w:color w:val="404040"/>
          <w:sz w:val="24"/>
          <w:shd w:val="clear" w:color="auto" w:fill="FFFFFF"/>
        </w:rPr>
        <w:t>）</w:t>
      </w:r>
    </w:p>
    <w:tbl>
      <w:tblPr>
        <w:tblStyle w:val="af4"/>
        <w:tblW w:w="4999" w:type="pct"/>
        <w:tblLook w:val="04A0" w:firstRow="1" w:lastRow="0" w:firstColumn="1" w:lastColumn="0" w:noHBand="0" w:noVBand="1"/>
      </w:tblPr>
      <w:tblGrid>
        <w:gridCol w:w="1505"/>
        <w:gridCol w:w="2442"/>
        <w:gridCol w:w="2022"/>
        <w:gridCol w:w="2491"/>
      </w:tblGrid>
      <w:tr w:rsidR="003B66F8" w14:paraId="1BFA845E" w14:textId="77777777" w:rsidTr="00AD1C3F">
        <w:trPr>
          <w:trHeight w:hRule="exact" w:val="567"/>
        </w:trPr>
        <w:tc>
          <w:tcPr>
            <w:tcW w:w="889" w:type="pct"/>
            <w:tcBorders>
              <w:top w:val="single" w:sz="4" w:space="0" w:color="auto"/>
              <w:left w:val="nil"/>
              <w:bottom w:val="single" w:sz="4" w:space="0" w:color="auto"/>
              <w:right w:val="nil"/>
            </w:tcBorders>
            <w:tcMar>
              <w:top w:w="150" w:type="dxa"/>
              <w:left w:w="0" w:type="dxa"/>
              <w:bottom w:w="150" w:type="dxa"/>
              <w:right w:w="150" w:type="dxa"/>
            </w:tcMar>
            <w:vAlign w:val="center"/>
          </w:tcPr>
          <w:p w14:paraId="4FDE9C70" w14:textId="77777777" w:rsidR="003B66F8" w:rsidRDefault="003B66F8" w:rsidP="00AD1C3F">
            <w:pPr>
              <w:spacing w:line="413" w:lineRule="auto"/>
              <w:jc w:val="left"/>
              <w:rPr>
                <w:sz w:val="24"/>
              </w:rPr>
            </w:pPr>
            <w:r>
              <w:rPr>
                <w:b/>
                <w:color w:val="404040"/>
                <w:sz w:val="24"/>
              </w:rPr>
              <w:t>字段名</w:t>
            </w:r>
          </w:p>
        </w:tc>
        <w:tc>
          <w:tcPr>
            <w:tcW w:w="1443" w:type="pct"/>
            <w:tcBorders>
              <w:top w:val="single" w:sz="4" w:space="0" w:color="auto"/>
              <w:left w:val="nil"/>
              <w:bottom w:val="single" w:sz="4" w:space="0" w:color="auto"/>
              <w:right w:val="nil"/>
            </w:tcBorders>
            <w:tcMar>
              <w:top w:w="150" w:type="dxa"/>
              <w:left w:w="150" w:type="dxa"/>
              <w:bottom w:w="150" w:type="dxa"/>
              <w:right w:w="150" w:type="dxa"/>
            </w:tcMar>
            <w:vAlign w:val="center"/>
          </w:tcPr>
          <w:p w14:paraId="2A245772" w14:textId="77777777" w:rsidR="003B66F8" w:rsidRDefault="003B66F8" w:rsidP="00AD1C3F">
            <w:pPr>
              <w:spacing w:line="413" w:lineRule="auto"/>
              <w:jc w:val="left"/>
              <w:rPr>
                <w:sz w:val="24"/>
              </w:rPr>
            </w:pPr>
            <w:r>
              <w:rPr>
                <w:b/>
                <w:color w:val="404040"/>
                <w:sz w:val="24"/>
              </w:rPr>
              <w:t>类型</w:t>
            </w:r>
          </w:p>
        </w:tc>
        <w:tc>
          <w:tcPr>
            <w:tcW w:w="1195" w:type="pct"/>
            <w:tcBorders>
              <w:top w:val="single" w:sz="4" w:space="0" w:color="auto"/>
              <w:left w:val="nil"/>
              <w:bottom w:val="single" w:sz="4" w:space="0" w:color="auto"/>
              <w:right w:val="nil"/>
            </w:tcBorders>
            <w:tcMar>
              <w:top w:w="150" w:type="dxa"/>
              <w:left w:w="150" w:type="dxa"/>
              <w:bottom w:w="150" w:type="dxa"/>
              <w:right w:w="150" w:type="dxa"/>
            </w:tcMar>
            <w:vAlign w:val="center"/>
          </w:tcPr>
          <w:p w14:paraId="4F3B7353" w14:textId="77777777" w:rsidR="003B66F8" w:rsidRDefault="003B66F8" w:rsidP="00AD1C3F">
            <w:pPr>
              <w:spacing w:line="413" w:lineRule="auto"/>
              <w:jc w:val="left"/>
              <w:rPr>
                <w:sz w:val="24"/>
              </w:rPr>
            </w:pPr>
            <w:r>
              <w:rPr>
                <w:b/>
                <w:color w:val="404040"/>
                <w:sz w:val="24"/>
              </w:rPr>
              <w:t>主键</w:t>
            </w:r>
            <w:r>
              <w:rPr>
                <w:b/>
                <w:color w:val="404040"/>
                <w:sz w:val="24"/>
              </w:rPr>
              <w:t>/</w:t>
            </w:r>
            <w:proofErr w:type="gramStart"/>
            <w:r>
              <w:rPr>
                <w:b/>
                <w:color w:val="404040"/>
                <w:sz w:val="24"/>
              </w:rPr>
              <w:t>外键</w:t>
            </w:r>
            <w:proofErr w:type="gramEnd"/>
          </w:p>
        </w:tc>
        <w:tc>
          <w:tcPr>
            <w:tcW w:w="1472" w:type="pct"/>
            <w:tcBorders>
              <w:top w:val="single" w:sz="4" w:space="0" w:color="auto"/>
              <w:left w:val="nil"/>
              <w:bottom w:val="single" w:sz="4" w:space="0" w:color="auto"/>
              <w:right w:val="nil"/>
            </w:tcBorders>
            <w:tcMar>
              <w:top w:w="150" w:type="dxa"/>
              <w:left w:w="150" w:type="dxa"/>
              <w:bottom w:w="150" w:type="dxa"/>
              <w:right w:w="150" w:type="dxa"/>
            </w:tcMar>
            <w:vAlign w:val="center"/>
          </w:tcPr>
          <w:p w14:paraId="36C418DC" w14:textId="77777777" w:rsidR="003B66F8" w:rsidRDefault="003B66F8" w:rsidP="00AD1C3F">
            <w:pPr>
              <w:spacing w:line="413" w:lineRule="auto"/>
              <w:jc w:val="left"/>
              <w:rPr>
                <w:sz w:val="24"/>
              </w:rPr>
            </w:pPr>
            <w:r>
              <w:rPr>
                <w:b/>
                <w:color w:val="404040"/>
                <w:sz w:val="24"/>
              </w:rPr>
              <w:t>说明</w:t>
            </w:r>
          </w:p>
        </w:tc>
      </w:tr>
      <w:tr w:rsidR="003B66F8" w14:paraId="78864B28" w14:textId="77777777" w:rsidTr="00AD1C3F">
        <w:trPr>
          <w:trHeight w:hRule="exact" w:val="567"/>
        </w:trPr>
        <w:tc>
          <w:tcPr>
            <w:tcW w:w="889" w:type="pct"/>
            <w:tcBorders>
              <w:top w:val="single" w:sz="4" w:space="0" w:color="auto"/>
              <w:left w:val="nil"/>
              <w:bottom w:val="nil"/>
              <w:right w:val="nil"/>
            </w:tcBorders>
            <w:tcMar>
              <w:top w:w="150" w:type="dxa"/>
              <w:left w:w="0" w:type="dxa"/>
              <w:bottom w:w="150" w:type="dxa"/>
              <w:right w:w="150" w:type="dxa"/>
            </w:tcMar>
            <w:vAlign w:val="center"/>
          </w:tcPr>
          <w:p w14:paraId="74B4D8D2" w14:textId="77777777" w:rsidR="003B66F8" w:rsidRDefault="003B66F8" w:rsidP="00AD1C3F">
            <w:pPr>
              <w:spacing w:line="413" w:lineRule="auto"/>
              <w:rPr>
                <w:sz w:val="24"/>
              </w:rPr>
            </w:pPr>
            <w:proofErr w:type="spellStart"/>
            <w:r>
              <w:rPr>
                <w:color w:val="000000"/>
                <w:sz w:val="24"/>
              </w:rPr>
              <w:t>review_id</w:t>
            </w:r>
            <w:proofErr w:type="spellEnd"/>
          </w:p>
        </w:tc>
        <w:tc>
          <w:tcPr>
            <w:tcW w:w="1443" w:type="pct"/>
            <w:tcBorders>
              <w:top w:val="single" w:sz="4" w:space="0" w:color="auto"/>
              <w:left w:val="nil"/>
              <w:bottom w:val="nil"/>
              <w:right w:val="nil"/>
            </w:tcBorders>
            <w:tcMar>
              <w:top w:w="150" w:type="dxa"/>
              <w:left w:w="150" w:type="dxa"/>
              <w:bottom w:w="150" w:type="dxa"/>
              <w:right w:w="150" w:type="dxa"/>
            </w:tcMar>
            <w:vAlign w:val="center"/>
          </w:tcPr>
          <w:p w14:paraId="58EEE5DA" w14:textId="77777777" w:rsidR="003B66F8" w:rsidRDefault="003B66F8" w:rsidP="00AD1C3F">
            <w:pPr>
              <w:spacing w:line="413" w:lineRule="auto"/>
              <w:rPr>
                <w:sz w:val="24"/>
              </w:rPr>
            </w:pPr>
            <w:r>
              <w:rPr>
                <w:color w:val="000000"/>
                <w:sz w:val="24"/>
              </w:rPr>
              <w:t>BIGINT</w:t>
            </w:r>
          </w:p>
        </w:tc>
        <w:tc>
          <w:tcPr>
            <w:tcW w:w="1195" w:type="pct"/>
            <w:tcBorders>
              <w:top w:val="single" w:sz="4" w:space="0" w:color="auto"/>
              <w:left w:val="nil"/>
              <w:bottom w:val="nil"/>
              <w:right w:val="nil"/>
            </w:tcBorders>
            <w:tcMar>
              <w:top w:w="150" w:type="dxa"/>
              <w:left w:w="150" w:type="dxa"/>
              <w:bottom w:w="150" w:type="dxa"/>
              <w:right w:w="150" w:type="dxa"/>
            </w:tcMar>
            <w:vAlign w:val="center"/>
          </w:tcPr>
          <w:p w14:paraId="5FF4B5E2" w14:textId="77777777" w:rsidR="003B66F8" w:rsidRDefault="003B66F8" w:rsidP="00AD1C3F">
            <w:pPr>
              <w:spacing w:line="413" w:lineRule="auto"/>
              <w:rPr>
                <w:sz w:val="24"/>
              </w:rPr>
            </w:pPr>
            <w:r>
              <w:rPr>
                <w:color w:val="000000"/>
                <w:sz w:val="24"/>
              </w:rPr>
              <w:t>主键</w:t>
            </w:r>
          </w:p>
        </w:tc>
        <w:tc>
          <w:tcPr>
            <w:tcW w:w="1472" w:type="pct"/>
            <w:tcBorders>
              <w:top w:val="single" w:sz="4" w:space="0" w:color="auto"/>
              <w:left w:val="nil"/>
              <w:bottom w:val="nil"/>
              <w:right w:val="nil"/>
            </w:tcBorders>
            <w:tcMar>
              <w:top w:w="150" w:type="dxa"/>
              <w:left w:w="150" w:type="dxa"/>
              <w:bottom w:w="150" w:type="dxa"/>
              <w:right w:w="150" w:type="dxa"/>
            </w:tcMar>
            <w:vAlign w:val="center"/>
          </w:tcPr>
          <w:p w14:paraId="49F28933" w14:textId="77777777" w:rsidR="003B66F8" w:rsidRDefault="003B66F8" w:rsidP="00AD1C3F">
            <w:pPr>
              <w:spacing w:line="413" w:lineRule="auto"/>
              <w:rPr>
                <w:sz w:val="24"/>
              </w:rPr>
            </w:pPr>
            <w:r>
              <w:rPr>
                <w:color w:val="000000"/>
                <w:sz w:val="24"/>
              </w:rPr>
              <w:t>评价唯一标识</w:t>
            </w:r>
          </w:p>
        </w:tc>
      </w:tr>
      <w:tr w:rsidR="003B66F8" w14:paraId="232EE972" w14:textId="77777777" w:rsidTr="00AD1C3F">
        <w:trPr>
          <w:trHeight w:hRule="exact" w:val="567"/>
        </w:trPr>
        <w:tc>
          <w:tcPr>
            <w:tcW w:w="889" w:type="pct"/>
            <w:tcBorders>
              <w:top w:val="nil"/>
              <w:left w:val="nil"/>
              <w:bottom w:val="nil"/>
              <w:right w:val="nil"/>
            </w:tcBorders>
            <w:tcMar>
              <w:top w:w="150" w:type="dxa"/>
              <w:left w:w="0" w:type="dxa"/>
              <w:bottom w:w="150" w:type="dxa"/>
              <w:right w:w="150" w:type="dxa"/>
            </w:tcMar>
            <w:vAlign w:val="center"/>
          </w:tcPr>
          <w:p w14:paraId="52FE315F" w14:textId="77777777" w:rsidR="003B66F8" w:rsidRDefault="003B66F8" w:rsidP="00AD1C3F">
            <w:pPr>
              <w:spacing w:line="413" w:lineRule="auto"/>
              <w:rPr>
                <w:sz w:val="24"/>
              </w:rPr>
            </w:pPr>
            <w:proofErr w:type="spellStart"/>
            <w:r>
              <w:rPr>
                <w:color w:val="000000"/>
                <w:sz w:val="24"/>
              </w:rPr>
              <w:t>order_id</w:t>
            </w:r>
            <w:proofErr w:type="spellEnd"/>
          </w:p>
        </w:tc>
        <w:tc>
          <w:tcPr>
            <w:tcW w:w="1443" w:type="pct"/>
            <w:tcBorders>
              <w:top w:val="nil"/>
              <w:left w:val="nil"/>
              <w:bottom w:val="nil"/>
              <w:right w:val="nil"/>
            </w:tcBorders>
            <w:tcMar>
              <w:top w:w="150" w:type="dxa"/>
              <w:left w:w="150" w:type="dxa"/>
              <w:bottom w:w="150" w:type="dxa"/>
              <w:right w:w="150" w:type="dxa"/>
            </w:tcMar>
            <w:vAlign w:val="center"/>
          </w:tcPr>
          <w:p w14:paraId="7CB8DC74" w14:textId="77777777" w:rsidR="003B66F8" w:rsidRDefault="003B66F8" w:rsidP="00AD1C3F">
            <w:pPr>
              <w:spacing w:line="413" w:lineRule="auto"/>
              <w:rPr>
                <w:sz w:val="24"/>
              </w:rPr>
            </w:pPr>
            <w:proofErr w:type="gramStart"/>
            <w:r>
              <w:rPr>
                <w:color w:val="000000"/>
                <w:sz w:val="24"/>
              </w:rPr>
              <w:t>VARCHAR(</w:t>
            </w:r>
            <w:proofErr w:type="gramEnd"/>
            <w:r>
              <w:rPr>
                <w:color w:val="000000"/>
                <w:sz w:val="24"/>
              </w:rPr>
              <w:t>20)</w:t>
            </w:r>
          </w:p>
        </w:tc>
        <w:tc>
          <w:tcPr>
            <w:tcW w:w="1195" w:type="pct"/>
            <w:tcBorders>
              <w:top w:val="nil"/>
              <w:left w:val="nil"/>
              <w:bottom w:val="nil"/>
              <w:right w:val="nil"/>
            </w:tcBorders>
            <w:tcMar>
              <w:top w:w="150" w:type="dxa"/>
              <w:left w:w="150" w:type="dxa"/>
              <w:bottom w:w="150" w:type="dxa"/>
              <w:right w:w="150" w:type="dxa"/>
            </w:tcMar>
            <w:vAlign w:val="center"/>
          </w:tcPr>
          <w:p w14:paraId="5AEE5144" w14:textId="77777777" w:rsidR="003B66F8" w:rsidRDefault="003B66F8" w:rsidP="00AD1C3F">
            <w:pPr>
              <w:spacing w:line="413" w:lineRule="auto"/>
              <w:rPr>
                <w:sz w:val="24"/>
              </w:rPr>
            </w:pPr>
            <w:proofErr w:type="gramStart"/>
            <w:r>
              <w:rPr>
                <w:color w:val="000000"/>
                <w:sz w:val="24"/>
              </w:rPr>
              <w:t>外键</w:t>
            </w:r>
            <w:proofErr w:type="gramEnd"/>
            <w:r>
              <w:rPr>
                <w:color w:val="000000"/>
                <w:sz w:val="24"/>
              </w:rPr>
              <w:t>→order</w:t>
            </w:r>
          </w:p>
        </w:tc>
        <w:tc>
          <w:tcPr>
            <w:tcW w:w="1472" w:type="pct"/>
            <w:tcBorders>
              <w:top w:val="nil"/>
              <w:left w:val="nil"/>
              <w:bottom w:val="nil"/>
              <w:right w:val="nil"/>
            </w:tcBorders>
            <w:tcMar>
              <w:top w:w="150" w:type="dxa"/>
              <w:left w:w="150" w:type="dxa"/>
              <w:bottom w:w="150" w:type="dxa"/>
              <w:right w:w="150" w:type="dxa"/>
            </w:tcMar>
            <w:vAlign w:val="center"/>
          </w:tcPr>
          <w:p w14:paraId="03B072C0" w14:textId="77777777" w:rsidR="003B66F8" w:rsidRDefault="003B66F8" w:rsidP="00AD1C3F">
            <w:pPr>
              <w:spacing w:line="413" w:lineRule="auto"/>
              <w:rPr>
                <w:sz w:val="24"/>
              </w:rPr>
            </w:pPr>
            <w:r>
              <w:rPr>
                <w:color w:val="000000"/>
                <w:sz w:val="24"/>
              </w:rPr>
              <w:t>订单编号</w:t>
            </w:r>
          </w:p>
        </w:tc>
      </w:tr>
      <w:tr w:rsidR="003B66F8" w14:paraId="03397ACF" w14:textId="77777777" w:rsidTr="00AD1C3F">
        <w:trPr>
          <w:trHeight w:hRule="exact" w:val="567"/>
        </w:trPr>
        <w:tc>
          <w:tcPr>
            <w:tcW w:w="889" w:type="pct"/>
            <w:tcBorders>
              <w:top w:val="nil"/>
              <w:left w:val="nil"/>
              <w:bottom w:val="nil"/>
              <w:right w:val="nil"/>
            </w:tcBorders>
            <w:tcMar>
              <w:top w:w="150" w:type="dxa"/>
              <w:left w:w="0" w:type="dxa"/>
              <w:bottom w:w="150" w:type="dxa"/>
              <w:right w:w="150" w:type="dxa"/>
            </w:tcMar>
            <w:vAlign w:val="center"/>
          </w:tcPr>
          <w:p w14:paraId="59BE8F02" w14:textId="77777777" w:rsidR="003B66F8" w:rsidRDefault="003B66F8" w:rsidP="00AD1C3F">
            <w:pPr>
              <w:spacing w:line="413" w:lineRule="auto"/>
              <w:rPr>
                <w:sz w:val="24"/>
              </w:rPr>
            </w:pPr>
            <w:proofErr w:type="spellStart"/>
            <w:r>
              <w:rPr>
                <w:color w:val="000000"/>
                <w:sz w:val="24"/>
              </w:rPr>
              <w:t>user_id</w:t>
            </w:r>
            <w:proofErr w:type="spellEnd"/>
          </w:p>
        </w:tc>
        <w:tc>
          <w:tcPr>
            <w:tcW w:w="1443" w:type="pct"/>
            <w:tcBorders>
              <w:top w:val="nil"/>
              <w:left w:val="nil"/>
              <w:bottom w:val="nil"/>
              <w:right w:val="nil"/>
            </w:tcBorders>
            <w:tcMar>
              <w:top w:w="150" w:type="dxa"/>
              <w:left w:w="150" w:type="dxa"/>
              <w:bottom w:w="150" w:type="dxa"/>
              <w:right w:w="150" w:type="dxa"/>
            </w:tcMar>
            <w:vAlign w:val="center"/>
          </w:tcPr>
          <w:p w14:paraId="7E811C56" w14:textId="77777777" w:rsidR="003B66F8" w:rsidRDefault="003B66F8" w:rsidP="00AD1C3F">
            <w:pPr>
              <w:spacing w:line="413" w:lineRule="auto"/>
              <w:rPr>
                <w:sz w:val="24"/>
              </w:rPr>
            </w:pPr>
            <w:r>
              <w:rPr>
                <w:color w:val="000000"/>
                <w:sz w:val="24"/>
              </w:rPr>
              <w:t>BIGINT</w:t>
            </w:r>
          </w:p>
        </w:tc>
        <w:tc>
          <w:tcPr>
            <w:tcW w:w="1195" w:type="pct"/>
            <w:tcBorders>
              <w:top w:val="nil"/>
              <w:left w:val="nil"/>
              <w:bottom w:val="nil"/>
              <w:right w:val="nil"/>
            </w:tcBorders>
            <w:tcMar>
              <w:top w:w="150" w:type="dxa"/>
              <w:left w:w="150" w:type="dxa"/>
              <w:bottom w:w="150" w:type="dxa"/>
              <w:right w:w="150" w:type="dxa"/>
            </w:tcMar>
            <w:vAlign w:val="center"/>
          </w:tcPr>
          <w:p w14:paraId="3A28FC90" w14:textId="77777777" w:rsidR="003B66F8" w:rsidRDefault="003B66F8" w:rsidP="00AD1C3F">
            <w:pPr>
              <w:spacing w:line="413" w:lineRule="auto"/>
              <w:rPr>
                <w:sz w:val="24"/>
              </w:rPr>
            </w:pPr>
            <w:proofErr w:type="gramStart"/>
            <w:r>
              <w:rPr>
                <w:color w:val="000000"/>
                <w:sz w:val="24"/>
              </w:rPr>
              <w:t>外键</w:t>
            </w:r>
            <w:proofErr w:type="gramEnd"/>
            <w:r>
              <w:rPr>
                <w:color w:val="000000"/>
                <w:sz w:val="24"/>
              </w:rPr>
              <w:t>→user</w:t>
            </w:r>
          </w:p>
        </w:tc>
        <w:tc>
          <w:tcPr>
            <w:tcW w:w="1472" w:type="pct"/>
            <w:tcBorders>
              <w:top w:val="nil"/>
              <w:left w:val="nil"/>
              <w:bottom w:val="nil"/>
              <w:right w:val="nil"/>
            </w:tcBorders>
            <w:tcMar>
              <w:top w:w="150" w:type="dxa"/>
              <w:left w:w="150" w:type="dxa"/>
              <w:bottom w:w="150" w:type="dxa"/>
              <w:right w:w="150" w:type="dxa"/>
            </w:tcMar>
            <w:vAlign w:val="center"/>
          </w:tcPr>
          <w:p w14:paraId="516DFAC0" w14:textId="77777777" w:rsidR="003B66F8" w:rsidRDefault="003B66F8" w:rsidP="00AD1C3F">
            <w:pPr>
              <w:spacing w:line="413" w:lineRule="auto"/>
              <w:rPr>
                <w:sz w:val="24"/>
              </w:rPr>
            </w:pPr>
            <w:r>
              <w:rPr>
                <w:color w:val="000000"/>
                <w:sz w:val="24"/>
              </w:rPr>
              <w:t>评价用户</w:t>
            </w:r>
            <w:r>
              <w:rPr>
                <w:color w:val="000000"/>
                <w:sz w:val="24"/>
              </w:rPr>
              <w:t>ID</w:t>
            </w:r>
          </w:p>
        </w:tc>
      </w:tr>
      <w:tr w:rsidR="003B66F8" w14:paraId="1C2FE378" w14:textId="77777777" w:rsidTr="00AD1C3F">
        <w:trPr>
          <w:trHeight w:hRule="exact" w:val="567"/>
        </w:trPr>
        <w:tc>
          <w:tcPr>
            <w:tcW w:w="889" w:type="pct"/>
            <w:tcBorders>
              <w:top w:val="nil"/>
              <w:left w:val="nil"/>
              <w:bottom w:val="nil"/>
              <w:right w:val="nil"/>
            </w:tcBorders>
            <w:tcMar>
              <w:top w:w="150" w:type="dxa"/>
              <w:left w:w="0" w:type="dxa"/>
              <w:bottom w:w="150" w:type="dxa"/>
              <w:right w:w="150" w:type="dxa"/>
            </w:tcMar>
            <w:vAlign w:val="center"/>
          </w:tcPr>
          <w:p w14:paraId="4F290F9F" w14:textId="77777777" w:rsidR="003B66F8" w:rsidRDefault="003B66F8" w:rsidP="00AD1C3F">
            <w:pPr>
              <w:spacing w:line="413" w:lineRule="auto"/>
              <w:rPr>
                <w:sz w:val="24"/>
              </w:rPr>
            </w:pPr>
            <w:r>
              <w:rPr>
                <w:color w:val="000000"/>
                <w:sz w:val="24"/>
              </w:rPr>
              <w:t>rating</w:t>
            </w:r>
          </w:p>
        </w:tc>
        <w:tc>
          <w:tcPr>
            <w:tcW w:w="1443" w:type="pct"/>
            <w:tcBorders>
              <w:top w:val="nil"/>
              <w:left w:val="nil"/>
              <w:bottom w:val="nil"/>
              <w:right w:val="nil"/>
            </w:tcBorders>
            <w:tcMar>
              <w:top w:w="150" w:type="dxa"/>
              <w:left w:w="150" w:type="dxa"/>
              <w:bottom w:w="150" w:type="dxa"/>
              <w:right w:w="150" w:type="dxa"/>
            </w:tcMar>
            <w:vAlign w:val="center"/>
          </w:tcPr>
          <w:p w14:paraId="754917FC" w14:textId="77777777" w:rsidR="003B66F8" w:rsidRDefault="003B66F8" w:rsidP="00AD1C3F">
            <w:pPr>
              <w:spacing w:line="413" w:lineRule="auto"/>
              <w:rPr>
                <w:sz w:val="24"/>
              </w:rPr>
            </w:pPr>
            <w:r>
              <w:rPr>
                <w:color w:val="000000"/>
                <w:sz w:val="24"/>
              </w:rPr>
              <w:t>TINYINT</w:t>
            </w:r>
          </w:p>
        </w:tc>
        <w:tc>
          <w:tcPr>
            <w:tcW w:w="1195" w:type="pct"/>
            <w:tcBorders>
              <w:top w:val="nil"/>
              <w:left w:val="nil"/>
              <w:bottom w:val="nil"/>
              <w:right w:val="nil"/>
            </w:tcBorders>
            <w:tcMar>
              <w:top w:w="150" w:type="dxa"/>
              <w:left w:w="150" w:type="dxa"/>
              <w:bottom w:w="150" w:type="dxa"/>
              <w:right w:w="150" w:type="dxa"/>
            </w:tcMar>
            <w:vAlign w:val="center"/>
          </w:tcPr>
          <w:p w14:paraId="102A0B7F" w14:textId="77777777" w:rsidR="003B66F8" w:rsidRDefault="003B66F8" w:rsidP="00AD1C3F">
            <w:pPr>
              <w:spacing w:line="413" w:lineRule="auto"/>
              <w:ind w:left="336"/>
              <w:rPr>
                <w:sz w:val="24"/>
              </w:rPr>
            </w:pPr>
          </w:p>
        </w:tc>
        <w:tc>
          <w:tcPr>
            <w:tcW w:w="1472" w:type="pct"/>
            <w:tcBorders>
              <w:top w:val="nil"/>
              <w:left w:val="nil"/>
              <w:bottom w:val="nil"/>
              <w:right w:val="nil"/>
            </w:tcBorders>
            <w:tcMar>
              <w:top w:w="150" w:type="dxa"/>
              <w:left w:w="150" w:type="dxa"/>
              <w:bottom w:w="150" w:type="dxa"/>
              <w:right w:w="150" w:type="dxa"/>
            </w:tcMar>
            <w:vAlign w:val="center"/>
          </w:tcPr>
          <w:p w14:paraId="3807BECF" w14:textId="77777777" w:rsidR="003B66F8" w:rsidRDefault="003B66F8" w:rsidP="00AD1C3F">
            <w:pPr>
              <w:spacing w:line="413" w:lineRule="auto"/>
              <w:rPr>
                <w:sz w:val="24"/>
              </w:rPr>
            </w:pPr>
            <w:r>
              <w:rPr>
                <w:color w:val="000000"/>
                <w:sz w:val="24"/>
              </w:rPr>
              <w:t>评分（</w:t>
            </w:r>
            <w:r>
              <w:rPr>
                <w:color w:val="000000"/>
                <w:sz w:val="24"/>
              </w:rPr>
              <w:t>1-5</w:t>
            </w:r>
            <w:r>
              <w:rPr>
                <w:color w:val="000000"/>
                <w:sz w:val="24"/>
              </w:rPr>
              <w:t>星）</w:t>
            </w:r>
          </w:p>
        </w:tc>
      </w:tr>
      <w:tr w:rsidR="003B66F8" w14:paraId="684EDA3A" w14:textId="77777777" w:rsidTr="00AD1C3F">
        <w:trPr>
          <w:trHeight w:hRule="exact" w:val="567"/>
        </w:trPr>
        <w:tc>
          <w:tcPr>
            <w:tcW w:w="889" w:type="pct"/>
            <w:tcBorders>
              <w:top w:val="nil"/>
              <w:left w:val="nil"/>
              <w:bottom w:val="nil"/>
              <w:right w:val="nil"/>
            </w:tcBorders>
            <w:tcMar>
              <w:top w:w="150" w:type="dxa"/>
              <w:left w:w="0" w:type="dxa"/>
              <w:bottom w:w="150" w:type="dxa"/>
              <w:right w:w="150" w:type="dxa"/>
            </w:tcMar>
            <w:vAlign w:val="center"/>
          </w:tcPr>
          <w:p w14:paraId="74362505" w14:textId="77777777" w:rsidR="003B66F8" w:rsidRDefault="003B66F8" w:rsidP="00AD1C3F">
            <w:pPr>
              <w:spacing w:line="413" w:lineRule="auto"/>
              <w:rPr>
                <w:sz w:val="24"/>
              </w:rPr>
            </w:pPr>
            <w:r>
              <w:rPr>
                <w:color w:val="000000"/>
                <w:sz w:val="24"/>
              </w:rPr>
              <w:t>content</w:t>
            </w:r>
          </w:p>
        </w:tc>
        <w:tc>
          <w:tcPr>
            <w:tcW w:w="1443" w:type="pct"/>
            <w:tcBorders>
              <w:top w:val="nil"/>
              <w:left w:val="nil"/>
              <w:bottom w:val="nil"/>
              <w:right w:val="nil"/>
            </w:tcBorders>
            <w:tcMar>
              <w:top w:w="150" w:type="dxa"/>
              <w:left w:w="150" w:type="dxa"/>
              <w:bottom w:w="150" w:type="dxa"/>
              <w:right w:w="150" w:type="dxa"/>
            </w:tcMar>
            <w:vAlign w:val="center"/>
          </w:tcPr>
          <w:p w14:paraId="5C371405" w14:textId="77777777" w:rsidR="003B66F8" w:rsidRDefault="003B66F8" w:rsidP="00AD1C3F">
            <w:pPr>
              <w:spacing w:line="413" w:lineRule="auto"/>
              <w:rPr>
                <w:sz w:val="24"/>
              </w:rPr>
            </w:pPr>
            <w:r>
              <w:rPr>
                <w:color w:val="000000"/>
                <w:sz w:val="24"/>
              </w:rPr>
              <w:t>TEXT</w:t>
            </w:r>
          </w:p>
        </w:tc>
        <w:tc>
          <w:tcPr>
            <w:tcW w:w="1195" w:type="pct"/>
            <w:tcBorders>
              <w:top w:val="nil"/>
              <w:left w:val="nil"/>
              <w:bottom w:val="nil"/>
              <w:right w:val="nil"/>
            </w:tcBorders>
            <w:tcMar>
              <w:top w:w="150" w:type="dxa"/>
              <w:left w:w="150" w:type="dxa"/>
              <w:bottom w:w="150" w:type="dxa"/>
              <w:right w:w="150" w:type="dxa"/>
            </w:tcMar>
            <w:vAlign w:val="center"/>
          </w:tcPr>
          <w:p w14:paraId="4807F08A" w14:textId="77777777" w:rsidR="003B66F8" w:rsidRDefault="003B66F8" w:rsidP="00AD1C3F">
            <w:pPr>
              <w:spacing w:line="413" w:lineRule="auto"/>
              <w:ind w:left="336"/>
              <w:rPr>
                <w:sz w:val="24"/>
              </w:rPr>
            </w:pPr>
          </w:p>
        </w:tc>
        <w:tc>
          <w:tcPr>
            <w:tcW w:w="1472" w:type="pct"/>
            <w:tcBorders>
              <w:top w:val="nil"/>
              <w:left w:val="nil"/>
              <w:bottom w:val="nil"/>
              <w:right w:val="nil"/>
            </w:tcBorders>
            <w:tcMar>
              <w:top w:w="150" w:type="dxa"/>
              <w:left w:w="150" w:type="dxa"/>
              <w:bottom w:w="150" w:type="dxa"/>
              <w:right w:w="150" w:type="dxa"/>
            </w:tcMar>
            <w:vAlign w:val="center"/>
          </w:tcPr>
          <w:p w14:paraId="73A3A71C" w14:textId="77777777" w:rsidR="003B66F8" w:rsidRDefault="003B66F8" w:rsidP="00AD1C3F">
            <w:pPr>
              <w:spacing w:line="413" w:lineRule="auto"/>
              <w:rPr>
                <w:sz w:val="24"/>
              </w:rPr>
            </w:pPr>
            <w:r>
              <w:rPr>
                <w:color w:val="000000"/>
                <w:sz w:val="24"/>
              </w:rPr>
              <w:t>评价内容</w:t>
            </w:r>
          </w:p>
        </w:tc>
      </w:tr>
      <w:tr w:rsidR="003B66F8" w14:paraId="560B442D" w14:textId="77777777" w:rsidTr="00AD1C3F">
        <w:trPr>
          <w:trHeight w:hRule="exact" w:val="567"/>
        </w:trPr>
        <w:tc>
          <w:tcPr>
            <w:tcW w:w="889" w:type="pct"/>
            <w:tcBorders>
              <w:top w:val="nil"/>
              <w:left w:val="nil"/>
              <w:bottom w:val="nil"/>
              <w:right w:val="nil"/>
            </w:tcBorders>
            <w:tcMar>
              <w:top w:w="150" w:type="dxa"/>
              <w:left w:w="0" w:type="dxa"/>
              <w:bottom w:w="150" w:type="dxa"/>
              <w:right w:w="150" w:type="dxa"/>
            </w:tcMar>
            <w:vAlign w:val="center"/>
          </w:tcPr>
          <w:p w14:paraId="3416C30E" w14:textId="77777777" w:rsidR="003B66F8" w:rsidRDefault="003B66F8" w:rsidP="00AD1C3F">
            <w:pPr>
              <w:spacing w:line="413" w:lineRule="auto"/>
              <w:rPr>
                <w:sz w:val="24"/>
              </w:rPr>
            </w:pPr>
            <w:proofErr w:type="spellStart"/>
            <w:r>
              <w:rPr>
                <w:color w:val="000000"/>
                <w:sz w:val="24"/>
              </w:rPr>
              <w:t>created_at</w:t>
            </w:r>
            <w:proofErr w:type="spellEnd"/>
          </w:p>
        </w:tc>
        <w:tc>
          <w:tcPr>
            <w:tcW w:w="1443" w:type="pct"/>
            <w:tcBorders>
              <w:top w:val="nil"/>
              <w:left w:val="nil"/>
              <w:bottom w:val="nil"/>
              <w:right w:val="nil"/>
            </w:tcBorders>
            <w:tcMar>
              <w:top w:w="150" w:type="dxa"/>
              <w:left w:w="150" w:type="dxa"/>
              <w:bottom w:w="150" w:type="dxa"/>
              <w:right w:w="150" w:type="dxa"/>
            </w:tcMar>
            <w:vAlign w:val="center"/>
          </w:tcPr>
          <w:p w14:paraId="6845BDB6" w14:textId="77777777" w:rsidR="003B66F8" w:rsidRDefault="003B66F8" w:rsidP="00AD1C3F">
            <w:pPr>
              <w:spacing w:line="413" w:lineRule="auto"/>
              <w:rPr>
                <w:sz w:val="24"/>
              </w:rPr>
            </w:pPr>
            <w:r>
              <w:rPr>
                <w:color w:val="000000"/>
                <w:sz w:val="24"/>
              </w:rPr>
              <w:t>DATETIME</w:t>
            </w:r>
          </w:p>
        </w:tc>
        <w:tc>
          <w:tcPr>
            <w:tcW w:w="1195" w:type="pct"/>
            <w:tcBorders>
              <w:top w:val="nil"/>
              <w:left w:val="nil"/>
              <w:bottom w:val="nil"/>
              <w:right w:val="nil"/>
            </w:tcBorders>
            <w:tcMar>
              <w:top w:w="150" w:type="dxa"/>
              <w:left w:w="150" w:type="dxa"/>
              <w:bottom w:w="150" w:type="dxa"/>
              <w:right w:w="150" w:type="dxa"/>
            </w:tcMar>
            <w:vAlign w:val="center"/>
          </w:tcPr>
          <w:p w14:paraId="568BCFD9" w14:textId="77777777" w:rsidR="003B66F8" w:rsidRDefault="003B66F8" w:rsidP="00AD1C3F">
            <w:pPr>
              <w:spacing w:line="413" w:lineRule="auto"/>
              <w:ind w:left="336"/>
              <w:rPr>
                <w:sz w:val="24"/>
              </w:rPr>
            </w:pPr>
          </w:p>
        </w:tc>
        <w:tc>
          <w:tcPr>
            <w:tcW w:w="1472" w:type="pct"/>
            <w:tcBorders>
              <w:top w:val="nil"/>
              <w:left w:val="nil"/>
              <w:bottom w:val="nil"/>
              <w:right w:val="nil"/>
            </w:tcBorders>
            <w:tcMar>
              <w:top w:w="150" w:type="dxa"/>
              <w:left w:w="150" w:type="dxa"/>
              <w:bottom w:w="150" w:type="dxa"/>
              <w:right w:w="150" w:type="dxa"/>
            </w:tcMar>
            <w:vAlign w:val="center"/>
          </w:tcPr>
          <w:p w14:paraId="4CB1A4C7" w14:textId="77777777" w:rsidR="003B66F8" w:rsidRDefault="003B66F8" w:rsidP="00AD1C3F">
            <w:pPr>
              <w:spacing w:line="413" w:lineRule="auto"/>
              <w:rPr>
                <w:sz w:val="24"/>
              </w:rPr>
            </w:pPr>
            <w:r>
              <w:rPr>
                <w:color w:val="000000"/>
                <w:sz w:val="24"/>
              </w:rPr>
              <w:t>评价时间</w:t>
            </w:r>
          </w:p>
        </w:tc>
      </w:tr>
      <w:tr w:rsidR="003B66F8" w14:paraId="4793293F" w14:textId="77777777" w:rsidTr="00AD1C3F">
        <w:trPr>
          <w:trHeight w:hRule="exact" w:val="567"/>
        </w:trPr>
        <w:tc>
          <w:tcPr>
            <w:tcW w:w="889" w:type="pct"/>
            <w:tcBorders>
              <w:top w:val="nil"/>
              <w:left w:val="nil"/>
              <w:bottom w:val="single" w:sz="4" w:space="0" w:color="auto"/>
              <w:right w:val="nil"/>
            </w:tcBorders>
            <w:tcMar>
              <w:top w:w="150" w:type="dxa"/>
              <w:left w:w="0" w:type="dxa"/>
              <w:bottom w:w="150" w:type="dxa"/>
              <w:right w:w="150" w:type="dxa"/>
            </w:tcMar>
            <w:vAlign w:val="center"/>
          </w:tcPr>
          <w:p w14:paraId="0943630B" w14:textId="77777777" w:rsidR="003B66F8" w:rsidRDefault="003B66F8" w:rsidP="00AD1C3F">
            <w:pPr>
              <w:spacing w:line="413" w:lineRule="auto"/>
              <w:rPr>
                <w:sz w:val="24"/>
              </w:rPr>
            </w:pPr>
            <w:r>
              <w:rPr>
                <w:color w:val="000000"/>
                <w:sz w:val="24"/>
              </w:rPr>
              <w:t>remark</w:t>
            </w:r>
          </w:p>
        </w:tc>
        <w:tc>
          <w:tcPr>
            <w:tcW w:w="1443" w:type="pct"/>
            <w:tcBorders>
              <w:top w:val="nil"/>
              <w:left w:val="nil"/>
              <w:bottom w:val="single" w:sz="4" w:space="0" w:color="auto"/>
              <w:right w:val="nil"/>
            </w:tcBorders>
            <w:tcMar>
              <w:top w:w="150" w:type="dxa"/>
              <w:left w:w="150" w:type="dxa"/>
              <w:bottom w:w="150" w:type="dxa"/>
              <w:right w:w="150" w:type="dxa"/>
            </w:tcMar>
            <w:vAlign w:val="center"/>
          </w:tcPr>
          <w:p w14:paraId="793B57A9" w14:textId="77777777" w:rsidR="003B66F8" w:rsidRDefault="003B66F8" w:rsidP="00AD1C3F">
            <w:pPr>
              <w:spacing w:line="413" w:lineRule="auto"/>
              <w:rPr>
                <w:sz w:val="24"/>
              </w:rPr>
            </w:pPr>
            <w:r>
              <w:rPr>
                <w:color w:val="000000"/>
                <w:sz w:val="24"/>
              </w:rPr>
              <w:t>TEXT</w:t>
            </w:r>
          </w:p>
        </w:tc>
        <w:tc>
          <w:tcPr>
            <w:tcW w:w="1195" w:type="pct"/>
            <w:tcBorders>
              <w:top w:val="nil"/>
              <w:left w:val="nil"/>
              <w:bottom w:val="single" w:sz="4" w:space="0" w:color="auto"/>
              <w:right w:val="nil"/>
            </w:tcBorders>
            <w:tcMar>
              <w:top w:w="150" w:type="dxa"/>
              <w:left w:w="150" w:type="dxa"/>
              <w:bottom w:w="150" w:type="dxa"/>
              <w:right w:w="150" w:type="dxa"/>
            </w:tcMar>
            <w:vAlign w:val="center"/>
          </w:tcPr>
          <w:p w14:paraId="749EF736" w14:textId="77777777" w:rsidR="003B66F8" w:rsidRDefault="003B66F8" w:rsidP="00AD1C3F">
            <w:pPr>
              <w:spacing w:line="413" w:lineRule="auto"/>
              <w:ind w:left="336"/>
              <w:rPr>
                <w:sz w:val="24"/>
              </w:rPr>
            </w:pPr>
          </w:p>
        </w:tc>
        <w:tc>
          <w:tcPr>
            <w:tcW w:w="1472" w:type="pct"/>
            <w:tcBorders>
              <w:top w:val="nil"/>
              <w:left w:val="nil"/>
              <w:bottom w:val="single" w:sz="4" w:space="0" w:color="auto"/>
              <w:right w:val="nil"/>
            </w:tcBorders>
            <w:tcMar>
              <w:top w:w="150" w:type="dxa"/>
              <w:left w:w="150" w:type="dxa"/>
              <w:bottom w:w="150" w:type="dxa"/>
              <w:right w:w="150" w:type="dxa"/>
            </w:tcMar>
            <w:vAlign w:val="center"/>
          </w:tcPr>
          <w:p w14:paraId="117EC689" w14:textId="77777777" w:rsidR="003B66F8" w:rsidRDefault="003B66F8" w:rsidP="00AD1C3F">
            <w:pPr>
              <w:spacing w:line="413" w:lineRule="auto"/>
              <w:rPr>
                <w:sz w:val="24"/>
              </w:rPr>
            </w:pPr>
            <w:r>
              <w:rPr>
                <w:color w:val="000000"/>
                <w:sz w:val="24"/>
              </w:rPr>
              <w:t>备注</w:t>
            </w:r>
          </w:p>
        </w:tc>
      </w:tr>
    </w:tbl>
    <w:p w14:paraId="73A2278E" w14:textId="77777777" w:rsidR="003B66F8" w:rsidRDefault="003B66F8" w:rsidP="003B66F8">
      <w:pPr>
        <w:pBdr>
          <w:bottom w:val="none" w:sz="0" w:space="0" w:color="000000"/>
        </w:pBdr>
      </w:pPr>
      <w:r>
        <w:t xml:space="preserve">                     </w:t>
      </w:r>
    </w:p>
    <w:p w14:paraId="2ED47257" w14:textId="77777777" w:rsidR="003B66F8" w:rsidRDefault="003B66F8" w:rsidP="003B66F8"/>
    <w:p w14:paraId="273341E8" w14:textId="77777777" w:rsidR="003B66F8" w:rsidRDefault="003B66F8" w:rsidP="003B66F8">
      <w:pPr>
        <w:pStyle w:val="a7"/>
        <w:snapToGrid w:val="0"/>
        <w:spacing w:after="0" w:line="360" w:lineRule="auto"/>
        <w:jc w:val="left"/>
        <w:outlineLvl w:val="2"/>
        <w:rPr>
          <w:b/>
          <w:sz w:val="24"/>
          <w:szCs w:val="22"/>
        </w:rPr>
      </w:pPr>
      <w:r>
        <w:rPr>
          <w:rFonts w:hint="eastAsia"/>
          <w:b/>
          <w:sz w:val="24"/>
          <w:szCs w:val="22"/>
        </w:rPr>
        <w:lastRenderedPageBreak/>
        <w:t xml:space="preserve">3.4.3 </w:t>
      </w:r>
      <w:r>
        <w:rPr>
          <w:rFonts w:hint="eastAsia"/>
          <w:b/>
          <w:sz w:val="24"/>
          <w:szCs w:val="22"/>
        </w:rPr>
        <w:t>物理设计</w:t>
      </w:r>
    </w:p>
    <w:p w14:paraId="74743400" w14:textId="77777777" w:rsidR="003B66F8" w:rsidRPr="00A732CB" w:rsidRDefault="003B66F8" w:rsidP="003B66F8">
      <w:pPr>
        <w:pStyle w:val="a9"/>
        <w:snapToGrid w:val="0"/>
        <w:spacing w:after="0" w:line="360" w:lineRule="auto"/>
        <w:ind w:leftChars="0" w:left="0" w:firstLineChars="200" w:firstLine="480"/>
        <w:rPr>
          <w:sz w:val="24"/>
          <w:szCs w:val="22"/>
        </w:rPr>
      </w:pPr>
      <w:r w:rsidRPr="00A732CB">
        <w:rPr>
          <w:sz w:val="24"/>
          <w:szCs w:val="22"/>
        </w:rPr>
        <w:t>物理设计阶段将逻辑模型转化为具体的物理存储结构，涵盖存储引擎选择、字段约束、索引方案及连接池配置等内容。</w:t>
      </w:r>
    </w:p>
    <w:p w14:paraId="28FBD239" w14:textId="77777777" w:rsidR="003B66F8" w:rsidRPr="00A732CB" w:rsidRDefault="003B66F8" w:rsidP="003B66F8">
      <w:pPr>
        <w:pStyle w:val="a9"/>
        <w:snapToGrid w:val="0"/>
        <w:spacing w:after="0" w:line="360" w:lineRule="auto"/>
        <w:ind w:leftChars="0" w:left="0" w:firstLineChars="200" w:firstLine="480"/>
        <w:rPr>
          <w:sz w:val="24"/>
          <w:szCs w:val="22"/>
        </w:rPr>
      </w:pPr>
      <w:r w:rsidRPr="00A732CB">
        <w:rPr>
          <w:sz w:val="24"/>
          <w:szCs w:val="22"/>
        </w:rPr>
        <w:t>（</w:t>
      </w:r>
      <w:r w:rsidRPr="00A732CB">
        <w:rPr>
          <w:sz w:val="24"/>
          <w:szCs w:val="22"/>
        </w:rPr>
        <w:t>1</w:t>
      </w:r>
      <w:r w:rsidRPr="00A732CB">
        <w:rPr>
          <w:sz w:val="24"/>
          <w:szCs w:val="22"/>
        </w:rPr>
        <w:t>）存储引擎与字符集</w:t>
      </w:r>
    </w:p>
    <w:p w14:paraId="5FBC8FAD" w14:textId="77777777" w:rsidR="003B66F8" w:rsidRPr="00A732CB" w:rsidRDefault="003B66F8" w:rsidP="003B66F8">
      <w:pPr>
        <w:pStyle w:val="a9"/>
        <w:snapToGrid w:val="0"/>
        <w:spacing w:after="0" w:line="360" w:lineRule="auto"/>
        <w:ind w:leftChars="0" w:left="0" w:firstLineChars="200" w:firstLine="480"/>
        <w:rPr>
          <w:sz w:val="24"/>
          <w:szCs w:val="22"/>
        </w:rPr>
      </w:pPr>
      <w:r w:rsidRPr="00A732CB">
        <w:rPr>
          <w:sz w:val="24"/>
          <w:szCs w:val="22"/>
        </w:rPr>
        <w:t>系统所有数据表均采用</w:t>
      </w:r>
      <w:proofErr w:type="spellStart"/>
      <w:r w:rsidRPr="00A732CB">
        <w:rPr>
          <w:sz w:val="24"/>
          <w:szCs w:val="22"/>
        </w:rPr>
        <w:t>InnoDB</w:t>
      </w:r>
      <w:proofErr w:type="spellEnd"/>
      <w:r w:rsidRPr="00A732CB">
        <w:rPr>
          <w:sz w:val="24"/>
          <w:szCs w:val="22"/>
        </w:rPr>
        <w:t>存储引擎，支持事务处理（</w:t>
      </w:r>
      <w:r w:rsidRPr="00A732CB">
        <w:rPr>
          <w:sz w:val="24"/>
          <w:szCs w:val="22"/>
        </w:rPr>
        <w:t>ACID</w:t>
      </w:r>
      <w:r w:rsidRPr="00A732CB">
        <w:rPr>
          <w:sz w:val="24"/>
          <w:szCs w:val="22"/>
        </w:rPr>
        <w:t>特性）与行级锁机制，保障并发访问时的数据一致性，同时</w:t>
      </w:r>
      <w:proofErr w:type="gramStart"/>
      <w:r w:rsidRPr="00A732CB">
        <w:rPr>
          <w:sz w:val="24"/>
          <w:szCs w:val="22"/>
        </w:rPr>
        <w:t>支持外键约束</w:t>
      </w:r>
      <w:proofErr w:type="gramEnd"/>
      <w:r w:rsidRPr="00A732CB">
        <w:rPr>
          <w:sz w:val="24"/>
          <w:szCs w:val="22"/>
        </w:rPr>
        <w:t>以维护表间引用关系</w:t>
      </w:r>
      <w:r>
        <w:rPr>
          <w:rFonts w:hint="eastAsia"/>
          <w:sz w:val="24"/>
          <w:szCs w:val="22"/>
        </w:rPr>
        <w:t>。</w:t>
      </w:r>
    </w:p>
    <w:p w14:paraId="5FE0B7D0" w14:textId="77777777" w:rsidR="003B66F8" w:rsidRPr="00A732CB" w:rsidRDefault="003B66F8" w:rsidP="003B66F8">
      <w:pPr>
        <w:pStyle w:val="a9"/>
        <w:snapToGrid w:val="0"/>
        <w:spacing w:after="0" w:line="360" w:lineRule="auto"/>
        <w:ind w:leftChars="0" w:left="0" w:firstLineChars="200" w:firstLine="480"/>
        <w:rPr>
          <w:sz w:val="24"/>
          <w:szCs w:val="22"/>
        </w:rPr>
      </w:pPr>
      <w:r w:rsidRPr="00A732CB">
        <w:rPr>
          <w:sz w:val="24"/>
          <w:szCs w:val="22"/>
        </w:rPr>
        <w:t>（</w:t>
      </w:r>
      <w:r w:rsidRPr="00A732CB">
        <w:rPr>
          <w:sz w:val="24"/>
          <w:szCs w:val="22"/>
        </w:rPr>
        <w:t>2</w:t>
      </w:r>
      <w:r w:rsidRPr="00A732CB">
        <w:rPr>
          <w:sz w:val="24"/>
          <w:szCs w:val="22"/>
        </w:rPr>
        <w:t>）主键与字段约束</w:t>
      </w:r>
    </w:p>
    <w:p w14:paraId="4AF889D8" w14:textId="77777777" w:rsidR="003B66F8" w:rsidRPr="00A732CB" w:rsidRDefault="003B66F8" w:rsidP="003B66F8">
      <w:pPr>
        <w:pStyle w:val="a9"/>
        <w:snapToGrid w:val="0"/>
        <w:spacing w:after="0" w:line="360" w:lineRule="auto"/>
        <w:ind w:leftChars="0" w:left="0" w:firstLineChars="200" w:firstLine="480"/>
        <w:rPr>
          <w:sz w:val="24"/>
          <w:szCs w:val="22"/>
        </w:rPr>
      </w:pPr>
      <w:r w:rsidRPr="00A732CB">
        <w:rPr>
          <w:sz w:val="24"/>
          <w:szCs w:val="22"/>
        </w:rPr>
        <w:t>用户信息表（</w:t>
      </w:r>
      <w:r w:rsidRPr="00A732CB">
        <w:rPr>
          <w:sz w:val="24"/>
          <w:szCs w:val="22"/>
        </w:rPr>
        <w:t>user</w:t>
      </w:r>
      <w:r w:rsidRPr="00A732CB">
        <w:rPr>
          <w:sz w:val="24"/>
          <w:szCs w:val="22"/>
        </w:rPr>
        <w:t>）、</w:t>
      </w:r>
      <w:r>
        <w:rPr>
          <w:rFonts w:hint="eastAsia"/>
          <w:sz w:val="24"/>
          <w:szCs w:val="22"/>
        </w:rPr>
        <w:t>商品</w:t>
      </w:r>
      <w:r w:rsidRPr="00A732CB">
        <w:rPr>
          <w:sz w:val="24"/>
          <w:szCs w:val="22"/>
        </w:rPr>
        <w:t>信息表（</w:t>
      </w:r>
      <w:r w:rsidRPr="00A732CB">
        <w:rPr>
          <w:sz w:val="24"/>
          <w:szCs w:val="22"/>
        </w:rPr>
        <w:t>products</w:t>
      </w:r>
      <w:r w:rsidRPr="00A732CB">
        <w:rPr>
          <w:sz w:val="24"/>
          <w:szCs w:val="22"/>
        </w:rPr>
        <w:t>）、任务表（</w:t>
      </w:r>
      <w:r w:rsidRPr="00A732CB">
        <w:rPr>
          <w:sz w:val="24"/>
          <w:szCs w:val="22"/>
        </w:rPr>
        <w:t>task</w:t>
      </w:r>
      <w:r w:rsidRPr="00A732CB">
        <w:rPr>
          <w:sz w:val="24"/>
          <w:szCs w:val="22"/>
        </w:rPr>
        <w:t>）、任务报名记录表（</w:t>
      </w:r>
      <w:r w:rsidRPr="00A732CB">
        <w:rPr>
          <w:sz w:val="24"/>
          <w:szCs w:val="22"/>
        </w:rPr>
        <w:t>signup</w:t>
      </w:r>
      <w:r w:rsidRPr="00A732CB">
        <w:rPr>
          <w:sz w:val="24"/>
          <w:szCs w:val="22"/>
        </w:rPr>
        <w:t>）及商品评价表（</w:t>
      </w:r>
      <w:r w:rsidRPr="00A732CB">
        <w:rPr>
          <w:sz w:val="24"/>
          <w:szCs w:val="22"/>
        </w:rPr>
        <w:t>review</w:t>
      </w:r>
      <w:r w:rsidRPr="00A732CB">
        <w:rPr>
          <w:sz w:val="24"/>
          <w:szCs w:val="22"/>
        </w:rPr>
        <w:t>）的主键均为长整型自增字段，保证编号全局唯一。交易订单表（</w:t>
      </w:r>
      <w:r w:rsidRPr="00A732CB">
        <w:rPr>
          <w:sz w:val="24"/>
          <w:szCs w:val="22"/>
        </w:rPr>
        <w:t>order</w:t>
      </w:r>
      <w:r w:rsidRPr="00A732CB">
        <w:rPr>
          <w:sz w:val="24"/>
          <w:szCs w:val="22"/>
        </w:rPr>
        <w:t>）的订单编号（</w:t>
      </w:r>
      <w:proofErr w:type="spellStart"/>
      <w:r w:rsidRPr="00A732CB">
        <w:rPr>
          <w:sz w:val="24"/>
          <w:szCs w:val="22"/>
        </w:rPr>
        <w:t>order_id</w:t>
      </w:r>
      <w:proofErr w:type="spellEnd"/>
      <w:r w:rsidRPr="00A732CB">
        <w:rPr>
          <w:sz w:val="24"/>
          <w:szCs w:val="22"/>
        </w:rPr>
        <w:t>）采用定长字符串，由</w:t>
      </w:r>
      <w:proofErr w:type="gramStart"/>
      <w:r w:rsidRPr="00A732CB">
        <w:rPr>
          <w:sz w:val="24"/>
          <w:szCs w:val="22"/>
        </w:rPr>
        <w:t>业务层按</w:t>
      </w:r>
      <w:proofErr w:type="gramEnd"/>
      <w:r w:rsidRPr="00A732CB">
        <w:rPr>
          <w:sz w:val="24"/>
          <w:szCs w:val="22"/>
        </w:rPr>
        <w:t>"</w:t>
      </w:r>
      <w:r w:rsidRPr="00A732CB">
        <w:rPr>
          <w:sz w:val="24"/>
          <w:szCs w:val="22"/>
        </w:rPr>
        <w:t>时间戳</w:t>
      </w:r>
      <w:r w:rsidRPr="00A732CB">
        <w:rPr>
          <w:sz w:val="24"/>
          <w:szCs w:val="22"/>
        </w:rPr>
        <w:t>+</w:t>
      </w:r>
      <w:r w:rsidRPr="00A732CB">
        <w:rPr>
          <w:sz w:val="24"/>
          <w:szCs w:val="22"/>
        </w:rPr>
        <w:t>随机串</w:t>
      </w:r>
      <w:r w:rsidRPr="00A732CB">
        <w:rPr>
          <w:sz w:val="24"/>
          <w:szCs w:val="22"/>
        </w:rPr>
        <w:t>"</w:t>
      </w:r>
      <w:r w:rsidRPr="00A732CB">
        <w:rPr>
          <w:sz w:val="24"/>
          <w:szCs w:val="22"/>
        </w:rPr>
        <w:t>规则生成，规避高并发下的重复风险。手机号（</w:t>
      </w:r>
      <w:r w:rsidRPr="00A732CB">
        <w:rPr>
          <w:sz w:val="24"/>
          <w:szCs w:val="22"/>
        </w:rPr>
        <w:t>phone</w:t>
      </w:r>
      <w:r w:rsidRPr="00A732CB">
        <w:rPr>
          <w:sz w:val="24"/>
          <w:szCs w:val="22"/>
        </w:rPr>
        <w:t>）、登录密码（</w:t>
      </w:r>
      <w:r w:rsidRPr="00A732CB">
        <w:rPr>
          <w:sz w:val="24"/>
          <w:szCs w:val="22"/>
        </w:rPr>
        <w:t>password</w:t>
      </w:r>
      <w:r w:rsidRPr="00A732CB">
        <w:rPr>
          <w:sz w:val="24"/>
          <w:szCs w:val="22"/>
        </w:rPr>
        <w:t>）、用户角色（</w:t>
      </w:r>
      <w:r w:rsidRPr="00A732CB">
        <w:rPr>
          <w:sz w:val="24"/>
          <w:szCs w:val="22"/>
        </w:rPr>
        <w:t>role</w:t>
      </w:r>
      <w:r w:rsidRPr="00A732CB">
        <w:rPr>
          <w:sz w:val="24"/>
          <w:szCs w:val="22"/>
        </w:rPr>
        <w:t>）等关键字段设置非空约束；角色类型、上架状态（</w:t>
      </w:r>
      <w:r w:rsidRPr="00A732CB">
        <w:rPr>
          <w:sz w:val="24"/>
          <w:szCs w:val="22"/>
        </w:rPr>
        <w:t>status</w:t>
      </w:r>
      <w:r w:rsidRPr="00A732CB">
        <w:rPr>
          <w:sz w:val="24"/>
          <w:szCs w:val="22"/>
        </w:rPr>
        <w:t>）、任务类型（</w:t>
      </w:r>
      <w:r w:rsidRPr="00A732CB">
        <w:rPr>
          <w:sz w:val="24"/>
          <w:szCs w:val="22"/>
        </w:rPr>
        <w:t>type</w:t>
      </w:r>
      <w:r w:rsidRPr="00A732CB">
        <w:rPr>
          <w:sz w:val="24"/>
          <w:szCs w:val="22"/>
        </w:rPr>
        <w:t>）等字段采用枚举约束限定取值范围。</w:t>
      </w:r>
    </w:p>
    <w:p w14:paraId="3BCCF0CC" w14:textId="77777777" w:rsidR="003B66F8" w:rsidRPr="00A732CB" w:rsidRDefault="003B66F8" w:rsidP="003B66F8">
      <w:pPr>
        <w:pStyle w:val="a9"/>
        <w:snapToGrid w:val="0"/>
        <w:spacing w:after="0" w:line="360" w:lineRule="auto"/>
        <w:ind w:leftChars="0" w:left="0" w:firstLineChars="200" w:firstLine="480"/>
        <w:rPr>
          <w:sz w:val="24"/>
          <w:szCs w:val="22"/>
        </w:rPr>
      </w:pPr>
      <w:r w:rsidRPr="00A732CB">
        <w:rPr>
          <w:sz w:val="24"/>
          <w:szCs w:val="22"/>
        </w:rPr>
        <w:t>（</w:t>
      </w:r>
      <w:r w:rsidRPr="00A732CB">
        <w:rPr>
          <w:sz w:val="24"/>
          <w:szCs w:val="22"/>
        </w:rPr>
        <w:t>3</w:t>
      </w:r>
      <w:r w:rsidRPr="00A732CB">
        <w:rPr>
          <w:sz w:val="24"/>
          <w:szCs w:val="22"/>
        </w:rPr>
        <w:t>）索引方案</w:t>
      </w:r>
    </w:p>
    <w:p w14:paraId="403E86F8" w14:textId="77777777" w:rsidR="003B66F8" w:rsidRPr="00A732CB" w:rsidRDefault="003B66F8" w:rsidP="003B66F8">
      <w:pPr>
        <w:pStyle w:val="a9"/>
        <w:snapToGrid w:val="0"/>
        <w:spacing w:after="0" w:line="360" w:lineRule="auto"/>
        <w:ind w:leftChars="0" w:left="0" w:firstLineChars="200" w:firstLine="480"/>
        <w:rPr>
          <w:sz w:val="24"/>
          <w:szCs w:val="22"/>
        </w:rPr>
      </w:pPr>
      <w:r w:rsidRPr="00A732CB">
        <w:rPr>
          <w:sz w:val="24"/>
          <w:szCs w:val="22"/>
        </w:rPr>
        <w:t>user</w:t>
      </w:r>
      <w:r w:rsidRPr="00A732CB">
        <w:rPr>
          <w:sz w:val="24"/>
          <w:szCs w:val="22"/>
        </w:rPr>
        <w:t>表在手机号（</w:t>
      </w:r>
      <w:r w:rsidRPr="00A732CB">
        <w:rPr>
          <w:sz w:val="24"/>
          <w:szCs w:val="22"/>
        </w:rPr>
        <w:t>phone</w:t>
      </w:r>
      <w:r w:rsidRPr="00A732CB">
        <w:rPr>
          <w:sz w:val="24"/>
          <w:szCs w:val="22"/>
        </w:rPr>
        <w:t>）字段上建立唯一索引；</w:t>
      </w:r>
      <w:r w:rsidRPr="00A732CB">
        <w:rPr>
          <w:sz w:val="24"/>
          <w:szCs w:val="22"/>
        </w:rPr>
        <w:t>products</w:t>
      </w:r>
      <w:r w:rsidRPr="00A732CB">
        <w:rPr>
          <w:sz w:val="24"/>
          <w:szCs w:val="22"/>
        </w:rPr>
        <w:t>表在所属农户编号（</w:t>
      </w:r>
      <w:proofErr w:type="spellStart"/>
      <w:r w:rsidRPr="00A732CB">
        <w:rPr>
          <w:sz w:val="24"/>
          <w:szCs w:val="22"/>
        </w:rPr>
        <w:t>user_id</w:t>
      </w:r>
      <w:proofErr w:type="spellEnd"/>
      <w:r w:rsidRPr="00A732CB">
        <w:rPr>
          <w:sz w:val="24"/>
          <w:szCs w:val="22"/>
        </w:rPr>
        <w:t>）上建立普通索引，在商品分类（</w:t>
      </w:r>
      <w:r w:rsidRPr="00A732CB">
        <w:rPr>
          <w:sz w:val="24"/>
          <w:szCs w:val="22"/>
        </w:rPr>
        <w:t>category</w:t>
      </w:r>
      <w:r w:rsidRPr="00A732CB">
        <w:rPr>
          <w:sz w:val="24"/>
          <w:szCs w:val="22"/>
        </w:rPr>
        <w:t>）与上架状态（</w:t>
      </w:r>
      <w:r w:rsidRPr="00A732CB">
        <w:rPr>
          <w:sz w:val="24"/>
          <w:szCs w:val="22"/>
        </w:rPr>
        <w:t>status</w:t>
      </w:r>
      <w:r w:rsidRPr="00A732CB">
        <w:rPr>
          <w:sz w:val="24"/>
          <w:szCs w:val="22"/>
        </w:rPr>
        <w:t>）上建立复合索引；</w:t>
      </w:r>
      <w:r w:rsidRPr="00A732CB">
        <w:rPr>
          <w:sz w:val="24"/>
          <w:szCs w:val="22"/>
        </w:rPr>
        <w:t>order</w:t>
      </w:r>
      <w:r w:rsidRPr="00A732CB">
        <w:rPr>
          <w:sz w:val="24"/>
          <w:szCs w:val="22"/>
        </w:rPr>
        <w:t>表在下单用户编号（</w:t>
      </w:r>
      <w:proofErr w:type="spellStart"/>
      <w:r w:rsidRPr="00A732CB">
        <w:rPr>
          <w:sz w:val="24"/>
          <w:szCs w:val="22"/>
        </w:rPr>
        <w:t>user_id</w:t>
      </w:r>
      <w:proofErr w:type="spellEnd"/>
      <w:r w:rsidRPr="00A732CB">
        <w:rPr>
          <w:sz w:val="24"/>
          <w:szCs w:val="22"/>
        </w:rPr>
        <w:t>）、关联商品编号（</w:t>
      </w:r>
      <w:proofErr w:type="spellStart"/>
      <w:r w:rsidRPr="00A732CB">
        <w:rPr>
          <w:sz w:val="24"/>
          <w:szCs w:val="22"/>
        </w:rPr>
        <w:t>product_id</w:t>
      </w:r>
      <w:proofErr w:type="spellEnd"/>
      <w:r w:rsidRPr="00A732CB">
        <w:rPr>
          <w:sz w:val="24"/>
          <w:szCs w:val="22"/>
        </w:rPr>
        <w:t>）及订单状态（</w:t>
      </w:r>
      <w:r w:rsidRPr="00A732CB">
        <w:rPr>
          <w:sz w:val="24"/>
          <w:szCs w:val="22"/>
        </w:rPr>
        <w:t>status</w:t>
      </w:r>
      <w:r w:rsidRPr="00A732CB">
        <w:rPr>
          <w:sz w:val="24"/>
          <w:szCs w:val="22"/>
        </w:rPr>
        <w:t>）字段上分别建立索引；</w:t>
      </w:r>
      <w:r w:rsidRPr="00A732CB">
        <w:rPr>
          <w:sz w:val="24"/>
          <w:szCs w:val="22"/>
        </w:rPr>
        <w:t>task</w:t>
      </w:r>
      <w:r w:rsidRPr="00A732CB">
        <w:rPr>
          <w:sz w:val="24"/>
          <w:szCs w:val="22"/>
        </w:rPr>
        <w:t>表在发布农户编号（</w:t>
      </w:r>
      <w:proofErr w:type="spellStart"/>
      <w:r w:rsidRPr="00A732CB">
        <w:rPr>
          <w:sz w:val="24"/>
          <w:szCs w:val="22"/>
        </w:rPr>
        <w:t>user_id</w:t>
      </w:r>
      <w:proofErr w:type="spellEnd"/>
      <w:r w:rsidRPr="00A732CB">
        <w:rPr>
          <w:sz w:val="24"/>
          <w:szCs w:val="22"/>
        </w:rPr>
        <w:t>）与任务状态（</w:t>
      </w:r>
      <w:r w:rsidRPr="00A732CB">
        <w:rPr>
          <w:sz w:val="24"/>
          <w:szCs w:val="22"/>
        </w:rPr>
        <w:t>status</w:t>
      </w:r>
      <w:r w:rsidRPr="00A732CB">
        <w:rPr>
          <w:sz w:val="24"/>
          <w:szCs w:val="22"/>
        </w:rPr>
        <w:t>）上建立复合索引；</w:t>
      </w:r>
      <w:r w:rsidRPr="00A732CB">
        <w:rPr>
          <w:sz w:val="24"/>
          <w:szCs w:val="22"/>
        </w:rPr>
        <w:t>signup</w:t>
      </w:r>
      <w:r w:rsidRPr="00A732CB">
        <w:rPr>
          <w:sz w:val="24"/>
          <w:szCs w:val="22"/>
        </w:rPr>
        <w:t>表在关联任务编号（</w:t>
      </w:r>
      <w:proofErr w:type="spellStart"/>
      <w:r w:rsidRPr="00A732CB">
        <w:rPr>
          <w:sz w:val="24"/>
          <w:szCs w:val="22"/>
        </w:rPr>
        <w:t>task_id</w:t>
      </w:r>
      <w:proofErr w:type="spellEnd"/>
      <w:r w:rsidRPr="00A732CB">
        <w:rPr>
          <w:sz w:val="24"/>
          <w:szCs w:val="22"/>
        </w:rPr>
        <w:t>）与参与用户编号（</w:t>
      </w:r>
      <w:proofErr w:type="spellStart"/>
      <w:r w:rsidRPr="00A732CB">
        <w:rPr>
          <w:sz w:val="24"/>
          <w:szCs w:val="22"/>
        </w:rPr>
        <w:t>user_id</w:t>
      </w:r>
      <w:proofErr w:type="spellEnd"/>
      <w:r w:rsidRPr="00A732CB">
        <w:rPr>
          <w:sz w:val="24"/>
          <w:szCs w:val="22"/>
        </w:rPr>
        <w:t>）上建立复合唯一索引，防止重复报名。</w:t>
      </w:r>
    </w:p>
    <w:p w14:paraId="39CCAF29" w14:textId="77777777" w:rsidR="003B66F8" w:rsidRPr="00A732CB" w:rsidRDefault="003B66F8" w:rsidP="003B66F8">
      <w:pPr>
        <w:pStyle w:val="a9"/>
        <w:snapToGrid w:val="0"/>
        <w:spacing w:after="0" w:line="360" w:lineRule="auto"/>
        <w:ind w:leftChars="0" w:left="0" w:firstLineChars="200" w:firstLine="480"/>
        <w:rPr>
          <w:sz w:val="24"/>
          <w:szCs w:val="22"/>
        </w:rPr>
      </w:pPr>
      <w:r w:rsidRPr="00A732CB">
        <w:rPr>
          <w:sz w:val="24"/>
          <w:szCs w:val="22"/>
        </w:rPr>
        <w:t>（</w:t>
      </w:r>
      <w:r w:rsidRPr="00A732CB">
        <w:rPr>
          <w:sz w:val="24"/>
          <w:szCs w:val="22"/>
        </w:rPr>
        <w:t>4</w:t>
      </w:r>
      <w:r w:rsidRPr="00A732CB">
        <w:rPr>
          <w:sz w:val="24"/>
          <w:szCs w:val="22"/>
        </w:rPr>
        <w:t>）连接池配置</w:t>
      </w:r>
    </w:p>
    <w:p w14:paraId="7C689447" w14:textId="77777777" w:rsidR="003B66F8" w:rsidRPr="00A732CB" w:rsidRDefault="003B66F8" w:rsidP="003B66F8">
      <w:pPr>
        <w:pStyle w:val="a9"/>
        <w:snapToGrid w:val="0"/>
        <w:spacing w:after="0" w:line="360" w:lineRule="auto"/>
        <w:ind w:leftChars="0" w:left="0" w:firstLineChars="200" w:firstLine="480"/>
        <w:rPr>
          <w:sz w:val="24"/>
          <w:szCs w:val="22"/>
        </w:rPr>
      </w:pPr>
      <w:r w:rsidRPr="00A732CB">
        <w:rPr>
          <w:sz w:val="24"/>
          <w:szCs w:val="22"/>
        </w:rPr>
        <w:t>系统采用连接</w:t>
      </w:r>
      <w:proofErr w:type="gramStart"/>
      <w:r w:rsidRPr="00A732CB">
        <w:rPr>
          <w:sz w:val="24"/>
          <w:szCs w:val="22"/>
        </w:rPr>
        <w:t>池统一</w:t>
      </w:r>
      <w:proofErr w:type="gramEnd"/>
      <w:r w:rsidRPr="00A732CB">
        <w:rPr>
          <w:sz w:val="24"/>
          <w:szCs w:val="22"/>
        </w:rPr>
        <w:t>管理数据库连接，最大连接数设为</w:t>
      </w:r>
      <w:r w:rsidRPr="00A732CB">
        <w:rPr>
          <w:sz w:val="24"/>
          <w:szCs w:val="22"/>
        </w:rPr>
        <w:t>10</w:t>
      </w:r>
      <w:r w:rsidRPr="00A732CB">
        <w:rPr>
          <w:sz w:val="24"/>
          <w:szCs w:val="22"/>
        </w:rPr>
        <w:t>，连接获取超时设为</w:t>
      </w:r>
      <w:r w:rsidRPr="00A732CB">
        <w:rPr>
          <w:sz w:val="24"/>
          <w:szCs w:val="22"/>
        </w:rPr>
        <w:t>10</w:t>
      </w:r>
      <w:r w:rsidRPr="00A732CB">
        <w:rPr>
          <w:sz w:val="24"/>
          <w:szCs w:val="22"/>
        </w:rPr>
        <w:t>秒，空闲连接超时采用服务端默认值。连接复用机制有效降低了连接建立与销毁的开销，提升了高并发场景下的吞吐量。</w:t>
      </w:r>
    </w:p>
    <w:p w14:paraId="530D6692" w14:textId="77777777" w:rsidR="003B66F8" w:rsidRPr="00A732CB" w:rsidRDefault="003B66F8" w:rsidP="003B66F8">
      <w:pPr>
        <w:pStyle w:val="a9"/>
        <w:snapToGrid w:val="0"/>
        <w:spacing w:after="0" w:line="360" w:lineRule="auto"/>
        <w:ind w:leftChars="0" w:left="0" w:firstLineChars="200" w:firstLine="480"/>
        <w:rPr>
          <w:sz w:val="24"/>
          <w:szCs w:val="22"/>
        </w:rPr>
      </w:pPr>
      <w:r w:rsidRPr="00A732CB">
        <w:rPr>
          <w:sz w:val="24"/>
          <w:szCs w:val="22"/>
        </w:rPr>
        <w:t>（</w:t>
      </w:r>
      <w:r w:rsidRPr="00A732CB">
        <w:rPr>
          <w:sz w:val="24"/>
          <w:szCs w:val="22"/>
        </w:rPr>
        <w:t>5</w:t>
      </w:r>
      <w:r w:rsidRPr="00A732CB">
        <w:rPr>
          <w:sz w:val="24"/>
          <w:szCs w:val="22"/>
        </w:rPr>
        <w:t>）</w:t>
      </w:r>
      <w:proofErr w:type="gramStart"/>
      <w:r w:rsidRPr="00A732CB">
        <w:rPr>
          <w:sz w:val="24"/>
          <w:szCs w:val="22"/>
        </w:rPr>
        <w:t>外键与</w:t>
      </w:r>
      <w:proofErr w:type="gramEnd"/>
      <w:r w:rsidRPr="00A732CB">
        <w:rPr>
          <w:sz w:val="24"/>
          <w:szCs w:val="22"/>
        </w:rPr>
        <w:t>级联操作</w:t>
      </w:r>
    </w:p>
    <w:p w14:paraId="4424D5C4" w14:textId="77777777" w:rsidR="003B66F8" w:rsidRPr="00415F4D" w:rsidRDefault="003B66F8" w:rsidP="003B66F8">
      <w:pPr>
        <w:pStyle w:val="a9"/>
        <w:snapToGrid w:val="0"/>
        <w:spacing w:after="0" w:line="360" w:lineRule="auto"/>
        <w:ind w:leftChars="0" w:left="0" w:firstLineChars="200" w:firstLine="480"/>
        <w:rPr>
          <w:sz w:val="24"/>
          <w:szCs w:val="22"/>
        </w:rPr>
      </w:pPr>
      <w:r w:rsidRPr="00A732CB">
        <w:rPr>
          <w:sz w:val="24"/>
          <w:szCs w:val="22"/>
        </w:rPr>
        <w:t>products</w:t>
      </w:r>
      <w:r w:rsidRPr="00A732CB">
        <w:rPr>
          <w:sz w:val="24"/>
          <w:szCs w:val="22"/>
        </w:rPr>
        <w:t>表的所属</w:t>
      </w:r>
      <w:r>
        <w:rPr>
          <w:rFonts w:hint="eastAsia"/>
          <w:sz w:val="24"/>
          <w:szCs w:val="22"/>
        </w:rPr>
        <w:t>卖家</w:t>
      </w:r>
      <w:r w:rsidRPr="00A732CB">
        <w:rPr>
          <w:sz w:val="24"/>
          <w:szCs w:val="22"/>
        </w:rPr>
        <w:t>编号（</w:t>
      </w:r>
      <w:proofErr w:type="spellStart"/>
      <w:r w:rsidRPr="00A732CB">
        <w:rPr>
          <w:sz w:val="24"/>
          <w:szCs w:val="22"/>
        </w:rPr>
        <w:t>user_id</w:t>
      </w:r>
      <w:proofErr w:type="spellEnd"/>
      <w:r w:rsidRPr="00A732CB">
        <w:rPr>
          <w:sz w:val="24"/>
          <w:szCs w:val="22"/>
        </w:rPr>
        <w:t>）与</w:t>
      </w:r>
      <w:r w:rsidRPr="00A732CB">
        <w:rPr>
          <w:sz w:val="24"/>
          <w:szCs w:val="22"/>
        </w:rPr>
        <w:t>order</w:t>
      </w:r>
      <w:r w:rsidRPr="00A732CB">
        <w:rPr>
          <w:sz w:val="24"/>
          <w:szCs w:val="22"/>
        </w:rPr>
        <w:t>表的下单用户编号均引用</w:t>
      </w:r>
      <w:r w:rsidRPr="00A732CB">
        <w:rPr>
          <w:sz w:val="24"/>
          <w:szCs w:val="22"/>
        </w:rPr>
        <w:t>user</w:t>
      </w:r>
      <w:r w:rsidRPr="00A732CB">
        <w:rPr>
          <w:sz w:val="24"/>
          <w:szCs w:val="22"/>
        </w:rPr>
        <w:t>表，设置限制删除（</w:t>
      </w:r>
      <w:r w:rsidRPr="00A732CB">
        <w:rPr>
          <w:sz w:val="24"/>
          <w:szCs w:val="22"/>
        </w:rPr>
        <w:t>RESTRICT</w:t>
      </w:r>
      <w:r w:rsidRPr="00A732CB">
        <w:rPr>
          <w:sz w:val="24"/>
          <w:szCs w:val="22"/>
        </w:rPr>
        <w:t>）策略；</w:t>
      </w:r>
      <w:r w:rsidRPr="00A732CB">
        <w:rPr>
          <w:sz w:val="24"/>
          <w:szCs w:val="22"/>
        </w:rPr>
        <w:t>signup</w:t>
      </w:r>
      <w:r w:rsidRPr="00A732CB">
        <w:rPr>
          <w:sz w:val="24"/>
          <w:szCs w:val="22"/>
        </w:rPr>
        <w:t>表的关联任务编号（</w:t>
      </w:r>
      <w:proofErr w:type="spellStart"/>
      <w:r w:rsidRPr="00A732CB">
        <w:rPr>
          <w:sz w:val="24"/>
          <w:szCs w:val="22"/>
        </w:rPr>
        <w:t>task_id</w:t>
      </w:r>
      <w:proofErr w:type="spellEnd"/>
      <w:r w:rsidRPr="00A732CB">
        <w:rPr>
          <w:sz w:val="24"/>
          <w:szCs w:val="22"/>
        </w:rPr>
        <w:t>）对</w:t>
      </w:r>
      <w:r w:rsidRPr="00A732CB">
        <w:rPr>
          <w:sz w:val="24"/>
          <w:szCs w:val="22"/>
        </w:rPr>
        <w:t>task</w:t>
      </w:r>
      <w:proofErr w:type="gramStart"/>
      <w:r w:rsidRPr="00A732CB">
        <w:rPr>
          <w:sz w:val="24"/>
          <w:szCs w:val="22"/>
        </w:rPr>
        <w:t>表设置</w:t>
      </w:r>
      <w:proofErr w:type="gramEnd"/>
      <w:r w:rsidRPr="00A732CB">
        <w:rPr>
          <w:sz w:val="24"/>
          <w:szCs w:val="22"/>
        </w:rPr>
        <w:t>级联删除（</w:t>
      </w:r>
      <w:r w:rsidRPr="00A732CB">
        <w:rPr>
          <w:sz w:val="24"/>
          <w:szCs w:val="22"/>
        </w:rPr>
        <w:t>CASCADE</w:t>
      </w:r>
      <w:r w:rsidRPr="00A732CB">
        <w:rPr>
          <w:sz w:val="24"/>
          <w:szCs w:val="22"/>
        </w:rPr>
        <w:t>），任务删除时报名记录自动清除；</w:t>
      </w:r>
      <w:r w:rsidRPr="00A732CB">
        <w:rPr>
          <w:sz w:val="24"/>
          <w:szCs w:val="22"/>
        </w:rPr>
        <w:t>review</w:t>
      </w:r>
      <w:r w:rsidRPr="00A732CB">
        <w:rPr>
          <w:sz w:val="24"/>
          <w:szCs w:val="22"/>
        </w:rPr>
        <w:t>表的关联订单编号（</w:t>
      </w:r>
      <w:proofErr w:type="spellStart"/>
      <w:r w:rsidRPr="00A732CB">
        <w:rPr>
          <w:sz w:val="24"/>
          <w:szCs w:val="22"/>
        </w:rPr>
        <w:t>order_id</w:t>
      </w:r>
      <w:proofErr w:type="spellEnd"/>
      <w:r w:rsidRPr="00A732CB">
        <w:rPr>
          <w:sz w:val="24"/>
          <w:szCs w:val="22"/>
        </w:rPr>
        <w:t>）对</w:t>
      </w:r>
      <w:r w:rsidRPr="00A732CB">
        <w:rPr>
          <w:sz w:val="24"/>
          <w:szCs w:val="22"/>
        </w:rPr>
        <w:t>order</w:t>
      </w:r>
      <w:r w:rsidRPr="00A732CB">
        <w:rPr>
          <w:sz w:val="24"/>
          <w:szCs w:val="22"/>
        </w:rPr>
        <w:t>表同样设置级联删除，订单删除时评价记录</w:t>
      </w:r>
      <w:r w:rsidRPr="00A732CB">
        <w:rPr>
          <w:sz w:val="24"/>
          <w:szCs w:val="22"/>
        </w:rPr>
        <w:lastRenderedPageBreak/>
        <w:t>随之移除。</w:t>
      </w:r>
    </w:p>
    <w:p w14:paraId="54299B2A" w14:textId="77777777" w:rsidR="003B66F8" w:rsidRDefault="003B66F8" w:rsidP="003B66F8">
      <w:pPr>
        <w:rPr>
          <w:rFonts w:asciiTheme="minorEastAsia" w:hAnsiTheme="minorEastAsia" w:cstheme="minorEastAsia" w:hint="eastAsia"/>
          <w:sz w:val="24"/>
        </w:rPr>
      </w:pPr>
      <w:r>
        <w:rPr>
          <w:rFonts w:asciiTheme="minorEastAsia" w:hAnsiTheme="minorEastAsia" w:cstheme="minorEastAsia" w:hint="eastAsia"/>
          <w:noProof/>
          <w:sz w:val="24"/>
        </w:rPr>
        <w:drawing>
          <wp:inline distT="0" distB="0" distL="0" distR="0" wp14:anchorId="43FD4B35" wp14:editId="673AFBEE">
            <wp:extent cx="4868545" cy="2757170"/>
            <wp:effectExtent l="0" t="0" r="8255" b="5080"/>
            <wp:docPr id="53" name="picture" descr="descript"/>
            <wp:cNvGraphicFramePr/>
            <a:graphic xmlns:a="http://schemas.openxmlformats.org/drawingml/2006/main">
              <a:graphicData uri="http://schemas.openxmlformats.org/drawingml/2006/picture">
                <pic:pic xmlns:pic="http://schemas.openxmlformats.org/drawingml/2006/picture">
                  <pic:nvPicPr>
                    <pic:cNvPr id="53" name="picture" descr="descript"/>
                    <pic:cNvPicPr/>
                  </pic:nvPicPr>
                  <pic:blipFill>
                    <a:blip r:embed="rId25"/>
                    <a:stretch>
                      <a:fillRect/>
                    </a:stretch>
                  </pic:blipFill>
                  <pic:spPr>
                    <a:xfrm>
                      <a:off x="0" y="0"/>
                      <a:ext cx="4868545" cy="2757170"/>
                    </a:xfrm>
                    <a:prstGeom prst="rect">
                      <a:avLst/>
                    </a:prstGeom>
                  </pic:spPr>
                </pic:pic>
              </a:graphicData>
            </a:graphic>
          </wp:inline>
        </w:drawing>
      </w:r>
    </w:p>
    <w:p w14:paraId="5B3287BA" w14:textId="77777777" w:rsidR="003B66F8" w:rsidRDefault="003B66F8" w:rsidP="003B66F8">
      <w:pPr>
        <w:adjustRightInd w:val="0"/>
        <w:snapToGrid w:val="0"/>
        <w:spacing w:line="360" w:lineRule="auto"/>
        <w:jc w:val="center"/>
        <w:rPr>
          <w:rFonts w:asciiTheme="minorEastAsia" w:hAnsiTheme="minorEastAsia" w:cstheme="minorEastAsia" w:hint="eastAsia"/>
          <w:sz w:val="24"/>
        </w:rPr>
      </w:pPr>
      <w:r>
        <w:rPr>
          <w:rFonts w:asciiTheme="minorEastAsia" w:hAnsiTheme="minorEastAsia" w:cstheme="minorEastAsia" w:hint="eastAsia"/>
          <w:b/>
          <w:bCs/>
          <w:sz w:val="24"/>
        </w:rPr>
        <w:t>图</w:t>
      </w:r>
      <w:r>
        <w:rPr>
          <w:b/>
          <w:bCs/>
          <w:sz w:val="24"/>
        </w:rPr>
        <w:t>3</w:t>
      </w:r>
      <w:r>
        <w:rPr>
          <w:rFonts w:hint="eastAsia"/>
          <w:b/>
          <w:bCs/>
          <w:sz w:val="24"/>
        </w:rPr>
        <w:t>.</w:t>
      </w:r>
      <w:r>
        <w:rPr>
          <w:b/>
          <w:bCs/>
          <w:sz w:val="24"/>
        </w:rPr>
        <w:t>1</w:t>
      </w:r>
      <w:r>
        <w:rPr>
          <w:rFonts w:hint="eastAsia"/>
          <w:b/>
          <w:bCs/>
          <w:sz w:val="24"/>
        </w:rPr>
        <w:t xml:space="preserve">1 </w:t>
      </w:r>
      <w:r>
        <w:rPr>
          <w:rFonts w:hint="eastAsia"/>
          <w:b/>
          <w:bCs/>
          <w:sz w:val="24"/>
        </w:rPr>
        <w:t>属性图</w:t>
      </w:r>
    </w:p>
    <w:p w14:paraId="3C8DD2DF" w14:textId="77777777" w:rsidR="003B66F8" w:rsidRDefault="003B66F8" w:rsidP="003B66F8">
      <w:pPr>
        <w:rPr>
          <w:rFonts w:asciiTheme="minorEastAsia" w:hAnsiTheme="minorEastAsia" w:cstheme="minorEastAsia" w:hint="eastAsia"/>
          <w:sz w:val="24"/>
        </w:rPr>
      </w:pPr>
      <w:r>
        <w:rPr>
          <w:rFonts w:asciiTheme="minorEastAsia" w:hAnsiTheme="minorEastAsia" w:cstheme="minorEastAsia" w:hint="eastAsia"/>
          <w:noProof/>
          <w:sz w:val="24"/>
        </w:rPr>
        <w:drawing>
          <wp:inline distT="0" distB="0" distL="0" distR="0" wp14:anchorId="5CDFC4D5" wp14:editId="0F8F0463">
            <wp:extent cx="5012055" cy="2844165"/>
            <wp:effectExtent l="0" t="0" r="7620" b="3810"/>
            <wp:docPr id="56" name="picture" descr="descript"/>
            <wp:cNvGraphicFramePr/>
            <a:graphic xmlns:a="http://schemas.openxmlformats.org/drawingml/2006/main">
              <a:graphicData uri="http://schemas.openxmlformats.org/drawingml/2006/picture">
                <pic:pic xmlns:pic="http://schemas.openxmlformats.org/drawingml/2006/picture">
                  <pic:nvPicPr>
                    <pic:cNvPr id="56" name="picture" descr="descript"/>
                    <pic:cNvPicPr/>
                  </pic:nvPicPr>
                  <pic:blipFill>
                    <a:blip r:embed="rId26"/>
                    <a:stretch>
                      <a:fillRect/>
                    </a:stretch>
                  </pic:blipFill>
                  <pic:spPr>
                    <a:xfrm>
                      <a:off x="0" y="0"/>
                      <a:ext cx="5012055" cy="2844165"/>
                    </a:xfrm>
                    <a:prstGeom prst="rect">
                      <a:avLst/>
                    </a:prstGeom>
                  </pic:spPr>
                </pic:pic>
              </a:graphicData>
            </a:graphic>
          </wp:inline>
        </w:drawing>
      </w:r>
    </w:p>
    <w:p w14:paraId="27DF88DC" w14:textId="77777777" w:rsidR="003B66F8" w:rsidRDefault="003B66F8" w:rsidP="003B66F8">
      <w:pPr>
        <w:bidi/>
        <w:adjustRightInd w:val="0"/>
        <w:snapToGrid w:val="0"/>
        <w:spacing w:line="360" w:lineRule="auto"/>
        <w:jc w:val="center"/>
        <w:rPr>
          <w:b/>
          <w:bCs/>
          <w:sz w:val="24"/>
        </w:rPr>
      </w:pPr>
      <w:r>
        <w:rPr>
          <w:rFonts w:asciiTheme="minorEastAsia" w:hAnsiTheme="minorEastAsia" w:cstheme="minorEastAsia" w:hint="eastAsia"/>
          <w:sz w:val="24"/>
        </w:rPr>
        <w:t xml:space="preserve"> </w:t>
      </w:r>
      <w:r>
        <w:rPr>
          <w:rFonts w:asciiTheme="minorEastAsia" w:hAnsiTheme="minorEastAsia" w:cstheme="minorEastAsia" w:hint="eastAsia"/>
          <w:b/>
          <w:bCs/>
          <w:sz w:val="24"/>
        </w:rPr>
        <w:t>图</w:t>
      </w:r>
      <w:r>
        <w:rPr>
          <w:b/>
          <w:bCs/>
          <w:sz w:val="24"/>
        </w:rPr>
        <w:t>3</w:t>
      </w:r>
      <w:r>
        <w:rPr>
          <w:rFonts w:hint="eastAsia"/>
          <w:b/>
          <w:bCs/>
          <w:sz w:val="24"/>
        </w:rPr>
        <w:t>.</w:t>
      </w:r>
      <w:r>
        <w:rPr>
          <w:b/>
          <w:bCs/>
          <w:sz w:val="24"/>
        </w:rPr>
        <w:t>1</w:t>
      </w:r>
      <w:r>
        <w:rPr>
          <w:rFonts w:hint="eastAsia"/>
          <w:b/>
          <w:bCs/>
          <w:sz w:val="24"/>
        </w:rPr>
        <w:t xml:space="preserve">2 </w:t>
      </w:r>
      <w:r>
        <w:rPr>
          <w:rFonts w:hint="eastAsia"/>
          <w:b/>
          <w:bCs/>
          <w:sz w:val="24"/>
        </w:rPr>
        <w:t>关联图</w:t>
      </w:r>
    </w:p>
    <w:p w14:paraId="45921D37" w14:textId="77777777" w:rsidR="003B66F8" w:rsidRDefault="003B66F8" w:rsidP="003B66F8">
      <w:pPr>
        <w:bidi/>
        <w:adjustRightInd w:val="0"/>
        <w:snapToGrid w:val="0"/>
        <w:spacing w:line="360" w:lineRule="auto"/>
        <w:jc w:val="center"/>
        <w:rPr>
          <w:b/>
          <w:bCs/>
          <w:sz w:val="24"/>
        </w:rPr>
      </w:pPr>
    </w:p>
    <w:p w14:paraId="117790CA" w14:textId="77777777" w:rsidR="003B66F8" w:rsidRPr="005720E8" w:rsidRDefault="003B66F8" w:rsidP="003B66F8">
      <w:pPr>
        <w:pStyle w:val="a7"/>
        <w:snapToGrid w:val="0"/>
        <w:spacing w:after="0" w:line="360" w:lineRule="auto"/>
        <w:jc w:val="left"/>
        <w:outlineLvl w:val="1"/>
        <w:rPr>
          <w:rFonts w:eastAsia="黑体"/>
          <w:b/>
          <w:color w:val="EE0000"/>
          <w:sz w:val="24"/>
          <w:szCs w:val="22"/>
        </w:rPr>
      </w:pPr>
      <w:r w:rsidRPr="005720E8">
        <w:rPr>
          <w:rFonts w:eastAsia="黑体" w:hint="eastAsia"/>
          <w:b/>
          <w:color w:val="EE0000"/>
          <w:sz w:val="24"/>
          <w:szCs w:val="22"/>
        </w:rPr>
        <w:t xml:space="preserve">3.5 </w:t>
      </w:r>
      <w:r w:rsidRPr="005720E8">
        <w:rPr>
          <w:rFonts w:eastAsia="黑体" w:hint="eastAsia"/>
          <w:b/>
          <w:color w:val="EE0000"/>
          <w:sz w:val="24"/>
          <w:szCs w:val="22"/>
        </w:rPr>
        <w:t>本章小结</w:t>
      </w:r>
    </w:p>
    <w:p w14:paraId="32FA45A3" w14:textId="77777777" w:rsidR="003B66F8" w:rsidRPr="00593997" w:rsidRDefault="003B66F8" w:rsidP="003B66F8">
      <w:pPr>
        <w:snapToGrid w:val="0"/>
        <w:spacing w:line="360" w:lineRule="auto"/>
        <w:ind w:firstLineChars="200" w:firstLine="480"/>
        <w:rPr>
          <w:rFonts w:ascii="宋体" w:hAnsi="宋体" w:cs="宋体" w:hint="eastAsia"/>
          <w:sz w:val="24"/>
        </w:rPr>
      </w:pPr>
      <w:r w:rsidRPr="00593997">
        <w:rPr>
          <w:rFonts w:ascii="宋体" w:hAnsi="宋体" w:cs="宋体"/>
          <w:sz w:val="24"/>
        </w:rPr>
        <w:t>本章在需求分析的基础上，对助农管理系统进行了全面系统的设计。</w:t>
      </w:r>
    </w:p>
    <w:p w14:paraId="464E5728" w14:textId="77777777" w:rsidR="003B66F8" w:rsidRPr="00593997" w:rsidRDefault="003B66F8" w:rsidP="003B66F8">
      <w:pPr>
        <w:snapToGrid w:val="0"/>
        <w:spacing w:line="360" w:lineRule="auto"/>
        <w:ind w:firstLineChars="200" w:firstLine="480"/>
        <w:rPr>
          <w:rFonts w:ascii="宋体" w:hAnsi="宋体" w:cs="宋体" w:hint="eastAsia"/>
          <w:sz w:val="24"/>
        </w:rPr>
      </w:pPr>
      <w:r w:rsidRPr="00593997">
        <w:rPr>
          <w:rFonts w:ascii="宋体" w:hAnsi="宋体" w:cs="宋体"/>
          <w:sz w:val="24"/>
        </w:rPr>
        <w:t>在概要设计部分，采用前后端分离的分层架构，明确了客户端层、Web服务器层、业务逻辑层与数据存储层四层结构，并将系统功能划分为六大模块，各模块职责明确、相互独立，通过接口协同完成整体业务功能。</w:t>
      </w:r>
    </w:p>
    <w:p w14:paraId="4672644F" w14:textId="77777777" w:rsidR="003B66F8" w:rsidRPr="00593997" w:rsidRDefault="003B66F8" w:rsidP="003B66F8">
      <w:pPr>
        <w:snapToGrid w:val="0"/>
        <w:spacing w:line="360" w:lineRule="auto"/>
        <w:ind w:firstLineChars="200" w:firstLine="480"/>
        <w:rPr>
          <w:rFonts w:ascii="宋体" w:hAnsi="宋体" w:cs="宋体" w:hint="eastAsia"/>
          <w:sz w:val="24"/>
        </w:rPr>
      </w:pPr>
      <w:r w:rsidRPr="00593997">
        <w:rPr>
          <w:rFonts w:ascii="宋体" w:hAnsi="宋体" w:cs="宋体"/>
          <w:sz w:val="24"/>
        </w:rPr>
        <w:t>在详细设计部分，通过流程图对核心业务流程进行了详细描述，清晰呈现了</w:t>
      </w:r>
      <w:r w:rsidRPr="00593997">
        <w:rPr>
          <w:rFonts w:ascii="宋体" w:hAnsi="宋体" w:cs="宋体"/>
          <w:sz w:val="24"/>
        </w:rPr>
        <w:lastRenderedPageBreak/>
        <w:t>各功能的操作逻辑与数据交互过程。</w:t>
      </w:r>
    </w:p>
    <w:p w14:paraId="2D7F0F2E" w14:textId="77777777" w:rsidR="003B66F8" w:rsidRPr="00593997" w:rsidRDefault="003B66F8" w:rsidP="003B66F8">
      <w:pPr>
        <w:snapToGrid w:val="0"/>
        <w:spacing w:line="360" w:lineRule="auto"/>
        <w:ind w:firstLineChars="200" w:firstLine="480"/>
        <w:rPr>
          <w:rFonts w:ascii="宋体" w:hAnsi="宋体" w:cs="宋体" w:hint="eastAsia"/>
          <w:sz w:val="24"/>
        </w:rPr>
      </w:pPr>
      <w:r w:rsidRPr="00593997">
        <w:rPr>
          <w:rFonts w:ascii="宋体" w:hAnsi="宋体" w:cs="宋体"/>
          <w:sz w:val="24"/>
        </w:rPr>
        <w:t>在算法设计部分，介绍了</w:t>
      </w:r>
      <w:r w:rsidRPr="00A01F5F">
        <w:rPr>
          <w:sz w:val="24"/>
        </w:rPr>
        <w:t>SHA256</w:t>
      </w:r>
      <w:r w:rsidRPr="00593997">
        <w:rPr>
          <w:rFonts w:ascii="宋体" w:hAnsi="宋体" w:cs="宋体"/>
          <w:sz w:val="24"/>
        </w:rPr>
        <w:t>哈希加密算法的原理与特性，并结合系统实际，展示了其在用户密码安全存储与身份验证中的具体应用，有效保障了系统数据安全。</w:t>
      </w:r>
    </w:p>
    <w:p w14:paraId="7E762170" w14:textId="77777777" w:rsidR="003B66F8" w:rsidRPr="00593997" w:rsidRDefault="003B66F8" w:rsidP="003B66F8">
      <w:pPr>
        <w:snapToGrid w:val="0"/>
        <w:spacing w:line="360" w:lineRule="auto"/>
        <w:ind w:firstLineChars="200" w:firstLine="480"/>
        <w:rPr>
          <w:rFonts w:ascii="宋体" w:hAnsi="宋体" w:cs="宋体" w:hint="eastAsia"/>
          <w:sz w:val="24"/>
        </w:rPr>
      </w:pPr>
      <w:r w:rsidRPr="00593997">
        <w:rPr>
          <w:rFonts w:ascii="宋体" w:hAnsi="宋体" w:cs="宋体"/>
          <w:sz w:val="24"/>
        </w:rPr>
        <w:t>在数据库设计部分，从概念结构、逻辑结构与物理结构三个层次对系统数据库进行了设计，并完成了索引配置与数据库连接池设置，为系统高效稳定运行提供了可靠的数据支撑。</w:t>
      </w:r>
    </w:p>
    <w:p w14:paraId="14EDBBB4" w14:textId="77777777" w:rsidR="003B66F8" w:rsidRPr="00EA2A7F" w:rsidRDefault="003B66F8" w:rsidP="003B66F8"/>
    <w:p w14:paraId="0C495AF0" w14:textId="77777777" w:rsidR="004F5C6C" w:rsidRDefault="00AD1C3F">
      <w:pPr>
        <w:pStyle w:val="a9"/>
        <w:snapToGrid w:val="0"/>
        <w:spacing w:after="0" w:line="360" w:lineRule="auto"/>
        <w:ind w:leftChars="0" w:left="0"/>
        <w:jc w:val="left"/>
        <w:outlineLvl w:val="0"/>
        <w:rPr>
          <w:rFonts w:eastAsia="黑体"/>
          <w:b/>
          <w:sz w:val="28"/>
          <w:szCs w:val="28"/>
        </w:rPr>
      </w:pPr>
      <w:r>
        <w:rPr>
          <w:rFonts w:eastAsia="黑体" w:hint="eastAsia"/>
          <w:b/>
          <w:sz w:val="28"/>
          <w:szCs w:val="28"/>
        </w:rPr>
        <w:t xml:space="preserve">4 </w:t>
      </w:r>
      <w:r>
        <w:rPr>
          <w:rFonts w:eastAsia="黑体" w:hint="eastAsia"/>
          <w:b/>
          <w:sz w:val="28"/>
          <w:szCs w:val="28"/>
        </w:rPr>
        <w:t>系统实现</w:t>
      </w:r>
      <w:bookmarkEnd w:id="0"/>
    </w:p>
    <w:p w14:paraId="0E2EDA79" w14:textId="4D387204" w:rsidR="00420576" w:rsidRDefault="00D03FBC" w:rsidP="00420576">
      <w:pPr>
        <w:pStyle w:val="a7"/>
        <w:snapToGrid w:val="0"/>
        <w:spacing w:after="0" w:line="360" w:lineRule="auto"/>
        <w:jc w:val="left"/>
        <w:outlineLvl w:val="1"/>
        <w:rPr>
          <w:rFonts w:eastAsia="黑体"/>
          <w:b/>
          <w:sz w:val="24"/>
          <w:szCs w:val="22"/>
        </w:rPr>
      </w:pPr>
      <w:bookmarkStart w:id="40" w:name="_Toc28651"/>
      <w:bookmarkStart w:id="41" w:name="_Toc13032"/>
      <w:r>
        <w:rPr>
          <w:rFonts w:eastAsia="黑体" w:hint="eastAsia"/>
          <w:b/>
          <w:sz w:val="24"/>
          <w:szCs w:val="22"/>
        </w:rPr>
        <w:t xml:space="preserve">4.1 </w:t>
      </w:r>
      <w:bookmarkEnd w:id="40"/>
      <w:r>
        <w:rPr>
          <w:rFonts w:eastAsia="黑体" w:hint="eastAsia"/>
          <w:b/>
          <w:sz w:val="24"/>
          <w:szCs w:val="22"/>
        </w:rPr>
        <w:t>商品列表功能实现</w:t>
      </w:r>
    </w:p>
    <w:p w14:paraId="476FDE97" w14:textId="1DD4C8E5" w:rsidR="00A01F5F" w:rsidRPr="00593997" w:rsidRDefault="00A01F5F" w:rsidP="00A01F5F">
      <w:pPr>
        <w:snapToGrid w:val="0"/>
        <w:spacing w:line="360" w:lineRule="auto"/>
        <w:ind w:firstLineChars="200" w:firstLine="480"/>
        <w:rPr>
          <w:rFonts w:ascii="宋体" w:hAnsi="宋体" w:cs="宋体" w:hint="eastAsia"/>
          <w:sz w:val="24"/>
        </w:rPr>
      </w:pPr>
      <w:r w:rsidRPr="00A01F5F">
        <w:rPr>
          <w:rFonts w:ascii="宋体" w:hAnsi="宋体" w:cs="宋体"/>
          <w:sz w:val="24"/>
        </w:rPr>
        <w:t>商品列表页面是用户进入系统后的核心入口页面，展示平台上所有已上架的助农商品信息。页面采用卡片式布局，每个商品卡片展示商品图片、名称、单价以及产地等基本信息，界面简洁直观，便于用户快速浏览。用户可通过顶部搜索框输入关键词检索目标商品，也可通过分类标签对商品进行筛选，快速定位所需农产品。点击商品卡片后，系统将跳转至商品详情页面，展示更完整的商品介绍、库存数量及卖家信息。前端通过调用后端商品查询接口获取数据，后端从 MySQL 数据库的 products 表中检索上架状态为"上架"的商品记录并返回，实现页面数据的动态加载。实现效果如图4.1所示。</w:t>
      </w:r>
    </w:p>
    <w:p w14:paraId="454BB3B1" w14:textId="77777777" w:rsidR="00A01F5F" w:rsidRPr="00A01F5F" w:rsidRDefault="00A01F5F" w:rsidP="00420576">
      <w:pPr>
        <w:pStyle w:val="a7"/>
        <w:snapToGrid w:val="0"/>
        <w:spacing w:after="0" w:line="360" w:lineRule="auto"/>
        <w:jc w:val="left"/>
        <w:outlineLvl w:val="1"/>
        <w:rPr>
          <w:rFonts w:eastAsia="黑体"/>
          <w:b/>
          <w:sz w:val="24"/>
          <w:szCs w:val="22"/>
        </w:rPr>
      </w:pPr>
    </w:p>
    <w:p w14:paraId="5F1AF1F8" w14:textId="77777777" w:rsidR="00D03FBC" w:rsidRDefault="00D03FBC" w:rsidP="00D03FBC">
      <w:pPr>
        <w:pStyle w:val="a7"/>
        <w:snapToGrid w:val="0"/>
        <w:spacing w:after="0" w:line="360" w:lineRule="auto"/>
        <w:ind w:firstLine="480"/>
        <w:jc w:val="left"/>
        <w:rPr>
          <w:rFonts w:ascii="宋体" w:hAnsi="宋体" w:cs="宋体" w:hint="eastAsia"/>
          <w:bCs/>
          <w:sz w:val="24"/>
          <w:szCs w:val="22"/>
        </w:rPr>
      </w:pPr>
      <w:r>
        <w:rPr>
          <w:rFonts w:ascii="宋体" w:hAnsi="宋体" w:cs="宋体" w:hint="eastAsia"/>
          <w:bCs/>
          <w:noProof/>
          <w:sz w:val="24"/>
          <w:szCs w:val="22"/>
        </w:rPr>
        <w:drawing>
          <wp:inline distT="0" distB="0" distL="114300" distR="114300" wp14:anchorId="4AE16FF7" wp14:editId="45913C55">
            <wp:extent cx="4002405" cy="2392045"/>
            <wp:effectExtent l="0" t="0" r="7620" b="8255"/>
            <wp:docPr id="65" name="图片 7" descr="1746585185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7" descr="1746585185029"/>
                    <pic:cNvPicPr>
                      <a:picLocks noChangeAspect="1"/>
                    </pic:cNvPicPr>
                  </pic:nvPicPr>
                  <pic:blipFill>
                    <a:blip r:embed="rId27"/>
                    <a:stretch>
                      <a:fillRect/>
                    </a:stretch>
                  </pic:blipFill>
                  <pic:spPr>
                    <a:xfrm>
                      <a:off x="0" y="0"/>
                      <a:ext cx="4002405" cy="2392045"/>
                    </a:xfrm>
                    <a:prstGeom prst="rect">
                      <a:avLst/>
                    </a:prstGeom>
                  </pic:spPr>
                </pic:pic>
              </a:graphicData>
            </a:graphic>
          </wp:inline>
        </w:drawing>
      </w:r>
    </w:p>
    <w:p w14:paraId="27C1A4F1" w14:textId="71D2DBFE" w:rsidR="00D03FBC" w:rsidRDefault="00D03FBC" w:rsidP="00D03FBC">
      <w:pPr>
        <w:pStyle w:val="a7"/>
        <w:adjustRightInd w:val="0"/>
        <w:snapToGrid w:val="0"/>
        <w:spacing w:after="0" w:line="360" w:lineRule="auto"/>
        <w:jc w:val="center"/>
        <w:rPr>
          <w:rFonts w:ascii="宋体" w:hAnsi="宋体" w:cs="宋体" w:hint="eastAsia"/>
          <w:b/>
          <w:sz w:val="24"/>
          <w:szCs w:val="22"/>
        </w:rPr>
      </w:pPr>
      <w:r>
        <w:rPr>
          <w:rFonts w:ascii="宋体" w:hAnsi="宋体" w:cs="宋体" w:hint="eastAsia"/>
          <w:b/>
          <w:sz w:val="24"/>
          <w:szCs w:val="22"/>
        </w:rPr>
        <w:t>图</w:t>
      </w:r>
      <w:r>
        <w:rPr>
          <w:b/>
          <w:sz w:val="24"/>
          <w:szCs w:val="22"/>
        </w:rPr>
        <w:t>4</w:t>
      </w:r>
      <w:r>
        <w:rPr>
          <w:rFonts w:hint="eastAsia"/>
          <w:b/>
          <w:sz w:val="24"/>
          <w:szCs w:val="22"/>
        </w:rPr>
        <w:t xml:space="preserve">.1 </w:t>
      </w:r>
      <w:r>
        <w:rPr>
          <w:rFonts w:hint="eastAsia"/>
          <w:b/>
          <w:sz w:val="24"/>
          <w:szCs w:val="22"/>
        </w:rPr>
        <w:t>商城首页界面</w:t>
      </w:r>
    </w:p>
    <w:p w14:paraId="15F2CA3B" w14:textId="2DA1C912" w:rsidR="00D03FBC" w:rsidRDefault="00D03FBC" w:rsidP="00D03FBC">
      <w:pPr>
        <w:pStyle w:val="a7"/>
        <w:snapToGrid w:val="0"/>
        <w:spacing w:after="0" w:line="360" w:lineRule="auto"/>
        <w:jc w:val="left"/>
        <w:outlineLvl w:val="1"/>
        <w:rPr>
          <w:rFonts w:eastAsia="黑体"/>
          <w:b/>
          <w:sz w:val="24"/>
          <w:szCs w:val="22"/>
        </w:rPr>
      </w:pPr>
      <w:bookmarkStart w:id="42" w:name="_Toc2961"/>
      <w:r>
        <w:rPr>
          <w:rFonts w:eastAsia="黑体" w:hint="eastAsia"/>
          <w:b/>
          <w:sz w:val="24"/>
          <w:szCs w:val="22"/>
        </w:rPr>
        <w:t xml:space="preserve">4.2 </w:t>
      </w:r>
      <w:bookmarkEnd w:id="42"/>
      <w:r w:rsidR="00420576">
        <w:rPr>
          <w:rFonts w:eastAsia="黑体" w:hint="eastAsia"/>
          <w:b/>
          <w:sz w:val="24"/>
          <w:szCs w:val="22"/>
        </w:rPr>
        <w:t>数据大屏功能实现</w:t>
      </w:r>
    </w:p>
    <w:p w14:paraId="34D30426" w14:textId="1EBA5688" w:rsidR="00A01F5F" w:rsidRPr="00A01F5F" w:rsidRDefault="00A01F5F" w:rsidP="00A01F5F">
      <w:pPr>
        <w:snapToGrid w:val="0"/>
        <w:spacing w:line="360" w:lineRule="auto"/>
        <w:ind w:firstLineChars="200" w:firstLine="480"/>
        <w:rPr>
          <w:rFonts w:ascii="宋体" w:hAnsi="宋体" w:cs="宋体" w:hint="eastAsia"/>
          <w:sz w:val="24"/>
        </w:rPr>
      </w:pPr>
      <w:r w:rsidRPr="00A01F5F">
        <w:rPr>
          <w:rFonts w:ascii="宋体" w:hAnsi="宋体" w:cs="宋体"/>
          <w:sz w:val="24"/>
        </w:rPr>
        <w:lastRenderedPageBreak/>
        <w:t>数据大屏功能主要面向平台管理员，用于全面展示平台的运营数据概况。页面采用可视化图表形式，通过折线图、柱状图和</w:t>
      </w:r>
      <w:proofErr w:type="gramStart"/>
      <w:r w:rsidRPr="00A01F5F">
        <w:rPr>
          <w:rFonts w:ascii="宋体" w:hAnsi="宋体" w:cs="宋体"/>
          <w:sz w:val="24"/>
        </w:rPr>
        <w:t>饼图</w:t>
      </w:r>
      <w:proofErr w:type="gramEnd"/>
      <w:r w:rsidRPr="00A01F5F">
        <w:rPr>
          <w:rFonts w:ascii="宋体" w:hAnsi="宋体" w:cs="宋体"/>
          <w:sz w:val="24"/>
        </w:rPr>
        <w:t xml:space="preserve">等多种图表类型，分别展示平台注册用户数量、商品销售额趋势、订单数量统计以及各类农产品的销量占比等核心数据。前端使用 </w:t>
      </w:r>
      <w:proofErr w:type="spellStart"/>
      <w:r w:rsidRPr="00A01F5F">
        <w:rPr>
          <w:rFonts w:ascii="宋体" w:hAnsi="宋体" w:cs="宋体"/>
          <w:sz w:val="24"/>
        </w:rPr>
        <w:t>ECharts</w:t>
      </w:r>
      <w:proofErr w:type="spellEnd"/>
      <w:r w:rsidRPr="00A01F5F">
        <w:rPr>
          <w:rFonts w:ascii="宋体" w:hAnsi="宋体" w:cs="宋体"/>
          <w:sz w:val="24"/>
        </w:rPr>
        <w:t xml:space="preserve"> 图表库渲染可视化组件，后端通过聚合查询接口从数据库中统</w:t>
      </w:r>
      <w:proofErr w:type="gramStart"/>
      <w:r w:rsidRPr="00A01F5F">
        <w:rPr>
          <w:rFonts w:ascii="宋体" w:hAnsi="宋体" w:cs="宋体"/>
          <w:sz w:val="24"/>
        </w:rPr>
        <w:t>计相关</w:t>
      </w:r>
      <w:proofErr w:type="gramEnd"/>
      <w:r w:rsidRPr="00A01F5F">
        <w:rPr>
          <w:rFonts w:ascii="宋体" w:hAnsi="宋体" w:cs="宋体"/>
          <w:sz w:val="24"/>
        </w:rPr>
        <w:t>业务数据并返回，页面加载时自动请求最新数据。管理员可通过该页面直观掌握平台整体运营状态，为管理决策提供数据支撑。实现效果如图4.2所示。</w:t>
      </w:r>
    </w:p>
    <w:p w14:paraId="1E44F155" w14:textId="77777777" w:rsidR="00D03FBC" w:rsidRDefault="00D03FBC" w:rsidP="00D03FBC">
      <w:pPr>
        <w:pStyle w:val="a7"/>
        <w:snapToGrid w:val="0"/>
        <w:spacing w:after="0" w:line="360" w:lineRule="auto"/>
        <w:ind w:firstLineChars="200" w:firstLine="480"/>
        <w:jc w:val="left"/>
        <w:rPr>
          <w:rFonts w:ascii="宋体" w:hAnsi="宋体" w:cs="宋体" w:hint="eastAsia"/>
          <w:bCs/>
          <w:sz w:val="24"/>
          <w:szCs w:val="22"/>
        </w:rPr>
      </w:pPr>
      <w:r>
        <w:rPr>
          <w:rFonts w:ascii="宋体" w:hAnsi="宋体" w:cs="宋体"/>
          <w:bCs/>
          <w:noProof/>
          <w:sz w:val="24"/>
          <w:szCs w:val="22"/>
        </w:rPr>
        <w:drawing>
          <wp:inline distT="0" distB="0" distL="114300" distR="114300" wp14:anchorId="393D601D" wp14:editId="029D1AB2">
            <wp:extent cx="4770755" cy="2603500"/>
            <wp:effectExtent l="0" t="0" r="1270" b="6350"/>
            <wp:docPr id="107" name="图片 28" descr="1746589293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28" descr="1746589293744"/>
                    <pic:cNvPicPr>
                      <a:picLocks noChangeAspect="1"/>
                    </pic:cNvPicPr>
                  </pic:nvPicPr>
                  <pic:blipFill>
                    <a:blip r:embed="rId28"/>
                    <a:stretch>
                      <a:fillRect/>
                    </a:stretch>
                  </pic:blipFill>
                  <pic:spPr>
                    <a:xfrm>
                      <a:off x="0" y="0"/>
                      <a:ext cx="4770755" cy="2603500"/>
                    </a:xfrm>
                    <a:prstGeom prst="rect">
                      <a:avLst/>
                    </a:prstGeom>
                  </pic:spPr>
                </pic:pic>
              </a:graphicData>
            </a:graphic>
          </wp:inline>
        </w:drawing>
      </w:r>
    </w:p>
    <w:p w14:paraId="55EB10AF" w14:textId="06F5BAB7" w:rsidR="00D03FBC" w:rsidRDefault="00D03FBC" w:rsidP="00D03FBC">
      <w:pPr>
        <w:pStyle w:val="a7"/>
        <w:adjustRightInd w:val="0"/>
        <w:snapToGrid w:val="0"/>
        <w:spacing w:after="0" w:line="360" w:lineRule="auto"/>
        <w:jc w:val="center"/>
        <w:rPr>
          <w:rFonts w:ascii="宋体" w:hAnsi="宋体" w:cs="宋体" w:hint="eastAsia"/>
          <w:b/>
          <w:bCs/>
          <w:sz w:val="24"/>
        </w:rPr>
      </w:pPr>
      <w:r>
        <w:rPr>
          <w:rFonts w:ascii="宋体" w:hAnsi="宋体" w:cs="宋体" w:hint="eastAsia"/>
          <w:b/>
          <w:bCs/>
          <w:sz w:val="24"/>
        </w:rPr>
        <w:t>图</w:t>
      </w:r>
      <w:r>
        <w:rPr>
          <w:b/>
          <w:bCs/>
          <w:sz w:val="24"/>
        </w:rPr>
        <w:t>4</w:t>
      </w:r>
      <w:r>
        <w:rPr>
          <w:rFonts w:hint="eastAsia"/>
          <w:b/>
          <w:bCs/>
          <w:sz w:val="24"/>
        </w:rPr>
        <w:t>.2</w:t>
      </w:r>
      <w:r w:rsidR="00420576">
        <w:rPr>
          <w:rFonts w:hint="eastAsia"/>
          <w:b/>
          <w:bCs/>
          <w:sz w:val="24"/>
        </w:rPr>
        <w:t xml:space="preserve"> </w:t>
      </w:r>
      <w:r w:rsidR="00420576">
        <w:rPr>
          <w:rFonts w:hint="eastAsia"/>
          <w:b/>
          <w:bCs/>
          <w:sz w:val="24"/>
        </w:rPr>
        <w:t>数据大屏界面</w:t>
      </w:r>
    </w:p>
    <w:p w14:paraId="35EBFC5E" w14:textId="77777777" w:rsidR="00D03FBC" w:rsidRDefault="00D03FBC" w:rsidP="00D03FBC">
      <w:pPr>
        <w:pStyle w:val="a7"/>
        <w:adjustRightInd w:val="0"/>
        <w:snapToGrid w:val="0"/>
        <w:spacing w:after="0" w:line="360" w:lineRule="auto"/>
        <w:jc w:val="center"/>
        <w:rPr>
          <w:rFonts w:ascii="宋体" w:hAnsi="宋体" w:cs="宋体" w:hint="eastAsia"/>
          <w:b/>
          <w:bCs/>
          <w:sz w:val="24"/>
        </w:rPr>
      </w:pPr>
    </w:p>
    <w:p w14:paraId="3248C077" w14:textId="500965BD" w:rsidR="00E41F6E" w:rsidRDefault="00E41F6E" w:rsidP="00E41F6E">
      <w:pPr>
        <w:pStyle w:val="a7"/>
        <w:snapToGrid w:val="0"/>
        <w:spacing w:after="0" w:line="360" w:lineRule="auto"/>
        <w:jc w:val="left"/>
        <w:outlineLvl w:val="1"/>
        <w:rPr>
          <w:rFonts w:eastAsia="黑体"/>
          <w:b/>
          <w:sz w:val="24"/>
          <w:szCs w:val="22"/>
        </w:rPr>
      </w:pPr>
      <w:r>
        <w:rPr>
          <w:rFonts w:eastAsia="黑体" w:hint="eastAsia"/>
          <w:b/>
          <w:sz w:val="24"/>
          <w:szCs w:val="22"/>
        </w:rPr>
        <w:t>4.</w:t>
      </w:r>
      <w:r w:rsidR="00D03FBC">
        <w:rPr>
          <w:rFonts w:eastAsia="黑体" w:hint="eastAsia"/>
          <w:b/>
          <w:sz w:val="24"/>
          <w:szCs w:val="22"/>
        </w:rPr>
        <w:t>3</w:t>
      </w:r>
      <w:r>
        <w:rPr>
          <w:rFonts w:eastAsia="黑体" w:hint="eastAsia"/>
          <w:b/>
          <w:sz w:val="24"/>
          <w:szCs w:val="22"/>
        </w:rPr>
        <w:t xml:space="preserve"> </w:t>
      </w:r>
      <w:bookmarkEnd w:id="41"/>
      <w:r>
        <w:rPr>
          <w:rFonts w:eastAsia="黑体" w:hint="eastAsia"/>
          <w:b/>
          <w:sz w:val="24"/>
          <w:szCs w:val="22"/>
        </w:rPr>
        <w:t>注册功能实现</w:t>
      </w:r>
    </w:p>
    <w:p w14:paraId="78EEE78B" w14:textId="2D4FE99C" w:rsidR="00A01F5F" w:rsidRDefault="00A01F5F" w:rsidP="00A01F5F">
      <w:pPr>
        <w:snapToGrid w:val="0"/>
        <w:spacing w:line="360" w:lineRule="auto"/>
        <w:ind w:firstLineChars="200" w:firstLine="480"/>
        <w:rPr>
          <w:rFonts w:ascii="宋体" w:hAnsi="宋体" w:cs="宋体" w:hint="eastAsia"/>
          <w:sz w:val="24"/>
        </w:rPr>
      </w:pPr>
      <w:r w:rsidRPr="00A01F5F">
        <w:rPr>
          <w:rFonts w:ascii="宋体" w:hAnsi="宋体" w:cs="宋体"/>
          <w:sz w:val="24"/>
        </w:rPr>
        <w:t>用户注册页面提供新用户账号创建的入口。用户在注册页面填写手机号和登录密码，并再次输入密码进行确认，选择注册身份（买家或卖家）后点击"注册"按钮提交表单。前端在提交前会对表单数据进行格式校验，检查手机号格式是否正确、两次输入的密码是否一致以及密码是否符合长度要求。校验通过后，前端将注册信息发送至后端注册接口，后端首先查询数据库中是否已存在该手机号，若手机号未被注册，则对用户密码进行 SHA256 哈希加密处理后，将用户信息写入 user 表，并返回注册成功的响应；若手机号已存在则返回提示信息告知用户重新输入。实现效果如图4.3所示。</w:t>
      </w:r>
    </w:p>
    <w:p w14:paraId="2C0C730B" w14:textId="77777777" w:rsidR="00E41F6E" w:rsidRDefault="00E41F6E" w:rsidP="00E41F6E">
      <w:pPr>
        <w:pStyle w:val="a7"/>
        <w:snapToGrid w:val="0"/>
        <w:spacing w:after="0" w:line="360" w:lineRule="auto"/>
        <w:ind w:firstLine="480"/>
        <w:jc w:val="left"/>
        <w:rPr>
          <w:rFonts w:eastAsia="黑体"/>
          <w:b/>
          <w:sz w:val="24"/>
          <w:szCs w:val="22"/>
        </w:rPr>
      </w:pPr>
      <w:r>
        <w:rPr>
          <w:rFonts w:eastAsia="黑体" w:hint="eastAsia"/>
          <w:b/>
          <w:noProof/>
          <w:sz w:val="24"/>
          <w:szCs w:val="22"/>
        </w:rPr>
        <w:lastRenderedPageBreak/>
        <w:drawing>
          <wp:inline distT="0" distB="0" distL="114300" distR="114300" wp14:anchorId="2699F837" wp14:editId="7BD411D8">
            <wp:extent cx="4730750" cy="2185670"/>
            <wp:effectExtent l="0" t="0" r="3175" b="5080"/>
            <wp:docPr id="62" name="图片 3" descr="1746584245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 descr="1746584245852"/>
                    <pic:cNvPicPr>
                      <a:picLocks noChangeAspect="1"/>
                    </pic:cNvPicPr>
                  </pic:nvPicPr>
                  <pic:blipFill>
                    <a:blip r:embed="rId29"/>
                    <a:stretch>
                      <a:fillRect/>
                    </a:stretch>
                  </pic:blipFill>
                  <pic:spPr>
                    <a:xfrm>
                      <a:off x="0" y="0"/>
                      <a:ext cx="4730750" cy="2185670"/>
                    </a:xfrm>
                    <a:prstGeom prst="rect">
                      <a:avLst/>
                    </a:prstGeom>
                  </pic:spPr>
                </pic:pic>
              </a:graphicData>
            </a:graphic>
          </wp:inline>
        </w:drawing>
      </w:r>
    </w:p>
    <w:p w14:paraId="1A4A5FC5" w14:textId="399F3CD7" w:rsidR="00E41F6E" w:rsidRPr="00E41F6E" w:rsidRDefault="00E41F6E" w:rsidP="00E41F6E">
      <w:pPr>
        <w:pStyle w:val="a7"/>
        <w:adjustRightInd w:val="0"/>
        <w:snapToGrid w:val="0"/>
        <w:spacing w:after="0" w:line="360" w:lineRule="auto"/>
        <w:jc w:val="center"/>
        <w:rPr>
          <w:rFonts w:ascii="宋体" w:hAnsi="宋体" w:cs="宋体" w:hint="eastAsia"/>
          <w:b/>
          <w:bCs/>
          <w:sz w:val="24"/>
        </w:rPr>
      </w:pPr>
      <w:r>
        <w:rPr>
          <w:rFonts w:ascii="宋体" w:hAnsi="宋体" w:cs="宋体" w:hint="eastAsia"/>
          <w:b/>
          <w:bCs/>
          <w:sz w:val="24"/>
        </w:rPr>
        <w:t>图</w:t>
      </w:r>
      <w:r>
        <w:rPr>
          <w:rFonts w:hint="eastAsia"/>
          <w:b/>
          <w:bCs/>
          <w:sz w:val="24"/>
        </w:rPr>
        <w:t>4.</w:t>
      </w:r>
      <w:r w:rsidR="00D03FBC">
        <w:rPr>
          <w:rFonts w:hint="eastAsia"/>
          <w:b/>
          <w:bCs/>
          <w:sz w:val="24"/>
        </w:rPr>
        <w:t>3</w:t>
      </w:r>
      <w:r>
        <w:rPr>
          <w:rFonts w:hint="eastAsia"/>
          <w:b/>
          <w:bCs/>
          <w:sz w:val="24"/>
        </w:rPr>
        <w:t xml:space="preserve"> </w:t>
      </w:r>
      <w:r>
        <w:rPr>
          <w:rFonts w:hint="eastAsia"/>
          <w:b/>
          <w:bCs/>
          <w:sz w:val="24"/>
        </w:rPr>
        <w:t>用户注册页面</w:t>
      </w:r>
    </w:p>
    <w:p w14:paraId="7532577E" w14:textId="3C7C7DAE" w:rsidR="004F5C6C" w:rsidRDefault="00AD1C3F">
      <w:pPr>
        <w:pStyle w:val="a7"/>
        <w:snapToGrid w:val="0"/>
        <w:spacing w:after="0" w:line="360" w:lineRule="auto"/>
        <w:jc w:val="left"/>
        <w:outlineLvl w:val="1"/>
        <w:rPr>
          <w:rFonts w:eastAsia="黑体"/>
          <w:b/>
          <w:sz w:val="24"/>
          <w:szCs w:val="22"/>
        </w:rPr>
      </w:pPr>
      <w:bookmarkStart w:id="43" w:name="_Toc15693"/>
      <w:bookmarkStart w:id="44" w:name="_Toc3289_WPSOffice_Level2"/>
      <w:bookmarkStart w:id="45" w:name="_Toc5867_WPSOffice_Level2"/>
      <w:bookmarkStart w:id="46" w:name="_Toc32606_WPSOffice_Level2"/>
      <w:bookmarkStart w:id="47" w:name="_Toc533261421"/>
      <w:bookmarkStart w:id="48" w:name="_Toc22180"/>
      <w:bookmarkStart w:id="49" w:name="_Toc532872780"/>
      <w:bookmarkStart w:id="50" w:name="_Toc3909"/>
      <w:bookmarkStart w:id="51" w:name="_Toc28297_WPSOffice_Level2"/>
      <w:bookmarkStart w:id="52" w:name="_Toc2133"/>
      <w:bookmarkStart w:id="53" w:name="_Toc152619932"/>
      <w:bookmarkStart w:id="54" w:name="_Toc31146"/>
      <w:r>
        <w:rPr>
          <w:rFonts w:eastAsia="黑体" w:hint="eastAsia"/>
          <w:b/>
          <w:sz w:val="24"/>
          <w:szCs w:val="22"/>
        </w:rPr>
        <w:t>4.</w:t>
      </w:r>
      <w:r w:rsidR="00D03FBC">
        <w:rPr>
          <w:rFonts w:eastAsia="黑体" w:hint="eastAsia"/>
          <w:b/>
          <w:sz w:val="24"/>
          <w:szCs w:val="22"/>
        </w:rPr>
        <w:t>4</w:t>
      </w:r>
      <w:r>
        <w:rPr>
          <w:rFonts w:eastAsia="黑体" w:hint="eastAsia"/>
          <w:b/>
          <w:sz w:val="24"/>
          <w:szCs w:val="22"/>
        </w:rPr>
        <w:t xml:space="preserve"> </w:t>
      </w:r>
      <w:bookmarkEnd w:id="43"/>
      <w:bookmarkEnd w:id="44"/>
      <w:bookmarkEnd w:id="45"/>
      <w:bookmarkEnd w:id="46"/>
      <w:bookmarkEnd w:id="47"/>
      <w:bookmarkEnd w:id="48"/>
      <w:bookmarkEnd w:id="49"/>
      <w:bookmarkEnd w:id="50"/>
      <w:bookmarkEnd w:id="51"/>
      <w:bookmarkEnd w:id="52"/>
      <w:bookmarkEnd w:id="53"/>
      <w:r>
        <w:rPr>
          <w:rFonts w:eastAsia="黑体" w:hint="eastAsia"/>
          <w:b/>
          <w:sz w:val="24"/>
          <w:szCs w:val="22"/>
        </w:rPr>
        <w:t>登录功能实现</w:t>
      </w:r>
      <w:bookmarkEnd w:id="54"/>
    </w:p>
    <w:p w14:paraId="2753605B" w14:textId="07BD64AD" w:rsidR="004F5C6C" w:rsidRDefault="00AD1C3F">
      <w:pPr>
        <w:pStyle w:val="a7"/>
        <w:snapToGrid w:val="0"/>
        <w:spacing w:after="0" w:line="360" w:lineRule="auto"/>
        <w:ind w:firstLine="482"/>
        <w:jc w:val="left"/>
        <w:rPr>
          <w:rFonts w:eastAsiaTheme="minorEastAsia"/>
          <w:sz w:val="24"/>
          <w:szCs w:val="22"/>
        </w:rPr>
      </w:pPr>
      <w:r>
        <w:rPr>
          <w:rFonts w:eastAsiaTheme="minorEastAsia" w:hint="eastAsia"/>
          <w:sz w:val="24"/>
          <w:szCs w:val="22"/>
        </w:rPr>
        <w:t>用户在登录界面输入注册时绑定的用户名，同时输入对应的密码。系统会对账号和密码进行加密验证，若信息与数据库中存储的记录匹配，将跳转至用户主页，同时通过</w:t>
      </w:r>
      <w:r>
        <w:rPr>
          <w:rFonts w:eastAsiaTheme="minorEastAsia" w:hint="eastAsia"/>
          <w:sz w:val="24"/>
          <w:szCs w:val="22"/>
        </w:rPr>
        <w:t>token</w:t>
      </w:r>
      <w:r>
        <w:rPr>
          <w:rFonts w:eastAsiaTheme="minorEastAsia" w:hint="eastAsia"/>
          <w:sz w:val="24"/>
          <w:szCs w:val="22"/>
        </w:rPr>
        <w:t>为用户生成对应的身份令牌，方便后续操作无需重复登录</w:t>
      </w:r>
      <w:r>
        <w:rPr>
          <w:rFonts w:eastAsiaTheme="minorEastAsia" w:hint="eastAsia"/>
          <w:sz w:val="24"/>
          <w:szCs w:val="22"/>
          <w:vertAlign w:val="superscript"/>
        </w:rPr>
        <w:t>[15]</w:t>
      </w:r>
      <w:r>
        <w:rPr>
          <w:rFonts w:eastAsiaTheme="minorEastAsia" w:hint="eastAsia"/>
          <w:sz w:val="24"/>
          <w:szCs w:val="22"/>
        </w:rPr>
        <w:t>。若信息错误，页面会弹出提示框，明确告知错误原因，如</w:t>
      </w:r>
      <w:r>
        <w:rPr>
          <w:rFonts w:eastAsiaTheme="minorEastAsia" w:hint="eastAsia"/>
          <w:sz w:val="24"/>
          <w:szCs w:val="22"/>
        </w:rPr>
        <w:t xml:space="preserve"> </w:t>
      </w:r>
      <w:r>
        <w:rPr>
          <w:rFonts w:eastAsiaTheme="minorEastAsia" w:hint="eastAsia"/>
          <w:sz w:val="24"/>
          <w:szCs w:val="22"/>
        </w:rPr>
        <w:t>“账号不存在”</w:t>
      </w:r>
      <w:r>
        <w:rPr>
          <w:rFonts w:eastAsiaTheme="minorEastAsia" w:hint="eastAsia"/>
          <w:sz w:val="24"/>
          <w:szCs w:val="22"/>
        </w:rPr>
        <w:t xml:space="preserve"> </w:t>
      </w:r>
      <w:r>
        <w:rPr>
          <w:rFonts w:eastAsiaTheme="minorEastAsia" w:hint="eastAsia"/>
          <w:sz w:val="24"/>
          <w:szCs w:val="22"/>
        </w:rPr>
        <w:t>或</w:t>
      </w:r>
      <w:r>
        <w:rPr>
          <w:rFonts w:eastAsiaTheme="minorEastAsia" w:hint="eastAsia"/>
          <w:sz w:val="24"/>
          <w:szCs w:val="22"/>
        </w:rPr>
        <w:t xml:space="preserve"> </w:t>
      </w:r>
      <w:r>
        <w:rPr>
          <w:rFonts w:eastAsiaTheme="minorEastAsia" w:hint="eastAsia"/>
          <w:sz w:val="24"/>
          <w:szCs w:val="22"/>
        </w:rPr>
        <w:t>“密码错误”，并提供找回密码和重新注册的快捷入口。实现的效果如图</w:t>
      </w:r>
      <w:r>
        <w:rPr>
          <w:rFonts w:eastAsiaTheme="minorEastAsia" w:hint="eastAsia"/>
          <w:sz w:val="24"/>
          <w:szCs w:val="22"/>
        </w:rPr>
        <w:t>4.</w:t>
      </w:r>
      <w:r w:rsidR="00420576">
        <w:rPr>
          <w:rFonts w:eastAsiaTheme="minorEastAsia" w:hint="eastAsia"/>
          <w:sz w:val="24"/>
          <w:szCs w:val="22"/>
        </w:rPr>
        <w:t>4</w:t>
      </w:r>
      <w:r>
        <w:rPr>
          <w:rFonts w:eastAsiaTheme="minorEastAsia" w:hint="eastAsia"/>
          <w:sz w:val="24"/>
          <w:szCs w:val="22"/>
        </w:rPr>
        <w:t>所示。</w:t>
      </w:r>
    </w:p>
    <w:p w14:paraId="44A445F8" w14:textId="77777777" w:rsidR="004F5C6C" w:rsidRDefault="00AD1C3F">
      <w:pPr>
        <w:pStyle w:val="a7"/>
        <w:snapToGrid w:val="0"/>
        <w:spacing w:after="0" w:line="360" w:lineRule="auto"/>
        <w:ind w:firstLine="480"/>
        <w:jc w:val="left"/>
        <w:rPr>
          <w:rFonts w:ascii="宋体" w:hAnsi="宋体" w:cs="宋体" w:hint="eastAsia"/>
          <w:sz w:val="24"/>
        </w:rPr>
      </w:pPr>
      <w:r>
        <w:rPr>
          <w:rFonts w:ascii="宋体" w:hAnsi="宋体" w:cs="宋体"/>
          <w:noProof/>
          <w:sz w:val="24"/>
        </w:rPr>
        <w:drawing>
          <wp:inline distT="0" distB="0" distL="114300" distR="114300" wp14:anchorId="4CC8C70A" wp14:editId="4D88B2A2">
            <wp:extent cx="4433570" cy="2632710"/>
            <wp:effectExtent l="0" t="0" r="5080" b="5715"/>
            <wp:docPr id="5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 descr="IMG_256"/>
                    <pic:cNvPicPr>
                      <a:picLocks noChangeAspect="1"/>
                    </pic:cNvPicPr>
                  </pic:nvPicPr>
                  <pic:blipFill>
                    <a:blip r:embed="rId30"/>
                    <a:stretch>
                      <a:fillRect/>
                    </a:stretch>
                  </pic:blipFill>
                  <pic:spPr>
                    <a:xfrm>
                      <a:off x="0" y="0"/>
                      <a:ext cx="4433570" cy="2632710"/>
                    </a:xfrm>
                    <a:prstGeom prst="rect">
                      <a:avLst/>
                    </a:prstGeom>
                    <a:noFill/>
                    <a:ln w="9525">
                      <a:noFill/>
                    </a:ln>
                  </pic:spPr>
                </pic:pic>
              </a:graphicData>
            </a:graphic>
          </wp:inline>
        </w:drawing>
      </w:r>
    </w:p>
    <w:p w14:paraId="6D1D1CCC" w14:textId="69C3D2BE" w:rsidR="004F5C6C" w:rsidRDefault="00AD1C3F">
      <w:pPr>
        <w:pStyle w:val="a7"/>
        <w:adjustRightInd w:val="0"/>
        <w:snapToGrid w:val="0"/>
        <w:spacing w:after="0" w:line="360" w:lineRule="auto"/>
        <w:jc w:val="center"/>
        <w:rPr>
          <w:rFonts w:ascii="宋体" w:hAnsi="宋体" w:cs="宋体" w:hint="eastAsia"/>
          <w:sz w:val="24"/>
        </w:rPr>
      </w:pPr>
      <w:r>
        <w:rPr>
          <w:rFonts w:ascii="宋体" w:hAnsi="宋体" w:cs="宋体" w:hint="eastAsia"/>
          <w:b/>
          <w:bCs/>
          <w:sz w:val="24"/>
        </w:rPr>
        <w:t>图</w:t>
      </w:r>
      <w:r>
        <w:rPr>
          <w:b/>
          <w:bCs/>
          <w:sz w:val="24"/>
        </w:rPr>
        <w:t>4</w:t>
      </w:r>
      <w:r>
        <w:rPr>
          <w:rFonts w:hint="eastAsia"/>
          <w:b/>
          <w:bCs/>
          <w:sz w:val="24"/>
        </w:rPr>
        <w:t>.</w:t>
      </w:r>
      <w:r w:rsidR="00D03FBC">
        <w:rPr>
          <w:rFonts w:hint="eastAsia"/>
          <w:b/>
          <w:bCs/>
          <w:sz w:val="24"/>
        </w:rPr>
        <w:t>4</w:t>
      </w:r>
      <w:r>
        <w:rPr>
          <w:rFonts w:hint="eastAsia"/>
          <w:b/>
          <w:bCs/>
          <w:sz w:val="24"/>
        </w:rPr>
        <w:t xml:space="preserve"> </w:t>
      </w:r>
      <w:r>
        <w:rPr>
          <w:rFonts w:ascii="宋体" w:hAnsi="宋体" w:cs="宋体" w:hint="eastAsia"/>
          <w:b/>
          <w:bCs/>
          <w:sz w:val="24"/>
        </w:rPr>
        <w:t>用户登录界面</w:t>
      </w:r>
    </w:p>
    <w:p w14:paraId="5B5D5B76" w14:textId="77777777" w:rsidR="004F5C6C" w:rsidRDefault="004F5C6C">
      <w:pPr>
        <w:pStyle w:val="a7"/>
        <w:snapToGrid w:val="0"/>
        <w:spacing w:after="0" w:line="360" w:lineRule="auto"/>
        <w:ind w:firstLineChars="1426" w:firstLine="3422"/>
        <w:jc w:val="left"/>
        <w:rPr>
          <w:rFonts w:ascii="宋体" w:hAnsi="宋体" w:cs="宋体" w:hint="eastAsia"/>
          <w:sz w:val="24"/>
        </w:rPr>
      </w:pPr>
    </w:p>
    <w:p w14:paraId="6A53E885" w14:textId="6BD7FA63" w:rsidR="004F5C6C" w:rsidRDefault="00AD1C3F">
      <w:pPr>
        <w:pStyle w:val="a7"/>
        <w:snapToGrid w:val="0"/>
        <w:spacing w:after="0" w:line="360" w:lineRule="auto"/>
        <w:jc w:val="left"/>
        <w:outlineLvl w:val="1"/>
        <w:rPr>
          <w:rFonts w:ascii="黑体" w:eastAsia="黑体" w:hAnsi="黑体" w:hint="eastAsia"/>
          <w:b/>
          <w:sz w:val="24"/>
          <w:szCs w:val="22"/>
        </w:rPr>
      </w:pPr>
      <w:bookmarkStart w:id="55" w:name="_Toc924"/>
      <w:r>
        <w:rPr>
          <w:rFonts w:eastAsia="黑体" w:hint="eastAsia"/>
          <w:b/>
          <w:sz w:val="24"/>
          <w:szCs w:val="22"/>
        </w:rPr>
        <w:t>4.</w:t>
      </w:r>
      <w:r w:rsidR="00D03FBC">
        <w:rPr>
          <w:rFonts w:eastAsia="黑体" w:hint="eastAsia"/>
          <w:b/>
          <w:sz w:val="24"/>
          <w:szCs w:val="22"/>
        </w:rPr>
        <w:t>5</w:t>
      </w:r>
      <w:r>
        <w:rPr>
          <w:rFonts w:eastAsia="黑体" w:hint="eastAsia"/>
          <w:b/>
          <w:sz w:val="24"/>
          <w:szCs w:val="22"/>
        </w:rPr>
        <w:t xml:space="preserve"> </w:t>
      </w:r>
      <w:bookmarkEnd w:id="55"/>
      <w:r w:rsidR="00E41F6E" w:rsidRPr="00E41F6E">
        <w:rPr>
          <w:rFonts w:ascii="黑体" w:eastAsia="黑体" w:hAnsi="黑体"/>
          <w:b/>
          <w:sz w:val="24"/>
          <w:szCs w:val="22"/>
        </w:rPr>
        <w:t>购物车功能实现</w:t>
      </w:r>
    </w:p>
    <w:p w14:paraId="16B08B03" w14:textId="27FC913A" w:rsidR="00E41F6E" w:rsidRPr="00E41F6E" w:rsidRDefault="00E41F6E" w:rsidP="00E41F6E">
      <w:pPr>
        <w:pStyle w:val="a7"/>
        <w:snapToGrid w:val="0"/>
        <w:spacing w:after="0" w:line="360" w:lineRule="auto"/>
        <w:ind w:firstLine="482"/>
        <w:jc w:val="left"/>
        <w:rPr>
          <w:rFonts w:eastAsiaTheme="minorEastAsia"/>
          <w:sz w:val="24"/>
          <w:szCs w:val="22"/>
        </w:rPr>
      </w:pPr>
      <w:r w:rsidRPr="00E41F6E">
        <w:rPr>
          <w:rFonts w:eastAsiaTheme="minorEastAsia"/>
          <w:sz w:val="24"/>
          <w:szCs w:val="22"/>
        </w:rPr>
        <w:t>用户将商品加入购物车后，可在购物车页面查看已选商品的名称、单价、数量以及小计金额等信息。用户可对购物车中的商品进行数量调整或删除操作，系统会实时更新商品数量及总价。完成商品选择后，用户可点击</w:t>
      </w:r>
      <w:r w:rsidRPr="00E41F6E">
        <w:rPr>
          <w:rFonts w:eastAsiaTheme="minorEastAsia"/>
          <w:sz w:val="24"/>
          <w:szCs w:val="22"/>
        </w:rPr>
        <w:t>"</w:t>
      </w:r>
      <w:r w:rsidRPr="00E41F6E">
        <w:rPr>
          <w:rFonts w:eastAsiaTheme="minorEastAsia"/>
          <w:sz w:val="24"/>
          <w:szCs w:val="22"/>
        </w:rPr>
        <w:t>结算</w:t>
      </w:r>
      <w:r w:rsidRPr="00E41F6E">
        <w:rPr>
          <w:rFonts w:eastAsiaTheme="minorEastAsia"/>
          <w:sz w:val="24"/>
          <w:szCs w:val="22"/>
        </w:rPr>
        <w:t>"</w:t>
      </w:r>
      <w:r w:rsidRPr="00E41F6E">
        <w:rPr>
          <w:rFonts w:eastAsiaTheme="minorEastAsia"/>
          <w:sz w:val="24"/>
          <w:szCs w:val="22"/>
        </w:rPr>
        <w:t>按钮跳转至</w:t>
      </w:r>
      <w:r w:rsidRPr="00E41F6E">
        <w:rPr>
          <w:rFonts w:eastAsiaTheme="minorEastAsia"/>
          <w:sz w:val="24"/>
          <w:szCs w:val="22"/>
        </w:rPr>
        <w:lastRenderedPageBreak/>
        <w:t>订单确认页面，选择收货地址并提交订单。实现效果如图</w:t>
      </w:r>
      <w:r w:rsidRPr="00E41F6E">
        <w:rPr>
          <w:rFonts w:eastAsiaTheme="minorEastAsia"/>
          <w:sz w:val="24"/>
          <w:szCs w:val="22"/>
        </w:rPr>
        <w:t>4</w:t>
      </w:r>
      <w:r>
        <w:rPr>
          <w:rFonts w:eastAsiaTheme="minorEastAsia" w:hint="eastAsia"/>
          <w:sz w:val="24"/>
          <w:szCs w:val="22"/>
        </w:rPr>
        <w:t>.4</w:t>
      </w:r>
      <w:r w:rsidRPr="00E41F6E">
        <w:rPr>
          <w:rFonts w:eastAsiaTheme="minorEastAsia"/>
          <w:sz w:val="24"/>
          <w:szCs w:val="22"/>
        </w:rPr>
        <w:t>所示。</w:t>
      </w:r>
    </w:p>
    <w:p w14:paraId="5D5B3798" w14:textId="77777777" w:rsidR="004F5C6C" w:rsidRDefault="00AD1C3F">
      <w:pPr>
        <w:pStyle w:val="a7"/>
        <w:snapToGrid w:val="0"/>
        <w:spacing w:after="0" w:line="360" w:lineRule="auto"/>
        <w:ind w:firstLine="480"/>
        <w:jc w:val="left"/>
        <w:rPr>
          <w:rFonts w:eastAsia="黑体"/>
          <w:b/>
          <w:sz w:val="24"/>
          <w:szCs w:val="22"/>
        </w:rPr>
      </w:pPr>
      <w:r>
        <w:rPr>
          <w:rFonts w:eastAsia="黑体" w:hint="eastAsia"/>
          <w:b/>
          <w:noProof/>
          <w:sz w:val="24"/>
          <w:szCs w:val="22"/>
        </w:rPr>
        <w:drawing>
          <wp:inline distT="0" distB="0" distL="114300" distR="114300" wp14:anchorId="74627A57" wp14:editId="00FC4555">
            <wp:extent cx="4239895" cy="2451100"/>
            <wp:effectExtent l="0" t="0" r="8255" b="6350"/>
            <wp:docPr id="68" name="图片 9" descr="1746585275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9" descr="1746585275351"/>
                    <pic:cNvPicPr>
                      <a:picLocks noChangeAspect="1"/>
                    </pic:cNvPicPr>
                  </pic:nvPicPr>
                  <pic:blipFill>
                    <a:blip r:embed="rId31"/>
                    <a:stretch>
                      <a:fillRect/>
                    </a:stretch>
                  </pic:blipFill>
                  <pic:spPr>
                    <a:xfrm>
                      <a:off x="0" y="0"/>
                      <a:ext cx="4239895" cy="2451100"/>
                    </a:xfrm>
                    <a:prstGeom prst="rect">
                      <a:avLst/>
                    </a:prstGeom>
                  </pic:spPr>
                </pic:pic>
              </a:graphicData>
            </a:graphic>
          </wp:inline>
        </w:drawing>
      </w:r>
    </w:p>
    <w:p w14:paraId="0F70A5F4" w14:textId="395ECAB8" w:rsidR="004F5C6C" w:rsidRDefault="00AD1C3F">
      <w:pPr>
        <w:pStyle w:val="a7"/>
        <w:adjustRightInd w:val="0"/>
        <w:snapToGrid w:val="0"/>
        <w:spacing w:after="0" w:line="360" w:lineRule="auto"/>
        <w:jc w:val="center"/>
        <w:rPr>
          <w:rFonts w:ascii="黑体" w:eastAsia="黑体" w:hAnsi="黑体" w:hint="eastAsia"/>
          <w:b/>
          <w:sz w:val="24"/>
          <w:szCs w:val="22"/>
        </w:rPr>
      </w:pPr>
      <w:r>
        <w:rPr>
          <w:rFonts w:ascii="宋体" w:hAnsi="宋体" w:cs="宋体" w:hint="eastAsia"/>
          <w:b/>
          <w:sz w:val="24"/>
          <w:szCs w:val="22"/>
        </w:rPr>
        <w:t>图</w:t>
      </w:r>
      <w:r>
        <w:rPr>
          <w:b/>
          <w:sz w:val="24"/>
          <w:szCs w:val="22"/>
        </w:rPr>
        <w:t>4</w:t>
      </w:r>
      <w:r>
        <w:rPr>
          <w:rFonts w:hint="eastAsia"/>
          <w:b/>
          <w:sz w:val="24"/>
          <w:szCs w:val="22"/>
        </w:rPr>
        <w:t>.</w:t>
      </w:r>
      <w:r w:rsidR="00D03FBC">
        <w:rPr>
          <w:rFonts w:hint="eastAsia"/>
          <w:b/>
          <w:sz w:val="24"/>
          <w:szCs w:val="22"/>
        </w:rPr>
        <w:t>5</w:t>
      </w:r>
      <w:r>
        <w:rPr>
          <w:rFonts w:hint="eastAsia"/>
          <w:b/>
          <w:sz w:val="24"/>
          <w:szCs w:val="22"/>
        </w:rPr>
        <w:t xml:space="preserve"> </w:t>
      </w:r>
      <w:r w:rsidR="00E41F6E" w:rsidRPr="00E41F6E">
        <w:rPr>
          <w:rFonts w:ascii="黑体" w:eastAsia="黑体" w:hAnsi="黑体"/>
          <w:b/>
          <w:sz w:val="24"/>
          <w:szCs w:val="22"/>
        </w:rPr>
        <w:t>购物车</w:t>
      </w:r>
      <w:r w:rsidR="00E41F6E">
        <w:rPr>
          <w:rFonts w:ascii="黑体" w:eastAsia="黑体" w:hAnsi="黑体" w:hint="eastAsia"/>
          <w:b/>
          <w:sz w:val="24"/>
          <w:szCs w:val="22"/>
        </w:rPr>
        <w:t>界面</w:t>
      </w:r>
    </w:p>
    <w:p w14:paraId="4A616D57" w14:textId="7B0F4FF9" w:rsidR="00E41F6E" w:rsidRDefault="00E41F6E" w:rsidP="00E41F6E">
      <w:pPr>
        <w:pStyle w:val="a7"/>
        <w:snapToGrid w:val="0"/>
        <w:spacing w:after="0" w:line="360" w:lineRule="auto"/>
        <w:jc w:val="left"/>
        <w:outlineLvl w:val="1"/>
        <w:rPr>
          <w:rFonts w:ascii="黑体" w:eastAsia="黑体" w:hAnsi="黑体" w:hint="eastAsia"/>
          <w:b/>
          <w:sz w:val="24"/>
          <w:szCs w:val="22"/>
        </w:rPr>
      </w:pPr>
      <w:r>
        <w:rPr>
          <w:rFonts w:eastAsia="黑体" w:hint="eastAsia"/>
          <w:b/>
          <w:sz w:val="24"/>
          <w:szCs w:val="22"/>
        </w:rPr>
        <w:t>4.</w:t>
      </w:r>
      <w:r w:rsidR="00D03FBC">
        <w:rPr>
          <w:rFonts w:eastAsia="黑体" w:hint="eastAsia"/>
          <w:b/>
          <w:sz w:val="24"/>
          <w:szCs w:val="22"/>
        </w:rPr>
        <w:t>6</w:t>
      </w:r>
      <w:r>
        <w:rPr>
          <w:rFonts w:eastAsia="黑体" w:hint="eastAsia"/>
          <w:b/>
          <w:sz w:val="24"/>
          <w:szCs w:val="22"/>
        </w:rPr>
        <w:t xml:space="preserve"> </w:t>
      </w:r>
      <w:r w:rsidR="00420576">
        <w:rPr>
          <w:rFonts w:ascii="黑体" w:eastAsia="黑体" w:hAnsi="黑体" w:hint="eastAsia"/>
          <w:b/>
          <w:sz w:val="24"/>
          <w:szCs w:val="22"/>
        </w:rPr>
        <w:t>个人订单查看</w:t>
      </w:r>
      <w:r w:rsidRPr="00E41F6E">
        <w:rPr>
          <w:rFonts w:ascii="黑体" w:eastAsia="黑体" w:hAnsi="黑体"/>
          <w:b/>
          <w:sz w:val="24"/>
          <w:szCs w:val="22"/>
        </w:rPr>
        <w:t>功能实现</w:t>
      </w:r>
    </w:p>
    <w:p w14:paraId="6488FE2B" w14:textId="423BC5C7" w:rsidR="00E41F6E" w:rsidRPr="00A01F5F" w:rsidRDefault="00A01F5F" w:rsidP="00A01F5F">
      <w:pPr>
        <w:pStyle w:val="a7"/>
        <w:adjustRightInd w:val="0"/>
        <w:snapToGrid w:val="0"/>
        <w:spacing w:after="0" w:line="360" w:lineRule="auto"/>
        <w:ind w:firstLineChars="200" w:firstLine="480"/>
        <w:jc w:val="left"/>
        <w:rPr>
          <w:rFonts w:eastAsiaTheme="minorEastAsia"/>
          <w:sz w:val="24"/>
          <w:szCs w:val="22"/>
        </w:rPr>
      </w:pPr>
      <w:r w:rsidRPr="00A01F5F">
        <w:rPr>
          <w:rFonts w:eastAsiaTheme="minorEastAsia"/>
          <w:sz w:val="24"/>
          <w:szCs w:val="22"/>
        </w:rPr>
        <w:t>个人订单查看页面用于展示当前登录用户的所有历史订单信息。页面以列表形式呈现每笔订单的订单编号、商品名称、购买数量、订单总金额以及订单当前状态（如待付款、已发货、已完成或已退款）等关键信息。用户可通过订单状态标签对订单进行筛选，方便查找特定状态的订单记录。同时，对于状态为</w:t>
      </w:r>
      <w:r w:rsidRPr="00A01F5F">
        <w:rPr>
          <w:rFonts w:eastAsiaTheme="minorEastAsia"/>
          <w:sz w:val="24"/>
          <w:szCs w:val="22"/>
        </w:rPr>
        <w:t>"</w:t>
      </w:r>
      <w:r w:rsidRPr="00A01F5F">
        <w:rPr>
          <w:rFonts w:eastAsiaTheme="minorEastAsia"/>
          <w:sz w:val="24"/>
          <w:szCs w:val="22"/>
        </w:rPr>
        <w:t>待处理</w:t>
      </w:r>
      <w:r w:rsidRPr="00A01F5F">
        <w:rPr>
          <w:rFonts w:eastAsiaTheme="minorEastAsia"/>
          <w:sz w:val="24"/>
          <w:szCs w:val="22"/>
        </w:rPr>
        <w:t>"</w:t>
      </w:r>
      <w:r w:rsidRPr="00A01F5F">
        <w:rPr>
          <w:rFonts w:eastAsiaTheme="minorEastAsia"/>
          <w:sz w:val="24"/>
          <w:szCs w:val="22"/>
        </w:rPr>
        <w:t>的订单，页面提供相应的操作按钮，例如取消订单等。前端通过携带用户身份令牌（</w:t>
      </w:r>
      <w:r w:rsidRPr="00A01F5F">
        <w:rPr>
          <w:rFonts w:eastAsiaTheme="minorEastAsia"/>
          <w:sz w:val="24"/>
          <w:szCs w:val="22"/>
        </w:rPr>
        <w:t>Token</w:t>
      </w:r>
      <w:r w:rsidRPr="00A01F5F">
        <w:rPr>
          <w:rFonts w:eastAsiaTheme="minorEastAsia"/>
          <w:sz w:val="24"/>
          <w:szCs w:val="22"/>
        </w:rPr>
        <w:t>）向后端发送订单查询请求，后端验证身份后从</w:t>
      </w:r>
      <w:r w:rsidRPr="00A01F5F">
        <w:rPr>
          <w:rFonts w:eastAsiaTheme="minorEastAsia"/>
          <w:sz w:val="24"/>
          <w:szCs w:val="22"/>
        </w:rPr>
        <w:t xml:space="preserve"> order </w:t>
      </w:r>
      <w:r w:rsidRPr="00A01F5F">
        <w:rPr>
          <w:rFonts w:eastAsiaTheme="minorEastAsia"/>
          <w:sz w:val="24"/>
          <w:szCs w:val="22"/>
        </w:rPr>
        <w:t>表中检索该用户的订单数据并按下</w:t>
      </w:r>
      <w:proofErr w:type="gramStart"/>
      <w:r w:rsidRPr="00A01F5F">
        <w:rPr>
          <w:rFonts w:eastAsiaTheme="minorEastAsia"/>
          <w:sz w:val="24"/>
          <w:szCs w:val="22"/>
        </w:rPr>
        <w:t>单时间</w:t>
      </w:r>
      <w:proofErr w:type="gramEnd"/>
      <w:r w:rsidRPr="00A01F5F">
        <w:rPr>
          <w:rFonts w:eastAsiaTheme="minorEastAsia"/>
          <w:sz w:val="24"/>
          <w:szCs w:val="22"/>
        </w:rPr>
        <w:t>倒序返回，实现订单信息的动态加载与展示。实现效果如图</w:t>
      </w:r>
      <w:r w:rsidRPr="00A01F5F">
        <w:rPr>
          <w:rFonts w:eastAsiaTheme="minorEastAsia"/>
          <w:sz w:val="24"/>
          <w:szCs w:val="22"/>
        </w:rPr>
        <w:t>4.6</w:t>
      </w:r>
      <w:r w:rsidRPr="00A01F5F">
        <w:rPr>
          <w:rFonts w:eastAsiaTheme="minorEastAsia"/>
          <w:sz w:val="24"/>
          <w:szCs w:val="22"/>
        </w:rPr>
        <w:t>所示。</w:t>
      </w:r>
    </w:p>
    <w:p w14:paraId="6F9B2C0C" w14:textId="77777777" w:rsidR="004F5C6C" w:rsidRDefault="00AD1C3F">
      <w:pPr>
        <w:pStyle w:val="a7"/>
        <w:snapToGrid w:val="0"/>
        <w:spacing w:after="0" w:line="360" w:lineRule="auto"/>
        <w:ind w:firstLineChars="200" w:firstLine="480"/>
        <w:jc w:val="left"/>
        <w:rPr>
          <w:rFonts w:ascii="宋体" w:hAnsi="宋体" w:cs="宋体" w:hint="eastAsia"/>
          <w:bCs/>
          <w:sz w:val="24"/>
          <w:szCs w:val="22"/>
        </w:rPr>
      </w:pPr>
      <w:r>
        <w:rPr>
          <w:rFonts w:ascii="宋体" w:hAnsi="宋体" w:cs="宋体" w:hint="eastAsia"/>
          <w:bCs/>
          <w:noProof/>
          <w:sz w:val="24"/>
          <w:szCs w:val="22"/>
        </w:rPr>
        <w:drawing>
          <wp:inline distT="0" distB="0" distL="114300" distR="114300" wp14:anchorId="68FC8CBE" wp14:editId="3BB03E13">
            <wp:extent cx="4685030" cy="2565400"/>
            <wp:effectExtent l="0" t="0" r="1270" b="6350"/>
            <wp:docPr id="71" name="图片 13" descr="1746586099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3" descr="1746586099171"/>
                    <pic:cNvPicPr>
                      <a:picLocks noChangeAspect="1"/>
                    </pic:cNvPicPr>
                  </pic:nvPicPr>
                  <pic:blipFill>
                    <a:blip r:embed="rId32"/>
                    <a:stretch>
                      <a:fillRect/>
                    </a:stretch>
                  </pic:blipFill>
                  <pic:spPr>
                    <a:xfrm>
                      <a:off x="0" y="0"/>
                      <a:ext cx="4685030" cy="2565400"/>
                    </a:xfrm>
                    <a:prstGeom prst="rect">
                      <a:avLst/>
                    </a:prstGeom>
                  </pic:spPr>
                </pic:pic>
              </a:graphicData>
            </a:graphic>
          </wp:inline>
        </w:drawing>
      </w:r>
    </w:p>
    <w:p w14:paraId="2EF5C138" w14:textId="70D4FF28" w:rsidR="004F5C6C" w:rsidRDefault="00AD1C3F">
      <w:pPr>
        <w:pStyle w:val="a7"/>
        <w:adjustRightInd w:val="0"/>
        <w:snapToGrid w:val="0"/>
        <w:spacing w:after="0" w:line="360" w:lineRule="auto"/>
        <w:jc w:val="center"/>
        <w:rPr>
          <w:rFonts w:ascii="宋体" w:hAnsi="宋体" w:cs="宋体" w:hint="eastAsia"/>
          <w:b/>
          <w:sz w:val="24"/>
          <w:szCs w:val="22"/>
        </w:rPr>
      </w:pPr>
      <w:r>
        <w:rPr>
          <w:rFonts w:ascii="宋体" w:hAnsi="宋体" w:cs="宋体" w:hint="eastAsia"/>
          <w:b/>
          <w:sz w:val="24"/>
          <w:szCs w:val="22"/>
        </w:rPr>
        <w:t>图</w:t>
      </w:r>
      <w:r>
        <w:rPr>
          <w:b/>
          <w:sz w:val="24"/>
          <w:szCs w:val="22"/>
        </w:rPr>
        <w:t>4</w:t>
      </w:r>
      <w:r>
        <w:rPr>
          <w:rFonts w:hint="eastAsia"/>
          <w:b/>
          <w:sz w:val="24"/>
          <w:szCs w:val="22"/>
        </w:rPr>
        <w:t>.</w:t>
      </w:r>
      <w:r w:rsidR="00D03FBC">
        <w:rPr>
          <w:rFonts w:hint="eastAsia"/>
          <w:b/>
          <w:sz w:val="24"/>
          <w:szCs w:val="22"/>
        </w:rPr>
        <w:t>6</w:t>
      </w:r>
      <w:r>
        <w:rPr>
          <w:rFonts w:hint="eastAsia"/>
          <w:b/>
          <w:sz w:val="24"/>
          <w:szCs w:val="22"/>
        </w:rPr>
        <w:t xml:space="preserve"> </w:t>
      </w:r>
      <w:r w:rsidR="00420576">
        <w:rPr>
          <w:rFonts w:hint="eastAsia"/>
          <w:b/>
          <w:sz w:val="24"/>
          <w:szCs w:val="22"/>
        </w:rPr>
        <w:t>个人订单查看</w:t>
      </w:r>
      <w:r w:rsidR="00E41F6E">
        <w:rPr>
          <w:rFonts w:hint="eastAsia"/>
          <w:b/>
          <w:sz w:val="24"/>
          <w:szCs w:val="22"/>
        </w:rPr>
        <w:t>界面</w:t>
      </w:r>
    </w:p>
    <w:p w14:paraId="25025ABC" w14:textId="5AB5F97D" w:rsidR="004F5C6C" w:rsidRDefault="00AD1C3F">
      <w:pPr>
        <w:pStyle w:val="a7"/>
        <w:snapToGrid w:val="0"/>
        <w:spacing w:after="0" w:line="360" w:lineRule="auto"/>
        <w:jc w:val="left"/>
        <w:outlineLvl w:val="1"/>
        <w:rPr>
          <w:rFonts w:eastAsia="黑体"/>
          <w:b/>
          <w:sz w:val="24"/>
          <w:szCs w:val="22"/>
        </w:rPr>
      </w:pPr>
      <w:bookmarkStart w:id="56" w:name="_Toc6539"/>
      <w:r>
        <w:rPr>
          <w:rFonts w:eastAsia="黑体" w:hint="eastAsia"/>
          <w:b/>
          <w:sz w:val="24"/>
          <w:szCs w:val="22"/>
        </w:rPr>
        <w:lastRenderedPageBreak/>
        <w:t>4.</w:t>
      </w:r>
      <w:r w:rsidR="00D03FBC">
        <w:rPr>
          <w:rFonts w:eastAsia="黑体" w:hint="eastAsia"/>
          <w:b/>
          <w:sz w:val="24"/>
          <w:szCs w:val="22"/>
        </w:rPr>
        <w:t>7</w:t>
      </w:r>
      <w:r>
        <w:rPr>
          <w:rFonts w:eastAsia="黑体" w:hint="eastAsia"/>
          <w:b/>
          <w:sz w:val="24"/>
          <w:szCs w:val="22"/>
        </w:rPr>
        <w:t xml:space="preserve"> </w:t>
      </w:r>
      <w:bookmarkEnd w:id="56"/>
      <w:r w:rsidR="00E41F6E">
        <w:rPr>
          <w:rFonts w:eastAsia="黑体" w:hint="eastAsia"/>
          <w:b/>
          <w:sz w:val="24"/>
          <w:szCs w:val="22"/>
        </w:rPr>
        <w:t>任务列表功能实现</w:t>
      </w:r>
    </w:p>
    <w:p w14:paraId="5DB7956D" w14:textId="3EADB17A" w:rsidR="00A01F5F" w:rsidRPr="00A01F5F" w:rsidRDefault="00A01F5F" w:rsidP="00A01F5F">
      <w:pPr>
        <w:pStyle w:val="a7"/>
        <w:snapToGrid w:val="0"/>
        <w:spacing w:after="0" w:line="360" w:lineRule="auto"/>
        <w:ind w:firstLineChars="200" w:firstLine="480"/>
        <w:jc w:val="left"/>
        <w:outlineLvl w:val="1"/>
        <w:rPr>
          <w:rFonts w:eastAsiaTheme="minorEastAsia"/>
          <w:sz w:val="24"/>
          <w:szCs w:val="22"/>
        </w:rPr>
      </w:pPr>
      <w:r w:rsidRPr="00A01F5F">
        <w:rPr>
          <w:rFonts w:eastAsiaTheme="minorEastAsia"/>
          <w:sz w:val="24"/>
          <w:szCs w:val="22"/>
        </w:rPr>
        <w:t>任务列表页面用于展示平台上所有卖家发布的助农任务信息。页面以卡片或列表形式展示</w:t>
      </w:r>
      <w:proofErr w:type="gramStart"/>
      <w:r w:rsidRPr="00A01F5F">
        <w:rPr>
          <w:rFonts w:eastAsiaTheme="minorEastAsia"/>
          <w:sz w:val="24"/>
          <w:szCs w:val="22"/>
        </w:rPr>
        <w:t>各任务</w:t>
      </w:r>
      <w:proofErr w:type="gramEnd"/>
      <w:r w:rsidRPr="00A01F5F">
        <w:rPr>
          <w:rFonts w:eastAsiaTheme="minorEastAsia"/>
          <w:sz w:val="24"/>
          <w:szCs w:val="22"/>
        </w:rPr>
        <w:t>的标题、任务类型（如采摘、运输、培训等）、活动开始时间、地点以及当前报名状态等信息，便于用户快速了解任务概况。用户可通过关键词搜索或任务类型筛选找到感兴趣的任务，点击任务卡片后可查看任务的详细说明，包括任务内容描述、最大参与人数以及发布卖家信息。对于处于</w:t>
      </w:r>
      <w:r w:rsidRPr="00A01F5F">
        <w:rPr>
          <w:rFonts w:eastAsiaTheme="minorEastAsia"/>
          <w:sz w:val="24"/>
          <w:szCs w:val="22"/>
        </w:rPr>
        <w:t>"</w:t>
      </w:r>
      <w:r w:rsidRPr="00A01F5F">
        <w:rPr>
          <w:rFonts w:eastAsiaTheme="minorEastAsia"/>
          <w:sz w:val="24"/>
          <w:szCs w:val="22"/>
        </w:rPr>
        <w:t>报名中</w:t>
      </w:r>
      <w:r w:rsidRPr="00A01F5F">
        <w:rPr>
          <w:rFonts w:eastAsiaTheme="minorEastAsia"/>
          <w:sz w:val="24"/>
          <w:szCs w:val="22"/>
        </w:rPr>
        <w:t>"</w:t>
      </w:r>
      <w:r w:rsidRPr="00A01F5F">
        <w:rPr>
          <w:rFonts w:eastAsiaTheme="minorEastAsia"/>
          <w:sz w:val="24"/>
          <w:szCs w:val="22"/>
        </w:rPr>
        <w:t>状态的任务，用户可点击</w:t>
      </w:r>
      <w:r w:rsidRPr="00A01F5F">
        <w:rPr>
          <w:rFonts w:eastAsiaTheme="minorEastAsia"/>
          <w:sz w:val="24"/>
          <w:szCs w:val="22"/>
        </w:rPr>
        <w:t>"</w:t>
      </w:r>
      <w:r w:rsidRPr="00A01F5F">
        <w:rPr>
          <w:rFonts w:eastAsiaTheme="minorEastAsia"/>
          <w:sz w:val="24"/>
          <w:szCs w:val="22"/>
        </w:rPr>
        <w:t>立即报名</w:t>
      </w:r>
      <w:r w:rsidRPr="00A01F5F">
        <w:rPr>
          <w:rFonts w:eastAsiaTheme="minorEastAsia"/>
          <w:sz w:val="24"/>
          <w:szCs w:val="22"/>
        </w:rPr>
        <w:t>"</w:t>
      </w:r>
      <w:r w:rsidRPr="00A01F5F">
        <w:rPr>
          <w:rFonts w:eastAsiaTheme="minorEastAsia"/>
          <w:sz w:val="24"/>
          <w:szCs w:val="22"/>
        </w:rPr>
        <w:t>按钮参与报名，系统会在</w:t>
      </w:r>
      <w:r w:rsidRPr="00A01F5F">
        <w:rPr>
          <w:rFonts w:eastAsiaTheme="minorEastAsia"/>
          <w:sz w:val="24"/>
          <w:szCs w:val="22"/>
        </w:rPr>
        <w:t xml:space="preserve"> signup </w:t>
      </w:r>
      <w:r w:rsidRPr="00A01F5F">
        <w:rPr>
          <w:rFonts w:eastAsiaTheme="minorEastAsia"/>
          <w:sz w:val="24"/>
          <w:szCs w:val="22"/>
        </w:rPr>
        <w:t>表中记录报名信息并更新任务的已报名人数。实现效果如图</w:t>
      </w:r>
      <w:r w:rsidRPr="00A01F5F">
        <w:rPr>
          <w:rFonts w:eastAsiaTheme="minorEastAsia"/>
          <w:sz w:val="24"/>
          <w:szCs w:val="22"/>
        </w:rPr>
        <w:t>4.7</w:t>
      </w:r>
      <w:r w:rsidRPr="00A01F5F">
        <w:rPr>
          <w:rFonts w:eastAsiaTheme="minorEastAsia"/>
          <w:sz w:val="24"/>
          <w:szCs w:val="22"/>
        </w:rPr>
        <w:t>所示。</w:t>
      </w:r>
    </w:p>
    <w:p w14:paraId="7F6A5C6E" w14:textId="77777777" w:rsidR="004F5C6C" w:rsidRDefault="00AD1C3F">
      <w:pPr>
        <w:pStyle w:val="a7"/>
        <w:snapToGrid w:val="0"/>
        <w:spacing w:after="0" w:line="360" w:lineRule="auto"/>
        <w:ind w:firstLine="480"/>
        <w:jc w:val="left"/>
        <w:rPr>
          <w:rFonts w:eastAsia="黑体"/>
          <w:b/>
          <w:sz w:val="24"/>
          <w:szCs w:val="22"/>
        </w:rPr>
      </w:pPr>
      <w:r>
        <w:rPr>
          <w:rFonts w:eastAsia="黑体" w:hint="eastAsia"/>
          <w:b/>
          <w:noProof/>
          <w:sz w:val="24"/>
          <w:szCs w:val="22"/>
        </w:rPr>
        <w:drawing>
          <wp:inline distT="0" distB="0" distL="114300" distR="114300" wp14:anchorId="734A372A" wp14:editId="0133456A">
            <wp:extent cx="4729480" cy="2826385"/>
            <wp:effectExtent l="0" t="0" r="4445" b="2540"/>
            <wp:docPr id="74" name="图片 10" descr="1746585570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0" descr="1746585570374"/>
                    <pic:cNvPicPr>
                      <a:picLocks noChangeAspect="1"/>
                    </pic:cNvPicPr>
                  </pic:nvPicPr>
                  <pic:blipFill>
                    <a:blip r:embed="rId33"/>
                    <a:stretch>
                      <a:fillRect/>
                    </a:stretch>
                  </pic:blipFill>
                  <pic:spPr>
                    <a:xfrm>
                      <a:off x="0" y="0"/>
                      <a:ext cx="4729480" cy="2826385"/>
                    </a:xfrm>
                    <a:prstGeom prst="rect">
                      <a:avLst/>
                    </a:prstGeom>
                  </pic:spPr>
                </pic:pic>
              </a:graphicData>
            </a:graphic>
          </wp:inline>
        </w:drawing>
      </w:r>
    </w:p>
    <w:p w14:paraId="2E68DA4E" w14:textId="0085325B" w:rsidR="004F5C6C" w:rsidRDefault="00AD1C3F">
      <w:pPr>
        <w:pStyle w:val="a7"/>
        <w:adjustRightInd w:val="0"/>
        <w:snapToGrid w:val="0"/>
        <w:spacing w:after="0" w:line="360" w:lineRule="auto"/>
        <w:jc w:val="center"/>
        <w:rPr>
          <w:rFonts w:ascii="宋体" w:hAnsi="宋体" w:cs="宋体" w:hint="eastAsia"/>
          <w:b/>
          <w:sz w:val="24"/>
          <w:szCs w:val="22"/>
        </w:rPr>
      </w:pPr>
      <w:r>
        <w:rPr>
          <w:rFonts w:ascii="宋体" w:hAnsi="宋体" w:cs="宋体" w:hint="eastAsia"/>
          <w:b/>
          <w:sz w:val="24"/>
          <w:szCs w:val="22"/>
        </w:rPr>
        <w:t>图</w:t>
      </w:r>
      <w:r>
        <w:rPr>
          <w:b/>
          <w:sz w:val="24"/>
          <w:szCs w:val="22"/>
        </w:rPr>
        <w:t>4</w:t>
      </w:r>
      <w:r>
        <w:rPr>
          <w:rFonts w:hint="eastAsia"/>
          <w:b/>
          <w:sz w:val="24"/>
          <w:szCs w:val="22"/>
        </w:rPr>
        <w:t>.</w:t>
      </w:r>
      <w:r w:rsidR="00D03FBC">
        <w:rPr>
          <w:rFonts w:hint="eastAsia"/>
          <w:b/>
          <w:sz w:val="24"/>
          <w:szCs w:val="22"/>
        </w:rPr>
        <w:t>7</w:t>
      </w:r>
      <w:r>
        <w:rPr>
          <w:rFonts w:hint="eastAsia"/>
          <w:b/>
          <w:sz w:val="24"/>
          <w:szCs w:val="22"/>
        </w:rPr>
        <w:t xml:space="preserve"> </w:t>
      </w:r>
      <w:r w:rsidR="00E41F6E">
        <w:rPr>
          <w:rFonts w:hint="eastAsia"/>
          <w:b/>
          <w:sz w:val="24"/>
          <w:szCs w:val="22"/>
        </w:rPr>
        <w:t>任务列表界面</w:t>
      </w:r>
    </w:p>
    <w:p w14:paraId="078B9D02" w14:textId="6687F560" w:rsidR="004F5C6C" w:rsidRDefault="00AD1C3F">
      <w:pPr>
        <w:pStyle w:val="a7"/>
        <w:snapToGrid w:val="0"/>
        <w:spacing w:after="0" w:line="360" w:lineRule="auto"/>
        <w:jc w:val="left"/>
        <w:outlineLvl w:val="1"/>
        <w:rPr>
          <w:rFonts w:eastAsia="黑体"/>
          <w:b/>
          <w:sz w:val="24"/>
          <w:szCs w:val="22"/>
        </w:rPr>
      </w:pPr>
      <w:bookmarkStart w:id="57" w:name="_Toc4395"/>
      <w:r>
        <w:rPr>
          <w:rFonts w:eastAsia="黑体" w:hint="eastAsia"/>
          <w:b/>
          <w:sz w:val="24"/>
          <w:szCs w:val="22"/>
        </w:rPr>
        <w:t>4.</w:t>
      </w:r>
      <w:r w:rsidR="00D03FBC">
        <w:rPr>
          <w:rFonts w:eastAsia="黑体" w:hint="eastAsia"/>
          <w:b/>
          <w:sz w:val="24"/>
          <w:szCs w:val="22"/>
        </w:rPr>
        <w:t>8</w:t>
      </w:r>
      <w:r>
        <w:rPr>
          <w:rFonts w:eastAsia="黑体" w:hint="eastAsia"/>
          <w:b/>
          <w:sz w:val="24"/>
          <w:szCs w:val="22"/>
        </w:rPr>
        <w:t xml:space="preserve"> </w:t>
      </w:r>
      <w:bookmarkEnd w:id="57"/>
      <w:r w:rsidR="00E41F6E">
        <w:rPr>
          <w:rFonts w:eastAsia="黑体" w:hint="eastAsia"/>
          <w:b/>
          <w:sz w:val="24"/>
          <w:szCs w:val="22"/>
        </w:rPr>
        <w:t>用户中心功能实现</w:t>
      </w:r>
    </w:p>
    <w:p w14:paraId="60C2EEC2" w14:textId="0F581802" w:rsidR="00A01F5F" w:rsidRDefault="00A01F5F">
      <w:pPr>
        <w:pStyle w:val="a7"/>
        <w:snapToGrid w:val="0"/>
        <w:spacing w:after="0" w:line="360" w:lineRule="auto"/>
        <w:jc w:val="left"/>
        <w:outlineLvl w:val="1"/>
        <w:rPr>
          <w:rFonts w:ascii="宋体" w:hAnsi="宋体" w:cs="宋体" w:hint="eastAsia"/>
          <w:bCs/>
          <w:sz w:val="24"/>
          <w:szCs w:val="22"/>
        </w:rPr>
      </w:pPr>
      <w:r w:rsidRPr="00A01F5F">
        <w:rPr>
          <w:rFonts w:ascii="宋体" w:hAnsi="宋体" w:cs="宋体"/>
          <w:bCs/>
          <w:sz w:val="24"/>
          <w:szCs w:val="22"/>
        </w:rPr>
        <w:t>用户中心页面为登录用户提供个人信息管理的统一入口。页面顶部展示用户的基本信息，包括头像、手机号及账号角色（买家或卖家）。用户可在该页面修改个人资料、管理收货地址、查看历史订单以及进行密码修改等操作。收货地址管理模块支持新增、编辑和删除收货地址，用户可设置常用地址以便在结算时快速选择。各功能模块通过菜单导航进行切换，界面布局简洁，操作流程清晰。前端通过接口与后端进行数据交互，所有修改操作均实时同步更新至数据库对应的 user 表中。实现效果如图4.8所示。</w:t>
      </w:r>
    </w:p>
    <w:p w14:paraId="009F72B2" w14:textId="77777777" w:rsidR="004F5C6C" w:rsidRDefault="00AD1C3F">
      <w:pPr>
        <w:pStyle w:val="a7"/>
        <w:snapToGrid w:val="0"/>
        <w:spacing w:after="0" w:line="360" w:lineRule="auto"/>
        <w:ind w:firstLine="480"/>
        <w:jc w:val="left"/>
        <w:rPr>
          <w:rFonts w:ascii="宋体" w:hAnsi="宋体" w:cs="宋体" w:hint="eastAsia"/>
          <w:sz w:val="24"/>
        </w:rPr>
      </w:pPr>
      <w:r>
        <w:rPr>
          <w:rFonts w:ascii="宋体" w:hAnsi="宋体" w:cs="宋体"/>
          <w:noProof/>
          <w:sz w:val="24"/>
        </w:rPr>
        <w:lastRenderedPageBreak/>
        <w:drawing>
          <wp:inline distT="0" distB="0" distL="114300" distR="114300" wp14:anchorId="26FAB06D" wp14:editId="7A4F12EC">
            <wp:extent cx="4735195" cy="2722245"/>
            <wp:effectExtent l="0" t="0" r="8255" b="1905"/>
            <wp:docPr id="7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 descr="IMG_256"/>
                    <pic:cNvPicPr>
                      <a:picLocks noChangeAspect="1"/>
                    </pic:cNvPicPr>
                  </pic:nvPicPr>
                  <pic:blipFill>
                    <a:blip r:embed="rId34"/>
                    <a:stretch>
                      <a:fillRect/>
                    </a:stretch>
                  </pic:blipFill>
                  <pic:spPr>
                    <a:xfrm>
                      <a:off x="0" y="0"/>
                      <a:ext cx="4735195" cy="2722245"/>
                    </a:xfrm>
                    <a:prstGeom prst="rect">
                      <a:avLst/>
                    </a:prstGeom>
                    <a:noFill/>
                    <a:ln w="9525">
                      <a:noFill/>
                    </a:ln>
                  </pic:spPr>
                </pic:pic>
              </a:graphicData>
            </a:graphic>
          </wp:inline>
        </w:drawing>
      </w:r>
    </w:p>
    <w:p w14:paraId="7FFFBC20" w14:textId="2D6856AA" w:rsidR="004F5C6C" w:rsidRDefault="00AD1C3F">
      <w:pPr>
        <w:pStyle w:val="a7"/>
        <w:adjustRightInd w:val="0"/>
        <w:snapToGrid w:val="0"/>
        <w:spacing w:after="0" w:line="360" w:lineRule="auto"/>
        <w:jc w:val="center"/>
        <w:rPr>
          <w:rFonts w:ascii="宋体" w:hAnsi="宋体" w:cs="宋体" w:hint="eastAsia"/>
          <w:b/>
          <w:bCs/>
          <w:sz w:val="24"/>
        </w:rPr>
      </w:pPr>
      <w:r>
        <w:rPr>
          <w:rFonts w:ascii="宋体" w:hAnsi="宋体" w:cs="宋体" w:hint="eastAsia"/>
          <w:b/>
          <w:bCs/>
          <w:sz w:val="24"/>
        </w:rPr>
        <w:t>图</w:t>
      </w:r>
      <w:r>
        <w:rPr>
          <w:b/>
          <w:bCs/>
          <w:sz w:val="24"/>
        </w:rPr>
        <w:t>4</w:t>
      </w:r>
      <w:r>
        <w:rPr>
          <w:rFonts w:hint="eastAsia"/>
          <w:b/>
          <w:bCs/>
          <w:sz w:val="24"/>
        </w:rPr>
        <w:t>.</w:t>
      </w:r>
      <w:r w:rsidR="00D03FBC">
        <w:rPr>
          <w:rFonts w:hint="eastAsia"/>
          <w:b/>
          <w:bCs/>
          <w:sz w:val="24"/>
        </w:rPr>
        <w:t>8</w:t>
      </w:r>
      <w:r w:rsidR="003B66F8">
        <w:rPr>
          <w:rFonts w:ascii="宋体" w:hAnsi="宋体" w:cs="宋体" w:hint="eastAsia"/>
          <w:b/>
          <w:bCs/>
          <w:sz w:val="24"/>
        </w:rPr>
        <w:t xml:space="preserve"> </w:t>
      </w:r>
    </w:p>
    <w:p w14:paraId="10E110F0" w14:textId="680586C4" w:rsidR="004F5C6C" w:rsidRDefault="00AD1C3F">
      <w:pPr>
        <w:pStyle w:val="a7"/>
        <w:snapToGrid w:val="0"/>
        <w:spacing w:after="0" w:line="360" w:lineRule="auto"/>
        <w:jc w:val="left"/>
        <w:outlineLvl w:val="1"/>
        <w:rPr>
          <w:rFonts w:eastAsia="黑体"/>
          <w:b/>
          <w:sz w:val="24"/>
          <w:szCs w:val="22"/>
        </w:rPr>
      </w:pPr>
      <w:bookmarkStart w:id="58" w:name="_Toc14512"/>
      <w:r>
        <w:rPr>
          <w:rFonts w:eastAsia="黑体" w:hint="eastAsia"/>
          <w:b/>
          <w:sz w:val="24"/>
          <w:szCs w:val="22"/>
        </w:rPr>
        <w:t>4.</w:t>
      </w:r>
      <w:r w:rsidR="00D03FBC">
        <w:rPr>
          <w:rFonts w:eastAsia="黑体" w:hint="eastAsia"/>
          <w:b/>
          <w:sz w:val="24"/>
          <w:szCs w:val="22"/>
        </w:rPr>
        <w:t>9</w:t>
      </w:r>
      <w:r>
        <w:rPr>
          <w:rFonts w:eastAsia="黑体" w:hint="eastAsia"/>
          <w:b/>
          <w:sz w:val="24"/>
          <w:szCs w:val="22"/>
        </w:rPr>
        <w:t xml:space="preserve"> </w:t>
      </w:r>
      <w:bookmarkEnd w:id="58"/>
      <w:r w:rsidR="009639D1">
        <w:rPr>
          <w:rFonts w:eastAsia="黑体" w:hint="eastAsia"/>
          <w:b/>
          <w:sz w:val="24"/>
          <w:szCs w:val="22"/>
        </w:rPr>
        <w:t>商品管理功能实现</w:t>
      </w:r>
    </w:p>
    <w:p w14:paraId="1015FDCD" w14:textId="1B518279" w:rsidR="00A01F5F" w:rsidRDefault="00A01F5F">
      <w:pPr>
        <w:pStyle w:val="a7"/>
        <w:snapToGrid w:val="0"/>
        <w:spacing w:after="0" w:line="360" w:lineRule="auto"/>
        <w:jc w:val="left"/>
        <w:outlineLvl w:val="1"/>
        <w:rPr>
          <w:rFonts w:ascii="宋体" w:hAnsi="宋体" w:cs="宋体" w:hint="eastAsia"/>
          <w:sz w:val="24"/>
        </w:rPr>
      </w:pPr>
      <w:r w:rsidRPr="00A01F5F">
        <w:rPr>
          <w:rFonts w:ascii="宋体" w:hAnsi="宋体" w:cs="宋体"/>
          <w:sz w:val="24"/>
        </w:rPr>
        <w:t>商品管理页面主要面向卖家用户，用于对本人发布的农产品信息进行统一管理。页面以列表形式展示卖家已发布的所有商品，每条记录包含商品图片、名称、价格、库存数量及上下</w:t>
      </w:r>
      <w:proofErr w:type="gramStart"/>
      <w:r w:rsidRPr="00A01F5F">
        <w:rPr>
          <w:rFonts w:ascii="宋体" w:hAnsi="宋体" w:cs="宋体"/>
          <w:sz w:val="24"/>
        </w:rPr>
        <w:t>架状态</w:t>
      </w:r>
      <w:proofErr w:type="gramEnd"/>
      <w:r w:rsidRPr="00A01F5F">
        <w:rPr>
          <w:rFonts w:ascii="宋体" w:hAnsi="宋体" w:cs="宋体"/>
          <w:sz w:val="24"/>
        </w:rPr>
        <w:t>等信息。卖家可通过"新增商品"按钮填写商品名称、分类、单价、库存数量、产地以及上</w:t>
      </w:r>
      <w:proofErr w:type="gramStart"/>
      <w:r w:rsidRPr="00A01F5F">
        <w:rPr>
          <w:rFonts w:ascii="宋体" w:hAnsi="宋体" w:cs="宋体"/>
          <w:sz w:val="24"/>
        </w:rPr>
        <w:t>传商品</w:t>
      </w:r>
      <w:proofErr w:type="gramEnd"/>
      <w:r w:rsidRPr="00A01F5F">
        <w:rPr>
          <w:rFonts w:ascii="宋体" w:hAnsi="宋体" w:cs="宋体"/>
          <w:sz w:val="24"/>
        </w:rPr>
        <w:t>图片等信息，提交后系统将新商品写入 products 表。对于已发布的商品，卖家可进行编辑修改和删除操作，也可手动切换商品的上架或下架状态，控制商品在商城首页的展示情况。所有数据操作均通过前后端接口完成，并实时反映至页面列表中。实现效果如图4.9所示。</w:t>
      </w:r>
    </w:p>
    <w:p w14:paraId="10C34458" w14:textId="77777777" w:rsidR="004F5C6C" w:rsidRDefault="00AD1C3F">
      <w:pPr>
        <w:pStyle w:val="a7"/>
        <w:snapToGrid w:val="0"/>
        <w:spacing w:after="0" w:line="360" w:lineRule="auto"/>
        <w:ind w:firstLine="480"/>
        <w:jc w:val="left"/>
        <w:rPr>
          <w:rFonts w:ascii="宋体" w:hAnsi="宋体" w:cs="宋体" w:hint="eastAsia"/>
          <w:bCs/>
          <w:sz w:val="24"/>
          <w:szCs w:val="22"/>
        </w:rPr>
      </w:pPr>
      <w:r>
        <w:rPr>
          <w:rFonts w:ascii="宋体" w:hAnsi="宋体" w:cs="宋体"/>
          <w:bCs/>
          <w:noProof/>
          <w:sz w:val="24"/>
          <w:szCs w:val="22"/>
        </w:rPr>
        <w:drawing>
          <wp:inline distT="0" distB="0" distL="114300" distR="114300" wp14:anchorId="4695DE75" wp14:editId="7E841454">
            <wp:extent cx="4883150" cy="2664460"/>
            <wp:effectExtent l="0" t="0" r="3175" b="2540"/>
            <wp:docPr id="80" name="图片 15" descr="1746586572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5" descr="1746586572835"/>
                    <pic:cNvPicPr>
                      <a:picLocks noChangeAspect="1"/>
                    </pic:cNvPicPr>
                  </pic:nvPicPr>
                  <pic:blipFill>
                    <a:blip r:embed="rId35"/>
                    <a:stretch>
                      <a:fillRect/>
                    </a:stretch>
                  </pic:blipFill>
                  <pic:spPr>
                    <a:xfrm>
                      <a:off x="0" y="0"/>
                      <a:ext cx="4883150" cy="2664460"/>
                    </a:xfrm>
                    <a:prstGeom prst="rect">
                      <a:avLst/>
                    </a:prstGeom>
                  </pic:spPr>
                </pic:pic>
              </a:graphicData>
            </a:graphic>
          </wp:inline>
        </w:drawing>
      </w:r>
    </w:p>
    <w:p w14:paraId="2E219D24" w14:textId="3B03FE26" w:rsidR="004F5C6C" w:rsidRDefault="00AD1C3F">
      <w:pPr>
        <w:pStyle w:val="a7"/>
        <w:adjustRightInd w:val="0"/>
        <w:snapToGrid w:val="0"/>
        <w:spacing w:after="0" w:line="360" w:lineRule="auto"/>
        <w:jc w:val="center"/>
        <w:rPr>
          <w:rFonts w:ascii="宋体" w:hAnsi="宋体" w:cs="宋体" w:hint="eastAsia"/>
          <w:b/>
          <w:bCs/>
          <w:sz w:val="24"/>
        </w:rPr>
      </w:pPr>
      <w:r>
        <w:rPr>
          <w:rFonts w:ascii="宋体" w:hAnsi="宋体" w:cs="宋体" w:hint="eastAsia"/>
          <w:b/>
          <w:bCs/>
          <w:sz w:val="24"/>
        </w:rPr>
        <w:t>图</w:t>
      </w:r>
      <w:r>
        <w:rPr>
          <w:b/>
          <w:bCs/>
          <w:sz w:val="24"/>
        </w:rPr>
        <w:t>4</w:t>
      </w:r>
      <w:r>
        <w:rPr>
          <w:rFonts w:hint="eastAsia"/>
          <w:b/>
          <w:bCs/>
          <w:sz w:val="24"/>
        </w:rPr>
        <w:t>.</w:t>
      </w:r>
      <w:r w:rsidR="00D03FBC">
        <w:rPr>
          <w:rFonts w:hint="eastAsia"/>
          <w:b/>
          <w:bCs/>
          <w:sz w:val="24"/>
        </w:rPr>
        <w:t>9</w:t>
      </w:r>
      <w:r>
        <w:rPr>
          <w:rFonts w:hint="eastAsia"/>
          <w:b/>
          <w:bCs/>
          <w:sz w:val="24"/>
        </w:rPr>
        <w:t xml:space="preserve"> </w:t>
      </w:r>
      <w:r w:rsidR="009639D1">
        <w:rPr>
          <w:rFonts w:hint="eastAsia"/>
          <w:b/>
          <w:bCs/>
          <w:sz w:val="24"/>
        </w:rPr>
        <w:t>商品管理页面</w:t>
      </w:r>
    </w:p>
    <w:p w14:paraId="5A963841" w14:textId="1633C3F4" w:rsidR="004F5C6C" w:rsidRDefault="00AD1C3F">
      <w:pPr>
        <w:pStyle w:val="a7"/>
        <w:snapToGrid w:val="0"/>
        <w:spacing w:after="0" w:line="360" w:lineRule="auto"/>
        <w:jc w:val="left"/>
        <w:outlineLvl w:val="1"/>
        <w:rPr>
          <w:rFonts w:eastAsia="黑体"/>
          <w:b/>
          <w:sz w:val="24"/>
          <w:szCs w:val="22"/>
        </w:rPr>
      </w:pPr>
      <w:bookmarkStart w:id="59" w:name="_Toc9959"/>
      <w:r>
        <w:rPr>
          <w:rFonts w:eastAsia="黑体" w:hint="eastAsia"/>
          <w:b/>
          <w:sz w:val="24"/>
          <w:szCs w:val="22"/>
        </w:rPr>
        <w:t>4.</w:t>
      </w:r>
      <w:r w:rsidR="00D03FBC">
        <w:rPr>
          <w:rFonts w:eastAsia="黑体" w:hint="eastAsia"/>
          <w:b/>
          <w:sz w:val="24"/>
          <w:szCs w:val="22"/>
        </w:rPr>
        <w:t>10</w:t>
      </w:r>
      <w:r>
        <w:rPr>
          <w:rFonts w:eastAsia="黑体" w:hint="eastAsia"/>
          <w:b/>
          <w:sz w:val="24"/>
          <w:szCs w:val="22"/>
        </w:rPr>
        <w:t xml:space="preserve"> </w:t>
      </w:r>
      <w:bookmarkEnd w:id="59"/>
      <w:r w:rsidR="009639D1">
        <w:rPr>
          <w:rFonts w:eastAsia="黑体" w:hint="eastAsia"/>
          <w:b/>
          <w:sz w:val="24"/>
          <w:szCs w:val="22"/>
        </w:rPr>
        <w:t>任务管理功能实现</w:t>
      </w:r>
    </w:p>
    <w:p w14:paraId="5F3BB201" w14:textId="57E8A523" w:rsidR="00A01F5F" w:rsidRDefault="00A01F5F">
      <w:pPr>
        <w:pStyle w:val="a7"/>
        <w:snapToGrid w:val="0"/>
        <w:spacing w:after="0" w:line="360" w:lineRule="auto"/>
        <w:jc w:val="left"/>
        <w:outlineLvl w:val="1"/>
        <w:rPr>
          <w:rFonts w:ascii="宋体" w:hAnsi="宋体" w:cs="宋体" w:hint="eastAsia"/>
          <w:bCs/>
          <w:sz w:val="24"/>
          <w:szCs w:val="22"/>
        </w:rPr>
      </w:pPr>
      <w:r w:rsidRPr="00A01F5F">
        <w:rPr>
          <w:rFonts w:ascii="宋体" w:hAnsi="宋体" w:cs="宋体"/>
          <w:bCs/>
          <w:sz w:val="24"/>
          <w:szCs w:val="22"/>
        </w:rPr>
        <w:lastRenderedPageBreak/>
        <w:t>任务管理页面面向卖家用户，用于发布和管理助农任务。页面以列表形式展示卖家已创建的所有任务记录，包含任务标题、任务类型、活动时间、最大参与人数以及任务当前状态（报名中、进行中或已结束）等信息。卖家可通过"发布任务"功能填写任务标题、类型、活动时间、活动地点及最大参与人数等内容，提交后系统将任务信息写入 task 表。对于已发布的任务，卖家可进行编辑修改操作，修改页面预</w:t>
      </w:r>
      <w:proofErr w:type="gramStart"/>
      <w:r w:rsidRPr="00A01F5F">
        <w:rPr>
          <w:rFonts w:ascii="宋体" w:hAnsi="宋体" w:cs="宋体"/>
          <w:bCs/>
          <w:sz w:val="24"/>
          <w:szCs w:val="22"/>
        </w:rPr>
        <w:t>填任务</w:t>
      </w:r>
      <w:proofErr w:type="gramEnd"/>
      <w:r w:rsidRPr="00A01F5F">
        <w:rPr>
          <w:rFonts w:ascii="宋体" w:hAnsi="宋体" w:cs="宋体"/>
          <w:bCs/>
          <w:sz w:val="24"/>
          <w:szCs w:val="22"/>
        </w:rPr>
        <w:t>原有信息，卖家调整后提交即可更新数据库中的对应记录。同时，卖家还可查看任务的报名情况，了解已报名用户的信息。实现效果如图4.10、图4.11所示。</w:t>
      </w:r>
    </w:p>
    <w:p w14:paraId="20C4103D" w14:textId="77777777" w:rsidR="004F5C6C" w:rsidRDefault="00AD1C3F">
      <w:pPr>
        <w:pStyle w:val="a7"/>
        <w:snapToGrid w:val="0"/>
        <w:spacing w:afterLines="119" w:after="497" w:line="360" w:lineRule="auto"/>
        <w:ind w:firstLine="480"/>
        <w:jc w:val="left"/>
        <w:rPr>
          <w:rFonts w:ascii="宋体" w:hAnsi="宋体" w:cs="宋体" w:hint="eastAsia"/>
          <w:bCs/>
          <w:sz w:val="24"/>
          <w:szCs w:val="22"/>
        </w:rPr>
      </w:pPr>
      <w:r>
        <w:rPr>
          <w:rFonts w:ascii="宋体" w:hAnsi="宋体" w:cs="宋体"/>
          <w:bCs/>
          <w:noProof/>
          <w:sz w:val="24"/>
          <w:szCs w:val="22"/>
        </w:rPr>
        <w:drawing>
          <wp:inline distT="0" distB="0" distL="114300" distR="114300" wp14:anchorId="2C0CD4F3" wp14:editId="035240A1">
            <wp:extent cx="4695190" cy="2562225"/>
            <wp:effectExtent l="0" t="0" r="635" b="0"/>
            <wp:docPr id="83" name="图片 18" descr="1746587042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8" descr="1746587042163"/>
                    <pic:cNvPicPr>
                      <a:picLocks noChangeAspect="1"/>
                    </pic:cNvPicPr>
                  </pic:nvPicPr>
                  <pic:blipFill>
                    <a:blip r:embed="rId36"/>
                    <a:stretch>
                      <a:fillRect/>
                    </a:stretch>
                  </pic:blipFill>
                  <pic:spPr>
                    <a:xfrm>
                      <a:off x="0" y="0"/>
                      <a:ext cx="4695190" cy="2562225"/>
                    </a:xfrm>
                    <a:prstGeom prst="rect">
                      <a:avLst/>
                    </a:prstGeom>
                  </pic:spPr>
                </pic:pic>
              </a:graphicData>
            </a:graphic>
          </wp:inline>
        </w:drawing>
      </w:r>
    </w:p>
    <w:p w14:paraId="1CAFC0D0" w14:textId="45A9671A" w:rsidR="004F5C6C" w:rsidRDefault="00AD1C3F">
      <w:pPr>
        <w:pStyle w:val="a7"/>
        <w:adjustRightInd w:val="0"/>
        <w:snapToGrid w:val="0"/>
        <w:spacing w:after="0" w:line="360" w:lineRule="auto"/>
        <w:jc w:val="center"/>
        <w:rPr>
          <w:rFonts w:ascii="宋体" w:hAnsi="宋体" w:cs="宋体" w:hint="eastAsia"/>
          <w:b/>
          <w:sz w:val="24"/>
          <w:szCs w:val="22"/>
        </w:rPr>
      </w:pPr>
      <w:r>
        <w:rPr>
          <w:rFonts w:ascii="宋体" w:hAnsi="宋体" w:cs="宋体" w:hint="eastAsia"/>
          <w:b/>
          <w:sz w:val="24"/>
          <w:szCs w:val="22"/>
        </w:rPr>
        <w:t>图</w:t>
      </w:r>
      <w:r>
        <w:rPr>
          <w:b/>
          <w:sz w:val="24"/>
          <w:szCs w:val="22"/>
        </w:rPr>
        <w:t>4</w:t>
      </w:r>
      <w:r>
        <w:rPr>
          <w:rFonts w:hint="eastAsia"/>
          <w:b/>
          <w:sz w:val="24"/>
          <w:szCs w:val="22"/>
        </w:rPr>
        <w:t>.</w:t>
      </w:r>
      <w:r w:rsidR="00D03FBC">
        <w:rPr>
          <w:rFonts w:hint="eastAsia"/>
          <w:b/>
          <w:sz w:val="24"/>
          <w:szCs w:val="22"/>
        </w:rPr>
        <w:t>10</w:t>
      </w:r>
      <w:r>
        <w:rPr>
          <w:rFonts w:hint="eastAsia"/>
          <w:b/>
          <w:sz w:val="24"/>
          <w:szCs w:val="22"/>
        </w:rPr>
        <w:t xml:space="preserve"> </w:t>
      </w:r>
      <w:r w:rsidR="009639D1">
        <w:rPr>
          <w:rFonts w:hint="eastAsia"/>
          <w:b/>
          <w:sz w:val="24"/>
          <w:szCs w:val="22"/>
        </w:rPr>
        <w:t>任务管理页面</w:t>
      </w:r>
    </w:p>
    <w:p w14:paraId="1D84BE70" w14:textId="77777777" w:rsidR="004F5C6C" w:rsidRDefault="00AD1C3F">
      <w:pPr>
        <w:pStyle w:val="a7"/>
        <w:snapToGrid w:val="0"/>
        <w:spacing w:after="0" w:line="360" w:lineRule="auto"/>
        <w:ind w:firstLine="480"/>
        <w:jc w:val="left"/>
        <w:rPr>
          <w:rFonts w:ascii="宋体" w:hAnsi="宋体" w:cs="宋体" w:hint="eastAsia"/>
          <w:bCs/>
          <w:sz w:val="24"/>
          <w:szCs w:val="22"/>
        </w:rPr>
      </w:pPr>
      <w:r>
        <w:rPr>
          <w:rFonts w:ascii="宋体" w:hAnsi="宋体" w:cs="宋体" w:hint="eastAsia"/>
          <w:bCs/>
          <w:noProof/>
          <w:sz w:val="24"/>
          <w:szCs w:val="22"/>
        </w:rPr>
        <w:drawing>
          <wp:inline distT="0" distB="0" distL="114300" distR="114300" wp14:anchorId="05860582" wp14:editId="018DF55E">
            <wp:extent cx="4818380" cy="2630170"/>
            <wp:effectExtent l="0" t="0" r="1270" b="8255"/>
            <wp:docPr id="86" name="图片 16" descr="1746586832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6" descr="1746586832481"/>
                    <pic:cNvPicPr>
                      <a:picLocks noChangeAspect="1"/>
                    </pic:cNvPicPr>
                  </pic:nvPicPr>
                  <pic:blipFill>
                    <a:blip r:embed="rId37"/>
                    <a:stretch>
                      <a:fillRect/>
                    </a:stretch>
                  </pic:blipFill>
                  <pic:spPr>
                    <a:xfrm>
                      <a:off x="0" y="0"/>
                      <a:ext cx="4818380" cy="2630170"/>
                    </a:xfrm>
                    <a:prstGeom prst="rect">
                      <a:avLst/>
                    </a:prstGeom>
                  </pic:spPr>
                </pic:pic>
              </a:graphicData>
            </a:graphic>
          </wp:inline>
        </w:drawing>
      </w:r>
    </w:p>
    <w:p w14:paraId="088A7E1F" w14:textId="7DB7F549" w:rsidR="004F5C6C" w:rsidRDefault="00AD1C3F">
      <w:pPr>
        <w:pStyle w:val="a7"/>
        <w:snapToGrid w:val="0"/>
        <w:spacing w:after="0" w:line="360" w:lineRule="auto"/>
        <w:jc w:val="center"/>
        <w:rPr>
          <w:rFonts w:ascii="宋体" w:hAnsi="宋体" w:cs="宋体" w:hint="eastAsia"/>
          <w:b/>
          <w:sz w:val="24"/>
          <w:szCs w:val="22"/>
        </w:rPr>
      </w:pPr>
      <w:r>
        <w:rPr>
          <w:rFonts w:ascii="宋体" w:hAnsi="宋体" w:cs="宋体" w:hint="eastAsia"/>
          <w:b/>
          <w:sz w:val="24"/>
          <w:szCs w:val="22"/>
        </w:rPr>
        <w:t>图</w:t>
      </w:r>
      <w:r>
        <w:rPr>
          <w:b/>
          <w:sz w:val="24"/>
          <w:szCs w:val="22"/>
        </w:rPr>
        <w:t>4</w:t>
      </w:r>
      <w:r>
        <w:rPr>
          <w:rFonts w:hint="eastAsia"/>
          <w:b/>
          <w:sz w:val="24"/>
          <w:szCs w:val="22"/>
        </w:rPr>
        <w:t>.</w:t>
      </w:r>
      <w:r>
        <w:rPr>
          <w:b/>
          <w:sz w:val="24"/>
          <w:szCs w:val="22"/>
        </w:rPr>
        <w:t>1</w:t>
      </w:r>
      <w:r w:rsidR="00D03FBC">
        <w:rPr>
          <w:rFonts w:hint="eastAsia"/>
          <w:b/>
          <w:sz w:val="24"/>
          <w:szCs w:val="22"/>
        </w:rPr>
        <w:t>1</w:t>
      </w:r>
      <w:r>
        <w:rPr>
          <w:rFonts w:hint="eastAsia"/>
          <w:b/>
          <w:sz w:val="24"/>
          <w:szCs w:val="22"/>
        </w:rPr>
        <w:t xml:space="preserve"> </w:t>
      </w:r>
      <w:r w:rsidR="009639D1">
        <w:rPr>
          <w:rFonts w:hint="eastAsia"/>
          <w:b/>
          <w:sz w:val="24"/>
          <w:szCs w:val="22"/>
        </w:rPr>
        <w:t>任务修改页面</w:t>
      </w:r>
    </w:p>
    <w:p w14:paraId="44151DEA" w14:textId="10C01260" w:rsidR="004F5C6C" w:rsidRDefault="00AD1C3F">
      <w:pPr>
        <w:pStyle w:val="a7"/>
        <w:snapToGrid w:val="0"/>
        <w:spacing w:after="0" w:line="360" w:lineRule="auto"/>
        <w:jc w:val="left"/>
        <w:outlineLvl w:val="1"/>
        <w:rPr>
          <w:rFonts w:eastAsia="黑体"/>
          <w:b/>
          <w:sz w:val="24"/>
          <w:szCs w:val="22"/>
        </w:rPr>
      </w:pPr>
      <w:bookmarkStart w:id="60" w:name="_Toc15902"/>
      <w:r>
        <w:rPr>
          <w:rFonts w:eastAsia="黑体" w:hint="eastAsia"/>
          <w:b/>
          <w:sz w:val="24"/>
          <w:szCs w:val="22"/>
        </w:rPr>
        <w:lastRenderedPageBreak/>
        <w:t>4.</w:t>
      </w:r>
      <w:r w:rsidR="00D03FBC">
        <w:rPr>
          <w:rFonts w:eastAsia="黑体" w:hint="eastAsia"/>
          <w:b/>
          <w:sz w:val="24"/>
          <w:szCs w:val="22"/>
        </w:rPr>
        <w:t>11</w:t>
      </w:r>
      <w:r>
        <w:rPr>
          <w:rFonts w:eastAsia="黑体" w:hint="eastAsia"/>
          <w:b/>
          <w:sz w:val="24"/>
          <w:szCs w:val="22"/>
        </w:rPr>
        <w:t xml:space="preserve"> </w:t>
      </w:r>
      <w:bookmarkEnd w:id="60"/>
      <w:r w:rsidR="009639D1">
        <w:rPr>
          <w:rFonts w:eastAsia="黑体" w:hint="eastAsia"/>
          <w:b/>
          <w:sz w:val="24"/>
          <w:szCs w:val="22"/>
        </w:rPr>
        <w:t>订单管理功能实现</w:t>
      </w:r>
    </w:p>
    <w:p w14:paraId="64FDF4F6" w14:textId="172A1FE3" w:rsidR="00A01F5F" w:rsidRDefault="00A01F5F">
      <w:pPr>
        <w:pStyle w:val="a7"/>
        <w:snapToGrid w:val="0"/>
        <w:spacing w:after="0" w:line="360" w:lineRule="auto"/>
        <w:jc w:val="left"/>
        <w:outlineLvl w:val="1"/>
        <w:rPr>
          <w:rFonts w:ascii="宋体" w:hAnsi="宋体" w:cs="宋体" w:hint="eastAsia"/>
          <w:bCs/>
          <w:sz w:val="24"/>
          <w:szCs w:val="22"/>
        </w:rPr>
      </w:pPr>
      <w:r w:rsidRPr="00A01F5F">
        <w:rPr>
          <w:rFonts w:ascii="宋体" w:hAnsi="宋体" w:cs="宋体"/>
          <w:bCs/>
          <w:sz w:val="24"/>
          <w:szCs w:val="22"/>
        </w:rPr>
        <w:t>卖家订单管理页面用于处理买家提交的购买订单。页面以列表形式展示所有与本卖家商品相关的订单记录，包含订单编号、买家信息、商品名称、购买数量、订单金额以及订单状态等字段。卖家可对"待确认"状态的订单进行接单操作，确认接单后订单状态更新为"已确认"；发货后卖家填写物流单号并更新订单状态为"已发货"，系统将该信息同步至买家的个人订单页面。对于异常订单，卖家可进行备注说明。所有订单状态的变更均通过后端接口操作 order 表中的对应记录实现，保障交易流程的完整性与数据一致性。实现效果如图4.12所示。</w:t>
      </w:r>
    </w:p>
    <w:p w14:paraId="4517AB79" w14:textId="77777777" w:rsidR="004F5C6C" w:rsidRDefault="004F5C6C">
      <w:pPr>
        <w:pStyle w:val="a7"/>
        <w:snapToGrid w:val="0"/>
        <w:spacing w:after="0" w:line="360" w:lineRule="auto"/>
        <w:ind w:firstLine="480"/>
        <w:jc w:val="left"/>
        <w:rPr>
          <w:rFonts w:ascii="宋体" w:hAnsi="宋体" w:cs="宋体" w:hint="eastAsia"/>
          <w:bCs/>
          <w:sz w:val="24"/>
          <w:szCs w:val="22"/>
        </w:rPr>
      </w:pPr>
    </w:p>
    <w:p w14:paraId="381A0B36" w14:textId="77777777" w:rsidR="004F5C6C" w:rsidRDefault="00AD1C3F">
      <w:pPr>
        <w:pStyle w:val="a7"/>
        <w:snapToGrid w:val="0"/>
        <w:spacing w:after="0" w:line="360" w:lineRule="auto"/>
        <w:ind w:firstLine="480"/>
        <w:jc w:val="left"/>
        <w:rPr>
          <w:rFonts w:eastAsia="黑体"/>
          <w:b/>
          <w:sz w:val="24"/>
          <w:szCs w:val="22"/>
        </w:rPr>
      </w:pPr>
      <w:r>
        <w:rPr>
          <w:rFonts w:eastAsia="黑体" w:hint="eastAsia"/>
          <w:b/>
          <w:noProof/>
          <w:sz w:val="24"/>
          <w:szCs w:val="22"/>
        </w:rPr>
        <w:drawing>
          <wp:inline distT="0" distB="0" distL="114300" distR="114300" wp14:anchorId="3E0AD6E7" wp14:editId="40E33C9B">
            <wp:extent cx="4472305" cy="2440305"/>
            <wp:effectExtent l="0" t="0" r="4445" b="7620"/>
            <wp:docPr id="89" name="图片 19" descr="1746587280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9" descr="1746587280807"/>
                    <pic:cNvPicPr>
                      <a:picLocks noChangeAspect="1"/>
                    </pic:cNvPicPr>
                  </pic:nvPicPr>
                  <pic:blipFill>
                    <a:blip r:embed="rId38"/>
                    <a:stretch>
                      <a:fillRect/>
                    </a:stretch>
                  </pic:blipFill>
                  <pic:spPr>
                    <a:xfrm>
                      <a:off x="0" y="0"/>
                      <a:ext cx="4472305" cy="2440305"/>
                    </a:xfrm>
                    <a:prstGeom prst="rect">
                      <a:avLst/>
                    </a:prstGeom>
                  </pic:spPr>
                </pic:pic>
              </a:graphicData>
            </a:graphic>
          </wp:inline>
        </w:drawing>
      </w:r>
    </w:p>
    <w:p w14:paraId="5A2CF0AE" w14:textId="723E7D3F" w:rsidR="004F5C6C" w:rsidRDefault="00AD1C3F">
      <w:pPr>
        <w:pStyle w:val="a7"/>
        <w:snapToGrid w:val="0"/>
        <w:spacing w:after="0" w:line="360" w:lineRule="auto"/>
        <w:jc w:val="center"/>
        <w:rPr>
          <w:rFonts w:ascii="宋体" w:hAnsi="宋体" w:cs="宋体" w:hint="eastAsia"/>
          <w:b/>
          <w:sz w:val="24"/>
          <w:szCs w:val="22"/>
        </w:rPr>
      </w:pPr>
      <w:r>
        <w:rPr>
          <w:rFonts w:ascii="宋体" w:hAnsi="宋体" w:cs="宋体" w:hint="eastAsia"/>
          <w:b/>
          <w:sz w:val="24"/>
          <w:szCs w:val="22"/>
        </w:rPr>
        <w:t>图</w:t>
      </w:r>
      <w:r>
        <w:rPr>
          <w:b/>
          <w:sz w:val="24"/>
          <w:szCs w:val="22"/>
        </w:rPr>
        <w:t>4</w:t>
      </w:r>
      <w:r>
        <w:rPr>
          <w:rFonts w:hint="eastAsia"/>
          <w:b/>
          <w:sz w:val="24"/>
          <w:szCs w:val="22"/>
        </w:rPr>
        <w:t>.</w:t>
      </w:r>
      <w:r w:rsidR="00D03FBC">
        <w:rPr>
          <w:rFonts w:hint="eastAsia"/>
          <w:b/>
          <w:sz w:val="24"/>
          <w:szCs w:val="22"/>
        </w:rPr>
        <w:t>12</w:t>
      </w:r>
      <w:r>
        <w:rPr>
          <w:rFonts w:hint="eastAsia"/>
          <w:b/>
          <w:sz w:val="24"/>
          <w:szCs w:val="22"/>
        </w:rPr>
        <w:t xml:space="preserve"> </w:t>
      </w:r>
      <w:r w:rsidR="009639D1">
        <w:rPr>
          <w:rFonts w:hint="eastAsia"/>
          <w:b/>
          <w:sz w:val="24"/>
          <w:szCs w:val="22"/>
        </w:rPr>
        <w:t>订单管理页面</w:t>
      </w:r>
    </w:p>
    <w:p w14:paraId="091A29CB" w14:textId="6CC15F04" w:rsidR="004F5C6C" w:rsidRDefault="00AD1C3F">
      <w:pPr>
        <w:pStyle w:val="a7"/>
        <w:snapToGrid w:val="0"/>
        <w:spacing w:after="0" w:line="360" w:lineRule="auto"/>
        <w:jc w:val="left"/>
        <w:outlineLvl w:val="1"/>
        <w:rPr>
          <w:rFonts w:eastAsia="黑体"/>
          <w:b/>
          <w:sz w:val="24"/>
          <w:szCs w:val="22"/>
        </w:rPr>
      </w:pPr>
      <w:bookmarkStart w:id="61" w:name="_Toc25169"/>
      <w:r>
        <w:rPr>
          <w:rFonts w:eastAsia="黑体" w:hint="eastAsia"/>
          <w:b/>
          <w:sz w:val="24"/>
          <w:szCs w:val="22"/>
        </w:rPr>
        <w:t>4.</w:t>
      </w:r>
      <w:r w:rsidR="00D03FBC">
        <w:rPr>
          <w:rFonts w:eastAsia="黑体" w:hint="eastAsia"/>
          <w:b/>
          <w:sz w:val="24"/>
          <w:szCs w:val="22"/>
        </w:rPr>
        <w:t>12</w:t>
      </w:r>
      <w:r>
        <w:rPr>
          <w:rFonts w:eastAsia="黑体" w:hint="eastAsia"/>
          <w:b/>
          <w:sz w:val="24"/>
          <w:szCs w:val="22"/>
        </w:rPr>
        <w:t xml:space="preserve"> </w:t>
      </w:r>
      <w:bookmarkEnd w:id="61"/>
      <w:r w:rsidR="009639D1">
        <w:rPr>
          <w:rFonts w:eastAsia="黑体" w:hint="eastAsia"/>
          <w:b/>
          <w:sz w:val="24"/>
          <w:szCs w:val="22"/>
        </w:rPr>
        <w:t>智能咨询功能实现</w:t>
      </w:r>
    </w:p>
    <w:p w14:paraId="46002193" w14:textId="29C3F41A" w:rsidR="00A01F5F" w:rsidRDefault="00A01F5F">
      <w:pPr>
        <w:pStyle w:val="a7"/>
        <w:snapToGrid w:val="0"/>
        <w:spacing w:after="0" w:line="360" w:lineRule="auto"/>
        <w:jc w:val="left"/>
        <w:outlineLvl w:val="1"/>
        <w:rPr>
          <w:rFonts w:ascii="宋体" w:hAnsi="宋体" w:cs="宋体" w:hint="eastAsia"/>
          <w:bCs/>
          <w:sz w:val="24"/>
          <w:szCs w:val="22"/>
        </w:rPr>
      </w:pPr>
      <w:r w:rsidRPr="00A01F5F">
        <w:rPr>
          <w:rFonts w:ascii="宋体" w:hAnsi="宋体" w:cs="宋体"/>
          <w:bCs/>
          <w:sz w:val="24"/>
          <w:szCs w:val="22"/>
        </w:rPr>
        <w:t>智能咨询页面为用户提供农业相关问题的智能问答服务。用户在输入框中输入农业问题（如病虫害防治方法、农产品种植技术等），点击发送后，系统将用户问题通过后端转发至 DeepSeek 大语言模型接口，由 AI 模型生成专业回答后返回至页面展示。页面采用对话气泡形式呈现问答记录，用户的提问显示在右侧，AI 的回答显示在左侧，界面交互直观清晰。系统同时支持历史咨询记录的保留，用户可在同一会话中进行多轮连续对话，实现上下文关联的问答体验，为农户和买家提供便捷的农业知识获取渠道。实现效果如图4.13所示。</w:t>
      </w:r>
    </w:p>
    <w:p w14:paraId="6B3D467E" w14:textId="77777777" w:rsidR="004F5C6C" w:rsidRDefault="00AD1C3F">
      <w:pPr>
        <w:pStyle w:val="a7"/>
        <w:snapToGrid w:val="0"/>
        <w:spacing w:after="0" w:line="360" w:lineRule="auto"/>
        <w:ind w:firstLine="480"/>
        <w:jc w:val="left"/>
        <w:rPr>
          <w:rFonts w:ascii="宋体" w:hAnsi="宋体" w:cs="宋体" w:hint="eastAsia"/>
          <w:bCs/>
          <w:sz w:val="24"/>
          <w:szCs w:val="22"/>
        </w:rPr>
      </w:pPr>
      <w:r>
        <w:rPr>
          <w:rFonts w:ascii="宋体" w:hAnsi="宋体" w:cs="宋体"/>
          <w:bCs/>
          <w:noProof/>
          <w:sz w:val="24"/>
          <w:szCs w:val="22"/>
        </w:rPr>
        <w:lastRenderedPageBreak/>
        <w:drawing>
          <wp:inline distT="0" distB="0" distL="114300" distR="114300" wp14:anchorId="6898D8CD" wp14:editId="4AC23026">
            <wp:extent cx="4692015" cy="2560955"/>
            <wp:effectExtent l="0" t="0" r="3810" b="1270"/>
            <wp:docPr id="92" name="图片 21" descr="1746587620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21" descr="1746587620090"/>
                    <pic:cNvPicPr>
                      <a:picLocks noChangeAspect="1"/>
                    </pic:cNvPicPr>
                  </pic:nvPicPr>
                  <pic:blipFill>
                    <a:blip r:embed="rId39"/>
                    <a:stretch>
                      <a:fillRect/>
                    </a:stretch>
                  </pic:blipFill>
                  <pic:spPr>
                    <a:xfrm>
                      <a:off x="0" y="0"/>
                      <a:ext cx="4692015" cy="2560955"/>
                    </a:xfrm>
                    <a:prstGeom prst="rect">
                      <a:avLst/>
                    </a:prstGeom>
                  </pic:spPr>
                </pic:pic>
              </a:graphicData>
            </a:graphic>
          </wp:inline>
        </w:drawing>
      </w:r>
    </w:p>
    <w:p w14:paraId="28C63753" w14:textId="63BA4EB2" w:rsidR="004F5C6C" w:rsidRDefault="00AD1C3F">
      <w:pPr>
        <w:pStyle w:val="a7"/>
        <w:snapToGrid w:val="0"/>
        <w:spacing w:after="0" w:line="360" w:lineRule="auto"/>
        <w:jc w:val="center"/>
        <w:rPr>
          <w:rFonts w:ascii="宋体" w:hAnsi="宋体" w:cs="宋体" w:hint="eastAsia"/>
          <w:b/>
          <w:sz w:val="24"/>
          <w:szCs w:val="22"/>
        </w:rPr>
      </w:pPr>
      <w:r>
        <w:rPr>
          <w:rFonts w:ascii="宋体" w:hAnsi="宋体" w:cs="宋体" w:hint="eastAsia"/>
          <w:b/>
          <w:sz w:val="24"/>
          <w:szCs w:val="22"/>
        </w:rPr>
        <w:t>图</w:t>
      </w:r>
      <w:r>
        <w:rPr>
          <w:b/>
          <w:sz w:val="24"/>
          <w:szCs w:val="22"/>
        </w:rPr>
        <w:t>4</w:t>
      </w:r>
      <w:r>
        <w:rPr>
          <w:rFonts w:hint="eastAsia"/>
          <w:b/>
          <w:sz w:val="24"/>
          <w:szCs w:val="22"/>
        </w:rPr>
        <w:t>.</w:t>
      </w:r>
      <w:r>
        <w:rPr>
          <w:b/>
          <w:sz w:val="24"/>
          <w:szCs w:val="22"/>
        </w:rPr>
        <w:t>1</w:t>
      </w:r>
      <w:r w:rsidR="00D03FBC">
        <w:rPr>
          <w:rFonts w:hint="eastAsia"/>
          <w:b/>
          <w:sz w:val="24"/>
          <w:szCs w:val="22"/>
        </w:rPr>
        <w:t>3</w:t>
      </w:r>
      <w:r>
        <w:rPr>
          <w:rFonts w:hint="eastAsia"/>
          <w:b/>
          <w:sz w:val="24"/>
          <w:szCs w:val="22"/>
        </w:rPr>
        <w:t xml:space="preserve"> </w:t>
      </w:r>
      <w:r w:rsidR="009639D1">
        <w:rPr>
          <w:rFonts w:hint="eastAsia"/>
          <w:b/>
          <w:sz w:val="24"/>
          <w:szCs w:val="22"/>
        </w:rPr>
        <w:t>智能咨询页面</w:t>
      </w:r>
    </w:p>
    <w:p w14:paraId="177149F9" w14:textId="380CBBCA" w:rsidR="004F5C6C" w:rsidRDefault="00AD1C3F">
      <w:pPr>
        <w:pStyle w:val="a7"/>
        <w:snapToGrid w:val="0"/>
        <w:spacing w:after="0" w:line="360" w:lineRule="auto"/>
        <w:jc w:val="left"/>
        <w:outlineLvl w:val="1"/>
        <w:rPr>
          <w:rFonts w:eastAsia="黑体"/>
          <w:b/>
          <w:sz w:val="24"/>
          <w:szCs w:val="22"/>
        </w:rPr>
      </w:pPr>
      <w:bookmarkStart w:id="62" w:name="_Toc8626"/>
      <w:r>
        <w:rPr>
          <w:rFonts w:eastAsia="黑体" w:hint="eastAsia"/>
          <w:b/>
          <w:sz w:val="24"/>
          <w:szCs w:val="22"/>
        </w:rPr>
        <w:t>4.1</w:t>
      </w:r>
      <w:r w:rsidR="00D03FBC">
        <w:rPr>
          <w:rFonts w:eastAsia="黑体" w:hint="eastAsia"/>
          <w:b/>
          <w:sz w:val="24"/>
          <w:szCs w:val="22"/>
        </w:rPr>
        <w:t>4</w:t>
      </w:r>
      <w:r>
        <w:rPr>
          <w:rFonts w:eastAsia="黑体" w:hint="eastAsia"/>
          <w:b/>
          <w:sz w:val="24"/>
          <w:szCs w:val="22"/>
        </w:rPr>
        <w:t xml:space="preserve"> </w:t>
      </w:r>
      <w:bookmarkEnd w:id="62"/>
      <w:r w:rsidR="009639D1">
        <w:rPr>
          <w:rFonts w:eastAsia="黑体" w:hint="eastAsia"/>
          <w:b/>
          <w:sz w:val="24"/>
          <w:szCs w:val="22"/>
        </w:rPr>
        <w:t>用户管理功能实现</w:t>
      </w:r>
    </w:p>
    <w:p w14:paraId="24144F43" w14:textId="348566F8" w:rsidR="00A01F5F" w:rsidRDefault="00A01F5F">
      <w:pPr>
        <w:pStyle w:val="a7"/>
        <w:snapToGrid w:val="0"/>
        <w:spacing w:after="0" w:line="360" w:lineRule="auto"/>
        <w:jc w:val="left"/>
        <w:outlineLvl w:val="1"/>
        <w:rPr>
          <w:rFonts w:ascii="宋体" w:hAnsi="宋体" w:cs="宋体" w:hint="eastAsia"/>
          <w:bCs/>
          <w:sz w:val="24"/>
          <w:szCs w:val="22"/>
        </w:rPr>
      </w:pPr>
      <w:r w:rsidRPr="00A01F5F">
        <w:rPr>
          <w:rFonts w:ascii="宋体" w:hAnsi="宋体" w:cs="宋体"/>
          <w:bCs/>
          <w:sz w:val="24"/>
          <w:szCs w:val="22"/>
        </w:rPr>
        <w:t>用户管理页面面向系统管理员，用于对平台注册用户进行统一管理。页面以表格形式展示所有用户的基本信息，包括用户编号、手机号、角色类型（买家或卖家）、注册时间以及账号状态等字段。管理员可通过手机号或角色类型对用户进行筛选查询，快速定位目标用户。对于存在违规行为的用户，管理员可对其账号进行禁用操作；同时，管理员也可新增平台用户或对用户信息进行编辑修改。所有用户数据的增删</w:t>
      </w:r>
      <w:proofErr w:type="gramStart"/>
      <w:r w:rsidRPr="00A01F5F">
        <w:rPr>
          <w:rFonts w:ascii="宋体" w:hAnsi="宋体" w:cs="宋体"/>
          <w:bCs/>
          <w:sz w:val="24"/>
          <w:szCs w:val="22"/>
        </w:rPr>
        <w:t>改查操作</w:t>
      </w:r>
      <w:proofErr w:type="gramEnd"/>
      <w:r w:rsidRPr="00A01F5F">
        <w:rPr>
          <w:rFonts w:ascii="宋体" w:hAnsi="宋体" w:cs="宋体"/>
          <w:bCs/>
          <w:sz w:val="24"/>
          <w:szCs w:val="22"/>
        </w:rPr>
        <w:t>均通过后端管理接口与 user 表进行交互，并在操作完成后刷新页面列表，确保数据展示的实时性。实现效果如图4.15所示。</w:t>
      </w:r>
    </w:p>
    <w:p w14:paraId="6AE72785" w14:textId="77777777" w:rsidR="004F5C6C" w:rsidRDefault="00AD1C3F">
      <w:pPr>
        <w:pStyle w:val="a7"/>
        <w:snapToGrid w:val="0"/>
        <w:spacing w:after="0" w:line="360" w:lineRule="auto"/>
        <w:ind w:firstLineChars="200" w:firstLine="480"/>
        <w:jc w:val="left"/>
        <w:rPr>
          <w:rFonts w:ascii="宋体" w:hAnsi="宋体" w:cs="宋体" w:hint="eastAsia"/>
          <w:bCs/>
          <w:sz w:val="24"/>
          <w:szCs w:val="22"/>
        </w:rPr>
      </w:pPr>
      <w:r>
        <w:rPr>
          <w:rFonts w:ascii="宋体" w:hAnsi="宋体" w:cs="宋体"/>
          <w:bCs/>
          <w:noProof/>
          <w:sz w:val="24"/>
          <w:szCs w:val="22"/>
        </w:rPr>
        <w:drawing>
          <wp:inline distT="0" distB="0" distL="114300" distR="114300" wp14:anchorId="25802590" wp14:editId="402DC35A">
            <wp:extent cx="4792345" cy="2462530"/>
            <wp:effectExtent l="0" t="0" r="8255" b="4445"/>
            <wp:docPr id="98" name="图片 24" descr="1746588745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24" descr="1746588745438"/>
                    <pic:cNvPicPr>
                      <a:picLocks noChangeAspect="1"/>
                    </pic:cNvPicPr>
                  </pic:nvPicPr>
                  <pic:blipFill>
                    <a:blip r:embed="rId40"/>
                    <a:stretch>
                      <a:fillRect/>
                    </a:stretch>
                  </pic:blipFill>
                  <pic:spPr>
                    <a:xfrm>
                      <a:off x="0" y="0"/>
                      <a:ext cx="4792345" cy="2462530"/>
                    </a:xfrm>
                    <a:prstGeom prst="rect">
                      <a:avLst/>
                    </a:prstGeom>
                  </pic:spPr>
                </pic:pic>
              </a:graphicData>
            </a:graphic>
          </wp:inline>
        </w:drawing>
      </w:r>
    </w:p>
    <w:p w14:paraId="40E40716" w14:textId="21A841B1" w:rsidR="004F5C6C" w:rsidRDefault="00AD1C3F">
      <w:pPr>
        <w:pStyle w:val="a7"/>
        <w:adjustRightInd w:val="0"/>
        <w:snapToGrid w:val="0"/>
        <w:spacing w:after="0" w:line="360" w:lineRule="auto"/>
        <w:jc w:val="center"/>
        <w:rPr>
          <w:rFonts w:ascii="宋体" w:hAnsi="宋体" w:cs="宋体" w:hint="eastAsia"/>
          <w:b/>
          <w:sz w:val="24"/>
          <w:szCs w:val="22"/>
        </w:rPr>
      </w:pPr>
      <w:r>
        <w:rPr>
          <w:rFonts w:ascii="宋体" w:hAnsi="宋体" w:cs="宋体" w:hint="eastAsia"/>
          <w:b/>
          <w:sz w:val="24"/>
          <w:szCs w:val="22"/>
        </w:rPr>
        <w:t>图</w:t>
      </w:r>
      <w:r>
        <w:rPr>
          <w:b/>
          <w:sz w:val="24"/>
          <w:szCs w:val="22"/>
        </w:rPr>
        <w:t>4</w:t>
      </w:r>
      <w:r>
        <w:rPr>
          <w:rFonts w:hint="eastAsia"/>
          <w:b/>
          <w:sz w:val="24"/>
          <w:szCs w:val="22"/>
        </w:rPr>
        <w:t>.</w:t>
      </w:r>
      <w:r>
        <w:rPr>
          <w:b/>
          <w:sz w:val="24"/>
          <w:szCs w:val="22"/>
        </w:rPr>
        <w:t>1</w:t>
      </w:r>
      <w:r w:rsidR="00D03FBC">
        <w:rPr>
          <w:rFonts w:hint="eastAsia"/>
          <w:b/>
          <w:sz w:val="24"/>
          <w:szCs w:val="22"/>
        </w:rPr>
        <w:t>5</w:t>
      </w:r>
      <w:r>
        <w:rPr>
          <w:rFonts w:hint="eastAsia"/>
          <w:b/>
          <w:sz w:val="24"/>
          <w:szCs w:val="22"/>
        </w:rPr>
        <w:t xml:space="preserve"> </w:t>
      </w:r>
      <w:r w:rsidR="009639D1">
        <w:rPr>
          <w:rFonts w:hint="eastAsia"/>
          <w:b/>
          <w:sz w:val="24"/>
          <w:szCs w:val="22"/>
        </w:rPr>
        <w:t>用户管理界面</w:t>
      </w:r>
    </w:p>
    <w:p w14:paraId="0507CD86" w14:textId="78253C96" w:rsidR="004F5C6C" w:rsidRDefault="00AD1C3F">
      <w:pPr>
        <w:pStyle w:val="a7"/>
        <w:snapToGrid w:val="0"/>
        <w:spacing w:after="0" w:line="360" w:lineRule="auto"/>
        <w:jc w:val="left"/>
        <w:outlineLvl w:val="1"/>
        <w:rPr>
          <w:rFonts w:eastAsia="黑体"/>
          <w:b/>
          <w:sz w:val="24"/>
          <w:szCs w:val="22"/>
        </w:rPr>
      </w:pPr>
      <w:bookmarkStart w:id="63" w:name="_Toc20611"/>
      <w:r>
        <w:rPr>
          <w:rFonts w:eastAsia="黑体" w:hint="eastAsia"/>
          <w:b/>
          <w:sz w:val="24"/>
          <w:szCs w:val="22"/>
        </w:rPr>
        <w:t>4.1</w:t>
      </w:r>
      <w:r w:rsidR="009639D1">
        <w:rPr>
          <w:rFonts w:eastAsia="黑体" w:hint="eastAsia"/>
          <w:b/>
          <w:sz w:val="24"/>
          <w:szCs w:val="22"/>
        </w:rPr>
        <w:t>5</w:t>
      </w:r>
      <w:r>
        <w:rPr>
          <w:rFonts w:eastAsia="黑体" w:hint="eastAsia"/>
          <w:b/>
          <w:sz w:val="24"/>
          <w:szCs w:val="22"/>
        </w:rPr>
        <w:t xml:space="preserve"> </w:t>
      </w:r>
      <w:bookmarkEnd w:id="63"/>
      <w:r w:rsidR="00420576">
        <w:rPr>
          <w:rFonts w:eastAsia="黑体" w:hint="eastAsia"/>
          <w:b/>
          <w:sz w:val="24"/>
          <w:szCs w:val="22"/>
        </w:rPr>
        <w:t>管理员订单管理</w:t>
      </w:r>
    </w:p>
    <w:p w14:paraId="12A63303" w14:textId="5F764058" w:rsidR="00A01F5F" w:rsidRDefault="00A01F5F">
      <w:pPr>
        <w:pStyle w:val="a7"/>
        <w:snapToGrid w:val="0"/>
        <w:spacing w:after="0" w:line="360" w:lineRule="auto"/>
        <w:jc w:val="left"/>
        <w:outlineLvl w:val="1"/>
        <w:rPr>
          <w:rFonts w:ascii="宋体" w:hAnsi="宋体" w:cs="宋体" w:hint="eastAsia"/>
          <w:sz w:val="24"/>
        </w:rPr>
      </w:pPr>
      <w:r w:rsidRPr="00A01F5F">
        <w:rPr>
          <w:rFonts w:ascii="宋体" w:hAnsi="宋体" w:cs="宋体"/>
          <w:sz w:val="24"/>
        </w:rPr>
        <w:t>管理员订单管理页面用于从平台层面对所有订单进行统一监控与管理。页面以表</w:t>
      </w:r>
      <w:r w:rsidRPr="00A01F5F">
        <w:rPr>
          <w:rFonts w:ascii="宋体" w:hAnsi="宋体" w:cs="宋体"/>
          <w:sz w:val="24"/>
        </w:rPr>
        <w:lastRenderedPageBreak/>
        <w:t>格形式展示平台全部交易订单的信息，包括订单编号、买家手机号、关联商品、订单金额、下单时间及订单当前状态等字段。管理员可通过订单状态、时间范围等条件对订单数据进行筛选查询，便于快速定位特定订单。对于存在交易纠纷或异常状态的订单，管理员可进行人工干预处理，包括强制更新订单状态或对订单进行备注记录。该页面数据通过后端管理接口从 order 表中</w:t>
      </w:r>
      <w:proofErr w:type="gramStart"/>
      <w:r w:rsidRPr="00A01F5F">
        <w:rPr>
          <w:rFonts w:ascii="宋体" w:hAnsi="宋体" w:cs="宋体"/>
          <w:sz w:val="24"/>
        </w:rPr>
        <w:t>查询全</w:t>
      </w:r>
      <w:proofErr w:type="gramEnd"/>
      <w:r w:rsidRPr="00A01F5F">
        <w:rPr>
          <w:rFonts w:ascii="宋体" w:hAnsi="宋体" w:cs="宋体"/>
          <w:sz w:val="24"/>
        </w:rPr>
        <w:t>量订单并按下</w:t>
      </w:r>
      <w:proofErr w:type="gramStart"/>
      <w:r w:rsidRPr="00A01F5F">
        <w:rPr>
          <w:rFonts w:ascii="宋体" w:hAnsi="宋体" w:cs="宋体"/>
          <w:sz w:val="24"/>
        </w:rPr>
        <w:t>单时间</w:t>
      </w:r>
      <w:proofErr w:type="gramEnd"/>
      <w:r w:rsidRPr="00A01F5F">
        <w:rPr>
          <w:rFonts w:ascii="宋体" w:hAnsi="宋体" w:cs="宋体"/>
          <w:sz w:val="24"/>
        </w:rPr>
        <w:t>倒序展示，帮助管理员全面掌握平台交易状况，保障平台交易秩序的正常运行。实现效果如图4.16所示。</w:t>
      </w:r>
    </w:p>
    <w:p w14:paraId="17643339" w14:textId="58498A75" w:rsidR="004F5C6C" w:rsidRDefault="004F5C6C">
      <w:pPr>
        <w:pStyle w:val="a7"/>
        <w:snapToGrid w:val="0"/>
        <w:spacing w:after="0" w:line="360" w:lineRule="auto"/>
        <w:ind w:firstLineChars="200" w:firstLine="480"/>
        <w:jc w:val="left"/>
        <w:rPr>
          <w:rFonts w:ascii="宋体" w:hAnsi="宋体" w:cs="宋体" w:hint="eastAsia"/>
          <w:bCs/>
          <w:sz w:val="24"/>
          <w:szCs w:val="22"/>
        </w:rPr>
      </w:pPr>
    </w:p>
    <w:p w14:paraId="7A0DC541" w14:textId="77777777" w:rsidR="004F5C6C" w:rsidRDefault="00AD1C3F">
      <w:pPr>
        <w:pStyle w:val="a7"/>
        <w:snapToGrid w:val="0"/>
        <w:spacing w:after="0" w:line="360" w:lineRule="auto"/>
        <w:ind w:firstLineChars="200" w:firstLine="480"/>
        <w:jc w:val="left"/>
        <w:rPr>
          <w:rFonts w:ascii="宋体" w:hAnsi="宋体" w:cs="宋体" w:hint="eastAsia"/>
          <w:bCs/>
          <w:sz w:val="24"/>
          <w:szCs w:val="22"/>
        </w:rPr>
      </w:pPr>
      <w:r>
        <w:rPr>
          <w:rFonts w:ascii="宋体" w:hAnsi="宋体" w:cs="宋体"/>
          <w:bCs/>
          <w:noProof/>
          <w:sz w:val="24"/>
          <w:szCs w:val="22"/>
        </w:rPr>
        <w:drawing>
          <wp:inline distT="0" distB="0" distL="114300" distR="114300" wp14:anchorId="66F5D422" wp14:editId="7FD810A3">
            <wp:extent cx="4862195" cy="2653665"/>
            <wp:effectExtent l="0" t="0" r="5080" b="3810"/>
            <wp:docPr id="104" name="图片 27" descr="1746589185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27" descr="1746589185310"/>
                    <pic:cNvPicPr>
                      <a:picLocks noChangeAspect="1"/>
                    </pic:cNvPicPr>
                  </pic:nvPicPr>
                  <pic:blipFill>
                    <a:blip r:embed="rId41"/>
                    <a:stretch>
                      <a:fillRect/>
                    </a:stretch>
                  </pic:blipFill>
                  <pic:spPr>
                    <a:xfrm>
                      <a:off x="0" y="0"/>
                      <a:ext cx="4862195" cy="2653665"/>
                    </a:xfrm>
                    <a:prstGeom prst="rect">
                      <a:avLst/>
                    </a:prstGeom>
                  </pic:spPr>
                </pic:pic>
              </a:graphicData>
            </a:graphic>
          </wp:inline>
        </w:drawing>
      </w:r>
    </w:p>
    <w:p w14:paraId="7D554D9D" w14:textId="68F2582E" w:rsidR="004F5C6C" w:rsidRDefault="00AD1C3F">
      <w:pPr>
        <w:pStyle w:val="a7"/>
        <w:adjustRightInd w:val="0"/>
        <w:snapToGrid w:val="0"/>
        <w:spacing w:after="0" w:line="360" w:lineRule="auto"/>
        <w:jc w:val="center"/>
        <w:rPr>
          <w:rFonts w:ascii="宋体" w:hAnsi="宋体" w:cs="宋体" w:hint="eastAsia"/>
          <w:b/>
          <w:bCs/>
          <w:sz w:val="24"/>
        </w:rPr>
      </w:pPr>
      <w:r>
        <w:rPr>
          <w:rFonts w:ascii="宋体" w:hAnsi="宋体" w:cs="宋体" w:hint="eastAsia"/>
          <w:b/>
          <w:bCs/>
          <w:sz w:val="24"/>
        </w:rPr>
        <w:t>图</w:t>
      </w:r>
      <w:r>
        <w:rPr>
          <w:b/>
          <w:bCs/>
          <w:sz w:val="24"/>
        </w:rPr>
        <w:t>4</w:t>
      </w:r>
      <w:r>
        <w:rPr>
          <w:rFonts w:hint="eastAsia"/>
          <w:b/>
          <w:bCs/>
          <w:sz w:val="24"/>
        </w:rPr>
        <w:t>.</w:t>
      </w:r>
      <w:r>
        <w:rPr>
          <w:b/>
          <w:bCs/>
          <w:sz w:val="24"/>
        </w:rPr>
        <w:t>1</w:t>
      </w:r>
      <w:r w:rsidR="009639D1">
        <w:rPr>
          <w:rFonts w:hint="eastAsia"/>
          <w:b/>
          <w:bCs/>
          <w:sz w:val="24"/>
        </w:rPr>
        <w:t>6</w:t>
      </w:r>
      <w:r>
        <w:rPr>
          <w:rFonts w:hint="eastAsia"/>
          <w:b/>
          <w:bCs/>
          <w:sz w:val="24"/>
        </w:rPr>
        <w:t xml:space="preserve"> </w:t>
      </w:r>
      <w:r w:rsidR="00420576">
        <w:rPr>
          <w:rFonts w:hint="eastAsia"/>
          <w:b/>
          <w:bCs/>
          <w:sz w:val="24"/>
        </w:rPr>
        <w:t>管理员订单管理界面</w:t>
      </w:r>
    </w:p>
    <w:p w14:paraId="5581A275" w14:textId="77777777" w:rsidR="004F5C6C" w:rsidRDefault="00AD1C3F">
      <w:pPr>
        <w:pStyle w:val="a7"/>
        <w:snapToGrid w:val="0"/>
        <w:spacing w:after="0" w:line="360" w:lineRule="auto"/>
        <w:jc w:val="left"/>
        <w:outlineLvl w:val="1"/>
        <w:rPr>
          <w:rFonts w:eastAsia="黑体"/>
          <w:b/>
          <w:sz w:val="24"/>
          <w:szCs w:val="22"/>
        </w:rPr>
      </w:pPr>
      <w:r>
        <w:rPr>
          <w:rFonts w:eastAsia="黑体" w:hint="eastAsia"/>
          <w:b/>
          <w:sz w:val="24"/>
          <w:szCs w:val="22"/>
        </w:rPr>
        <w:t xml:space="preserve">4.16 </w:t>
      </w:r>
      <w:r>
        <w:rPr>
          <w:rFonts w:eastAsia="黑体" w:hint="eastAsia"/>
          <w:b/>
          <w:sz w:val="24"/>
          <w:szCs w:val="22"/>
        </w:rPr>
        <w:t>本章小结</w:t>
      </w:r>
    </w:p>
    <w:p w14:paraId="3130BE2E" w14:textId="77777777" w:rsidR="004F5C6C" w:rsidRDefault="004F5C6C">
      <w:pPr>
        <w:pStyle w:val="a7"/>
        <w:snapToGrid w:val="0"/>
        <w:spacing w:after="0" w:line="360" w:lineRule="auto"/>
        <w:jc w:val="left"/>
        <w:rPr>
          <w:rFonts w:eastAsia="黑体"/>
          <w:b/>
          <w:sz w:val="24"/>
          <w:szCs w:val="22"/>
        </w:rPr>
      </w:pPr>
    </w:p>
    <w:p w14:paraId="35FCB3D8" w14:textId="38E44AFD" w:rsidR="004F5C6C" w:rsidRPr="00CC3042" w:rsidRDefault="00CC3042">
      <w:pPr>
        <w:pStyle w:val="a7"/>
        <w:adjustRightInd w:val="0"/>
        <w:snapToGrid w:val="0"/>
        <w:spacing w:after="0" w:line="360" w:lineRule="auto"/>
        <w:jc w:val="center"/>
        <w:rPr>
          <w:rFonts w:ascii="宋体" w:hAnsi="宋体" w:cs="宋体" w:hint="eastAsia"/>
          <w:sz w:val="24"/>
        </w:rPr>
      </w:pPr>
      <w:r w:rsidRPr="00CC3042">
        <w:rPr>
          <w:rFonts w:ascii="宋体" w:hAnsi="宋体" w:cs="宋体"/>
          <w:sz w:val="24"/>
        </w:rPr>
        <w:t>本章详细介绍了助农管理系统各功能模块的具体实现过程。围绕买家、卖家和管理员三类用户角色，系统共实现了15个功能模块，涵盖用户注册登录、商品列表浏览、购物车与订单管理、任务发布与参与、智能咨询以及数据大屏等核心功能，并通过界面截图直观展示了各模块的实际运行效果。</w:t>
      </w:r>
    </w:p>
    <w:p w14:paraId="3A8C23BC" w14:textId="77777777" w:rsidR="004F5C6C" w:rsidRDefault="004F5C6C">
      <w:pPr>
        <w:pStyle w:val="a7"/>
        <w:snapToGrid w:val="0"/>
        <w:spacing w:after="0" w:line="360" w:lineRule="auto"/>
        <w:ind w:firstLineChars="200" w:firstLine="480"/>
        <w:jc w:val="left"/>
        <w:rPr>
          <w:rFonts w:ascii="宋体" w:hAnsi="宋体" w:cs="宋体" w:hint="eastAsia"/>
          <w:bCs/>
          <w:sz w:val="24"/>
          <w:szCs w:val="22"/>
        </w:rPr>
      </w:pPr>
    </w:p>
    <w:p w14:paraId="2D43BAF7" w14:textId="77777777" w:rsidR="004F5C6C" w:rsidRDefault="004F5C6C">
      <w:pPr>
        <w:pStyle w:val="a7"/>
        <w:snapToGrid w:val="0"/>
        <w:spacing w:after="0" w:line="360" w:lineRule="auto"/>
        <w:jc w:val="left"/>
      </w:pPr>
    </w:p>
    <w:p w14:paraId="1A685D24" w14:textId="77777777" w:rsidR="004F5C6C" w:rsidRDefault="00AD1C3F">
      <w:pPr>
        <w:rPr>
          <w:rFonts w:ascii="宋体" w:hAnsi="宋体" w:cs="宋体" w:hint="eastAsia"/>
          <w:sz w:val="24"/>
          <w:szCs w:val="22"/>
        </w:rPr>
      </w:pPr>
      <w:r>
        <w:rPr>
          <w:rFonts w:ascii="宋体" w:hAnsi="宋体" w:cs="宋体" w:hint="eastAsia"/>
          <w:sz w:val="24"/>
          <w:szCs w:val="22"/>
        </w:rPr>
        <w:br w:type="page"/>
      </w:r>
    </w:p>
    <w:p w14:paraId="30C9E587" w14:textId="77777777" w:rsidR="004F5C6C" w:rsidRDefault="00AD1C3F">
      <w:pPr>
        <w:pStyle w:val="a9"/>
        <w:snapToGrid w:val="0"/>
        <w:spacing w:after="0" w:line="360" w:lineRule="auto"/>
        <w:ind w:leftChars="0" w:left="0"/>
        <w:jc w:val="left"/>
        <w:outlineLvl w:val="0"/>
        <w:rPr>
          <w:rFonts w:eastAsia="黑体"/>
          <w:b/>
          <w:sz w:val="28"/>
          <w:szCs w:val="28"/>
        </w:rPr>
      </w:pPr>
      <w:bookmarkStart w:id="64" w:name="_Toc18439"/>
      <w:r>
        <w:rPr>
          <w:rFonts w:eastAsia="黑体" w:hint="eastAsia"/>
          <w:b/>
          <w:sz w:val="28"/>
          <w:szCs w:val="28"/>
        </w:rPr>
        <w:lastRenderedPageBreak/>
        <w:t xml:space="preserve">5 </w:t>
      </w:r>
      <w:r>
        <w:rPr>
          <w:rFonts w:eastAsia="黑体" w:hint="eastAsia"/>
          <w:b/>
          <w:sz w:val="28"/>
          <w:szCs w:val="28"/>
        </w:rPr>
        <w:t>系统测试</w:t>
      </w:r>
      <w:bookmarkEnd w:id="64"/>
    </w:p>
    <w:p w14:paraId="681FB1F6" w14:textId="77777777" w:rsidR="004F5C6C" w:rsidRDefault="004F5C6C">
      <w:pPr>
        <w:pStyle w:val="af1"/>
        <w:widowControl/>
        <w:snapToGrid w:val="0"/>
        <w:spacing w:beforeAutospacing="0" w:afterAutospacing="0" w:line="360" w:lineRule="auto"/>
        <w:ind w:firstLineChars="200" w:firstLine="480"/>
        <w:rPr>
          <w:rFonts w:ascii="宋体" w:hAnsi="宋体" w:cs="宋体" w:hint="eastAsia"/>
          <w:kern w:val="2"/>
          <w:szCs w:val="22"/>
        </w:rPr>
        <w:sectPr w:rsidR="004F5C6C">
          <w:footerReference w:type="default" r:id="rId42"/>
          <w:pgSz w:w="11906" w:h="16838"/>
          <w:pgMar w:top="1440" w:right="1797" w:bottom="1440" w:left="1797" w:header="851" w:footer="992" w:gutter="0"/>
          <w:cols w:space="425"/>
          <w:docGrid w:type="lines" w:linePitch="418" w:charSpace="-663"/>
        </w:sectPr>
      </w:pPr>
    </w:p>
    <w:p w14:paraId="22FB0E2C" w14:textId="77777777" w:rsidR="004F5C6C" w:rsidRDefault="00AD1C3F">
      <w:pPr>
        <w:pStyle w:val="1"/>
        <w:keepNext w:val="0"/>
        <w:keepLines w:val="0"/>
        <w:widowControl/>
        <w:adjustRightInd w:val="0"/>
        <w:snapToGrid w:val="0"/>
        <w:spacing w:before="0" w:after="0" w:line="360" w:lineRule="auto"/>
        <w:jc w:val="left"/>
      </w:pPr>
      <w:r>
        <w:rPr>
          <w:rFonts w:eastAsia="黑体"/>
          <w:bCs/>
          <w:color w:val="000000"/>
          <w:sz w:val="28"/>
          <w:szCs w:val="28"/>
        </w:rPr>
        <w:lastRenderedPageBreak/>
        <w:t>6</w:t>
      </w:r>
      <w:r>
        <w:rPr>
          <w:rFonts w:ascii="黑体" w:eastAsia="黑体" w:hAnsi="宋体" w:cs="黑体" w:hint="eastAsia"/>
          <w:bCs/>
          <w:color w:val="000000"/>
          <w:sz w:val="28"/>
          <w:szCs w:val="28"/>
        </w:rPr>
        <w:t xml:space="preserve"> 全文总结与展望</w:t>
      </w:r>
    </w:p>
    <w:p w14:paraId="04D5A549" w14:textId="77777777" w:rsidR="004F5C6C" w:rsidRDefault="004F5C6C" w:rsidP="00CC3042">
      <w:pPr>
        <w:pStyle w:val="af1"/>
        <w:widowControl/>
        <w:adjustRightInd w:val="0"/>
        <w:snapToGrid w:val="0"/>
        <w:spacing w:beforeAutospacing="0" w:afterAutospacing="0" w:line="360" w:lineRule="auto"/>
        <w:ind w:firstLineChars="200" w:firstLine="480"/>
      </w:pPr>
    </w:p>
    <w:p w14:paraId="0D84137D" w14:textId="77777777" w:rsidR="00DC32E8" w:rsidRPr="00DC32E8" w:rsidRDefault="00DC32E8" w:rsidP="00DC32E8">
      <w:r w:rsidRPr="00DC32E8">
        <w:t>本文围绕</w:t>
      </w:r>
      <w:r w:rsidRPr="00DC32E8">
        <w:t>"</w:t>
      </w:r>
      <w:r w:rsidRPr="00DC32E8">
        <w:t>互联网</w:t>
      </w:r>
      <w:r w:rsidRPr="00DC32E8">
        <w:t>+</w:t>
      </w:r>
      <w:r w:rsidRPr="00DC32E8">
        <w:t>农业</w:t>
      </w:r>
      <w:r w:rsidRPr="00DC32E8">
        <w:t>"</w:t>
      </w:r>
      <w:r w:rsidRPr="00DC32E8">
        <w:t>背景下小规模农户在农产品销售与信息获取方面面临的现实问题，设计并实现了一套基于前后端分离架构的助农管理系统。系统采用</w:t>
      </w:r>
      <w:r w:rsidRPr="00DC32E8">
        <w:t>Vue</w:t>
      </w:r>
      <w:r w:rsidRPr="00DC32E8">
        <w:t>框架构建前端界面，以</w:t>
      </w:r>
      <w:r w:rsidRPr="00DC32E8">
        <w:t>Node.js</w:t>
      </w:r>
      <w:r w:rsidRPr="00DC32E8">
        <w:t>与</w:t>
      </w:r>
      <w:r w:rsidRPr="00DC32E8">
        <w:t>Express</w:t>
      </w:r>
      <w:r w:rsidRPr="00DC32E8">
        <w:t>框架搭建后端服务，以</w:t>
      </w:r>
      <w:r w:rsidRPr="00DC32E8">
        <w:t>MySQL</w:t>
      </w:r>
      <w:r w:rsidRPr="00DC32E8">
        <w:t>数据库承担数据持久化存储，通过</w:t>
      </w:r>
      <w:r w:rsidRPr="00DC32E8">
        <w:t>Nginx</w:t>
      </w:r>
      <w:r w:rsidRPr="00DC32E8">
        <w:t>进行反向代理与负载均衡，整体架构层次清晰、模块解耦合理。</w:t>
      </w:r>
    </w:p>
    <w:p w14:paraId="1EEC6B05" w14:textId="77777777" w:rsidR="00DC32E8" w:rsidRPr="00DC32E8" w:rsidRDefault="00DC32E8" w:rsidP="00DC32E8">
      <w:r w:rsidRPr="00DC32E8">
        <w:t>在功能实现层面，系统面向买家、卖家和管理员三类用户角色，共完成</w:t>
      </w:r>
      <w:r w:rsidRPr="00DC32E8">
        <w:t>15</w:t>
      </w:r>
      <w:r w:rsidRPr="00DC32E8">
        <w:t>个功能模块的开发，覆盖用户注册登录、商品发布与浏览、购物车结算、订单全流程管理、助农任务发布与参与、</w:t>
      </w:r>
      <w:r w:rsidRPr="00DC32E8">
        <w:t>AI</w:t>
      </w:r>
      <w:r w:rsidRPr="00DC32E8">
        <w:t>智能咨询以及销售数据统计等核心业务。在安全性方面，系统采用</w:t>
      </w:r>
      <w:r w:rsidRPr="00DC32E8">
        <w:t>SHA256</w:t>
      </w:r>
      <w:r w:rsidRPr="00DC32E8">
        <w:t>哈希算法对用户密码进行加密存储，结合</w:t>
      </w:r>
      <w:r w:rsidRPr="00DC32E8">
        <w:t>Token</w:t>
      </w:r>
      <w:r w:rsidRPr="00DC32E8">
        <w:t>令牌机制实现身份认证，有效保障了用户数据安全。在数据库设计方面，合理设置索引方案与连接池配置，提升了系统在多用户并发访问场景下的响应效率。经过功能测试、集成测试等多轮测试验证，系统各模块运行稳定，功能符合需求设计预期，具有一定的实用性与可靠性。</w:t>
      </w:r>
    </w:p>
    <w:p w14:paraId="6ED252AA" w14:textId="77777777" w:rsidR="00DC32E8" w:rsidRPr="00DC32E8" w:rsidRDefault="00DC32E8" w:rsidP="00DC32E8">
      <w:r w:rsidRPr="00DC32E8">
        <w:t>在不足之处方面，当前系统在高并发场景下的处理能力仍有提升空间，未来可引入</w:t>
      </w:r>
      <w:r w:rsidRPr="00DC32E8">
        <w:t>Redis</w:t>
      </w:r>
      <w:r w:rsidRPr="00DC32E8">
        <w:t>缓存与消息队列技术进一步优化性能；</w:t>
      </w:r>
      <w:r w:rsidRPr="00DC32E8">
        <w:t>AI</w:t>
      </w:r>
      <w:r w:rsidRPr="00DC32E8">
        <w:t>咨询模块目前仅实现基础问答功能，后续可结合推荐算法为用户提供个性化农产品推荐，深化平台智能化水平；此外，系统目前以</w:t>
      </w:r>
      <w:r w:rsidRPr="00DC32E8">
        <w:t>PC</w:t>
      </w:r>
      <w:r w:rsidRPr="00DC32E8">
        <w:t>端为主要访问场景，移动端适配尚不完善，随着农村智能手机普及率的持续提升，开发</w:t>
      </w:r>
      <w:proofErr w:type="gramStart"/>
      <w:r w:rsidRPr="00DC32E8">
        <w:t>移动端小程序</w:t>
      </w:r>
      <w:proofErr w:type="gramEnd"/>
      <w:r w:rsidRPr="00DC32E8">
        <w:t>或</w:t>
      </w:r>
      <w:r w:rsidRPr="00DC32E8">
        <w:t>App</w:t>
      </w:r>
      <w:r w:rsidRPr="00DC32E8">
        <w:t>将是重要的优化方向。</w:t>
      </w:r>
    </w:p>
    <w:p w14:paraId="15BA3846" w14:textId="77777777" w:rsidR="00DC32E8" w:rsidRPr="00DC32E8" w:rsidRDefault="00DC32E8" w:rsidP="00DC32E8">
      <w:r w:rsidRPr="00DC32E8">
        <w:t>总体而言，本系统为小规模农户提供了低门槛、操作简便的数字化农产品服务平台，对推动农业信息化建设和乡村振兴战略的落地实施具有一定的参考意义。随着农业数字化转型的深入推进，未来将持续迭代完善系统功能，不断提升平台的智能化水平与用户体验，为农业信息化发展贡献力量。</w:t>
      </w:r>
    </w:p>
    <w:p w14:paraId="4AB2639A" w14:textId="205AC741" w:rsidR="00DC32E8" w:rsidRPr="00DC32E8" w:rsidRDefault="00DC32E8" w:rsidP="00DC32E8">
      <w:pPr>
        <w:rPr>
          <w:rFonts w:hint="eastAsia"/>
        </w:rPr>
        <w:sectPr w:rsidR="00DC32E8" w:rsidRPr="00DC32E8">
          <w:pgSz w:w="11906" w:h="16838"/>
          <w:pgMar w:top="1440" w:right="1797" w:bottom="1440" w:left="1797" w:header="851" w:footer="992" w:gutter="0"/>
          <w:cols w:space="425"/>
          <w:docGrid w:type="lines" w:linePitch="418" w:charSpace="-663"/>
        </w:sectPr>
      </w:pPr>
    </w:p>
    <w:p w14:paraId="38A3F50B" w14:textId="77777777" w:rsidR="004F5C6C" w:rsidRDefault="00AD1C3F">
      <w:pPr>
        <w:pStyle w:val="a9"/>
        <w:snapToGrid w:val="0"/>
        <w:spacing w:after="0" w:line="360" w:lineRule="auto"/>
        <w:ind w:leftChars="0" w:left="0"/>
        <w:jc w:val="left"/>
        <w:outlineLvl w:val="0"/>
        <w:rPr>
          <w:rFonts w:ascii="黑体" w:eastAsia="黑体" w:hAnsi="黑体" w:hint="eastAsia"/>
          <w:b/>
          <w:sz w:val="28"/>
          <w:szCs w:val="28"/>
        </w:rPr>
      </w:pPr>
      <w:bookmarkStart w:id="65" w:name="_Toc9888_WPSOffice_Level1"/>
      <w:bookmarkStart w:id="66" w:name="_Toc1517"/>
      <w:bookmarkStart w:id="67" w:name="_Toc11723"/>
      <w:bookmarkStart w:id="68" w:name="_Toc10369"/>
      <w:bookmarkStart w:id="69" w:name="_Toc5867_WPSOffice_Level1"/>
      <w:bookmarkStart w:id="70" w:name="_Toc32606_WPSOffice_Level1"/>
      <w:bookmarkStart w:id="71" w:name="_Toc3005_WPSOffice_Level3"/>
      <w:bookmarkStart w:id="72" w:name="_Toc10379"/>
      <w:r>
        <w:rPr>
          <w:rFonts w:ascii="黑体" w:eastAsia="黑体" w:hAnsi="黑体" w:hint="eastAsia"/>
          <w:b/>
          <w:sz w:val="28"/>
          <w:szCs w:val="28"/>
        </w:rPr>
        <w:lastRenderedPageBreak/>
        <w:t>参考文献</w:t>
      </w:r>
      <w:bookmarkEnd w:id="65"/>
      <w:bookmarkEnd w:id="66"/>
      <w:bookmarkEnd w:id="67"/>
      <w:bookmarkEnd w:id="68"/>
      <w:bookmarkEnd w:id="69"/>
      <w:bookmarkEnd w:id="70"/>
      <w:bookmarkEnd w:id="71"/>
      <w:bookmarkEnd w:id="72"/>
    </w:p>
    <w:p w14:paraId="50CA49CA" w14:textId="77777777" w:rsidR="004F5C6C" w:rsidRDefault="004F5C6C">
      <w:pPr>
        <w:sectPr w:rsidR="004F5C6C">
          <w:headerReference w:type="even" r:id="rId43"/>
          <w:footerReference w:type="even" r:id="rId44"/>
          <w:pgSz w:w="11906" w:h="16838"/>
          <w:pgMar w:top="1440" w:right="1797" w:bottom="1440" w:left="1797" w:header="1134" w:footer="1134" w:gutter="0"/>
          <w:cols w:space="0"/>
          <w:titlePg/>
          <w:docGrid w:type="lines" w:linePitch="312"/>
        </w:sectPr>
      </w:pPr>
    </w:p>
    <w:p w14:paraId="7B7DB4DA" w14:textId="77777777" w:rsidR="004F5C6C" w:rsidRDefault="004F5C6C">
      <w:pPr>
        <w:pStyle w:val="a9"/>
        <w:snapToGrid w:val="0"/>
        <w:spacing w:after="0" w:line="360" w:lineRule="auto"/>
        <w:rPr>
          <w:rFonts w:asciiTheme="minorEastAsia" w:eastAsiaTheme="minorEastAsia" w:hAnsiTheme="minorEastAsia" w:hint="eastAsia"/>
          <w:sz w:val="24"/>
        </w:rPr>
      </w:pPr>
    </w:p>
    <w:sectPr w:rsidR="004F5C6C">
      <w:headerReference w:type="default" r:id="rId45"/>
      <w:footerReference w:type="default" r:id="rId4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490E1" w14:textId="77777777" w:rsidR="00815336" w:rsidRDefault="00815336">
      <w:r>
        <w:separator/>
      </w:r>
    </w:p>
  </w:endnote>
  <w:endnote w:type="continuationSeparator" w:id="0">
    <w:p w14:paraId="012BBB85" w14:textId="77777777" w:rsidR="00815336" w:rsidRDefault="00815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4715666"/>
    </w:sdtPr>
    <w:sdtContent>
      <w:p w14:paraId="7CA7F7BE" w14:textId="77777777" w:rsidR="003B66F8" w:rsidRDefault="003B66F8">
        <w:pPr>
          <w:pStyle w:val="ad"/>
          <w:jc w:val="center"/>
        </w:pPr>
        <w:r>
          <w:rPr>
            <w:rFonts w:hint="eastAsia"/>
          </w:rPr>
          <w:t>40</w:t>
        </w:r>
      </w:p>
    </w:sdtContent>
  </w:sdt>
  <w:p w14:paraId="52D8338D" w14:textId="77777777" w:rsidR="003B66F8" w:rsidRDefault="003B66F8">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31E4D" w14:textId="77777777" w:rsidR="004F5C6C" w:rsidRDefault="00AD1C3F">
    <w:pPr>
      <w:pStyle w:val="ad"/>
    </w:pPr>
    <w:r>
      <w:rPr>
        <w:noProof/>
      </w:rPr>
      <mc:AlternateContent>
        <mc:Choice Requires="wps">
          <w:drawing>
            <wp:anchor distT="0" distB="0" distL="114300" distR="114300" simplePos="0" relativeHeight="251661312" behindDoc="0" locked="0" layoutInCell="1" allowOverlap="1" wp14:anchorId="2CD1233F" wp14:editId="6E41F61C">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6C1EDC" w14:textId="77777777" w:rsidR="004F5C6C" w:rsidRDefault="00AD1C3F">
                          <w:pPr>
                            <w:pStyle w:val="ad"/>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CD1233F" id="_x0000_t202" coordsize="21600,21600" o:spt="202" path="m,l,21600r21600,l21600,xe">
              <v:stroke joinstyle="miter"/>
              <v:path gradientshapeok="t" o:connecttype="rect"/>
            </v:shapetype>
            <v:shape id="文本框 2" o:spid="_x0000_s1026"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76C1EDC" w14:textId="77777777" w:rsidR="004F5C6C" w:rsidRDefault="00AD1C3F">
                    <w:pPr>
                      <w:pStyle w:val="ad"/>
                    </w:pPr>
                    <w:r>
                      <w:fldChar w:fldCharType="begin"/>
                    </w:r>
                    <w:r>
                      <w:instrText xml:space="preserve"> PAGE  \* MERGEFORMAT </w:instrText>
                    </w:r>
                    <w:r>
                      <w:fldChar w:fldCharType="separate"/>
                    </w:r>
                    <w:r>
                      <w:t>I</w:t>
                    </w:r>
                    <w:r>
                      <w:fldChar w:fldCharType="end"/>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738B8249" wp14:editId="4A121CEF">
              <wp:simplePos x="0" y="0"/>
              <wp:positionH relativeFrom="margin">
                <wp:align>center</wp:align>
              </wp:positionH>
              <wp:positionV relativeFrom="paragraph">
                <wp:posOffset>0</wp:posOffset>
              </wp:positionV>
              <wp:extent cx="1828800" cy="1828800"/>
              <wp:effectExtent l="0" t="0" r="0" b="0"/>
              <wp:wrapNone/>
              <wp:docPr id="12"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ED3BE3" w14:textId="77777777" w:rsidR="004F5C6C" w:rsidRDefault="004F5C6C">
                          <w:pPr>
                            <w:pStyle w:val="ad"/>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738B8249" id="文本框 1"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0DED3BE3" w14:textId="77777777" w:rsidR="004F5C6C" w:rsidRDefault="004F5C6C">
                    <w:pPr>
                      <w:pStyle w:val="ad"/>
                    </w:pP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08C1B" w14:textId="77777777" w:rsidR="004F5C6C" w:rsidRDefault="00AD1C3F">
    <w:pPr>
      <w:pStyle w:val="ad"/>
      <w:framePr w:w="1408" w:h="547" w:hRule="exact" w:wrap="around" w:vAnchor="text" w:hAnchor="margin" w:xAlign="center" w:y="5"/>
      <w:rPr>
        <w:sz w:val="21"/>
      </w:rPr>
    </w:pPr>
    <w:r>
      <w:rPr>
        <w:rStyle w:val="af6"/>
        <w:rFonts w:hint="eastAsia"/>
        <w:sz w:val="21"/>
      </w:rPr>
      <w:t>第</w:t>
    </w:r>
    <w:r>
      <w:rPr>
        <w:rStyle w:val="af6"/>
        <w:sz w:val="21"/>
        <w:lang w:val="zh-CN"/>
      </w:rPr>
      <w:t>88</w:t>
    </w:r>
    <w:r>
      <w:rPr>
        <w:rStyle w:val="af6"/>
        <w:rFonts w:hint="eastAsia"/>
        <w:sz w:val="21"/>
      </w:rPr>
      <w:t>页</w:t>
    </w:r>
  </w:p>
  <w:p w14:paraId="73DBE191" w14:textId="77777777" w:rsidR="004F5C6C" w:rsidRDefault="004F5C6C">
    <w:pPr>
      <w:pStyle w:val="af1"/>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82C8E" w14:textId="77777777" w:rsidR="004F5C6C" w:rsidRDefault="00AD1C3F">
    <w:pPr>
      <w:pStyle w:val="ad"/>
      <w:jc w:val="center"/>
    </w:pPr>
    <w:r>
      <w:rPr>
        <w:noProof/>
      </w:rPr>
      <mc:AlternateContent>
        <mc:Choice Requires="wps">
          <w:drawing>
            <wp:anchor distT="0" distB="0" distL="114300" distR="114300" simplePos="0" relativeHeight="251662336" behindDoc="0" locked="0" layoutInCell="1" allowOverlap="1" wp14:anchorId="33ECE4C0" wp14:editId="2210711E">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6FF755" w14:textId="77777777" w:rsidR="004F5C6C" w:rsidRDefault="00AD1C3F">
                          <w:pPr>
                            <w:pStyle w:val="ad"/>
                          </w:pPr>
                          <w:r>
                            <w:fldChar w:fldCharType="begin"/>
                          </w:r>
                          <w:r>
                            <w:instrText xml:space="preserve"> PAGE  \* MERGEFORMAT </w:instrText>
                          </w:r>
                          <w:r>
                            <w:fldChar w:fldCharType="separate"/>
                          </w:r>
                          <w:r>
                            <w:t>XLI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3ECE4C0" id="_x0000_t202" coordsize="21600,21600" o:spt="202" path="m,l,21600r21600,l21600,xe">
              <v:stroke joinstyle="miter"/>
              <v:path gradientshapeok="t" o:connecttype="rect"/>
            </v:shapetype>
            <v:shape id="文本框 3" o:spid="_x0000_s1028"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066FF755" w14:textId="77777777" w:rsidR="004F5C6C" w:rsidRDefault="00AD1C3F">
                    <w:pPr>
                      <w:pStyle w:val="ad"/>
                    </w:pPr>
                    <w:r>
                      <w:fldChar w:fldCharType="begin"/>
                    </w:r>
                    <w:r>
                      <w:instrText xml:space="preserve"> PAGE  \* MERGEFORMAT </w:instrText>
                    </w:r>
                    <w:r>
                      <w:fldChar w:fldCharType="separate"/>
                    </w:r>
                    <w:r>
                      <w:t>XLI</w:t>
                    </w:r>
                    <w:r>
                      <w:fldChar w:fldCharType="end"/>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6BD05DCB" wp14:editId="33AB230B">
              <wp:simplePos x="0" y="0"/>
              <wp:positionH relativeFrom="margin">
                <wp:align>center</wp:align>
              </wp:positionH>
              <wp:positionV relativeFrom="paragraph">
                <wp:posOffset>0</wp:posOffset>
              </wp:positionV>
              <wp:extent cx="1828800" cy="1828800"/>
              <wp:effectExtent l="0" t="0" r="0" b="0"/>
              <wp:wrapNone/>
              <wp:docPr id="110"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3011B8" w14:textId="77777777" w:rsidR="004F5C6C" w:rsidRDefault="004F5C6C">
                          <w:pPr>
                            <w:pStyle w:val="ad"/>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6BD05DCB" id="_x0000_s1029"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3D3011B8" w14:textId="77777777" w:rsidR="004F5C6C" w:rsidRDefault="004F5C6C">
                    <w:pPr>
                      <w:pStyle w:val="ad"/>
                    </w:pPr>
                  </w:p>
                </w:txbxContent>
              </v:textbox>
              <w10:wrap anchorx="margin"/>
            </v:shape>
          </w:pict>
        </mc:Fallback>
      </mc:AlternateContent>
    </w:r>
    <w:sdt>
      <w:sdtPr>
        <w:id w:val="42257929"/>
        <w:showingPlcHdr/>
      </w:sdtPr>
      <w:sdtContent>
        <w:r>
          <w:rPr>
            <w:rFonts w:hint="eastAsia"/>
          </w:rPr>
          <w:t xml:space="preserve">     </w:t>
        </w:r>
      </w:sdtContent>
    </w:sdt>
  </w:p>
  <w:p w14:paraId="37321050" w14:textId="77777777" w:rsidR="004F5C6C" w:rsidRDefault="004F5C6C">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32C40" w14:textId="77777777" w:rsidR="00815336" w:rsidRDefault="00815336">
      <w:r>
        <w:separator/>
      </w:r>
    </w:p>
  </w:footnote>
  <w:footnote w:type="continuationSeparator" w:id="0">
    <w:p w14:paraId="430ADCEA" w14:textId="77777777" w:rsidR="00815336" w:rsidRDefault="008153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4143A" w14:textId="77777777" w:rsidR="004F5C6C" w:rsidRDefault="00AD1C3F">
    <w:pPr>
      <w:pStyle w:val="af"/>
      <w:rPr>
        <w:sz w:val="21"/>
      </w:rPr>
    </w:pPr>
    <w:r>
      <w:rPr>
        <w:rFonts w:hint="eastAsia"/>
        <w:sz w:val="21"/>
      </w:rPr>
      <w:t>致谢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FD401" w14:textId="77777777" w:rsidR="004F5C6C" w:rsidRDefault="004F5C6C">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2392C1"/>
    <w:multiLevelType w:val="singleLevel"/>
    <w:tmpl w:val="902392C1"/>
    <w:lvl w:ilvl="0">
      <w:start w:val="1"/>
      <w:numFmt w:val="decimal"/>
      <w:suff w:val="space"/>
      <w:lvlText w:val="%1."/>
      <w:lvlJc w:val="left"/>
      <w:rPr>
        <w:rFonts w:ascii="Times New Roman" w:hAnsi="Times New Roman" w:cs="Times New Roman" w:hint="default"/>
      </w:rPr>
    </w:lvl>
  </w:abstractNum>
  <w:abstractNum w:abstractNumId="1" w15:restartNumberingAfterBreak="0">
    <w:nsid w:val="96F7AEC8"/>
    <w:multiLevelType w:val="multilevel"/>
    <w:tmpl w:val="96F7AEC8"/>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 w15:restartNumberingAfterBreak="0">
    <w:nsid w:val="1FF402BE"/>
    <w:multiLevelType w:val="multilevel"/>
    <w:tmpl w:val="1FF402BE"/>
    <w:lvl w:ilvl="0">
      <w:start w:val="1"/>
      <w:numFmt w:val="decimal"/>
      <w:pStyle w:val="a"/>
      <w:lvlText w:val="[%1]"/>
      <w:lvlJc w:val="left"/>
      <w:pPr>
        <w:tabs>
          <w:tab w:val="left" w:pos="488"/>
        </w:tabs>
        <w:ind w:left="488" w:hanging="488"/>
      </w:pPr>
      <w:rPr>
        <w:rFonts w:ascii="Times New Roman" w:eastAsia="宋体" w:hAnsi="Times New Roman" w:hint="default"/>
        <w:b w:val="0"/>
        <w:i w:val="0"/>
        <w:snapToGrid w:val="0"/>
        <w:sz w:val="21"/>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69355949"/>
    <w:multiLevelType w:val="multilevel"/>
    <w:tmpl w:val="69355949"/>
    <w:lvl w:ilvl="0">
      <w:start w:val="1"/>
      <w:numFmt w:val="decimal"/>
      <w:lvlText w:val="[%1]"/>
      <w:lvlJc w:val="left"/>
      <w:pPr>
        <w:ind w:left="440" w:hanging="440"/>
      </w:pPr>
      <w:rPr>
        <w:rFonts w:ascii="Times New Roman" w:hAnsi="Times New Roman" w:cs="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007710252">
    <w:abstractNumId w:val="2"/>
  </w:num>
  <w:num w:numId="2" w16cid:durableId="2128740858">
    <w:abstractNumId w:val="1"/>
  </w:num>
  <w:num w:numId="3" w16cid:durableId="1405106136">
    <w:abstractNumId w:val="0"/>
  </w:num>
  <w:num w:numId="4" w16cid:durableId="4235738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llNjE3ZDcxZDgzYTQyODI0YmI3MDg0MGJmODJjOTUifQ=="/>
  </w:docVars>
  <w:rsids>
    <w:rsidRoot w:val="00FC1758"/>
    <w:rsid w:val="00047E95"/>
    <w:rsid w:val="00052C3E"/>
    <w:rsid w:val="00053ABE"/>
    <w:rsid w:val="000543D7"/>
    <w:rsid w:val="00083C44"/>
    <w:rsid w:val="00086649"/>
    <w:rsid w:val="00091E4A"/>
    <w:rsid w:val="000B7745"/>
    <w:rsid w:val="000C03B4"/>
    <w:rsid w:val="000C0B10"/>
    <w:rsid w:val="000F62EE"/>
    <w:rsid w:val="00105063"/>
    <w:rsid w:val="00127C72"/>
    <w:rsid w:val="001457E4"/>
    <w:rsid w:val="00185F07"/>
    <w:rsid w:val="00190B9E"/>
    <w:rsid w:val="001919AA"/>
    <w:rsid w:val="001C4472"/>
    <w:rsid w:val="001C5E22"/>
    <w:rsid w:val="001F21C8"/>
    <w:rsid w:val="002720F6"/>
    <w:rsid w:val="00283357"/>
    <w:rsid w:val="00296B71"/>
    <w:rsid w:val="002B670D"/>
    <w:rsid w:val="002D35DF"/>
    <w:rsid w:val="002E1B50"/>
    <w:rsid w:val="003105C7"/>
    <w:rsid w:val="0033388B"/>
    <w:rsid w:val="00337181"/>
    <w:rsid w:val="003470CD"/>
    <w:rsid w:val="00351C7B"/>
    <w:rsid w:val="0036480B"/>
    <w:rsid w:val="003827B0"/>
    <w:rsid w:val="00387DE2"/>
    <w:rsid w:val="003A5C1B"/>
    <w:rsid w:val="003A7A8B"/>
    <w:rsid w:val="003B66F8"/>
    <w:rsid w:val="003C6D35"/>
    <w:rsid w:val="003D1C2C"/>
    <w:rsid w:val="003E0AB0"/>
    <w:rsid w:val="003F14B9"/>
    <w:rsid w:val="003F1CF9"/>
    <w:rsid w:val="003F4E82"/>
    <w:rsid w:val="00401150"/>
    <w:rsid w:val="00415F4D"/>
    <w:rsid w:val="0041788C"/>
    <w:rsid w:val="00420576"/>
    <w:rsid w:val="00421AA2"/>
    <w:rsid w:val="00440A2C"/>
    <w:rsid w:val="0047648F"/>
    <w:rsid w:val="004866E4"/>
    <w:rsid w:val="004959B0"/>
    <w:rsid w:val="004C3DB0"/>
    <w:rsid w:val="004E0371"/>
    <w:rsid w:val="004F243D"/>
    <w:rsid w:val="004F3304"/>
    <w:rsid w:val="004F4A73"/>
    <w:rsid w:val="004F5C6C"/>
    <w:rsid w:val="00525BE6"/>
    <w:rsid w:val="005318D8"/>
    <w:rsid w:val="005376FC"/>
    <w:rsid w:val="005720E8"/>
    <w:rsid w:val="005743FF"/>
    <w:rsid w:val="005838F5"/>
    <w:rsid w:val="00584EF2"/>
    <w:rsid w:val="00593997"/>
    <w:rsid w:val="005A0AF6"/>
    <w:rsid w:val="005D60E9"/>
    <w:rsid w:val="00612ECF"/>
    <w:rsid w:val="006245C0"/>
    <w:rsid w:val="00625FFD"/>
    <w:rsid w:val="006408E2"/>
    <w:rsid w:val="00656CF7"/>
    <w:rsid w:val="006622FF"/>
    <w:rsid w:val="00664BFA"/>
    <w:rsid w:val="00683F3C"/>
    <w:rsid w:val="006A0694"/>
    <w:rsid w:val="006C501D"/>
    <w:rsid w:val="006F1108"/>
    <w:rsid w:val="0071645C"/>
    <w:rsid w:val="00716A55"/>
    <w:rsid w:val="00727B7C"/>
    <w:rsid w:val="00731524"/>
    <w:rsid w:val="0073307B"/>
    <w:rsid w:val="00745C85"/>
    <w:rsid w:val="00747EEC"/>
    <w:rsid w:val="00757F07"/>
    <w:rsid w:val="00775132"/>
    <w:rsid w:val="0079159D"/>
    <w:rsid w:val="00797329"/>
    <w:rsid w:val="007A5106"/>
    <w:rsid w:val="007B362C"/>
    <w:rsid w:val="007B6215"/>
    <w:rsid w:val="007F429E"/>
    <w:rsid w:val="008034DA"/>
    <w:rsid w:val="008111C4"/>
    <w:rsid w:val="00812A3A"/>
    <w:rsid w:val="00815336"/>
    <w:rsid w:val="008436D2"/>
    <w:rsid w:val="008478D4"/>
    <w:rsid w:val="00856856"/>
    <w:rsid w:val="00885313"/>
    <w:rsid w:val="00885DF8"/>
    <w:rsid w:val="008B0F11"/>
    <w:rsid w:val="008C3817"/>
    <w:rsid w:val="008C7039"/>
    <w:rsid w:val="008D077F"/>
    <w:rsid w:val="008F0F91"/>
    <w:rsid w:val="008F2B45"/>
    <w:rsid w:val="008F2FF7"/>
    <w:rsid w:val="008F4488"/>
    <w:rsid w:val="00903F71"/>
    <w:rsid w:val="00960DD1"/>
    <w:rsid w:val="009639D1"/>
    <w:rsid w:val="0098311C"/>
    <w:rsid w:val="009924A2"/>
    <w:rsid w:val="009F1A24"/>
    <w:rsid w:val="009F2C33"/>
    <w:rsid w:val="00A01F5F"/>
    <w:rsid w:val="00A13A74"/>
    <w:rsid w:val="00A732CB"/>
    <w:rsid w:val="00A83087"/>
    <w:rsid w:val="00A92C70"/>
    <w:rsid w:val="00A95AB2"/>
    <w:rsid w:val="00A969B2"/>
    <w:rsid w:val="00AB0B97"/>
    <w:rsid w:val="00AD1C3F"/>
    <w:rsid w:val="00AF01AE"/>
    <w:rsid w:val="00AF7CE2"/>
    <w:rsid w:val="00B15267"/>
    <w:rsid w:val="00B20477"/>
    <w:rsid w:val="00B2521C"/>
    <w:rsid w:val="00B2787D"/>
    <w:rsid w:val="00B7276D"/>
    <w:rsid w:val="00B8221E"/>
    <w:rsid w:val="00B82CE1"/>
    <w:rsid w:val="00B92067"/>
    <w:rsid w:val="00B965A1"/>
    <w:rsid w:val="00BA38DE"/>
    <w:rsid w:val="00BB71C4"/>
    <w:rsid w:val="00BB73F0"/>
    <w:rsid w:val="00BC28F1"/>
    <w:rsid w:val="00BC5340"/>
    <w:rsid w:val="00BD0793"/>
    <w:rsid w:val="00BF5F5E"/>
    <w:rsid w:val="00C47723"/>
    <w:rsid w:val="00C81389"/>
    <w:rsid w:val="00C97FBB"/>
    <w:rsid w:val="00CB1C3A"/>
    <w:rsid w:val="00CB3E65"/>
    <w:rsid w:val="00CB6694"/>
    <w:rsid w:val="00CC3042"/>
    <w:rsid w:val="00CE5A57"/>
    <w:rsid w:val="00CE7ED8"/>
    <w:rsid w:val="00D03FBC"/>
    <w:rsid w:val="00D04E60"/>
    <w:rsid w:val="00D108E5"/>
    <w:rsid w:val="00D37EC9"/>
    <w:rsid w:val="00D7451E"/>
    <w:rsid w:val="00DA1D47"/>
    <w:rsid w:val="00DA3E8A"/>
    <w:rsid w:val="00DA728B"/>
    <w:rsid w:val="00DC32E8"/>
    <w:rsid w:val="00DD37C3"/>
    <w:rsid w:val="00DE7F7C"/>
    <w:rsid w:val="00E1400C"/>
    <w:rsid w:val="00E23D0C"/>
    <w:rsid w:val="00E410EE"/>
    <w:rsid w:val="00E41F6E"/>
    <w:rsid w:val="00E600A0"/>
    <w:rsid w:val="00E8144B"/>
    <w:rsid w:val="00E81935"/>
    <w:rsid w:val="00E92AA3"/>
    <w:rsid w:val="00E95FBA"/>
    <w:rsid w:val="00ED1631"/>
    <w:rsid w:val="00ED7498"/>
    <w:rsid w:val="00F44C5F"/>
    <w:rsid w:val="00F576F1"/>
    <w:rsid w:val="00F60389"/>
    <w:rsid w:val="00F71677"/>
    <w:rsid w:val="00F91E65"/>
    <w:rsid w:val="00F948D6"/>
    <w:rsid w:val="00FA77B5"/>
    <w:rsid w:val="00FC1758"/>
    <w:rsid w:val="00FE5454"/>
    <w:rsid w:val="00FF0997"/>
    <w:rsid w:val="01710365"/>
    <w:rsid w:val="03011E26"/>
    <w:rsid w:val="034D4E02"/>
    <w:rsid w:val="03964611"/>
    <w:rsid w:val="04C10D43"/>
    <w:rsid w:val="05E45DE6"/>
    <w:rsid w:val="05F54156"/>
    <w:rsid w:val="06445CC8"/>
    <w:rsid w:val="065D4B8D"/>
    <w:rsid w:val="06CA388E"/>
    <w:rsid w:val="07407CDF"/>
    <w:rsid w:val="07BF588D"/>
    <w:rsid w:val="08934557"/>
    <w:rsid w:val="08C43E6E"/>
    <w:rsid w:val="08CE5D25"/>
    <w:rsid w:val="08DC6042"/>
    <w:rsid w:val="09DE5643"/>
    <w:rsid w:val="0AB34E4E"/>
    <w:rsid w:val="0ABB57E3"/>
    <w:rsid w:val="0AF12827"/>
    <w:rsid w:val="0B8E089D"/>
    <w:rsid w:val="0BA25DA0"/>
    <w:rsid w:val="0BA550E1"/>
    <w:rsid w:val="0BD03D31"/>
    <w:rsid w:val="0CB33123"/>
    <w:rsid w:val="0CD23402"/>
    <w:rsid w:val="0CF601E2"/>
    <w:rsid w:val="0DB963BF"/>
    <w:rsid w:val="0DC9777B"/>
    <w:rsid w:val="0DDA55B3"/>
    <w:rsid w:val="0E1C2FD0"/>
    <w:rsid w:val="0E8100DC"/>
    <w:rsid w:val="0ED308B1"/>
    <w:rsid w:val="0ED84766"/>
    <w:rsid w:val="0F3550C8"/>
    <w:rsid w:val="0F5357AD"/>
    <w:rsid w:val="0F770F79"/>
    <w:rsid w:val="0F8370B3"/>
    <w:rsid w:val="0F892E62"/>
    <w:rsid w:val="0F9811B3"/>
    <w:rsid w:val="0FED0733"/>
    <w:rsid w:val="11595C64"/>
    <w:rsid w:val="11604FDF"/>
    <w:rsid w:val="11633E47"/>
    <w:rsid w:val="116C0B49"/>
    <w:rsid w:val="117C13D3"/>
    <w:rsid w:val="11A652F1"/>
    <w:rsid w:val="11F8418B"/>
    <w:rsid w:val="13B75DED"/>
    <w:rsid w:val="14D753B9"/>
    <w:rsid w:val="154854C5"/>
    <w:rsid w:val="15AA7E92"/>
    <w:rsid w:val="15B37B33"/>
    <w:rsid w:val="15C0181E"/>
    <w:rsid w:val="160F6ACA"/>
    <w:rsid w:val="16985F3D"/>
    <w:rsid w:val="1721380E"/>
    <w:rsid w:val="17F24DDD"/>
    <w:rsid w:val="183002C5"/>
    <w:rsid w:val="18A67792"/>
    <w:rsid w:val="193A4AC5"/>
    <w:rsid w:val="199833B3"/>
    <w:rsid w:val="1B0F7ECC"/>
    <w:rsid w:val="1B67498D"/>
    <w:rsid w:val="1B956B8E"/>
    <w:rsid w:val="1CDF602F"/>
    <w:rsid w:val="1D232043"/>
    <w:rsid w:val="1D351986"/>
    <w:rsid w:val="1D833FA9"/>
    <w:rsid w:val="1E162569"/>
    <w:rsid w:val="1F0E595C"/>
    <w:rsid w:val="1F444EB4"/>
    <w:rsid w:val="2099122F"/>
    <w:rsid w:val="21320039"/>
    <w:rsid w:val="21A779D0"/>
    <w:rsid w:val="21EF0B65"/>
    <w:rsid w:val="221B3366"/>
    <w:rsid w:val="232C4876"/>
    <w:rsid w:val="25123C48"/>
    <w:rsid w:val="25335319"/>
    <w:rsid w:val="25F863B3"/>
    <w:rsid w:val="271E2860"/>
    <w:rsid w:val="278A7408"/>
    <w:rsid w:val="2808758D"/>
    <w:rsid w:val="2841455E"/>
    <w:rsid w:val="286B73CD"/>
    <w:rsid w:val="287D7ED0"/>
    <w:rsid w:val="289353BD"/>
    <w:rsid w:val="29A0362E"/>
    <w:rsid w:val="2A0239A1"/>
    <w:rsid w:val="2A171434"/>
    <w:rsid w:val="2A805E3B"/>
    <w:rsid w:val="2ADB4B79"/>
    <w:rsid w:val="2AE71D0B"/>
    <w:rsid w:val="2BEE242F"/>
    <w:rsid w:val="2C6E6D6A"/>
    <w:rsid w:val="2CEC3D6E"/>
    <w:rsid w:val="2DBA0224"/>
    <w:rsid w:val="2DBB45B2"/>
    <w:rsid w:val="2DC95A6E"/>
    <w:rsid w:val="2E395740"/>
    <w:rsid w:val="2E9848D4"/>
    <w:rsid w:val="2F1D0BCF"/>
    <w:rsid w:val="30662EDC"/>
    <w:rsid w:val="311A7AA1"/>
    <w:rsid w:val="315477F9"/>
    <w:rsid w:val="31566F27"/>
    <w:rsid w:val="325250B2"/>
    <w:rsid w:val="32593AC9"/>
    <w:rsid w:val="32717123"/>
    <w:rsid w:val="33D46A66"/>
    <w:rsid w:val="33E02FA5"/>
    <w:rsid w:val="347253F1"/>
    <w:rsid w:val="351E1271"/>
    <w:rsid w:val="3593136C"/>
    <w:rsid w:val="35E46651"/>
    <w:rsid w:val="36DD498F"/>
    <w:rsid w:val="372522E3"/>
    <w:rsid w:val="389D185B"/>
    <w:rsid w:val="38D51DA1"/>
    <w:rsid w:val="395676A1"/>
    <w:rsid w:val="39C472BE"/>
    <w:rsid w:val="3A524858"/>
    <w:rsid w:val="3AF75099"/>
    <w:rsid w:val="3B100262"/>
    <w:rsid w:val="3B223EA3"/>
    <w:rsid w:val="3B360DF6"/>
    <w:rsid w:val="3B72466B"/>
    <w:rsid w:val="3B9A7EDD"/>
    <w:rsid w:val="3C7F4D8C"/>
    <w:rsid w:val="3CCC3BA3"/>
    <w:rsid w:val="3D1465CB"/>
    <w:rsid w:val="3D467294"/>
    <w:rsid w:val="3E5E5973"/>
    <w:rsid w:val="3E7A0FED"/>
    <w:rsid w:val="3EFA04A2"/>
    <w:rsid w:val="3FE649AF"/>
    <w:rsid w:val="4037788F"/>
    <w:rsid w:val="40424D8F"/>
    <w:rsid w:val="40553307"/>
    <w:rsid w:val="40762BF7"/>
    <w:rsid w:val="40B221A0"/>
    <w:rsid w:val="40D14B65"/>
    <w:rsid w:val="40E07DE4"/>
    <w:rsid w:val="41181E3C"/>
    <w:rsid w:val="41CC5867"/>
    <w:rsid w:val="42C117BD"/>
    <w:rsid w:val="435E7A42"/>
    <w:rsid w:val="439706C8"/>
    <w:rsid w:val="43E15EC3"/>
    <w:rsid w:val="442F50E8"/>
    <w:rsid w:val="446948F1"/>
    <w:rsid w:val="45367AB6"/>
    <w:rsid w:val="463D1702"/>
    <w:rsid w:val="465924E9"/>
    <w:rsid w:val="47FA1A52"/>
    <w:rsid w:val="484C6A03"/>
    <w:rsid w:val="48C11F32"/>
    <w:rsid w:val="48D43696"/>
    <w:rsid w:val="49227764"/>
    <w:rsid w:val="492658EC"/>
    <w:rsid w:val="4A366F6D"/>
    <w:rsid w:val="4AA30431"/>
    <w:rsid w:val="4B1935C6"/>
    <w:rsid w:val="4BA10D1A"/>
    <w:rsid w:val="4BBE68FC"/>
    <w:rsid w:val="4C0810A4"/>
    <w:rsid w:val="4C164051"/>
    <w:rsid w:val="4CC334C7"/>
    <w:rsid w:val="4CFE5F82"/>
    <w:rsid w:val="4DE4148C"/>
    <w:rsid w:val="4DEF509F"/>
    <w:rsid w:val="4E4114AF"/>
    <w:rsid w:val="4EAA72A2"/>
    <w:rsid w:val="4EBE66F6"/>
    <w:rsid w:val="4F9A102A"/>
    <w:rsid w:val="50160BA8"/>
    <w:rsid w:val="505149DE"/>
    <w:rsid w:val="50CF0DC3"/>
    <w:rsid w:val="51160C0F"/>
    <w:rsid w:val="512C1180"/>
    <w:rsid w:val="525B30F7"/>
    <w:rsid w:val="52752817"/>
    <w:rsid w:val="52B01401"/>
    <w:rsid w:val="52B256B5"/>
    <w:rsid w:val="530F48B5"/>
    <w:rsid w:val="534D0BC0"/>
    <w:rsid w:val="53DA0C48"/>
    <w:rsid w:val="541923EC"/>
    <w:rsid w:val="54472E75"/>
    <w:rsid w:val="54B07AE9"/>
    <w:rsid w:val="55E1213B"/>
    <w:rsid w:val="5610333E"/>
    <w:rsid w:val="56DD0123"/>
    <w:rsid w:val="56F72B59"/>
    <w:rsid w:val="573F101D"/>
    <w:rsid w:val="5759608A"/>
    <w:rsid w:val="58C116F7"/>
    <w:rsid w:val="59392F0E"/>
    <w:rsid w:val="5966544B"/>
    <w:rsid w:val="59B612EA"/>
    <w:rsid w:val="59BB6418"/>
    <w:rsid w:val="5A7F67C4"/>
    <w:rsid w:val="5ADD3845"/>
    <w:rsid w:val="5CA219B6"/>
    <w:rsid w:val="5CC15C8E"/>
    <w:rsid w:val="5CD8040E"/>
    <w:rsid w:val="5CF255FA"/>
    <w:rsid w:val="5D78456B"/>
    <w:rsid w:val="5E17383E"/>
    <w:rsid w:val="5E812C2B"/>
    <w:rsid w:val="5F3A59C0"/>
    <w:rsid w:val="5FA01F9D"/>
    <w:rsid w:val="60600167"/>
    <w:rsid w:val="61EF767D"/>
    <w:rsid w:val="62562F47"/>
    <w:rsid w:val="63A4729C"/>
    <w:rsid w:val="63B84AF5"/>
    <w:rsid w:val="64241F01"/>
    <w:rsid w:val="642A127B"/>
    <w:rsid w:val="644E4033"/>
    <w:rsid w:val="646C5BFC"/>
    <w:rsid w:val="64DB4CF3"/>
    <w:rsid w:val="65110961"/>
    <w:rsid w:val="652078B4"/>
    <w:rsid w:val="652F4C94"/>
    <w:rsid w:val="654266AF"/>
    <w:rsid w:val="65521913"/>
    <w:rsid w:val="6572029B"/>
    <w:rsid w:val="66901DD1"/>
    <w:rsid w:val="67D97FB5"/>
    <w:rsid w:val="689E69AF"/>
    <w:rsid w:val="68C1159E"/>
    <w:rsid w:val="68DD6238"/>
    <w:rsid w:val="69167AD4"/>
    <w:rsid w:val="693966D8"/>
    <w:rsid w:val="6981433F"/>
    <w:rsid w:val="69B144C0"/>
    <w:rsid w:val="6A171F2F"/>
    <w:rsid w:val="6A825D13"/>
    <w:rsid w:val="6A833EAB"/>
    <w:rsid w:val="6B533A81"/>
    <w:rsid w:val="6B5B3142"/>
    <w:rsid w:val="6B68191D"/>
    <w:rsid w:val="6CA43E69"/>
    <w:rsid w:val="6CF941B4"/>
    <w:rsid w:val="6D8A5133"/>
    <w:rsid w:val="6DE86C66"/>
    <w:rsid w:val="6E101CDB"/>
    <w:rsid w:val="6F201DF2"/>
    <w:rsid w:val="6F4E0AFA"/>
    <w:rsid w:val="70A20544"/>
    <w:rsid w:val="71D368CA"/>
    <w:rsid w:val="72291C09"/>
    <w:rsid w:val="72D27981"/>
    <w:rsid w:val="73901F87"/>
    <w:rsid w:val="73AD396D"/>
    <w:rsid w:val="73C979BE"/>
    <w:rsid w:val="73CE491F"/>
    <w:rsid w:val="73F625C1"/>
    <w:rsid w:val="745D771F"/>
    <w:rsid w:val="74DE627F"/>
    <w:rsid w:val="758B67F1"/>
    <w:rsid w:val="758C6448"/>
    <w:rsid w:val="76020072"/>
    <w:rsid w:val="76085468"/>
    <w:rsid w:val="761E2EDE"/>
    <w:rsid w:val="777F01E4"/>
    <w:rsid w:val="79CF4418"/>
    <w:rsid w:val="7A05796C"/>
    <w:rsid w:val="7B947104"/>
    <w:rsid w:val="7BC36C4B"/>
    <w:rsid w:val="7BFD7250"/>
    <w:rsid w:val="7C0B60B2"/>
    <w:rsid w:val="7C172B36"/>
    <w:rsid w:val="7CD503BE"/>
    <w:rsid w:val="7CF73461"/>
    <w:rsid w:val="7D171F15"/>
    <w:rsid w:val="7DAB23E9"/>
    <w:rsid w:val="7DFA5FDE"/>
    <w:rsid w:val="7E400511"/>
    <w:rsid w:val="7EA74461"/>
    <w:rsid w:val="7F162ED6"/>
    <w:rsid w:val="7F8C0BFF"/>
    <w:rsid w:val="7FC55840"/>
    <w:rsid w:val="7FE57554"/>
    <w:rsid w:val="7FE945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68883"/>
  <w15:docId w15:val="{FB1155ED-0293-41CC-90CC-5697601A5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kern w:val="2"/>
      <w:sz w:val="21"/>
      <w:szCs w:val="24"/>
    </w:rPr>
  </w:style>
  <w:style w:type="paragraph" w:styleId="1">
    <w:name w:val="heading 1"/>
    <w:basedOn w:val="a0"/>
    <w:next w:val="a0"/>
    <w:link w:val="10"/>
    <w:uiPriority w:val="9"/>
    <w:qFormat/>
    <w:pPr>
      <w:keepNext/>
      <w:keepLines/>
      <w:spacing w:before="340" w:after="330" w:line="576" w:lineRule="auto"/>
      <w:outlineLvl w:val="0"/>
    </w:pPr>
    <w:rPr>
      <w:b/>
      <w:kern w:val="44"/>
      <w:sz w:val="44"/>
    </w:rPr>
  </w:style>
  <w:style w:type="paragraph" w:styleId="2">
    <w:name w:val="heading 2"/>
    <w:basedOn w:val="a0"/>
    <w:next w:val="a0"/>
    <w:link w:val="20"/>
    <w:uiPriority w:val="9"/>
    <w:semiHidden/>
    <w:unhideWhenUsed/>
    <w:qFormat/>
    <w:pPr>
      <w:spacing w:beforeAutospacing="1" w:afterAutospacing="1"/>
      <w:jc w:val="left"/>
      <w:outlineLvl w:val="1"/>
    </w:pPr>
    <w:rPr>
      <w:rFonts w:ascii="宋体" w:hAnsi="宋体" w:hint="eastAsia"/>
      <w:b/>
      <w:bCs/>
      <w:kern w:val="0"/>
      <w:sz w:val="36"/>
      <w:szCs w:val="36"/>
    </w:rPr>
  </w:style>
  <w:style w:type="paragraph" w:styleId="3">
    <w:name w:val="heading 3"/>
    <w:basedOn w:val="a0"/>
    <w:next w:val="a0"/>
    <w:link w:val="30"/>
    <w:uiPriority w:val="9"/>
    <w:unhideWhenUsed/>
    <w:qFormat/>
    <w:pPr>
      <w:keepNext/>
      <w:keepLines/>
      <w:spacing w:before="240" w:after="120"/>
      <w:outlineLvl w:val="2"/>
    </w:pPr>
    <w:rPr>
      <w:rFonts w:ascii="Calibri" w:eastAsia="黑体" w:hAnsi="Calibri"/>
      <w:bCs/>
      <w:sz w:val="28"/>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uiPriority w:val="35"/>
    <w:unhideWhenUsed/>
    <w:qFormat/>
    <w:rPr>
      <w:rFonts w:asciiTheme="majorHAnsi" w:eastAsia="黑体" w:hAnsiTheme="majorHAnsi" w:cstheme="majorBidi"/>
      <w:sz w:val="20"/>
      <w:szCs w:val="20"/>
    </w:rPr>
  </w:style>
  <w:style w:type="paragraph" w:styleId="a5">
    <w:name w:val="annotation text"/>
    <w:basedOn w:val="a0"/>
    <w:link w:val="a6"/>
    <w:qFormat/>
    <w:pPr>
      <w:jc w:val="left"/>
    </w:pPr>
    <w:rPr>
      <w:rFonts w:ascii="Calibri" w:hAnsi="Calibri"/>
    </w:rPr>
  </w:style>
  <w:style w:type="paragraph" w:styleId="a7">
    <w:name w:val="Body Text"/>
    <w:basedOn w:val="a0"/>
    <w:link w:val="a8"/>
    <w:uiPriority w:val="99"/>
    <w:unhideWhenUsed/>
    <w:qFormat/>
    <w:pPr>
      <w:spacing w:after="120"/>
    </w:pPr>
  </w:style>
  <w:style w:type="paragraph" w:styleId="a9">
    <w:name w:val="Body Text Indent"/>
    <w:basedOn w:val="a0"/>
    <w:link w:val="aa"/>
    <w:uiPriority w:val="99"/>
    <w:unhideWhenUsed/>
    <w:qFormat/>
    <w:pPr>
      <w:spacing w:after="120"/>
      <w:ind w:leftChars="200" w:left="420"/>
    </w:pPr>
  </w:style>
  <w:style w:type="paragraph" w:styleId="TOC3">
    <w:name w:val="toc 3"/>
    <w:basedOn w:val="a0"/>
    <w:next w:val="a0"/>
    <w:uiPriority w:val="39"/>
    <w:unhideWhenUsed/>
    <w:qFormat/>
    <w:pPr>
      <w:ind w:leftChars="400" w:left="840"/>
    </w:pPr>
  </w:style>
  <w:style w:type="paragraph" w:styleId="21">
    <w:name w:val="Body Text Indent 2"/>
    <w:basedOn w:val="a0"/>
    <w:link w:val="22"/>
    <w:qFormat/>
    <w:pPr>
      <w:spacing w:after="120" w:line="480" w:lineRule="auto"/>
      <w:ind w:leftChars="200" w:left="420"/>
    </w:pPr>
  </w:style>
  <w:style w:type="paragraph" w:styleId="ab">
    <w:name w:val="Balloon Text"/>
    <w:basedOn w:val="a0"/>
    <w:link w:val="ac"/>
    <w:uiPriority w:val="99"/>
    <w:unhideWhenUsed/>
    <w:qFormat/>
    <w:rPr>
      <w:sz w:val="18"/>
      <w:szCs w:val="18"/>
    </w:rPr>
  </w:style>
  <w:style w:type="paragraph" w:styleId="ad">
    <w:name w:val="footer"/>
    <w:basedOn w:val="a0"/>
    <w:link w:val="ae"/>
    <w:uiPriority w:val="99"/>
    <w:unhideWhenUsed/>
    <w:qFormat/>
    <w:pPr>
      <w:tabs>
        <w:tab w:val="center" w:pos="4153"/>
        <w:tab w:val="right" w:pos="8306"/>
      </w:tabs>
      <w:snapToGrid w:val="0"/>
      <w:jc w:val="left"/>
    </w:pPr>
    <w:rPr>
      <w:sz w:val="18"/>
      <w:szCs w:val="18"/>
    </w:rPr>
  </w:style>
  <w:style w:type="paragraph" w:styleId="af">
    <w:name w:val="header"/>
    <w:basedOn w:val="a0"/>
    <w:link w:val="af0"/>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qFormat/>
    <w:rPr>
      <w:rFonts w:ascii="Calibri" w:hAnsi="Calibri"/>
      <w:szCs w:val="20"/>
    </w:rPr>
  </w:style>
  <w:style w:type="paragraph" w:styleId="TOC2">
    <w:name w:val="toc 2"/>
    <w:basedOn w:val="a0"/>
    <w:next w:val="a0"/>
    <w:uiPriority w:val="39"/>
    <w:unhideWhenUsed/>
    <w:qFormat/>
    <w:pPr>
      <w:ind w:leftChars="200" w:left="420"/>
    </w:pPr>
  </w:style>
  <w:style w:type="paragraph" w:styleId="HTML">
    <w:name w:val="HTML Preformatted"/>
    <w:basedOn w:val="a0"/>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f1">
    <w:name w:val="Normal (Web)"/>
    <w:next w:val="a0"/>
    <w:uiPriority w:val="99"/>
    <w:unhideWhenUsed/>
    <w:qFormat/>
    <w:pPr>
      <w:widowControl w:val="0"/>
      <w:spacing w:beforeAutospacing="1" w:afterAutospacing="1"/>
    </w:pPr>
    <w:rPr>
      <w:sz w:val="24"/>
      <w:szCs w:val="24"/>
    </w:rPr>
  </w:style>
  <w:style w:type="paragraph" w:styleId="af2">
    <w:name w:val="annotation subject"/>
    <w:basedOn w:val="a5"/>
    <w:next w:val="a5"/>
    <w:link w:val="af3"/>
    <w:uiPriority w:val="99"/>
    <w:unhideWhenUsed/>
    <w:qFormat/>
    <w:rPr>
      <w:rFonts w:ascii="Times New Roman" w:hAnsi="Times New Roman"/>
      <w:b/>
      <w:bCs/>
    </w:rPr>
  </w:style>
  <w:style w:type="table" w:styleId="af4">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basedOn w:val="a1"/>
    <w:uiPriority w:val="22"/>
    <w:qFormat/>
    <w:rPr>
      <w:b/>
    </w:rPr>
  </w:style>
  <w:style w:type="character" w:styleId="af6">
    <w:name w:val="page number"/>
    <w:basedOn w:val="a1"/>
    <w:qFormat/>
  </w:style>
  <w:style w:type="character" w:styleId="af7">
    <w:name w:val="Hyperlink"/>
    <w:basedOn w:val="a1"/>
    <w:uiPriority w:val="99"/>
    <w:unhideWhenUsed/>
    <w:qFormat/>
    <w:rPr>
      <w:color w:val="0000FF" w:themeColor="hyperlink"/>
      <w:u w:val="single"/>
    </w:rPr>
  </w:style>
  <w:style w:type="character" w:styleId="HTML1">
    <w:name w:val="HTML Code"/>
    <w:basedOn w:val="a1"/>
    <w:uiPriority w:val="99"/>
    <w:unhideWhenUsed/>
    <w:qFormat/>
    <w:rPr>
      <w:rFonts w:ascii="Courier New" w:hAnsi="Courier New"/>
      <w:sz w:val="20"/>
    </w:rPr>
  </w:style>
  <w:style w:type="character" w:styleId="af8">
    <w:name w:val="annotation reference"/>
    <w:basedOn w:val="a1"/>
    <w:uiPriority w:val="99"/>
    <w:unhideWhenUsed/>
    <w:qFormat/>
    <w:rPr>
      <w:sz w:val="21"/>
      <w:szCs w:val="21"/>
    </w:rPr>
  </w:style>
  <w:style w:type="character" w:customStyle="1" w:styleId="a8">
    <w:name w:val="正文文本 字符"/>
    <w:basedOn w:val="a1"/>
    <w:link w:val="a7"/>
    <w:uiPriority w:val="99"/>
    <w:qFormat/>
    <w:rPr>
      <w:rFonts w:ascii="Times New Roman" w:eastAsia="宋体" w:hAnsi="Times New Roman" w:cs="Times New Roman"/>
      <w:szCs w:val="24"/>
    </w:rPr>
  </w:style>
  <w:style w:type="paragraph" w:customStyle="1" w:styleId="MDPI41tablecaption">
    <w:name w:val="MDPI_4.1_table_caption"/>
    <w:basedOn w:val="a0"/>
    <w:qFormat/>
    <w:pPr>
      <w:widowControl/>
      <w:adjustRightInd w:val="0"/>
      <w:snapToGrid w:val="0"/>
      <w:spacing w:before="240" w:after="120" w:line="260" w:lineRule="atLeast"/>
      <w:ind w:left="425" w:right="425"/>
    </w:pPr>
    <w:rPr>
      <w:rFonts w:ascii="Palatino Linotype" w:eastAsia="Times New Roman" w:hAnsi="Palatino Linotype"/>
      <w:color w:val="000000"/>
      <w:kern w:val="0"/>
      <w:sz w:val="18"/>
      <w:szCs w:val="22"/>
      <w:lang w:eastAsia="de-DE" w:bidi="en-US"/>
    </w:rPr>
  </w:style>
  <w:style w:type="paragraph" w:customStyle="1" w:styleId="WPSOffice1">
    <w:name w:val="WPSOffice手动目录 1"/>
    <w:qFormat/>
    <w:rPr>
      <w:kern w:val="2"/>
      <w:sz w:val="21"/>
      <w:szCs w:val="22"/>
    </w:rPr>
  </w:style>
  <w:style w:type="character" w:customStyle="1" w:styleId="ac">
    <w:name w:val="批注框文本 字符"/>
    <w:basedOn w:val="a1"/>
    <w:link w:val="ab"/>
    <w:uiPriority w:val="99"/>
    <w:qFormat/>
    <w:rPr>
      <w:rFonts w:ascii="Times New Roman" w:eastAsia="宋体" w:hAnsi="Times New Roman" w:cs="Times New Roman"/>
      <w:sz w:val="18"/>
      <w:szCs w:val="18"/>
    </w:rPr>
  </w:style>
  <w:style w:type="paragraph" w:customStyle="1" w:styleId="a">
    <w:name w:val="参考文献"/>
    <w:basedOn w:val="a0"/>
    <w:qFormat/>
    <w:pPr>
      <w:numPr>
        <w:numId w:val="1"/>
      </w:numPr>
      <w:overflowPunct w:val="0"/>
      <w:autoSpaceDN w:val="0"/>
      <w:adjustRightInd w:val="0"/>
      <w:snapToGrid w:val="0"/>
      <w:spacing w:line="288" w:lineRule="auto"/>
    </w:pPr>
    <w:rPr>
      <w:rFonts w:cs="Courier New"/>
      <w:snapToGrid w:val="0"/>
      <w:kern w:val="0"/>
      <w:szCs w:val="21"/>
    </w:rPr>
  </w:style>
  <w:style w:type="character" w:customStyle="1" w:styleId="af3">
    <w:name w:val="批注主题 字符"/>
    <w:basedOn w:val="a6"/>
    <w:link w:val="af2"/>
    <w:uiPriority w:val="99"/>
    <w:qFormat/>
    <w:rPr>
      <w:rFonts w:ascii="Times New Roman" w:eastAsia="宋体" w:hAnsi="Times New Roman" w:cs="Times New Roman"/>
      <w:b/>
      <w:bCs/>
      <w:szCs w:val="24"/>
    </w:rPr>
  </w:style>
  <w:style w:type="character" w:customStyle="1" w:styleId="a6">
    <w:name w:val="批注文字 字符"/>
    <w:basedOn w:val="a1"/>
    <w:link w:val="a5"/>
    <w:qFormat/>
    <w:rPr>
      <w:rFonts w:ascii="Calibri" w:eastAsia="宋体" w:hAnsi="Calibri" w:cs="Times New Roman"/>
      <w:szCs w:val="24"/>
    </w:rPr>
  </w:style>
  <w:style w:type="character" w:customStyle="1" w:styleId="30">
    <w:name w:val="标题 3 字符"/>
    <w:basedOn w:val="a1"/>
    <w:link w:val="3"/>
    <w:uiPriority w:val="9"/>
    <w:qFormat/>
    <w:rPr>
      <w:rFonts w:ascii="Calibri" w:eastAsia="黑体" w:hAnsi="Calibri" w:cs="Times New Roman"/>
      <w:bCs/>
      <w:sz w:val="28"/>
      <w:szCs w:val="32"/>
    </w:rPr>
  </w:style>
  <w:style w:type="character" w:customStyle="1" w:styleId="aa">
    <w:name w:val="正文文本缩进 字符"/>
    <w:basedOn w:val="a1"/>
    <w:link w:val="a9"/>
    <w:uiPriority w:val="99"/>
    <w:qFormat/>
    <w:rPr>
      <w:rFonts w:ascii="Times New Roman" w:eastAsia="宋体" w:hAnsi="Times New Roman" w:cs="Times New Roman"/>
      <w:szCs w:val="24"/>
    </w:rPr>
  </w:style>
  <w:style w:type="paragraph" w:customStyle="1" w:styleId="MDPI51figurecaption">
    <w:name w:val="MDPI_5.1_figure_caption"/>
    <w:basedOn w:val="a0"/>
    <w:qFormat/>
    <w:pPr>
      <w:widowControl/>
      <w:adjustRightInd w:val="0"/>
      <w:snapToGrid w:val="0"/>
      <w:spacing w:before="120" w:after="240" w:line="260" w:lineRule="atLeast"/>
      <w:ind w:left="425" w:right="425"/>
    </w:pPr>
    <w:rPr>
      <w:rFonts w:ascii="Palatino Linotype" w:eastAsia="Times New Roman" w:hAnsi="Palatino Linotype"/>
      <w:color w:val="000000"/>
      <w:kern w:val="0"/>
      <w:sz w:val="18"/>
      <w:szCs w:val="20"/>
      <w:lang w:eastAsia="de-DE" w:bidi="en-US"/>
    </w:rPr>
  </w:style>
  <w:style w:type="paragraph" w:customStyle="1" w:styleId="WPSOffice2">
    <w:name w:val="WPSOffice手动目录 2"/>
    <w:qFormat/>
    <w:pPr>
      <w:ind w:leftChars="200" w:left="200"/>
    </w:pPr>
    <w:rPr>
      <w:kern w:val="2"/>
      <w:sz w:val="21"/>
      <w:szCs w:val="22"/>
    </w:rPr>
  </w:style>
  <w:style w:type="character" w:customStyle="1" w:styleId="22">
    <w:name w:val="正文文本缩进 2 字符"/>
    <w:basedOn w:val="a1"/>
    <w:link w:val="21"/>
    <w:qFormat/>
    <w:rPr>
      <w:rFonts w:ascii="Times New Roman" w:eastAsia="宋体" w:hAnsi="Times New Roman" w:cs="Times New Roman"/>
      <w:szCs w:val="24"/>
    </w:rPr>
  </w:style>
  <w:style w:type="paragraph" w:customStyle="1" w:styleId="af9">
    <w:name w:val="论文正文"/>
    <w:basedOn w:val="a0"/>
    <w:qFormat/>
    <w:pPr>
      <w:widowControl/>
      <w:spacing w:before="60" w:line="400" w:lineRule="exact"/>
      <w:ind w:firstLineChars="200" w:firstLine="200"/>
    </w:pPr>
    <w:rPr>
      <w:rFonts w:ascii="Calibri" w:hAnsi="Calibri"/>
      <w:kern w:val="0"/>
    </w:rPr>
  </w:style>
  <w:style w:type="paragraph" w:customStyle="1" w:styleId="afa">
    <w:name w:val="段"/>
    <w:qFormat/>
    <w:pPr>
      <w:tabs>
        <w:tab w:val="left" w:pos="360"/>
      </w:tabs>
      <w:autoSpaceDE w:val="0"/>
      <w:autoSpaceDN w:val="0"/>
      <w:ind w:firstLineChars="200" w:firstLine="200"/>
      <w:jc w:val="both"/>
    </w:pPr>
    <w:rPr>
      <w:rFonts w:ascii="宋体"/>
      <w:kern w:val="2"/>
      <w:sz w:val="21"/>
      <w:szCs w:val="22"/>
    </w:rPr>
  </w:style>
  <w:style w:type="character" w:customStyle="1" w:styleId="ae">
    <w:name w:val="页脚 字符"/>
    <w:basedOn w:val="a1"/>
    <w:link w:val="ad"/>
    <w:uiPriority w:val="99"/>
    <w:qFormat/>
    <w:rPr>
      <w:sz w:val="18"/>
      <w:szCs w:val="18"/>
    </w:rPr>
  </w:style>
  <w:style w:type="paragraph" w:customStyle="1" w:styleId="WPSOffice3">
    <w:name w:val="WPSOffice手动目录 3"/>
    <w:qFormat/>
    <w:pPr>
      <w:ind w:leftChars="400" w:left="400"/>
    </w:pPr>
    <w:rPr>
      <w:kern w:val="2"/>
      <w:sz w:val="21"/>
      <w:szCs w:val="22"/>
    </w:rPr>
  </w:style>
  <w:style w:type="character" w:customStyle="1" w:styleId="af0">
    <w:name w:val="页眉 字符"/>
    <w:basedOn w:val="a1"/>
    <w:link w:val="af"/>
    <w:uiPriority w:val="99"/>
    <w:qFormat/>
    <w:rPr>
      <w:sz w:val="18"/>
      <w:szCs w:val="18"/>
    </w:rPr>
  </w:style>
  <w:style w:type="paragraph" w:customStyle="1" w:styleId="11">
    <w:name w:val="参考文献样式1"/>
    <w:basedOn w:val="afb"/>
    <w:qFormat/>
    <w:pPr>
      <w:ind w:firstLine="420"/>
    </w:pPr>
    <w:rPr>
      <w:rFonts w:ascii="宋体"/>
      <w:sz w:val="21"/>
      <w:szCs w:val="21"/>
    </w:rPr>
  </w:style>
  <w:style w:type="paragraph" w:customStyle="1" w:styleId="afb">
    <w:name w:val="毕业设计（论文）正文"/>
    <w:basedOn w:val="a0"/>
    <w:qFormat/>
    <w:pPr>
      <w:adjustRightInd w:val="0"/>
      <w:snapToGrid w:val="0"/>
      <w:spacing w:line="300" w:lineRule="auto"/>
      <w:ind w:firstLineChars="200" w:firstLine="200"/>
    </w:pPr>
    <w:rPr>
      <w:color w:val="000000"/>
      <w:kern w:val="0"/>
      <w:sz w:val="24"/>
      <w:szCs w:val="20"/>
    </w:rPr>
  </w:style>
  <w:style w:type="paragraph" w:customStyle="1" w:styleId="TableText">
    <w:name w:val="Table Text"/>
    <w:basedOn w:val="a0"/>
    <w:qFormat/>
    <w:pPr>
      <w:widowControl/>
      <w:kinsoku w:val="0"/>
      <w:autoSpaceDE w:val="0"/>
      <w:autoSpaceDN w:val="0"/>
      <w:adjustRightInd w:val="0"/>
      <w:snapToGrid w:val="0"/>
      <w:jc w:val="left"/>
      <w:textAlignment w:val="baseline"/>
    </w:pPr>
    <w:rPr>
      <w:rFonts w:ascii="宋体" w:hAnsi="宋体" w:cs="宋体"/>
      <w:snapToGrid w:val="0"/>
      <w:color w:val="000000"/>
      <w:kern w:val="0"/>
      <w:sz w:val="24"/>
      <w:lang w:eastAsia="en-US"/>
    </w:rPr>
  </w:style>
  <w:style w:type="character" w:customStyle="1" w:styleId="10">
    <w:name w:val="标题 1 字符"/>
    <w:basedOn w:val="a1"/>
    <w:link w:val="1"/>
    <w:uiPriority w:val="9"/>
    <w:rsid w:val="003B66F8"/>
    <w:rPr>
      <w:b/>
      <w:kern w:val="44"/>
      <w:sz w:val="44"/>
      <w:szCs w:val="24"/>
    </w:rPr>
  </w:style>
  <w:style w:type="character" w:customStyle="1" w:styleId="20">
    <w:name w:val="标题 2 字符"/>
    <w:basedOn w:val="a1"/>
    <w:link w:val="2"/>
    <w:uiPriority w:val="9"/>
    <w:semiHidden/>
    <w:rsid w:val="003B66F8"/>
    <w:rPr>
      <w:rFonts w:ascii="宋体" w:hAnsi="宋体"/>
      <w:b/>
      <w:bCs/>
      <w:sz w:val="36"/>
      <w:szCs w:val="36"/>
    </w:rPr>
  </w:style>
  <w:style w:type="character" w:customStyle="1" w:styleId="HTML0">
    <w:name w:val="HTML 预设格式 字符"/>
    <w:basedOn w:val="a1"/>
    <w:link w:val="HTML"/>
    <w:uiPriority w:val="99"/>
    <w:rsid w:val="003B66F8"/>
    <w:rPr>
      <w:rFonts w:ascii="宋体" w:hAnsi="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2.xml"/><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3.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eader" Target="header1.xml"/><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oter" Target="footer4.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212A35B-4D2D-43E8-9449-7D4D62692B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1832</TotalTime>
  <Pages>37</Pages>
  <Words>2951</Words>
  <Characters>16826</Characters>
  <Application>Microsoft Office Word</Application>
  <DocSecurity>0</DocSecurity>
  <Lines>140</Lines>
  <Paragraphs>39</Paragraphs>
  <ScaleCrop>false</ScaleCrop>
  <Company/>
  <LinksUpToDate>false</LinksUpToDate>
  <CharactersWithSpaces>19738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taolo</dc:creator>
  <cp:keywords/>
  <dc:description/>
  <cp:lastModifiedBy>shitao lu</cp:lastModifiedBy>
  <cp:revision>5</cp:revision>
  <dcterms:created xsi:type="dcterms:W3CDTF">2025-05-14T10:05:00Z</dcterms:created>
  <dcterms:modified xsi:type="dcterms:W3CDTF">2026-03-14T04:13:00Z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eyJoZGlkIjoiNTQ2NjE0MDQ0ZGJlYWNmZTE1OGYxYzU1NDI0M2U0N2IifQ==</vt:lpwstr>
  </property>
  <property fmtid="{D5CDD505-2E9C-101B-9397-08002B2CF9AE}" pid="3" name="KSOProductBuildVer">
    <vt:lpwstr>2052-12.1.0.25225</vt:lpwstr>
  </property>
  <property fmtid="{D5CDD505-2E9C-101B-9397-08002B2CF9AE}" pid="4" name="ICV">
    <vt:lpwstr>90B65A188DFB48778712E32155FFF58B_12</vt:lpwstr>
  </property>
</Properties>
</file>