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83F69" w14:textId="7D073888" w:rsidR="008C739F" w:rsidRDefault="008B7EF1" w:rsidP="4E11D3D8">
      <w:pPr>
        <w:spacing w:after="200" w:line="276" w:lineRule="auto"/>
        <w:rPr>
          <w:rFonts w:ascii="Trajan Pro" w:eastAsia="Calibri" w:hAnsi="Trajan Pro"/>
          <w:b/>
          <w:bCs/>
          <w:noProof/>
          <w:color w:val="2E74B5" w:themeColor="accent1" w:themeShade="BF"/>
          <w:sz w:val="28"/>
          <w:szCs w:val="28"/>
          <w:lang w:val="fr-CA"/>
        </w:rPr>
      </w:pPr>
      <w:r>
        <w:rPr>
          <w:rFonts w:ascii="Trajan Pro" w:eastAsia="Calibri" w:hAnsi="Trajan Pro"/>
          <w:b/>
          <w:bCs/>
          <w:noProof/>
          <w:color w:val="2E74B5" w:themeColor="accent1" w:themeShade="BF"/>
          <w:sz w:val="28"/>
          <w:szCs w:val="28"/>
          <w:lang w:val="fr-CA"/>
        </w:rPr>
        <w:t>Sana</w:t>
      </w:r>
      <w:r w:rsidR="4E11D3D8" w:rsidRPr="4E11D3D8">
        <w:rPr>
          <w:rFonts w:ascii="Trajan Pro" w:eastAsia="Calibri" w:hAnsi="Trajan Pro"/>
          <w:b/>
          <w:bCs/>
          <w:noProof/>
          <w:color w:val="2E74B5" w:themeColor="accent1" w:themeShade="BF"/>
          <w:sz w:val="28"/>
          <w:szCs w:val="28"/>
          <w:lang w:val="fr-CA"/>
        </w:rPr>
        <w:t xml:space="preserve"> </w:t>
      </w:r>
      <w:r>
        <w:rPr>
          <w:rFonts w:ascii="Trajan Pro" w:eastAsia="Calibri" w:hAnsi="Trajan Pro"/>
          <w:b/>
          <w:bCs/>
          <w:noProof/>
          <w:color w:val="2E74B5" w:themeColor="accent1" w:themeShade="BF"/>
          <w:sz w:val="28"/>
          <w:szCs w:val="28"/>
          <w:lang w:val="fr-CA"/>
        </w:rPr>
        <w:t>DIBE</w:t>
      </w:r>
    </w:p>
    <w:p w14:paraId="11D1951D" w14:textId="332405B4" w:rsidR="001D005C" w:rsidRDefault="008B7EF1" w:rsidP="001D005C">
      <w:pPr>
        <w:spacing w:line="276" w:lineRule="auto"/>
        <w:rPr>
          <w:rFonts w:ascii="Calibri" w:eastAsia="Calibri" w:hAnsi="Calibri"/>
          <w:noProof/>
          <w:lang w:val="fr-CA"/>
        </w:rPr>
      </w:pPr>
      <w:r>
        <w:rPr>
          <w:rFonts w:ascii="Calibri" w:eastAsia="Calibri" w:hAnsi="Calibri"/>
          <w:noProof/>
          <w:lang w:val="fr-CA"/>
        </w:rPr>
        <w:t>18</w:t>
      </w:r>
      <w:r w:rsidR="4E11D3D8" w:rsidRPr="4E11D3D8">
        <w:rPr>
          <w:rFonts w:ascii="Calibri" w:eastAsia="Calibri" w:hAnsi="Calibri"/>
          <w:noProof/>
          <w:lang w:val="fr-CA"/>
        </w:rPr>
        <w:t xml:space="preserve"> </w:t>
      </w:r>
      <w:r>
        <w:rPr>
          <w:rFonts w:ascii="Calibri" w:eastAsia="Calibri" w:hAnsi="Calibri"/>
          <w:noProof/>
          <w:lang w:val="fr-CA"/>
        </w:rPr>
        <w:t>Boulevard</w:t>
      </w:r>
      <w:r w:rsidR="4E11D3D8" w:rsidRPr="4E11D3D8">
        <w:rPr>
          <w:rFonts w:ascii="Calibri" w:eastAsia="Calibri" w:hAnsi="Calibri"/>
          <w:noProof/>
          <w:lang w:val="fr-CA"/>
        </w:rPr>
        <w:t xml:space="preserve"> </w:t>
      </w:r>
      <w:r>
        <w:rPr>
          <w:rFonts w:ascii="Calibri" w:eastAsia="Calibri" w:hAnsi="Calibri"/>
          <w:noProof/>
          <w:lang w:val="fr-CA"/>
        </w:rPr>
        <w:t>Magnan</w:t>
      </w:r>
      <w:r w:rsidR="00F47721">
        <w:tab/>
      </w:r>
      <w:r w:rsidR="00F47721">
        <w:tab/>
      </w:r>
      <w:r w:rsidR="00F47721">
        <w:tab/>
      </w:r>
      <w:r w:rsidR="00F47721">
        <w:tab/>
      </w:r>
      <w:r w:rsidR="00F47721">
        <w:tab/>
      </w:r>
      <w:r w:rsidR="00F47721">
        <w:tab/>
      </w:r>
      <w:r w:rsidR="00F47721">
        <w:tab/>
      </w:r>
      <w:r>
        <w:rPr>
          <w:rFonts w:ascii="Calibri" w:eastAsia="Calibri" w:hAnsi="Calibri"/>
          <w:noProof/>
          <w:lang w:val="fr-CA"/>
        </w:rPr>
        <w:t>06</w:t>
      </w:r>
      <w:r w:rsidR="4E11D3D8" w:rsidRPr="4E11D3D8">
        <w:rPr>
          <w:rFonts w:ascii="Calibri" w:eastAsia="Calibri" w:hAnsi="Calibri"/>
          <w:noProof/>
          <w:lang w:val="fr-CA"/>
        </w:rPr>
        <w:t>.</w:t>
      </w:r>
      <w:r>
        <w:rPr>
          <w:rFonts w:ascii="Calibri" w:eastAsia="Calibri" w:hAnsi="Calibri"/>
          <w:noProof/>
          <w:lang w:val="fr-CA"/>
        </w:rPr>
        <w:t>17</w:t>
      </w:r>
      <w:r w:rsidR="4E11D3D8" w:rsidRPr="4E11D3D8">
        <w:rPr>
          <w:rFonts w:ascii="Calibri" w:eastAsia="Calibri" w:hAnsi="Calibri"/>
          <w:noProof/>
          <w:lang w:val="fr-CA"/>
        </w:rPr>
        <w:t>.</w:t>
      </w:r>
      <w:r>
        <w:rPr>
          <w:rFonts w:ascii="Calibri" w:eastAsia="Calibri" w:hAnsi="Calibri"/>
          <w:noProof/>
          <w:lang w:val="fr-CA"/>
        </w:rPr>
        <w:t>31</w:t>
      </w:r>
      <w:r w:rsidR="4E11D3D8" w:rsidRPr="4E11D3D8">
        <w:rPr>
          <w:rFonts w:ascii="Calibri" w:eastAsia="Calibri" w:hAnsi="Calibri"/>
          <w:noProof/>
          <w:lang w:val="fr-CA"/>
        </w:rPr>
        <w:t>.</w:t>
      </w:r>
      <w:r>
        <w:rPr>
          <w:rFonts w:ascii="Calibri" w:eastAsia="Calibri" w:hAnsi="Calibri"/>
          <w:noProof/>
          <w:lang w:val="fr-CA"/>
        </w:rPr>
        <w:t>58</w:t>
      </w:r>
      <w:r w:rsidR="4E11D3D8" w:rsidRPr="4E11D3D8">
        <w:rPr>
          <w:rFonts w:ascii="Calibri" w:eastAsia="Calibri" w:hAnsi="Calibri"/>
          <w:noProof/>
          <w:lang w:val="fr-CA"/>
        </w:rPr>
        <w:t>.</w:t>
      </w:r>
      <w:r>
        <w:rPr>
          <w:rFonts w:ascii="Calibri" w:eastAsia="Calibri" w:hAnsi="Calibri"/>
          <w:noProof/>
          <w:lang w:val="fr-CA"/>
        </w:rPr>
        <w:t>38</w:t>
      </w:r>
    </w:p>
    <w:p w14:paraId="305244EA" w14:textId="5C4536A4" w:rsidR="001D005C" w:rsidRPr="008B7EF1" w:rsidRDefault="008B7EF1" w:rsidP="001D005C">
      <w:pPr>
        <w:spacing w:line="276" w:lineRule="auto"/>
        <w:rPr>
          <w:rFonts w:ascii="Calibri" w:eastAsia="Calibri" w:hAnsi="Calibri"/>
          <w:noProof/>
          <w:lang w:val="fr-CA"/>
        </w:rPr>
      </w:pPr>
      <w:r>
        <w:rPr>
          <w:rFonts w:ascii="Calibri" w:eastAsia="Calibri" w:hAnsi="Calibri"/>
          <w:noProof/>
          <w:lang w:val="fr-CA"/>
        </w:rPr>
        <w:t>06200</w:t>
      </w:r>
      <w:r w:rsidR="4E11D3D8" w:rsidRPr="008B7EF1">
        <w:rPr>
          <w:rFonts w:ascii="Calibri" w:eastAsia="Calibri" w:hAnsi="Calibri"/>
          <w:noProof/>
          <w:lang w:val="fr-CA"/>
        </w:rPr>
        <w:t xml:space="preserve"> </w:t>
      </w:r>
      <w:r>
        <w:rPr>
          <w:rFonts w:ascii="Calibri" w:eastAsia="Calibri" w:hAnsi="Calibri"/>
          <w:noProof/>
          <w:lang w:val="fr-CA"/>
        </w:rPr>
        <w:t>Nice</w:t>
      </w:r>
      <w:r w:rsidR="00B0475C" w:rsidRPr="008B7EF1">
        <w:rPr>
          <w:lang w:val="fr-CA"/>
        </w:rPr>
        <w:tab/>
      </w:r>
      <w:r w:rsidR="00B0475C" w:rsidRPr="008B7EF1">
        <w:rPr>
          <w:lang w:val="fr-CA"/>
        </w:rPr>
        <w:tab/>
      </w:r>
      <w:r w:rsidR="00B0475C" w:rsidRPr="008B7EF1">
        <w:rPr>
          <w:lang w:val="fr-CA"/>
        </w:rPr>
        <w:tab/>
      </w:r>
      <w:r w:rsidR="00B0475C" w:rsidRPr="008B7EF1">
        <w:rPr>
          <w:lang w:val="fr-CA"/>
        </w:rPr>
        <w:tab/>
      </w:r>
      <w:r w:rsidR="00B0475C" w:rsidRPr="008B7EF1">
        <w:rPr>
          <w:lang w:val="fr-CA"/>
        </w:rPr>
        <w:tab/>
      </w:r>
      <w:r w:rsidR="00B0475C" w:rsidRPr="008B7EF1">
        <w:rPr>
          <w:lang w:val="fr-CA"/>
        </w:rPr>
        <w:tab/>
      </w:r>
      <w:r w:rsidR="00B0475C" w:rsidRPr="008B7EF1">
        <w:rPr>
          <w:lang w:val="fr-CA"/>
        </w:rPr>
        <w:tab/>
      </w:r>
      <w:r w:rsidR="00B0475C" w:rsidRPr="008B7EF1">
        <w:rPr>
          <w:lang w:val="fr-CA"/>
        </w:rPr>
        <w:tab/>
      </w:r>
      <w:r w:rsidR="00B0475C" w:rsidRPr="008B7EF1">
        <w:rPr>
          <w:lang w:val="fr-CA"/>
        </w:rPr>
        <w:tab/>
      </w:r>
      <w:r>
        <w:rPr>
          <w:rFonts w:ascii="Calibri" w:eastAsia="Calibri" w:hAnsi="Calibri"/>
          <w:noProof/>
          <w:lang w:val="fr-CA"/>
        </w:rPr>
        <w:t>s.dibe</w:t>
      </w:r>
      <w:r w:rsidR="4E11D3D8" w:rsidRPr="008B7EF1">
        <w:rPr>
          <w:rFonts w:ascii="Calibri" w:eastAsia="Calibri" w:hAnsi="Calibri"/>
          <w:noProof/>
          <w:lang w:val="fr-CA"/>
        </w:rPr>
        <w:t>@</w:t>
      </w:r>
      <w:r>
        <w:rPr>
          <w:rFonts w:ascii="Calibri" w:eastAsia="Calibri" w:hAnsi="Calibri"/>
          <w:noProof/>
          <w:lang w:val="fr-CA"/>
        </w:rPr>
        <w:t>addixdata</w:t>
      </w:r>
      <w:r w:rsidR="4E11D3D8" w:rsidRPr="008B7EF1">
        <w:rPr>
          <w:rFonts w:ascii="Calibri" w:eastAsia="Calibri" w:hAnsi="Calibri"/>
          <w:noProof/>
          <w:lang w:val="fr-CA"/>
        </w:rPr>
        <w:t>.fr</w:t>
      </w:r>
    </w:p>
    <w:p w14:paraId="5F2A9481" w14:textId="77777777" w:rsidR="001D005C" w:rsidRPr="008B7EF1" w:rsidRDefault="001D005C" w:rsidP="001D005C">
      <w:pPr>
        <w:spacing w:line="276" w:lineRule="auto"/>
        <w:rPr>
          <w:rFonts w:ascii="Calibri" w:eastAsia="Calibri" w:hAnsi="Calibri"/>
          <w:noProof/>
          <w:lang w:val="fr-CA"/>
        </w:rPr>
      </w:pPr>
    </w:p>
    <w:p w14:paraId="7F900E59" w14:textId="77777777" w:rsidR="001D005C" w:rsidRPr="008B7EF1" w:rsidRDefault="001D005C" w:rsidP="001D005C">
      <w:pPr>
        <w:spacing w:line="276" w:lineRule="auto"/>
        <w:rPr>
          <w:rFonts w:ascii="Calibri" w:eastAsia="Calibri" w:hAnsi="Calibri"/>
          <w:noProof/>
          <w:lang w:val="fr-CA"/>
        </w:rPr>
      </w:pPr>
    </w:p>
    <w:p w14:paraId="38C59495" w14:textId="5A57BDA4" w:rsidR="4E11D3D8" w:rsidRPr="00B35279" w:rsidRDefault="008673DC" w:rsidP="4E11D3D8">
      <w:pPr>
        <w:spacing w:line="276" w:lineRule="auto"/>
        <w:jc w:val="center"/>
        <w:rPr>
          <w:rFonts w:ascii="Trajan Pro" w:eastAsia="Calibri" w:hAnsi="Trajan Pro"/>
          <w:b/>
          <w:bCs/>
          <w:noProof/>
          <w:color w:val="2E74B5" w:themeColor="accent1" w:themeShade="BF"/>
          <w:sz w:val="28"/>
          <w:szCs w:val="28"/>
        </w:rPr>
      </w:pPr>
      <w:r>
        <w:rPr>
          <w:rFonts w:ascii="Trajan Pro" w:eastAsia="Calibri" w:hAnsi="Trajan Pro"/>
          <w:b/>
          <w:bCs/>
          <w:i/>
          <w:iCs/>
          <w:noProof/>
          <w:color w:val="2E74B5" w:themeColor="accent1" w:themeShade="BF"/>
          <w:sz w:val="28"/>
          <w:szCs w:val="28"/>
        </w:rPr>
        <w:t>Ingénieur Data</w:t>
      </w:r>
    </w:p>
    <w:p w14:paraId="4FD3A1EE" w14:textId="77777777" w:rsidR="001D005C" w:rsidRPr="00B35279" w:rsidRDefault="001D005C" w:rsidP="00E63B35">
      <w:pPr>
        <w:pStyle w:val="Titre1"/>
        <w:rPr>
          <w:rFonts w:eastAsia="Calibri"/>
          <w:noProof/>
        </w:rPr>
      </w:pPr>
      <w:r w:rsidRPr="00B35279">
        <w:rPr>
          <w:rFonts w:eastAsia="Calibri"/>
          <w:noProof/>
        </w:rPr>
        <w:t>Compétences</w:t>
      </w:r>
    </w:p>
    <w:p w14:paraId="04F813D0" w14:textId="77777777" w:rsidR="001B2F6C" w:rsidRPr="00B35279" w:rsidRDefault="001B2F6C" w:rsidP="001B2F6C"/>
    <w:p w14:paraId="75485D26" w14:textId="27705BCF" w:rsidR="4E11D3D8" w:rsidRPr="003720C4" w:rsidRDefault="40CD04C2" w:rsidP="00517211">
      <w:pPr>
        <w:pStyle w:val="04xlpa"/>
        <w:spacing w:line="255" w:lineRule="atLeast"/>
        <w:rPr>
          <w:rFonts w:asciiTheme="minorHAnsi" w:eastAsiaTheme="minorHAnsi" w:hAnsiTheme="minorHAnsi" w:cstheme="minorBidi"/>
          <w:sz w:val="22"/>
          <w:szCs w:val="22"/>
          <w:lang w:eastAsia="en-US"/>
        </w:rPr>
      </w:pPr>
      <w:r w:rsidRPr="003720C4">
        <w:rPr>
          <w:rFonts w:asciiTheme="minorHAnsi" w:eastAsiaTheme="minorHAnsi" w:hAnsiTheme="minorHAnsi" w:cstheme="minorBidi"/>
          <w:sz w:val="22"/>
          <w:szCs w:val="22"/>
          <w:lang w:eastAsia="en-US"/>
        </w:rPr>
        <w:t xml:space="preserve">Python, </w:t>
      </w:r>
      <w:r w:rsidR="00517211" w:rsidRPr="003720C4">
        <w:rPr>
          <w:rFonts w:asciiTheme="minorHAnsi" w:eastAsiaTheme="minorHAnsi" w:hAnsiTheme="minorHAnsi" w:cstheme="minorBidi"/>
          <w:sz w:val="22"/>
          <w:szCs w:val="22"/>
          <w:lang w:eastAsia="en-US"/>
        </w:rPr>
        <w:t>JavaScript</w:t>
      </w:r>
      <w:r w:rsidRPr="003720C4">
        <w:rPr>
          <w:rFonts w:asciiTheme="minorHAnsi" w:eastAsiaTheme="minorHAnsi" w:hAnsiTheme="minorHAnsi" w:cstheme="minorBidi"/>
          <w:sz w:val="22"/>
          <w:szCs w:val="22"/>
          <w:lang w:eastAsia="en-US"/>
        </w:rPr>
        <w:t xml:space="preserve">, Java, C, </w:t>
      </w:r>
      <w:r w:rsidR="00F85A1B" w:rsidRPr="003720C4">
        <w:rPr>
          <w:rFonts w:asciiTheme="minorHAnsi" w:eastAsiaTheme="minorHAnsi" w:hAnsiTheme="minorHAnsi" w:cstheme="minorBidi"/>
          <w:sz w:val="22"/>
          <w:szCs w:val="22"/>
          <w:lang w:eastAsia="en-US"/>
        </w:rPr>
        <w:t xml:space="preserve">C++, </w:t>
      </w:r>
      <w:r w:rsidRPr="003720C4">
        <w:rPr>
          <w:rFonts w:asciiTheme="minorHAnsi" w:eastAsiaTheme="minorHAnsi" w:hAnsiTheme="minorHAnsi" w:cstheme="minorBidi"/>
          <w:sz w:val="22"/>
          <w:szCs w:val="22"/>
          <w:lang w:eastAsia="en-US"/>
        </w:rPr>
        <w:t>C#</w:t>
      </w:r>
      <w:r w:rsidR="00F85A1B" w:rsidRPr="003720C4">
        <w:rPr>
          <w:rFonts w:asciiTheme="minorHAnsi" w:eastAsiaTheme="minorHAnsi" w:hAnsiTheme="minorHAnsi" w:cstheme="minorBidi"/>
          <w:sz w:val="22"/>
          <w:szCs w:val="22"/>
          <w:lang w:eastAsia="en-US"/>
        </w:rPr>
        <w:t xml:space="preserve">, </w:t>
      </w:r>
      <w:r w:rsidRPr="003720C4">
        <w:rPr>
          <w:rFonts w:asciiTheme="minorHAnsi" w:eastAsiaTheme="minorHAnsi" w:hAnsiTheme="minorHAnsi" w:cstheme="minorBidi"/>
          <w:sz w:val="22"/>
          <w:szCs w:val="22"/>
          <w:lang w:eastAsia="en-US"/>
        </w:rPr>
        <w:t xml:space="preserve">HTML, </w:t>
      </w:r>
      <w:r w:rsidR="006C606F" w:rsidRPr="003720C4">
        <w:rPr>
          <w:rFonts w:asciiTheme="minorHAnsi" w:eastAsiaTheme="minorHAnsi" w:hAnsiTheme="minorHAnsi" w:cstheme="minorBidi"/>
          <w:sz w:val="22"/>
          <w:szCs w:val="22"/>
          <w:lang w:eastAsia="en-US"/>
        </w:rPr>
        <w:t xml:space="preserve">CSS, XML, </w:t>
      </w:r>
      <w:r w:rsidR="00F85A1B" w:rsidRPr="003720C4">
        <w:rPr>
          <w:rFonts w:asciiTheme="minorHAnsi" w:eastAsiaTheme="minorHAnsi" w:hAnsiTheme="minorHAnsi" w:cstheme="minorBidi"/>
          <w:sz w:val="22"/>
          <w:szCs w:val="22"/>
          <w:lang w:eastAsia="en-US"/>
        </w:rPr>
        <w:t>Python, Scilab, R</w:t>
      </w:r>
      <w:r w:rsidRPr="003720C4">
        <w:rPr>
          <w:rFonts w:asciiTheme="minorHAnsi" w:eastAsiaTheme="minorHAnsi" w:hAnsiTheme="minorHAnsi" w:cstheme="minorBidi"/>
          <w:sz w:val="22"/>
          <w:szCs w:val="22"/>
          <w:lang w:eastAsia="en-US"/>
        </w:rPr>
        <w:t xml:space="preserve">, Vue JS, </w:t>
      </w:r>
      <w:proofErr w:type="spellStart"/>
      <w:r w:rsidRPr="003720C4">
        <w:rPr>
          <w:rFonts w:asciiTheme="minorHAnsi" w:eastAsiaTheme="minorHAnsi" w:hAnsiTheme="minorHAnsi" w:cstheme="minorBidi"/>
          <w:sz w:val="22"/>
          <w:szCs w:val="22"/>
          <w:lang w:eastAsia="en-US"/>
        </w:rPr>
        <w:t>Angular</w:t>
      </w:r>
      <w:proofErr w:type="spellEnd"/>
      <w:r w:rsidRPr="003720C4">
        <w:rPr>
          <w:rFonts w:asciiTheme="minorHAnsi" w:eastAsiaTheme="minorHAnsi" w:hAnsiTheme="minorHAnsi" w:cstheme="minorBidi"/>
          <w:sz w:val="22"/>
          <w:szCs w:val="22"/>
          <w:lang w:eastAsia="en-US"/>
        </w:rPr>
        <w:t>, Node.js, Bootstrap</w:t>
      </w:r>
      <w:r w:rsidR="00517211" w:rsidRPr="003720C4">
        <w:rPr>
          <w:rFonts w:asciiTheme="minorHAnsi" w:eastAsiaTheme="minorHAnsi" w:hAnsiTheme="minorHAnsi" w:cstheme="minorBidi"/>
          <w:sz w:val="22"/>
          <w:szCs w:val="22"/>
          <w:lang w:eastAsia="en-US"/>
        </w:rPr>
        <w:t xml:space="preserve">, Android Studio, </w:t>
      </w:r>
      <w:proofErr w:type="spellStart"/>
      <w:r w:rsidR="00517211" w:rsidRPr="003720C4">
        <w:rPr>
          <w:rFonts w:asciiTheme="minorHAnsi" w:eastAsiaTheme="minorHAnsi" w:hAnsiTheme="minorHAnsi" w:cstheme="minorBidi"/>
          <w:sz w:val="22"/>
          <w:szCs w:val="22"/>
          <w:lang w:eastAsia="en-US"/>
        </w:rPr>
        <w:t>Yakindu</w:t>
      </w:r>
      <w:proofErr w:type="spellEnd"/>
      <w:r w:rsidR="00517211" w:rsidRPr="003720C4">
        <w:rPr>
          <w:rFonts w:asciiTheme="minorHAnsi" w:eastAsiaTheme="minorHAnsi" w:hAnsiTheme="minorHAnsi" w:cstheme="minorBidi"/>
          <w:sz w:val="22"/>
          <w:szCs w:val="22"/>
          <w:lang w:eastAsia="en-US"/>
        </w:rPr>
        <w:t xml:space="preserve">, </w:t>
      </w:r>
      <w:proofErr w:type="spellStart"/>
      <w:r w:rsidR="00517211" w:rsidRPr="003720C4">
        <w:rPr>
          <w:rFonts w:asciiTheme="minorHAnsi" w:eastAsiaTheme="minorHAnsi" w:hAnsiTheme="minorHAnsi" w:cstheme="minorBidi"/>
          <w:sz w:val="22"/>
          <w:szCs w:val="22"/>
          <w:lang w:eastAsia="en-US"/>
        </w:rPr>
        <w:t>Cucumber</w:t>
      </w:r>
      <w:proofErr w:type="spellEnd"/>
      <w:r w:rsidR="00517211" w:rsidRPr="003720C4">
        <w:rPr>
          <w:rFonts w:asciiTheme="minorHAnsi" w:eastAsiaTheme="minorHAnsi" w:hAnsiTheme="minorHAnsi" w:cstheme="minorBidi"/>
          <w:sz w:val="22"/>
          <w:szCs w:val="22"/>
          <w:lang w:eastAsia="en-US"/>
        </w:rPr>
        <w:t xml:space="preserve">, Jenkins, Docker, UML, Power BI, Power Apps, Power Automate, Robot Framework, </w:t>
      </w:r>
      <w:r w:rsidR="003720C4">
        <w:rPr>
          <w:rFonts w:asciiTheme="minorHAnsi" w:eastAsiaTheme="minorHAnsi" w:hAnsiTheme="minorHAnsi" w:cstheme="minorBidi"/>
          <w:sz w:val="22"/>
          <w:szCs w:val="22"/>
          <w:lang w:eastAsia="en-US"/>
        </w:rPr>
        <w:t xml:space="preserve">Django, </w:t>
      </w:r>
      <w:proofErr w:type="spellStart"/>
      <w:r w:rsidR="00517211" w:rsidRPr="003720C4">
        <w:rPr>
          <w:rFonts w:asciiTheme="minorHAnsi" w:eastAsiaTheme="minorHAnsi" w:hAnsiTheme="minorHAnsi" w:cstheme="minorBidi"/>
          <w:sz w:val="22"/>
          <w:szCs w:val="22"/>
          <w:lang w:eastAsia="en-US"/>
        </w:rPr>
        <w:t>Tkinter</w:t>
      </w:r>
      <w:proofErr w:type="spellEnd"/>
      <w:r w:rsidR="00517211" w:rsidRPr="003720C4">
        <w:rPr>
          <w:rFonts w:asciiTheme="minorHAnsi" w:eastAsiaTheme="minorHAnsi" w:hAnsiTheme="minorHAnsi" w:cstheme="minorBidi"/>
          <w:sz w:val="22"/>
          <w:szCs w:val="22"/>
          <w:lang w:eastAsia="en-US"/>
        </w:rPr>
        <w:t xml:space="preserve">, </w:t>
      </w:r>
      <w:proofErr w:type="spellStart"/>
      <w:r w:rsidRPr="003720C4">
        <w:rPr>
          <w:rFonts w:asciiTheme="minorHAnsi" w:eastAsiaTheme="minorHAnsi" w:hAnsiTheme="minorHAnsi" w:cstheme="minorBidi"/>
          <w:sz w:val="22"/>
          <w:szCs w:val="22"/>
          <w:lang w:eastAsia="en-US"/>
        </w:rPr>
        <w:t>PostegreeSQL</w:t>
      </w:r>
      <w:proofErr w:type="spellEnd"/>
      <w:r w:rsidRPr="003720C4">
        <w:rPr>
          <w:rFonts w:asciiTheme="minorHAnsi" w:eastAsiaTheme="minorHAnsi" w:hAnsiTheme="minorHAnsi" w:cstheme="minorBidi"/>
          <w:sz w:val="22"/>
          <w:szCs w:val="22"/>
          <w:lang w:eastAsia="en-US"/>
        </w:rPr>
        <w:t>, MySQL,</w:t>
      </w:r>
      <w:r w:rsidR="006C606F" w:rsidRPr="003720C4">
        <w:rPr>
          <w:rFonts w:asciiTheme="minorHAnsi" w:eastAsiaTheme="minorHAnsi" w:hAnsiTheme="minorHAnsi" w:cstheme="minorBidi"/>
          <w:sz w:val="22"/>
          <w:szCs w:val="22"/>
          <w:lang w:eastAsia="en-US"/>
        </w:rPr>
        <w:t xml:space="preserve"> </w:t>
      </w:r>
      <w:r w:rsidRPr="003720C4">
        <w:rPr>
          <w:rFonts w:asciiTheme="minorHAnsi" w:eastAsiaTheme="minorHAnsi" w:hAnsiTheme="minorHAnsi" w:cstheme="minorBidi"/>
          <w:sz w:val="22"/>
          <w:szCs w:val="22"/>
          <w:lang w:eastAsia="en-US"/>
        </w:rPr>
        <w:t>GitHub</w:t>
      </w:r>
    </w:p>
    <w:p w14:paraId="612134D3" w14:textId="5601B510" w:rsidR="001B2F6C" w:rsidRDefault="4E11D3D8" w:rsidP="001B2F6C">
      <w:pPr>
        <w:pStyle w:val="Titre1"/>
      </w:pPr>
      <w:r>
        <w:t>Expériences professionnelles</w:t>
      </w:r>
    </w:p>
    <w:p w14:paraId="51F4700C" w14:textId="77777777" w:rsidR="001B2F6C" w:rsidRDefault="001B2F6C" w:rsidP="001B2F6C">
      <w:pPr>
        <w:jc w:val="both"/>
        <w:rPr>
          <w:color w:val="000000"/>
        </w:rPr>
      </w:pPr>
    </w:p>
    <w:p w14:paraId="22FF4804" w14:textId="6321CC63" w:rsidR="00004C42" w:rsidRDefault="00204052" w:rsidP="4E11D3D8">
      <w:pPr>
        <w:rPr>
          <w:rFonts w:ascii="Calibri" w:hAnsi="Calibri" w:cs="Calibri"/>
        </w:rPr>
      </w:pPr>
      <w:r w:rsidRPr="00292537">
        <w:rPr>
          <w:rFonts w:ascii="Calibri" w:hAnsi="Calibri" w:cs="Calibri"/>
          <w:b/>
          <w:bCs/>
          <w:color w:val="2E74B5" w:themeColor="accent1" w:themeShade="BF"/>
        </w:rPr>
        <w:t>AddixData</w:t>
      </w:r>
      <w:r w:rsidR="4E11D3D8" w:rsidRPr="00292537">
        <w:rPr>
          <w:rFonts w:ascii="Calibri" w:hAnsi="Calibri" w:cs="Calibri"/>
          <w:b/>
          <w:bCs/>
          <w:color w:val="2E74B5" w:themeColor="accent1" w:themeShade="BF"/>
        </w:rPr>
        <w:t xml:space="preserve"> - </w:t>
      </w:r>
      <w:r w:rsidRPr="00292537">
        <w:rPr>
          <w:rFonts w:ascii="Calibri" w:hAnsi="Calibri" w:cs="Calibri"/>
          <w:b/>
          <w:bCs/>
          <w:color w:val="2E74B5" w:themeColor="accent1" w:themeShade="BF"/>
        </w:rPr>
        <w:t>Développement logiciels &amp; IA</w:t>
      </w:r>
      <w:r w:rsidR="00004C42">
        <w:rPr>
          <w:rFonts w:ascii="Calibri" w:hAnsi="Calibri" w:cs="Calibri"/>
          <w:b/>
          <w:bCs/>
          <w:color w:val="2E74B5" w:themeColor="accent1" w:themeShade="BF"/>
        </w:rPr>
        <w:t xml:space="preserve"> </w:t>
      </w:r>
      <w:r w:rsidR="4E11D3D8" w:rsidRPr="008D4035">
        <w:rPr>
          <w:rFonts w:ascii="Calibri" w:hAnsi="Calibri" w:cs="Calibri"/>
          <w:b/>
          <w:bCs/>
        </w:rPr>
        <w:t xml:space="preserve">– </w:t>
      </w:r>
      <w:r w:rsidRPr="008D4035">
        <w:rPr>
          <w:rFonts w:ascii="Calibri" w:hAnsi="Calibri" w:cs="Calibri"/>
          <w:b/>
          <w:bCs/>
        </w:rPr>
        <w:t>Sophia Antipolis</w:t>
      </w:r>
      <w:r w:rsidR="4E11D3D8" w:rsidRPr="008D4035">
        <w:rPr>
          <w:rFonts w:ascii="Calibri" w:hAnsi="Calibri" w:cs="Calibri"/>
        </w:rPr>
        <w:t>- 09/20</w:t>
      </w:r>
      <w:r w:rsidRPr="008D4035">
        <w:rPr>
          <w:rFonts w:ascii="Calibri" w:hAnsi="Calibri" w:cs="Calibri"/>
        </w:rPr>
        <w:t>21</w:t>
      </w:r>
      <w:r w:rsidR="4E11D3D8" w:rsidRPr="008D4035">
        <w:rPr>
          <w:rFonts w:ascii="Calibri" w:hAnsi="Calibri" w:cs="Calibri"/>
        </w:rPr>
        <w:t xml:space="preserve"> à </w:t>
      </w:r>
      <w:r w:rsidR="00004C42">
        <w:rPr>
          <w:rFonts w:ascii="Calibri" w:hAnsi="Calibri" w:cs="Calibri"/>
        </w:rPr>
        <w:t xml:space="preserve">09/2023, 10/2023- jusqu’à présent - </w:t>
      </w:r>
      <w:r w:rsidR="00004C42">
        <w:rPr>
          <w:rFonts w:ascii="Calibri" w:eastAsiaTheme="minorHAnsi" w:hAnsi="Calibri" w:cs="Calibri"/>
          <w:sz w:val="22"/>
          <w:szCs w:val="22"/>
          <w:lang w:eastAsia="en-US"/>
        </w:rPr>
        <w:t>En alternance, puis en CDI.</w:t>
      </w:r>
    </w:p>
    <w:p w14:paraId="4E603067" w14:textId="4605596A" w:rsidR="00395E9C" w:rsidRDefault="00395E9C" w:rsidP="00395E9C">
      <w:pPr>
        <w:rPr>
          <w:rStyle w:val="jsgrdq"/>
          <w:rFonts w:ascii="Calibri" w:eastAsiaTheme="majorEastAsia" w:hAnsi="Calibri" w:cs="Calibri"/>
          <w:b/>
          <w:bCs/>
          <w:color w:val="000000" w:themeColor="text1"/>
        </w:rPr>
      </w:pPr>
    </w:p>
    <w:p w14:paraId="0CC1D05A" w14:textId="1CB8A3D7" w:rsidR="005B090F" w:rsidRPr="005B090F" w:rsidRDefault="005B090F" w:rsidP="005B090F">
      <w:pPr>
        <w:spacing w:line="276" w:lineRule="auto"/>
        <w:rPr>
          <w:rFonts w:ascii="Calibri" w:eastAsiaTheme="minorHAnsi" w:hAnsi="Calibri" w:cs="Calibri"/>
          <w:sz w:val="22"/>
          <w:szCs w:val="22"/>
          <w:lang w:eastAsia="en-US"/>
        </w:rPr>
      </w:pPr>
      <w:r w:rsidRPr="005B090F">
        <w:rPr>
          <w:rFonts w:ascii="Calibri" w:eastAsiaTheme="minorHAnsi" w:hAnsi="Calibri" w:cs="Calibri"/>
          <w:sz w:val="22"/>
          <w:szCs w:val="22"/>
          <w:lang w:eastAsia="en-US"/>
        </w:rPr>
        <w:t>Développement des solutions sur différentes problématiques internes d'AddixGroup en passant par le recrutement jusqu'à la valorisation des données afin d'optimiser les aspects de l'embauche et gagner du temps</w:t>
      </w:r>
      <w:r>
        <w:rPr>
          <w:rFonts w:ascii="Calibri" w:eastAsiaTheme="minorHAnsi" w:hAnsi="Calibri" w:cs="Calibri"/>
          <w:sz w:val="22"/>
          <w:szCs w:val="22"/>
          <w:lang w:eastAsia="en-US"/>
        </w:rPr>
        <w:t> :</w:t>
      </w:r>
    </w:p>
    <w:p w14:paraId="5644140B" w14:textId="77777777" w:rsidR="005B090F" w:rsidRDefault="005B090F" w:rsidP="00395E9C">
      <w:pPr>
        <w:rPr>
          <w:rStyle w:val="jsgrdq"/>
          <w:rFonts w:ascii="Calibri" w:eastAsiaTheme="majorEastAsia" w:hAnsi="Calibri" w:cs="Calibri"/>
          <w:b/>
          <w:bCs/>
          <w:color w:val="000000" w:themeColor="text1"/>
        </w:rPr>
      </w:pPr>
    </w:p>
    <w:p w14:paraId="02F60FC4" w14:textId="419732ED" w:rsidR="00395E9C" w:rsidRDefault="00395E9C" w:rsidP="00395E9C">
      <w:pPr>
        <w:ind w:firstLine="708"/>
        <w:rPr>
          <w:rStyle w:val="jsgrdq"/>
          <w:rFonts w:ascii="Calibri" w:eastAsiaTheme="majorEastAsia" w:hAnsi="Calibri" w:cs="Calibri"/>
          <w:b/>
          <w:bCs/>
          <w:color w:val="000000" w:themeColor="text1"/>
        </w:rPr>
      </w:pPr>
      <w:r w:rsidRPr="00395E9C">
        <w:rPr>
          <w:rStyle w:val="jsgrdq"/>
          <w:rFonts w:ascii="Calibri" w:eastAsiaTheme="majorEastAsia" w:hAnsi="Calibri" w:cs="Calibri"/>
          <w:b/>
          <w:bCs/>
          <w:color w:val="000000" w:themeColor="text1"/>
        </w:rPr>
        <w:t xml:space="preserve">Business plan </w:t>
      </w:r>
    </w:p>
    <w:p w14:paraId="60897B6C" w14:textId="77777777" w:rsidR="00F62346" w:rsidRDefault="00F62346" w:rsidP="00395E9C">
      <w:pPr>
        <w:ind w:firstLine="708"/>
        <w:rPr>
          <w:rFonts w:ascii="Calibri" w:hAnsi="Calibri" w:cs="Calibri"/>
          <w:color w:val="000000" w:themeColor="text1"/>
        </w:rPr>
      </w:pPr>
    </w:p>
    <w:p w14:paraId="49686FB3" w14:textId="77777777" w:rsidR="00F1261C" w:rsidRPr="00F62346" w:rsidRDefault="00F1261C" w:rsidP="00F1261C">
      <w:pPr>
        <w:ind w:firstLine="708"/>
        <w:rPr>
          <w:rStyle w:val="jsgrdq"/>
          <w:rFonts w:ascii="Calibri" w:eastAsiaTheme="majorEastAsia" w:hAnsi="Calibri" w:cs="Calibri"/>
          <w:b/>
          <w:bCs/>
          <w:color w:val="000000" w:themeColor="text1"/>
        </w:rPr>
      </w:pPr>
      <w:r w:rsidRPr="00F62346">
        <w:rPr>
          <w:rFonts w:ascii="Calibri" w:hAnsi="Calibri" w:cs="Calibri"/>
          <w:b/>
          <w:bCs/>
          <w:color w:val="000000" w:themeColor="text1"/>
        </w:rPr>
        <w:tab/>
        <w:t>Objectif :</w:t>
      </w:r>
    </w:p>
    <w:p w14:paraId="66462B89" w14:textId="1550C976" w:rsidR="00395E9C" w:rsidRDefault="00395E9C" w:rsidP="00F62346">
      <w:pPr>
        <w:ind w:left="708"/>
      </w:pPr>
      <w:r w:rsidRPr="00F1261C">
        <w:rPr>
          <w:rStyle w:val="jsgrdq"/>
          <w:rFonts w:ascii="Calibri" w:eastAsiaTheme="majorEastAsia" w:hAnsi="Calibri" w:cs="Calibri"/>
          <w:color w:val="000000" w:themeColor="text1"/>
        </w:rPr>
        <w:t xml:space="preserve">Réalisation d’un outil </w:t>
      </w:r>
      <w:r w:rsidR="00F1261C">
        <w:rPr>
          <w:rStyle w:val="jsgrdq"/>
          <w:rFonts w:ascii="Calibri" w:eastAsiaTheme="majorEastAsia" w:hAnsi="Calibri" w:cs="Calibri"/>
          <w:color w:val="000000" w:themeColor="text1"/>
        </w:rPr>
        <w:t xml:space="preserve">générant un bilan prévisionnel </w:t>
      </w:r>
      <w:r w:rsidR="00F1261C">
        <w:t xml:space="preserve">de l'entreprise et </w:t>
      </w:r>
      <w:r w:rsidR="005337D5">
        <w:t>les projections du</w:t>
      </w:r>
      <w:r w:rsidR="00F1261C">
        <w:t xml:space="preserve"> chiffre d’affaires</w:t>
      </w:r>
      <w:r w:rsidR="005337D5">
        <w:t xml:space="preserve"> de </w:t>
      </w:r>
      <w:r w:rsidR="00F1261C">
        <w:t>l’année à venir en se basant sur l’année courante pour les directeurs des agences d’AddixGrou</w:t>
      </w:r>
      <w:r w:rsidR="005337D5">
        <w:t>p afin de leurs permettre de se concentrer sur d’autres enjeux du métier vu que ces projections prenaient beaucoup de temps en les faisant à la main.</w:t>
      </w:r>
    </w:p>
    <w:p w14:paraId="574D6492" w14:textId="77777777" w:rsidR="00F62346" w:rsidRDefault="00F62346" w:rsidP="00F62346">
      <w:pPr>
        <w:ind w:left="708"/>
      </w:pPr>
    </w:p>
    <w:p w14:paraId="6AECA498" w14:textId="77777777" w:rsidR="00F62346" w:rsidRPr="00F62346" w:rsidRDefault="005337D5" w:rsidP="005337D5">
      <w:pPr>
        <w:ind w:firstLine="708"/>
        <w:rPr>
          <w:b/>
          <w:bCs/>
        </w:rPr>
      </w:pPr>
      <w:r w:rsidRPr="00F62346">
        <w:rPr>
          <w:b/>
          <w:bCs/>
        </w:rPr>
        <w:tab/>
        <w:t xml:space="preserve">Environnement technique : </w:t>
      </w:r>
    </w:p>
    <w:p w14:paraId="4422636C" w14:textId="4824A9E9" w:rsidR="005337D5" w:rsidRPr="00F62346" w:rsidRDefault="005337D5" w:rsidP="00F62346">
      <w:pPr>
        <w:pStyle w:val="Paragraphedeliste"/>
        <w:numPr>
          <w:ilvl w:val="0"/>
          <w:numId w:val="1"/>
        </w:numPr>
        <w:spacing w:line="276" w:lineRule="auto"/>
        <w:rPr>
          <w:rFonts w:ascii="Calibri" w:hAnsi="Calibri" w:cs="Calibri"/>
        </w:rPr>
      </w:pPr>
      <w:r w:rsidRPr="00F62346">
        <w:rPr>
          <w:rFonts w:ascii="Calibri" w:hAnsi="Calibri" w:cs="Calibri"/>
        </w:rPr>
        <w:t>Python, Excel, API jours fériés (api.gouv.fr</w:t>
      </w:r>
      <w:r w:rsidR="00F62346" w:rsidRPr="00F62346">
        <w:rPr>
          <w:rFonts w:ascii="Calibri" w:hAnsi="Calibri" w:cs="Calibri"/>
        </w:rPr>
        <w:t>)</w:t>
      </w:r>
      <w:r w:rsidR="00ED70AB" w:rsidRPr="00F62346">
        <w:rPr>
          <w:rFonts w:ascii="Calibri" w:hAnsi="Calibri" w:cs="Calibri"/>
        </w:rPr>
        <w:t xml:space="preserve">, </w:t>
      </w:r>
      <w:proofErr w:type="spellStart"/>
      <w:r w:rsidR="00ED70AB" w:rsidRPr="00F62346">
        <w:rPr>
          <w:rFonts w:ascii="Calibri" w:hAnsi="Calibri" w:cs="Calibri"/>
        </w:rPr>
        <w:t>smtplib</w:t>
      </w:r>
      <w:proofErr w:type="spellEnd"/>
    </w:p>
    <w:p w14:paraId="28B8B8A7" w14:textId="64A1FF80" w:rsidR="00395E9C" w:rsidRDefault="00395E9C" w:rsidP="00395E9C">
      <w:pPr>
        <w:rPr>
          <w:rStyle w:val="jsgrdq"/>
          <w:rFonts w:ascii="Calibri" w:eastAsiaTheme="majorEastAsia" w:hAnsi="Calibri" w:cs="Calibri"/>
          <w:b/>
          <w:bCs/>
          <w:color w:val="000000" w:themeColor="text1"/>
        </w:rPr>
      </w:pPr>
    </w:p>
    <w:p w14:paraId="1524717C" w14:textId="77777777" w:rsidR="00395E9C" w:rsidRDefault="00395E9C" w:rsidP="00395E9C">
      <w:pPr>
        <w:ind w:firstLine="708"/>
        <w:rPr>
          <w:rFonts w:ascii="Calibri" w:hAnsi="Calibri" w:cs="Calibri"/>
          <w:color w:val="000000" w:themeColor="text1"/>
        </w:rPr>
      </w:pPr>
      <w:proofErr w:type="spellStart"/>
      <w:r w:rsidRPr="00F33789">
        <w:rPr>
          <w:rStyle w:val="jsgrdq"/>
          <w:rFonts w:ascii="Calibri" w:eastAsiaTheme="majorEastAsia" w:hAnsi="Calibri" w:cs="Calibri"/>
          <w:b/>
          <w:bCs/>
          <w:color w:val="000000" w:themeColor="text1"/>
        </w:rPr>
        <w:t>MultiPosting</w:t>
      </w:r>
      <w:proofErr w:type="spellEnd"/>
      <w:r w:rsidRPr="00F33789">
        <w:rPr>
          <w:rStyle w:val="jsgrdq"/>
          <w:rFonts w:ascii="Calibri" w:eastAsiaTheme="majorEastAsia" w:hAnsi="Calibri" w:cs="Calibri"/>
          <w:b/>
          <w:bCs/>
          <w:color w:val="000000" w:themeColor="text1"/>
        </w:rPr>
        <w:t xml:space="preserve"> et ATS</w:t>
      </w:r>
      <w:r>
        <w:rPr>
          <w:rStyle w:val="jsgrdq"/>
          <w:rFonts w:ascii="Calibri" w:eastAsiaTheme="majorEastAsia" w:hAnsi="Calibri" w:cs="Calibri"/>
          <w:b/>
          <w:bCs/>
          <w:color w:val="000000" w:themeColor="text1"/>
        </w:rPr>
        <w:t xml:space="preserve"> </w:t>
      </w:r>
    </w:p>
    <w:p w14:paraId="32226FC0" w14:textId="77777777" w:rsidR="00395E9C" w:rsidRDefault="00395E9C" w:rsidP="00395E9C">
      <w:pPr>
        <w:ind w:firstLine="708"/>
        <w:rPr>
          <w:rStyle w:val="jsgrdq"/>
          <w:rFonts w:ascii="Calibri" w:eastAsiaTheme="majorEastAsia" w:hAnsi="Calibri" w:cs="Calibri"/>
          <w:color w:val="000000" w:themeColor="text1"/>
        </w:rPr>
      </w:pPr>
    </w:p>
    <w:p w14:paraId="55154429" w14:textId="72723F0D" w:rsidR="005337D5" w:rsidRPr="00F62346" w:rsidRDefault="005337D5" w:rsidP="00395E9C">
      <w:pPr>
        <w:ind w:left="708"/>
        <w:rPr>
          <w:rFonts w:ascii="Calibri" w:hAnsi="Calibri" w:cs="Calibri"/>
          <w:b/>
          <w:bCs/>
          <w:color w:val="000000" w:themeColor="text1"/>
        </w:rPr>
      </w:pPr>
      <w:r w:rsidRPr="00F62346">
        <w:rPr>
          <w:b/>
          <w:bCs/>
        </w:rPr>
        <w:tab/>
      </w:r>
      <w:r w:rsidRPr="00F62346">
        <w:rPr>
          <w:rFonts w:ascii="Calibri" w:hAnsi="Calibri" w:cs="Calibri"/>
          <w:b/>
          <w:bCs/>
          <w:color w:val="000000" w:themeColor="text1"/>
        </w:rPr>
        <w:t>Objectif :</w:t>
      </w:r>
    </w:p>
    <w:p w14:paraId="6E25DA16" w14:textId="7CB25480" w:rsidR="00395E9C" w:rsidRDefault="005B090F" w:rsidP="00F62346">
      <w:pPr>
        <w:ind w:left="708"/>
        <w:rPr>
          <w:rStyle w:val="jsgrdq"/>
          <w:rFonts w:ascii="Calibri" w:eastAsiaTheme="majorEastAsia" w:hAnsi="Calibri" w:cs="Calibri"/>
          <w:color w:val="000000" w:themeColor="text1"/>
        </w:rPr>
      </w:pPr>
      <w:r>
        <w:t>Développement d’une application bureau pour publier les offres d’emploi en ligne sur des différents jobboards à la fois. Le résultat est moins d'efforts et de temps, tout en générant autant de portée et de visibilité.</w:t>
      </w:r>
    </w:p>
    <w:p w14:paraId="3D2C66D1" w14:textId="77777777" w:rsidR="00395E9C" w:rsidRPr="008D4035" w:rsidRDefault="00395E9C" w:rsidP="00395E9C">
      <w:pPr>
        <w:ind w:firstLine="708"/>
        <w:rPr>
          <w:rFonts w:ascii="Calibri" w:hAnsi="Calibri" w:cs="Calibri"/>
        </w:rPr>
      </w:pPr>
    </w:p>
    <w:p w14:paraId="726E5E1D" w14:textId="77777777" w:rsidR="00395E9C" w:rsidRPr="00F62346" w:rsidRDefault="00395E9C" w:rsidP="00F62346">
      <w:pPr>
        <w:spacing w:line="276" w:lineRule="auto"/>
        <w:ind w:left="708" w:firstLine="708"/>
        <w:rPr>
          <w:rFonts w:ascii="Calibri" w:hAnsi="Calibri" w:cs="Calibri"/>
          <w:b/>
          <w:bCs/>
        </w:rPr>
      </w:pPr>
      <w:r w:rsidRPr="00F62346">
        <w:rPr>
          <w:rFonts w:ascii="Calibri" w:hAnsi="Calibri" w:cs="Calibri"/>
          <w:b/>
          <w:bCs/>
        </w:rPr>
        <w:t>Environnement technique :</w:t>
      </w:r>
    </w:p>
    <w:p w14:paraId="0F1D6D5B" w14:textId="07E99C75" w:rsidR="00395E9C" w:rsidRPr="005B090F" w:rsidRDefault="00395E9C" w:rsidP="00395E9C">
      <w:pPr>
        <w:pStyle w:val="Paragraphedeliste"/>
        <w:numPr>
          <w:ilvl w:val="0"/>
          <w:numId w:val="1"/>
        </w:numPr>
        <w:spacing w:line="276" w:lineRule="auto"/>
        <w:rPr>
          <w:rFonts w:ascii="Calibri" w:eastAsiaTheme="minorEastAsia" w:hAnsi="Calibri" w:cs="Calibri"/>
          <w:lang w:val="en-US"/>
        </w:rPr>
      </w:pPr>
      <w:proofErr w:type="spellStart"/>
      <w:r w:rsidRPr="005B090F">
        <w:rPr>
          <w:rFonts w:ascii="Calibri" w:hAnsi="Calibri" w:cs="Calibri"/>
          <w:lang w:val="en-US"/>
        </w:rPr>
        <w:t>Tkinter</w:t>
      </w:r>
      <w:proofErr w:type="spellEnd"/>
      <w:r w:rsidRPr="005B090F">
        <w:rPr>
          <w:rFonts w:ascii="Calibri" w:hAnsi="Calibri" w:cs="Calibri"/>
          <w:lang w:val="en-US"/>
        </w:rPr>
        <w:t>, XML, Robot Framework</w:t>
      </w:r>
      <w:r w:rsidR="005B090F" w:rsidRPr="005B090F">
        <w:rPr>
          <w:rFonts w:ascii="Calibri" w:hAnsi="Calibri" w:cs="Calibri"/>
          <w:lang w:val="en-US"/>
        </w:rPr>
        <w:t xml:space="preserve">, </w:t>
      </w:r>
      <w:proofErr w:type="spellStart"/>
      <w:r w:rsidR="005B090F" w:rsidRPr="005B090F">
        <w:rPr>
          <w:rFonts w:ascii="Calibri" w:hAnsi="Calibri" w:cs="Calibri"/>
          <w:lang w:val="en-US"/>
        </w:rPr>
        <w:t>ope</w:t>
      </w:r>
      <w:r w:rsidR="005B090F">
        <w:rPr>
          <w:rFonts w:ascii="Calibri" w:hAnsi="Calibri" w:cs="Calibri"/>
          <w:lang w:val="en-US"/>
        </w:rPr>
        <w:t>npyxl</w:t>
      </w:r>
      <w:proofErr w:type="spellEnd"/>
    </w:p>
    <w:p w14:paraId="76F90868" w14:textId="77777777" w:rsidR="00395E9C" w:rsidRPr="008D4035" w:rsidRDefault="00395E9C" w:rsidP="00395E9C">
      <w:pPr>
        <w:pStyle w:val="Paragraphedeliste"/>
        <w:numPr>
          <w:ilvl w:val="0"/>
          <w:numId w:val="1"/>
        </w:numPr>
        <w:spacing w:line="276" w:lineRule="auto"/>
        <w:rPr>
          <w:rFonts w:ascii="Calibri" w:hAnsi="Calibri" w:cs="Calibri"/>
        </w:rPr>
      </w:pPr>
      <w:proofErr w:type="spellStart"/>
      <w:r w:rsidRPr="008D4035">
        <w:rPr>
          <w:rFonts w:ascii="Calibri" w:eastAsiaTheme="minorHAnsi" w:hAnsi="Calibri" w:cs="Calibri"/>
          <w:sz w:val="22"/>
          <w:szCs w:val="22"/>
          <w:lang w:val="en-US" w:eastAsia="en-US"/>
        </w:rPr>
        <w:t>PostegreeSQL</w:t>
      </w:r>
      <w:proofErr w:type="spellEnd"/>
    </w:p>
    <w:p w14:paraId="4AC48181" w14:textId="77777777" w:rsidR="00395E9C" w:rsidRDefault="00395E9C" w:rsidP="00395E9C">
      <w:pPr>
        <w:pStyle w:val="Paragraphedeliste"/>
        <w:numPr>
          <w:ilvl w:val="0"/>
          <w:numId w:val="1"/>
        </w:numPr>
        <w:spacing w:line="276" w:lineRule="auto"/>
        <w:rPr>
          <w:rFonts w:ascii="Calibri" w:hAnsi="Calibri" w:cs="Calibri"/>
          <w:lang w:val="en-US"/>
        </w:rPr>
      </w:pPr>
      <w:r w:rsidRPr="008D4035">
        <w:rPr>
          <w:rFonts w:ascii="Calibri" w:hAnsi="Calibri" w:cs="Calibri"/>
          <w:lang w:val="en-US"/>
        </w:rPr>
        <w:t>Excel</w:t>
      </w:r>
    </w:p>
    <w:p w14:paraId="35D3B06F" w14:textId="77777777" w:rsidR="00395E9C" w:rsidRDefault="00395E9C" w:rsidP="00395E9C">
      <w:pPr>
        <w:rPr>
          <w:rStyle w:val="jsgrdq"/>
          <w:rFonts w:ascii="Calibri" w:eastAsiaTheme="majorEastAsia" w:hAnsi="Calibri" w:cs="Calibri"/>
          <w:b/>
          <w:bCs/>
          <w:color w:val="000000" w:themeColor="text1"/>
        </w:rPr>
      </w:pPr>
    </w:p>
    <w:p w14:paraId="30C43A34" w14:textId="5D43CCF9" w:rsidR="005337D5" w:rsidRDefault="005337D5" w:rsidP="005337D5">
      <w:pPr>
        <w:ind w:left="360" w:firstLine="348"/>
        <w:rPr>
          <w:rFonts w:ascii="Calibri" w:hAnsi="Calibri" w:cs="Calibri"/>
          <w:color w:val="000000" w:themeColor="text1"/>
        </w:rPr>
      </w:pPr>
      <w:r w:rsidRPr="00F33789">
        <w:rPr>
          <w:rStyle w:val="jsgrdq"/>
          <w:rFonts w:ascii="Calibri" w:eastAsiaTheme="majorEastAsia" w:hAnsi="Calibri" w:cs="Calibri"/>
          <w:b/>
          <w:bCs/>
          <w:color w:val="000000" w:themeColor="text1"/>
        </w:rPr>
        <w:t>Automatisation des documents</w:t>
      </w:r>
      <w:r>
        <w:rPr>
          <w:rStyle w:val="jsgrdq"/>
          <w:rFonts w:ascii="Calibri" w:eastAsiaTheme="majorEastAsia" w:hAnsi="Calibri" w:cs="Calibri"/>
          <w:b/>
          <w:bCs/>
          <w:color w:val="000000" w:themeColor="text1"/>
        </w:rPr>
        <w:t xml:space="preserve">  </w:t>
      </w:r>
      <w:r w:rsidRPr="008F33D5">
        <w:rPr>
          <w:rFonts w:ascii="Calibri" w:hAnsi="Calibri" w:cs="Calibri"/>
          <w:color w:val="000000" w:themeColor="text1"/>
        </w:rPr>
        <w:t xml:space="preserve"> </w:t>
      </w:r>
    </w:p>
    <w:p w14:paraId="0D1B41CE" w14:textId="4EAECC9B" w:rsidR="005B090F" w:rsidRPr="00F62346" w:rsidRDefault="005B090F" w:rsidP="00F62346">
      <w:pPr>
        <w:ind w:left="1068" w:firstLine="348"/>
        <w:rPr>
          <w:rStyle w:val="jsgrdq"/>
          <w:rFonts w:ascii="Calibri" w:eastAsiaTheme="majorEastAsia" w:hAnsi="Calibri" w:cs="Calibri"/>
          <w:b/>
          <w:bCs/>
          <w:color w:val="000000" w:themeColor="text1"/>
        </w:rPr>
      </w:pPr>
      <w:r w:rsidRPr="00F62346">
        <w:rPr>
          <w:rFonts w:ascii="Calibri" w:hAnsi="Calibri" w:cs="Calibri"/>
          <w:b/>
          <w:bCs/>
          <w:color w:val="000000" w:themeColor="text1"/>
        </w:rPr>
        <w:t>Objectif :</w:t>
      </w:r>
    </w:p>
    <w:p w14:paraId="72F9B348" w14:textId="26F195F0" w:rsidR="005337D5" w:rsidRDefault="005337D5" w:rsidP="00F62346">
      <w:pPr>
        <w:ind w:left="708"/>
      </w:pPr>
      <w:r>
        <w:t xml:space="preserve">Développement d’une application bureau </w:t>
      </w:r>
      <w:r w:rsidR="005B090F">
        <w:t xml:space="preserve">qui </w:t>
      </w:r>
      <w:r>
        <w:t xml:space="preserve">permet l’automatisation des documents liés à l’embauche des consultants pour AddixGroup. Cet outil génère différents documents importants en fonction de leur destination, en formats </w:t>
      </w:r>
      <w:proofErr w:type="spellStart"/>
      <w:r>
        <w:t>pdf</w:t>
      </w:r>
      <w:proofErr w:type="spellEnd"/>
      <w:r>
        <w:t xml:space="preserve"> et docx modifiable à partir des données Excel. Cet outil </w:t>
      </w:r>
      <w:r>
        <w:lastRenderedPageBreak/>
        <w:t>est particulièrement utile pour l’Office Manager d’AddixGroup qui doit assembler fréquemment des documents complexes basés sur des données. En plus d'être un énorme gain de temps, l’Office Manager peut s'assurer que les documents sont toujours exacts, correctement formatés et surtout conformes.</w:t>
      </w:r>
    </w:p>
    <w:p w14:paraId="1D11DA34" w14:textId="77777777" w:rsidR="00F62346" w:rsidRDefault="00F62346" w:rsidP="005337D5">
      <w:pPr>
        <w:ind w:firstLine="360"/>
      </w:pPr>
    </w:p>
    <w:p w14:paraId="28686DDF" w14:textId="77777777" w:rsidR="005B090F" w:rsidRPr="00F62346" w:rsidRDefault="005B090F" w:rsidP="00F62346">
      <w:pPr>
        <w:spacing w:line="276" w:lineRule="auto"/>
        <w:ind w:left="708" w:firstLine="708"/>
        <w:rPr>
          <w:rFonts w:ascii="Calibri" w:hAnsi="Calibri" w:cs="Calibri"/>
          <w:b/>
          <w:bCs/>
        </w:rPr>
      </w:pPr>
      <w:r w:rsidRPr="00F62346">
        <w:rPr>
          <w:rFonts w:ascii="Calibri" w:hAnsi="Calibri" w:cs="Calibri"/>
          <w:b/>
          <w:bCs/>
        </w:rPr>
        <w:t>Environnement technique :</w:t>
      </w:r>
    </w:p>
    <w:p w14:paraId="494BC7D2" w14:textId="285C381F" w:rsidR="005B090F" w:rsidRPr="008D4035" w:rsidRDefault="005B090F" w:rsidP="005B090F">
      <w:pPr>
        <w:pStyle w:val="Paragraphedeliste"/>
        <w:numPr>
          <w:ilvl w:val="0"/>
          <w:numId w:val="1"/>
        </w:numPr>
        <w:spacing w:line="276" w:lineRule="auto"/>
        <w:rPr>
          <w:rFonts w:ascii="Calibri" w:eastAsiaTheme="minorEastAsia" w:hAnsi="Calibri" w:cs="Calibri"/>
        </w:rPr>
      </w:pPr>
      <w:proofErr w:type="spellStart"/>
      <w:r w:rsidRPr="008D4035">
        <w:rPr>
          <w:rFonts w:ascii="Calibri" w:hAnsi="Calibri" w:cs="Calibri"/>
        </w:rPr>
        <w:t>Tkinter</w:t>
      </w:r>
      <w:proofErr w:type="spellEnd"/>
      <w:r w:rsidRPr="008D4035">
        <w:rPr>
          <w:rFonts w:ascii="Calibri" w:hAnsi="Calibri" w:cs="Calibri"/>
        </w:rPr>
        <w:t xml:space="preserve">, </w:t>
      </w:r>
      <w:proofErr w:type="spellStart"/>
      <w:r w:rsidR="00292537">
        <w:rPr>
          <w:rFonts w:ascii="Calibri" w:hAnsi="Calibri" w:cs="Calibri"/>
        </w:rPr>
        <w:t>docxtpl</w:t>
      </w:r>
      <w:proofErr w:type="spellEnd"/>
    </w:p>
    <w:p w14:paraId="1CAA8B7B" w14:textId="77777777" w:rsidR="00395E9C" w:rsidRPr="00395E9C" w:rsidRDefault="00395E9C" w:rsidP="00395E9C">
      <w:pPr>
        <w:spacing w:line="276" w:lineRule="auto"/>
        <w:rPr>
          <w:rFonts w:ascii="Calibri" w:hAnsi="Calibri" w:cs="Calibri"/>
        </w:rPr>
      </w:pPr>
    </w:p>
    <w:p w14:paraId="44D46EDC" w14:textId="1ACEB87A" w:rsidR="00695D01" w:rsidRPr="008D4035" w:rsidRDefault="00204052" w:rsidP="00695D01">
      <w:pPr>
        <w:rPr>
          <w:rFonts w:ascii="Calibri" w:hAnsi="Calibri" w:cs="Calibri"/>
        </w:rPr>
      </w:pPr>
      <w:r w:rsidRPr="00292537">
        <w:rPr>
          <w:rFonts w:ascii="Calibri" w:hAnsi="Calibri" w:cs="Calibri"/>
          <w:b/>
          <w:bCs/>
          <w:color w:val="2E74B5" w:themeColor="accent1" w:themeShade="BF"/>
        </w:rPr>
        <w:t xml:space="preserve">ITSB &amp; Access to IT </w:t>
      </w:r>
      <w:r w:rsidR="00695D01" w:rsidRPr="00292537">
        <w:rPr>
          <w:rFonts w:ascii="Calibri" w:hAnsi="Calibri" w:cs="Calibri"/>
          <w:b/>
          <w:bCs/>
          <w:color w:val="2E74B5" w:themeColor="accent1" w:themeShade="BF"/>
        </w:rPr>
        <w:t xml:space="preserve">- </w:t>
      </w:r>
      <w:r w:rsidR="00823933" w:rsidRPr="00292537">
        <w:rPr>
          <w:rFonts w:ascii="Calibri" w:hAnsi="Calibri" w:cs="Calibri"/>
          <w:b/>
          <w:bCs/>
          <w:color w:val="2E74B5" w:themeColor="accent1" w:themeShade="BF"/>
        </w:rPr>
        <w:t>Stage Développeur BI</w:t>
      </w:r>
      <w:r w:rsidR="00695D01" w:rsidRPr="00292537">
        <w:rPr>
          <w:rFonts w:ascii="Calibri" w:hAnsi="Calibri" w:cs="Calibri"/>
          <w:b/>
          <w:bCs/>
          <w:color w:val="2E74B5" w:themeColor="accent1" w:themeShade="BF"/>
        </w:rPr>
        <w:t xml:space="preserve"> </w:t>
      </w:r>
      <w:r w:rsidR="00695D01" w:rsidRPr="008D4035">
        <w:rPr>
          <w:rFonts w:ascii="Calibri" w:hAnsi="Calibri" w:cs="Calibri"/>
          <w:b/>
          <w:bCs/>
        </w:rPr>
        <w:t xml:space="preserve">– </w:t>
      </w:r>
      <w:r w:rsidR="00823933" w:rsidRPr="008D4035">
        <w:rPr>
          <w:rFonts w:ascii="Calibri" w:hAnsi="Calibri" w:cs="Calibri"/>
          <w:b/>
          <w:bCs/>
        </w:rPr>
        <w:t xml:space="preserve">Monaco </w:t>
      </w:r>
      <w:r w:rsidR="007A4777" w:rsidRPr="008D4035">
        <w:rPr>
          <w:rFonts w:ascii="Calibri" w:hAnsi="Calibri" w:cs="Calibri"/>
          <w:b/>
          <w:bCs/>
        </w:rPr>
        <w:t>&amp; Mouans</w:t>
      </w:r>
      <w:r w:rsidR="00823933" w:rsidRPr="008D4035">
        <w:rPr>
          <w:rFonts w:ascii="Calibri" w:hAnsi="Calibri" w:cs="Calibri"/>
          <w:b/>
          <w:bCs/>
        </w:rPr>
        <w:t xml:space="preserve">-Sartoux </w:t>
      </w:r>
      <w:r w:rsidR="00695D01" w:rsidRPr="008D4035">
        <w:rPr>
          <w:rFonts w:ascii="Calibri" w:hAnsi="Calibri" w:cs="Calibri"/>
        </w:rPr>
        <w:t xml:space="preserve">- </w:t>
      </w:r>
      <w:r w:rsidR="00823933" w:rsidRPr="008D4035">
        <w:rPr>
          <w:rFonts w:ascii="Calibri" w:hAnsi="Calibri" w:cs="Calibri"/>
        </w:rPr>
        <w:t>05</w:t>
      </w:r>
      <w:r w:rsidR="00695D01" w:rsidRPr="008D4035">
        <w:rPr>
          <w:rFonts w:ascii="Calibri" w:hAnsi="Calibri" w:cs="Calibri"/>
        </w:rPr>
        <w:t>/20</w:t>
      </w:r>
      <w:r w:rsidR="00823933" w:rsidRPr="008D4035">
        <w:rPr>
          <w:rFonts w:ascii="Calibri" w:hAnsi="Calibri" w:cs="Calibri"/>
        </w:rPr>
        <w:t>21</w:t>
      </w:r>
      <w:r w:rsidR="00695D01" w:rsidRPr="008D4035">
        <w:rPr>
          <w:rFonts w:ascii="Calibri" w:hAnsi="Calibri" w:cs="Calibri"/>
        </w:rPr>
        <w:t xml:space="preserve"> à 0</w:t>
      </w:r>
      <w:r w:rsidR="00823933" w:rsidRPr="008D4035">
        <w:rPr>
          <w:rFonts w:ascii="Calibri" w:hAnsi="Calibri" w:cs="Calibri"/>
        </w:rPr>
        <w:t>8</w:t>
      </w:r>
      <w:r w:rsidR="00695D01" w:rsidRPr="008D4035">
        <w:rPr>
          <w:rFonts w:ascii="Calibri" w:hAnsi="Calibri" w:cs="Calibri"/>
        </w:rPr>
        <w:t>/202</w:t>
      </w:r>
      <w:r w:rsidR="00823933" w:rsidRPr="008D4035">
        <w:rPr>
          <w:rFonts w:ascii="Calibri" w:hAnsi="Calibri" w:cs="Calibri"/>
        </w:rPr>
        <w:t>1</w:t>
      </w:r>
    </w:p>
    <w:p w14:paraId="69C7F4AB" w14:textId="4B20246B" w:rsidR="00B8215C" w:rsidRPr="008D4035" w:rsidRDefault="40CD04C2" w:rsidP="00B8215C">
      <w:pPr>
        <w:ind w:firstLine="708"/>
        <w:jc w:val="both"/>
        <w:rPr>
          <w:rFonts w:ascii="Calibri" w:hAnsi="Calibri" w:cs="Calibri"/>
        </w:rPr>
      </w:pPr>
      <w:r w:rsidRPr="008D4035">
        <w:rPr>
          <w:rFonts w:ascii="Calibri" w:hAnsi="Calibri" w:cs="Calibri"/>
        </w:rPr>
        <w:t>Rôle et réalisation :</w:t>
      </w:r>
    </w:p>
    <w:p w14:paraId="106F7AEC" w14:textId="77777777" w:rsidR="004F702B" w:rsidRPr="003720C4" w:rsidRDefault="004F702B" w:rsidP="004F702B">
      <w:pPr>
        <w:pStyle w:val="Paragraphedeliste"/>
        <w:numPr>
          <w:ilvl w:val="0"/>
          <w:numId w:val="4"/>
        </w:numPr>
        <w:spacing w:line="276" w:lineRule="auto"/>
        <w:rPr>
          <w:rFonts w:ascii="Calibri" w:eastAsiaTheme="minorHAnsi" w:hAnsi="Calibri" w:cs="Calibri"/>
          <w:sz w:val="22"/>
          <w:szCs w:val="22"/>
          <w:lang w:eastAsia="en-US"/>
        </w:rPr>
      </w:pPr>
      <w:r w:rsidRPr="003720C4">
        <w:rPr>
          <w:rFonts w:ascii="Calibri" w:eastAsiaTheme="minorHAnsi" w:hAnsi="Calibri" w:cs="Calibri"/>
          <w:sz w:val="22"/>
          <w:szCs w:val="22"/>
          <w:lang w:eastAsia="en-US"/>
        </w:rPr>
        <w:t>Amélioration de la CRM de l'entreprise</w:t>
      </w:r>
    </w:p>
    <w:p w14:paraId="69068292" w14:textId="34DC3A6D" w:rsidR="40CD04C2" w:rsidRPr="003720C4" w:rsidRDefault="004F702B" w:rsidP="004F702B">
      <w:pPr>
        <w:pStyle w:val="Paragraphedeliste"/>
        <w:numPr>
          <w:ilvl w:val="0"/>
          <w:numId w:val="4"/>
        </w:numPr>
        <w:spacing w:line="276" w:lineRule="auto"/>
        <w:rPr>
          <w:rFonts w:ascii="Calibri" w:eastAsiaTheme="minorHAnsi" w:hAnsi="Calibri" w:cs="Calibri"/>
          <w:sz w:val="22"/>
          <w:szCs w:val="22"/>
          <w:lang w:eastAsia="en-US"/>
        </w:rPr>
      </w:pPr>
      <w:r w:rsidRPr="003720C4">
        <w:rPr>
          <w:rFonts w:ascii="Calibri" w:eastAsiaTheme="minorHAnsi" w:hAnsi="Calibri" w:cs="Calibri"/>
          <w:sz w:val="22"/>
          <w:szCs w:val="22"/>
          <w:lang w:eastAsia="en-US"/>
        </w:rPr>
        <w:t>Création de rapports automatisés sous Power BI</w:t>
      </w:r>
    </w:p>
    <w:p w14:paraId="6C8A1767" w14:textId="3DED0343" w:rsidR="40CD04C2" w:rsidRPr="008D4035" w:rsidRDefault="40CD04C2" w:rsidP="40CD04C2">
      <w:pPr>
        <w:spacing w:line="276" w:lineRule="auto"/>
        <w:ind w:left="708"/>
        <w:rPr>
          <w:rFonts w:ascii="Calibri" w:hAnsi="Calibri" w:cs="Calibri"/>
        </w:rPr>
      </w:pPr>
      <w:r w:rsidRPr="008D4035">
        <w:rPr>
          <w:rFonts w:ascii="Calibri" w:hAnsi="Calibri" w:cs="Calibri"/>
        </w:rPr>
        <w:t>Environnement technique :</w:t>
      </w:r>
    </w:p>
    <w:p w14:paraId="64CBDC21" w14:textId="530385B9" w:rsidR="40CD04C2" w:rsidRPr="008D4035" w:rsidRDefault="004F702B" w:rsidP="40CD04C2">
      <w:pPr>
        <w:pStyle w:val="Paragraphedeliste"/>
        <w:numPr>
          <w:ilvl w:val="0"/>
          <w:numId w:val="4"/>
        </w:numPr>
        <w:spacing w:line="276" w:lineRule="auto"/>
        <w:rPr>
          <w:rFonts w:ascii="Calibri" w:eastAsiaTheme="minorEastAsia" w:hAnsi="Calibri" w:cs="Calibri"/>
          <w:lang w:val="en-US"/>
        </w:rPr>
      </w:pPr>
      <w:r w:rsidRPr="008D4035">
        <w:rPr>
          <w:rFonts w:ascii="Calibri" w:eastAsiaTheme="minorHAnsi" w:hAnsi="Calibri" w:cs="Calibri"/>
          <w:sz w:val="22"/>
          <w:szCs w:val="22"/>
          <w:lang w:val="en-US" w:eastAsia="en-US"/>
        </w:rPr>
        <w:t>Power BI, Power Apps, Power Automate</w:t>
      </w:r>
    </w:p>
    <w:p w14:paraId="64867924" w14:textId="09C656AA" w:rsidR="006D1DDD" w:rsidRPr="008D4035" w:rsidRDefault="004F702B" w:rsidP="006D1DDD">
      <w:pPr>
        <w:pStyle w:val="Paragraphedeliste"/>
        <w:numPr>
          <w:ilvl w:val="0"/>
          <w:numId w:val="4"/>
        </w:numPr>
        <w:spacing w:line="276" w:lineRule="auto"/>
        <w:rPr>
          <w:rFonts w:ascii="Calibri" w:eastAsiaTheme="minorEastAsia" w:hAnsi="Calibri" w:cs="Calibri"/>
          <w:lang w:val="en-US"/>
        </w:rPr>
      </w:pPr>
      <w:r w:rsidRPr="008D4035">
        <w:rPr>
          <w:rFonts w:ascii="Calibri" w:eastAsiaTheme="minorEastAsia" w:hAnsi="Calibri" w:cs="Calibri"/>
          <w:lang w:val="en-US"/>
        </w:rPr>
        <w:t>HTML</w:t>
      </w:r>
    </w:p>
    <w:p w14:paraId="15E255F0" w14:textId="0C8AC2B3" w:rsidR="006D1DDD" w:rsidRPr="008D4035" w:rsidRDefault="006D1DDD" w:rsidP="006D1DDD">
      <w:pPr>
        <w:rPr>
          <w:rFonts w:ascii="Calibri" w:hAnsi="Calibri" w:cs="Calibri"/>
        </w:rPr>
      </w:pPr>
      <w:r w:rsidRPr="008D4035">
        <w:rPr>
          <w:rFonts w:ascii="Calibri" w:hAnsi="Calibri" w:cs="Calibri"/>
          <w:b/>
          <w:bCs/>
        </w:rPr>
        <w:t xml:space="preserve"> </w:t>
      </w:r>
      <w:r w:rsidR="005572CF" w:rsidRPr="00292537">
        <w:rPr>
          <w:rFonts w:ascii="Calibri" w:hAnsi="Calibri" w:cs="Calibri"/>
          <w:b/>
          <w:bCs/>
          <w:color w:val="2E74B5" w:themeColor="accent1" w:themeShade="BF"/>
        </w:rPr>
        <w:t xml:space="preserve">SICATRA </w:t>
      </w:r>
      <w:r w:rsidRPr="00292537">
        <w:rPr>
          <w:rFonts w:ascii="Calibri" w:hAnsi="Calibri" w:cs="Calibri"/>
          <w:b/>
          <w:bCs/>
          <w:color w:val="2E74B5" w:themeColor="accent1" w:themeShade="BF"/>
        </w:rPr>
        <w:t xml:space="preserve">- </w:t>
      </w:r>
      <w:r w:rsidR="005572CF" w:rsidRPr="00292537">
        <w:rPr>
          <w:rFonts w:ascii="Calibri" w:hAnsi="Calibri" w:cs="Calibri"/>
          <w:b/>
          <w:bCs/>
          <w:color w:val="2E74B5" w:themeColor="accent1" w:themeShade="BF"/>
        </w:rPr>
        <w:t>Stage d'observation</w:t>
      </w:r>
      <w:r w:rsidRPr="00292537">
        <w:rPr>
          <w:rFonts w:ascii="Calibri" w:hAnsi="Calibri" w:cs="Calibri"/>
          <w:b/>
          <w:bCs/>
          <w:color w:val="2E74B5" w:themeColor="accent1" w:themeShade="BF"/>
        </w:rPr>
        <w:t xml:space="preserve"> </w:t>
      </w:r>
      <w:r w:rsidRPr="008D4035">
        <w:rPr>
          <w:rFonts w:ascii="Calibri" w:hAnsi="Calibri" w:cs="Calibri"/>
          <w:b/>
          <w:bCs/>
        </w:rPr>
        <w:t xml:space="preserve">– </w:t>
      </w:r>
      <w:r w:rsidR="00F34417" w:rsidRPr="008D4035">
        <w:rPr>
          <w:rFonts w:ascii="Calibri" w:hAnsi="Calibri" w:cs="Calibri"/>
          <w:b/>
          <w:bCs/>
        </w:rPr>
        <w:t>Maroc - Agadir</w:t>
      </w:r>
      <w:r w:rsidRPr="008D4035">
        <w:rPr>
          <w:rFonts w:ascii="Calibri" w:hAnsi="Calibri" w:cs="Calibri"/>
          <w:b/>
          <w:bCs/>
        </w:rPr>
        <w:t xml:space="preserve"> </w:t>
      </w:r>
      <w:r w:rsidRPr="008D4035">
        <w:rPr>
          <w:rFonts w:ascii="Calibri" w:hAnsi="Calibri" w:cs="Calibri"/>
        </w:rPr>
        <w:t>- 0</w:t>
      </w:r>
      <w:r w:rsidR="005572CF" w:rsidRPr="008D4035">
        <w:rPr>
          <w:rFonts w:ascii="Calibri" w:hAnsi="Calibri" w:cs="Calibri"/>
        </w:rPr>
        <w:t>7</w:t>
      </w:r>
      <w:r w:rsidRPr="008D4035">
        <w:rPr>
          <w:rFonts w:ascii="Calibri" w:hAnsi="Calibri" w:cs="Calibri"/>
        </w:rPr>
        <w:t>/</w:t>
      </w:r>
      <w:r w:rsidR="005572CF" w:rsidRPr="008D4035">
        <w:rPr>
          <w:rFonts w:ascii="Calibri" w:hAnsi="Calibri" w:cs="Calibri"/>
        </w:rPr>
        <w:t>2017</w:t>
      </w:r>
    </w:p>
    <w:p w14:paraId="27079555" w14:textId="77777777" w:rsidR="006D1DDD" w:rsidRPr="008D4035" w:rsidRDefault="006D1DDD" w:rsidP="006D1DDD">
      <w:pPr>
        <w:ind w:firstLine="708"/>
        <w:jc w:val="both"/>
        <w:rPr>
          <w:rFonts w:ascii="Calibri" w:hAnsi="Calibri" w:cs="Calibri"/>
        </w:rPr>
      </w:pPr>
      <w:r w:rsidRPr="008D4035">
        <w:rPr>
          <w:rFonts w:ascii="Calibri" w:hAnsi="Calibri" w:cs="Calibri"/>
        </w:rPr>
        <w:t>Rôle et réalisation :</w:t>
      </w:r>
    </w:p>
    <w:p w14:paraId="3414F584" w14:textId="77777777" w:rsidR="00E61CD5" w:rsidRPr="008D4035" w:rsidRDefault="00E61CD5" w:rsidP="00E61CD5">
      <w:pPr>
        <w:pStyle w:val="Paragraphedeliste"/>
        <w:numPr>
          <w:ilvl w:val="0"/>
          <w:numId w:val="4"/>
        </w:numPr>
        <w:rPr>
          <w:rStyle w:val="jsgrdq"/>
          <w:rFonts w:ascii="Calibri" w:eastAsiaTheme="minorHAnsi" w:hAnsi="Calibri" w:cs="Calibri"/>
        </w:rPr>
      </w:pPr>
      <w:r w:rsidRPr="008D4035">
        <w:rPr>
          <w:rStyle w:val="jsgrdq"/>
          <w:rFonts w:ascii="Calibri" w:eastAsiaTheme="majorEastAsia" w:hAnsi="Calibri" w:cs="Calibri"/>
          <w:color w:val="444440"/>
        </w:rPr>
        <w:t>Préparation d'un appel d'offre</w:t>
      </w:r>
    </w:p>
    <w:p w14:paraId="3D023014" w14:textId="0ADA88FF" w:rsidR="006D1DDD" w:rsidRPr="008D4035" w:rsidRDefault="00E61CD5" w:rsidP="00E61CD5">
      <w:pPr>
        <w:pStyle w:val="Paragraphedeliste"/>
        <w:numPr>
          <w:ilvl w:val="0"/>
          <w:numId w:val="4"/>
        </w:numPr>
        <w:rPr>
          <w:rFonts w:ascii="Calibri" w:eastAsiaTheme="minorHAnsi" w:hAnsi="Calibri" w:cs="Calibri"/>
        </w:rPr>
      </w:pPr>
      <w:r w:rsidRPr="008D4035">
        <w:rPr>
          <w:rStyle w:val="jsgrdq"/>
          <w:rFonts w:ascii="Calibri" w:eastAsiaTheme="majorEastAsia" w:hAnsi="Calibri" w:cs="Calibri"/>
          <w:color w:val="444440"/>
        </w:rPr>
        <w:t>Participation au processus d'achat de marchandise du devis au paiement</w:t>
      </w:r>
    </w:p>
    <w:p w14:paraId="17FB4117" w14:textId="77777777" w:rsidR="006D1DDD" w:rsidRPr="008D4035" w:rsidRDefault="006D1DDD" w:rsidP="006D1DDD">
      <w:pPr>
        <w:spacing w:line="276" w:lineRule="auto"/>
        <w:ind w:left="708"/>
        <w:rPr>
          <w:rFonts w:ascii="Calibri" w:hAnsi="Calibri" w:cs="Calibri"/>
        </w:rPr>
      </w:pPr>
      <w:r w:rsidRPr="008D4035">
        <w:rPr>
          <w:rFonts w:ascii="Calibri" w:hAnsi="Calibri" w:cs="Calibri"/>
        </w:rPr>
        <w:t>Environnement technique :</w:t>
      </w:r>
    </w:p>
    <w:p w14:paraId="25D504CD" w14:textId="2AD42959" w:rsidR="00A32809" w:rsidRPr="008D4035" w:rsidRDefault="00A32809" w:rsidP="00A32809">
      <w:pPr>
        <w:pStyle w:val="Paragraphedeliste"/>
        <w:numPr>
          <w:ilvl w:val="0"/>
          <w:numId w:val="4"/>
        </w:numPr>
        <w:rPr>
          <w:rFonts w:ascii="Calibri" w:hAnsi="Calibri" w:cs="Calibri"/>
        </w:rPr>
      </w:pPr>
      <w:r w:rsidRPr="008D4035">
        <w:rPr>
          <w:rFonts w:ascii="Calibri" w:hAnsi="Calibri" w:cs="Calibri"/>
        </w:rPr>
        <w:t xml:space="preserve">Logiciel Pyramide </w:t>
      </w:r>
      <w:r w:rsidR="00F51C66" w:rsidRPr="008D4035">
        <w:rPr>
          <w:rFonts w:ascii="Calibri" w:hAnsi="Calibri" w:cs="Calibri"/>
        </w:rPr>
        <w:t>&amp; logiciel Sage p</w:t>
      </w:r>
      <w:r w:rsidR="00352B70" w:rsidRPr="008D4035">
        <w:rPr>
          <w:rFonts w:ascii="Calibri" w:hAnsi="Calibri" w:cs="Calibri"/>
        </w:rPr>
        <w:t>our la gestion des</w:t>
      </w:r>
      <w:r w:rsidRPr="008D4035">
        <w:rPr>
          <w:rFonts w:ascii="Calibri" w:hAnsi="Calibri" w:cs="Calibri"/>
        </w:rPr>
        <w:t xml:space="preserve"> facture</w:t>
      </w:r>
      <w:r w:rsidR="00352B70" w:rsidRPr="008D4035">
        <w:rPr>
          <w:rFonts w:ascii="Calibri" w:hAnsi="Calibri" w:cs="Calibri"/>
        </w:rPr>
        <w:t>s</w:t>
      </w:r>
    </w:p>
    <w:p w14:paraId="2842FCF9" w14:textId="13C6DC9D" w:rsidR="00F51C66" w:rsidRPr="008D4035" w:rsidRDefault="00F51C66" w:rsidP="00A32809">
      <w:pPr>
        <w:pStyle w:val="Paragraphedeliste"/>
        <w:numPr>
          <w:ilvl w:val="0"/>
          <w:numId w:val="4"/>
        </w:numPr>
        <w:rPr>
          <w:rFonts w:ascii="Calibri" w:hAnsi="Calibri" w:cs="Calibri"/>
        </w:rPr>
      </w:pPr>
      <w:proofErr w:type="spellStart"/>
      <w:r w:rsidRPr="008D4035">
        <w:rPr>
          <w:rFonts w:ascii="Calibri" w:hAnsi="Calibri" w:cs="Calibri"/>
        </w:rPr>
        <w:t>AutoCad</w:t>
      </w:r>
      <w:proofErr w:type="spellEnd"/>
    </w:p>
    <w:p w14:paraId="3D04ABCD" w14:textId="1EE5A299" w:rsidR="00494644" w:rsidRDefault="40CD04C2" w:rsidP="40CD04C2">
      <w:pPr>
        <w:pStyle w:val="Titre1"/>
      </w:pPr>
      <w:r>
        <w:t>Diplômes et Formations</w:t>
      </w:r>
    </w:p>
    <w:p w14:paraId="773FAC23" w14:textId="77777777" w:rsidR="00B8215C" w:rsidRDefault="00B8215C" w:rsidP="001B2F6C">
      <w:pPr>
        <w:jc w:val="both"/>
        <w:rPr>
          <w:b/>
        </w:rPr>
      </w:pPr>
    </w:p>
    <w:p w14:paraId="3D818757" w14:textId="454E2CBA" w:rsidR="40CD04C2" w:rsidRDefault="007F2A93" w:rsidP="40CD04C2">
      <w:pPr>
        <w:jc w:val="both"/>
        <w:rPr>
          <w:rFonts w:ascii="Calibri" w:hAnsi="Calibri" w:cs="Calibri"/>
          <w:b/>
          <w:bCs/>
          <w:color w:val="000000"/>
        </w:rPr>
      </w:pPr>
      <w:r>
        <w:rPr>
          <w:rFonts w:ascii="Calibri" w:hAnsi="Calibri" w:cs="Calibri"/>
          <w:b/>
          <w:bCs/>
          <w:color w:val="000000"/>
        </w:rPr>
        <w:t>2019 – Aujourd'hui Élève ingénieur en Intelligence artificielle et ingénierie de données (</w:t>
      </w:r>
      <w:proofErr w:type="gramStart"/>
      <w:r>
        <w:rPr>
          <w:rFonts w:ascii="Calibri" w:hAnsi="Calibri" w:cs="Calibri"/>
          <w:b/>
          <w:bCs/>
          <w:color w:val="000000"/>
        </w:rPr>
        <w:t>IAID)  &amp;</w:t>
      </w:r>
      <w:proofErr w:type="gramEnd"/>
      <w:r>
        <w:rPr>
          <w:rFonts w:ascii="Calibri" w:hAnsi="Calibri" w:cs="Calibri"/>
          <w:b/>
          <w:bCs/>
          <w:color w:val="000000"/>
        </w:rPr>
        <w:t xml:space="preserve"> MASTER 2 MAE Direction d’entreprises</w:t>
      </w:r>
    </w:p>
    <w:p w14:paraId="6316A347" w14:textId="77777777" w:rsidR="007F2A93" w:rsidRPr="008D4035" w:rsidRDefault="007F2A93" w:rsidP="40CD04C2">
      <w:pPr>
        <w:jc w:val="both"/>
        <w:rPr>
          <w:rFonts w:ascii="Calibri" w:hAnsi="Calibri" w:cs="Calibri"/>
          <w:b/>
          <w:bCs/>
        </w:rPr>
      </w:pPr>
    </w:p>
    <w:p w14:paraId="6E53740A" w14:textId="1475C28D" w:rsidR="001B2F6C" w:rsidRPr="008D4035" w:rsidRDefault="40CD04C2" w:rsidP="001B2F6C">
      <w:pPr>
        <w:rPr>
          <w:rFonts w:ascii="Calibri" w:hAnsi="Calibri" w:cs="Calibri"/>
          <w:b/>
          <w:bCs/>
        </w:rPr>
      </w:pPr>
      <w:r w:rsidRPr="008D4035">
        <w:rPr>
          <w:rFonts w:ascii="Calibri" w:hAnsi="Calibri" w:cs="Calibri"/>
          <w:b/>
          <w:bCs/>
        </w:rPr>
        <w:t>201</w:t>
      </w:r>
      <w:r w:rsidR="00F766D3" w:rsidRPr="008D4035">
        <w:rPr>
          <w:rFonts w:ascii="Calibri" w:hAnsi="Calibri" w:cs="Calibri"/>
          <w:b/>
          <w:bCs/>
        </w:rPr>
        <w:t>8</w:t>
      </w:r>
      <w:r w:rsidRPr="008D4035">
        <w:rPr>
          <w:rFonts w:ascii="Calibri" w:hAnsi="Calibri" w:cs="Calibri"/>
          <w:b/>
          <w:bCs/>
        </w:rPr>
        <w:t xml:space="preserve"> – 201</w:t>
      </w:r>
      <w:r w:rsidR="00F766D3" w:rsidRPr="008D4035">
        <w:rPr>
          <w:rFonts w:ascii="Calibri" w:hAnsi="Calibri" w:cs="Calibri"/>
          <w:b/>
          <w:bCs/>
        </w:rPr>
        <w:t>9</w:t>
      </w:r>
      <w:r w:rsidRPr="008D4035">
        <w:rPr>
          <w:rFonts w:ascii="Calibri" w:hAnsi="Calibri" w:cs="Calibri"/>
          <w:b/>
          <w:bCs/>
        </w:rPr>
        <w:t xml:space="preserve"> </w:t>
      </w:r>
      <w:r w:rsidR="00F766D3" w:rsidRPr="008D4035">
        <w:rPr>
          <w:rFonts w:ascii="Calibri" w:hAnsi="Calibri" w:cs="Calibri"/>
          <w:b/>
          <w:bCs/>
        </w:rPr>
        <w:t>Semestre d’échange avec l’École Nationale d'Ingénieurs de Brest</w:t>
      </w:r>
    </w:p>
    <w:p w14:paraId="12979E72" w14:textId="77777777" w:rsidR="00EF54A9" w:rsidRPr="008D4035" w:rsidRDefault="00EF54A9" w:rsidP="001B2F6C">
      <w:pPr>
        <w:rPr>
          <w:rFonts w:ascii="Calibri" w:hAnsi="Calibri" w:cs="Calibri"/>
          <w:b/>
          <w:bCs/>
        </w:rPr>
      </w:pPr>
    </w:p>
    <w:p w14:paraId="154A0BFE" w14:textId="348DBDAF" w:rsidR="00F766D3" w:rsidRPr="008D4035" w:rsidRDefault="00F766D3" w:rsidP="00F766D3">
      <w:pPr>
        <w:rPr>
          <w:rFonts w:ascii="Calibri" w:hAnsi="Calibri" w:cs="Calibri"/>
          <w:b/>
          <w:bCs/>
        </w:rPr>
      </w:pPr>
      <w:r w:rsidRPr="008D4035">
        <w:rPr>
          <w:rFonts w:ascii="Calibri" w:hAnsi="Calibri" w:cs="Calibri"/>
          <w:b/>
          <w:bCs/>
        </w:rPr>
        <w:t>2016</w:t>
      </w:r>
      <w:r w:rsidR="00C74E78" w:rsidRPr="008D4035">
        <w:rPr>
          <w:rFonts w:ascii="Calibri" w:hAnsi="Calibri" w:cs="Calibri"/>
          <w:b/>
          <w:bCs/>
        </w:rPr>
        <w:t xml:space="preserve"> – 2018 Cycle</w:t>
      </w:r>
      <w:r w:rsidRPr="008D4035">
        <w:rPr>
          <w:rFonts w:ascii="Calibri" w:hAnsi="Calibri" w:cs="Calibri"/>
          <w:b/>
          <w:bCs/>
        </w:rPr>
        <w:t xml:space="preserve"> préparatoire, École polytechnique d’Agadir </w:t>
      </w:r>
    </w:p>
    <w:p w14:paraId="3A4DFE47" w14:textId="0658E3EB" w:rsidR="40CD04C2" w:rsidRPr="008D4035" w:rsidRDefault="40CD04C2" w:rsidP="40CD04C2">
      <w:pPr>
        <w:rPr>
          <w:rFonts w:ascii="Calibri" w:hAnsi="Calibri" w:cs="Calibri"/>
          <w:b/>
          <w:bCs/>
        </w:rPr>
      </w:pPr>
    </w:p>
    <w:p w14:paraId="3D547A12" w14:textId="32596522" w:rsidR="001B2F6C" w:rsidRPr="008D4035" w:rsidRDefault="40CD04C2" w:rsidP="40CD04C2">
      <w:pPr>
        <w:rPr>
          <w:rFonts w:ascii="Calibri" w:hAnsi="Calibri" w:cs="Calibri"/>
        </w:rPr>
      </w:pPr>
      <w:r w:rsidRPr="008D4035">
        <w:rPr>
          <w:rFonts w:ascii="Calibri" w:hAnsi="Calibri" w:cs="Calibri"/>
          <w:b/>
          <w:bCs/>
        </w:rPr>
        <w:t>201</w:t>
      </w:r>
      <w:r w:rsidR="00F766D3" w:rsidRPr="008D4035">
        <w:rPr>
          <w:rFonts w:ascii="Calibri" w:hAnsi="Calibri" w:cs="Calibri"/>
          <w:b/>
          <w:bCs/>
        </w:rPr>
        <w:t>5</w:t>
      </w:r>
      <w:r w:rsidRPr="008D4035">
        <w:rPr>
          <w:rFonts w:ascii="Calibri" w:hAnsi="Calibri" w:cs="Calibri"/>
          <w:b/>
          <w:bCs/>
        </w:rPr>
        <w:t xml:space="preserve"> – 201</w:t>
      </w:r>
      <w:r w:rsidR="00F766D3" w:rsidRPr="008D4035">
        <w:rPr>
          <w:rFonts w:ascii="Calibri" w:hAnsi="Calibri" w:cs="Calibri"/>
          <w:b/>
          <w:bCs/>
        </w:rPr>
        <w:t>6</w:t>
      </w:r>
      <w:r w:rsidRPr="008D4035">
        <w:rPr>
          <w:rFonts w:ascii="Calibri" w:hAnsi="Calibri" w:cs="Calibri"/>
          <w:b/>
          <w:bCs/>
        </w:rPr>
        <w:t xml:space="preserve"> BAC Scientifique option </w:t>
      </w:r>
      <w:r w:rsidR="00F766D3" w:rsidRPr="008D4035">
        <w:rPr>
          <w:rFonts w:ascii="Calibri" w:hAnsi="Calibri" w:cs="Calibri"/>
          <w:b/>
          <w:bCs/>
        </w:rPr>
        <w:t xml:space="preserve">Sciences </w:t>
      </w:r>
      <w:r w:rsidR="00C74E78" w:rsidRPr="008D4035">
        <w:rPr>
          <w:rFonts w:ascii="Calibri" w:hAnsi="Calibri" w:cs="Calibri"/>
          <w:b/>
          <w:bCs/>
        </w:rPr>
        <w:t>physiques,</w:t>
      </w:r>
      <w:r w:rsidR="00F766D3" w:rsidRPr="008D4035">
        <w:rPr>
          <w:rFonts w:ascii="Calibri" w:hAnsi="Calibri" w:cs="Calibri"/>
          <w:b/>
          <w:bCs/>
        </w:rPr>
        <w:t xml:space="preserve"> mention « Très Bien »</w:t>
      </w:r>
    </w:p>
    <w:p w14:paraId="6CDBE80B" w14:textId="77777777" w:rsidR="001B2F6C" w:rsidRDefault="001B2F6C" w:rsidP="001B2F6C">
      <w:pPr>
        <w:rPr>
          <w:b/>
        </w:rPr>
      </w:pPr>
    </w:p>
    <w:p w14:paraId="4B61D03A" w14:textId="77777777" w:rsidR="00887AA9" w:rsidRDefault="00887AA9" w:rsidP="00887AA9">
      <w:pPr>
        <w:pStyle w:val="Titre1"/>
      </w:pPr>
      <w:r>
        <w:t>Informations complémentaires</w:t>
      </w:r>
    </w:p>
    <w:p w14:paraId="1CE8E008" w14:textId="18A1DB23" w:rsidR="40CD04C2" w:rsidRDefault="40CD04C2" w:rsidP="40CD04C2">
      <w:pPr>
        <w:rPr>
          <w:b/>
          <w:bCs/>
        </w:rPr>
      </w:pPr>
    </w:p>
    <w:p w14:paraId="5040D362" w14:textId="5C974AF8" w:rsidR="00EF54A9" w:rsidRDefault="40CD04C2" w:rsidP="008D4035">
      <w:r>
        <w:t xml:space="preserve">Anglais : </w:t>
      </w:r>
      <w:r w:rsidR="00B35279">
        <w:t>Niveau B2</w:t>
      </w:r>
    </w:p>
    <w:p w14:paraId="6B659982" w14:textId="2696D2E6" w:rsidR="009B127B" w:rsidRDefault="00B35279" w:rsidP="008D4035">
      <w:pPr>
        <w:pStyle w:val="Titre1"/>
      </w:pPr>
      <w:r>
        <w:t>Projets</w:t>
      </w:r>
      <w:r w:rsidR="00292537">
        <w:t xml:space="preserve"> personnels</w:t>
      </w:r>
    </w:p>
    <w:p w14:paraId="08D35807" w14:textId="2EE4C7AE" w:rsidR="003720C4" w:rsidRDefault="003720C4" w:rsidP="003720C4"/>
    <w:p w14:paraId="62274ABB" w14:textId="38DABE0A" w:rsidR="009B127B" w:rsidRPr="008F33D5" w:rsidRDefault="009B127B" w:rsidP="009B127B">
      <w:pPr>
        <w:rPr>
          <w:rFonts w:ascii="Calibri" w:hAnsi="Calibri" w:cs="Calibri"/>
          <w:color w:val="000000" w:themeColor="text1"/>
        </w:rPr>
      </w:pPr>
      <w:r w:rsidRPr="00292537">
        <w:rPr>
          <w:rStyle w:val="jsgrdq"/>
          <w:rFonts w:ascii="Calibri" w:eastAsiaTheme="majorEastAsia" w:hAnsi="Calibri" w:cs="Calibri"/>
          <w:b/>
          <w:bCs/>
          <w:color w:val="2E74B5" w:themeColor="accent1" w:themeShade="BF"/>
        </w:rPr>
        <w:t>Application mobile en Ionic</w:t>
      </w:r>
      <w:r w:rsidR="00B35279" w:rsidRPr="00292537">
        <w:rPr>
          <w:rFonts w:ascii="Calibri" w:hAnsi="Calibri" w:cs="Calibri"/>
          <w:color w:val="2E74B5" w:themeColor="accent1" w:themeShade="BF"/>
        </w:rPr>
        <w:t xml:space="preserve"> </w:t>
      </w:r>
      <w:r w:rsidR="00B35279" w:rsidRPr="008F33D5">
        <w:rPr>
          <w:rFonts w:ascii="Calibri" w:hAnsi="Calibri" w:cs="Calibri"/>
          <w:color w:val="000000" w:themeColor="text1"/>
        </w:rPr>
        <w:t xml:space="preserve">– </w:t>
      </w:r>
      <w:r w:rsidR="00B35279" w:rsidRPr="008F33D5">
        <w:rPr>
          <w:rStyle w:val="jsgrdq"/>
          <w:rFonts w:ascii="Calibri" w:eastAsiaTheme="majorEastAsia" w:hAnsi="Calibri" w:cs="Calibri"/>
          <w:color w:val="000000" w:themeColor="text1"/>
        </w:rPr>
        <w:t>09/</w:t>
      </w:r>
      <w:r w:rsidRPr="008F33D5">
        <w:rPr>
          <w:rStyle w:val="jsgrdq"/>
          <w:rFonts w:ascii="Calibri" w:eastAsiaTheme="majorEastAsia" w:hAnsi="Calibri" w:cs="Calibri"/>
          <w:color w:val="000000" w:themeColor="text1"/>
        </w:rPr>
        <w:t xml:space="preserve">2020 – </w:t>
      </w:r>
      <w:r w:rsidR="00B35279" w:rsidRPr="008F33D5">
        <w:rPr>
          <w:rStyle w:val="jsgrdq"/>
          <w:rFonts w:ascii="Calibri" w:eastAsiaTheme="majorEastAsia" w:hAnsi="Calibri" w:cs="Calibri"/>
          <w:color w:val="000000" w:themeColor="text1"/>
        </w:rPr>
        <w:t>01/</w:t>
      </w:r>
      <w:r w:rsidRPr="008F33D5">
        <w:rPr>
          <w:rStyle w:val="jsgrdq"/>
          <w:rFonts w:ascii="Calibri" w:eastAsiaTheme="majorEastAsia" w:hAnsi="Calibri" w:cs="Calibri"/>
          <w:color w:val="000000" w:themeColor="text1"/>
        </w:rPr>
        <w:t>2021</w:t>
      </w:r>
    </w:p>
    <w:p w14:paraId="1ECA6CE0" w14:textId="75C7E7A5" w:rsidR="009B127B" w:rsidRPr="008F33D5" w:rsidRDefault="009B127B" w:rsidP="00EF54A9">
      <w:pPr>
        <w:rPr>
          <w:rFonts w:ascii="Calibri" w:hAnsi="Calibri" w:cs="Calibri"/>
          <w:color w:val="000000" w:themeColor="text1"/>
        </w:rPr>
      </w:pPr>
    </w:p>
    <w:p w14:paraId="7A98CA9C" w14:textId="77777777" w:rsidR="009B127B" w:rsidRPr="008F33D5" w:rsidRDefault="009B127B" w:rsidP="001035BB">
      <w:pPr>
        <w:pStyle w:val="Paragraphedeliste"/>
        <w:numPr>
          <w:ilvl w:val="0"/>
          <w:numId w:val="5"/>
        </w:numPr>
        <w:rPr>
          <w:rFonts w:ascii="Calibri" w:hAnsi="Calibri" w:cs="Calibri"/>
          <w:color w:val="000000" w:themeColor="text1"/>
        </w:rPr>
      </w:pPr>
      <w:r w:rsidRPr="008F33D5">
        <w:rPr>
          <w:rStyle w:val="jsgrdq"/>
          <w:rFonts w:ascii="Calibri" w:eastAsiaTheme="majorEastAsia" w:hAnsi="Calibri" w:cs="Calibri"/>
          <w:color w:val="000000" w:themeColor="text1"/>
        </w:rPr>
        <w:t>Réalisation d'une application qui permet de générer et recommander des plannings contenant les meilleurs monuments à visiter selon les préférences de l’utilisateur</w:t>
      </w:r>
    </w:p>
    <w:p w14:paraId="110E9CC1" w14:textId="7C59E445" w:rsidR="009B127B" w:rsidRPr="008F33D5" w:rsidRDefault="009B127B" w:rsidP="00EF54A9">
      <w:pPr>
        <w:rPr>
          <w:rFonts w:ascii="Calibri" w:hAnsi="Calibri" w:cs="Calibri"/>
          <w:color w:val="000000" w:themeColor="text1"/>
        </w:rPr>
      </w:pPr>
    </w:p>
    <w:p w14:paraId="79062154" w14:textId="49D37498" w:rsidR="009B127B" w:rsidRPr="008F33D5" w:rsidRDefault="009B127B" w:rsidP="009B127B">
      <w:pPr>
        <w:rPr>
          <w:rFonts w:ascii="Calibri" w:hAnsi="Calibri" w:cs="Calibri"/>
          <w:color w:val="000000" w:themeColor="text1"/>
        </w:rPr>
      </w:pPr>
      <w:r w:rsidRPr="00292537">
        <w:rPr>
          <w:rStyle w:val="jsgrdq"/>
          <w:rFonts w:ascii="Calibri" w:eastAsiaTheme="majorEastAsia" w:hAnsi="Calibri" w:cs="Calibri"/>
          <w:b/>
          <w:bCs/>
          <w:color w:val="2E74B5" w:themeColor="accent1" w:themeShade="BF"/>
        </w:rPr>
        <w:t>Site web pour les personnes qui souffrent de la maladie d'Alzheimer</w:t>
      </w:r>
      <w:r w:rsidR="00B35279" w:rsidRPr="00292537">
        <w:rPr>
          <w:rFonts w:ascii="Calibri" w:hAnsi="Calibri" w:cs="Calibri"/>
          <w:color w:val="2E74B5" w:themeColor="accent1" w:themeShade="BF"/>
        </w:rPr>
        <w:t xml:space="preserve"> </w:t>
      </w:r>
      <w:r w:rsidR="00B35279" w:rsidRPr="008F33D5">
        <w:rPr>
          <w:rFonts w:ascii="Calibri" w:hAnsi="Calibri" w:cs="Calibri"/>
          <w:color w:val="000000" w:themeColor="text1"/>
        </w:rPr>
        <w:t>– 03/</w:t>
      </w:r>
      <w:r w:rsidRPr="008F33D5">
        <w:rPr>
          <w:rStyle w:val="jsgrdq"/>
          <w:rFonts w:ascii="Calibri" w:eastAsiaTheme="majorEastAsia" w:hAnsi="Calibri" w:cs="Calibri"/>
          <w:color w:val="000000" w:themeColor="text1"/>
        </w:rPr>
        <w:t xml:space="preserve">2020 – </w:t>
      </w:r>
      <w:r w:rsidR="00B35279" w:rsidRPr="008F33D5">
        <w:rPr>
          <w:rStyle w:val="jsgrdq"/>
          <w:rFonts w:ascii="Calibri" w:eastAsiaTheme="majorEastAsia" w:hAnsi="Calibri" w:cs="Calibri"/>
          <w:color w:val="000000" w:themeColor="text1"/>
        </w:rPr>
        <w:t>05/</w:t>
      </w:r>
      <w:r w:rsidRPr="008F33D5">
        <w:rPr>
          <w:rStyle w:val="jsgrdq"/>
          <w:rFonts w:ascii="Calibri" w:eastAsiaTheme="majorEastAsia" w:hAnsi="Calibri" w:cs="Calibri"/>
          <w:color w:val="000000" w:themeColor="text1"/>
        </w:rPr>
        <w:t>2020</w:t>
      </w:r>
    </w:p>
    <w:p w14:paraId="3EF93619" w14:textId="7A8233FB" w:rsidR="009B127B" w:rsidRPr="008F33D5" w:rsidRDefault="009B127B" w:rsidP="00EF54A9">
      <w:pPr>
        <w:rPr>
          <w:rFonts w:ascii="Calibri" w:hAnsi="Calibri" w:cs="Calibri"/>
          <w:color w:val="000000" w:themeColor="text1"/>
        </w:rPr>
      </w:pPr>
    </w:p>
    <w:p w14:paraId="53EE6FA9" w14:textId="77777777" w:rsidR="009B127B" w:rsidRPr="008F33D5" w:rsidRDefault="009B127B" w:rsidP="001035BB">
      <w:pPr>
        <w:pStyle w:val="Paragraphedeliste"/>
        <w:numPr>
          <w:ilvl w:val="0"/>
          <w:numId w:val="5"/>
        </w:numPr>
        <w:rPr>
          <w:rFonts w:ascii="Calibri" w:hAnsi="Calibri" w:cs="Calibri"/>
          <w:color w:val="000000" w:themeColor="text1"/>
        </w:rPr>
      </w:pPr>
      <w:r w:rsidRPr="008F33D5">
        <w:rPr>
          <w:rStyle w:val="jsgrdq"/>
          <w:rFonts w:ascii="Calibri" w:eastAsiaTheme="majorEastAsia" w:hAnsi="Calibri" w:cs="Calibri"/>
          <w:color w:val="000000" w:themeColor="text1"/>
        </w:rPr>
        <w:t xml:space="preserve">Réalisation d'un site web en </w:t>
      </w:r>
      <w:proofErr w:type="spellStart"/>
      <w:r w:rsidRPr="008F33D5">
        <w:rPr>
          <w:rStyle w:val="jsgrdq"/>
          <w:rFonts w:ascii="Calibri" w:eastAsiaTheme="majorEastAsia" w:hAnsi="Calibri" w:cs="Calibri"/>
          <w:color w:val="000000" w:themeColor="text1"/>
        </w:rPr>
        <w:t>Angular</w:t>
      </w:r>
      <w:proofErr w:type="spellEnd"/>
      <w:r w:rsidRPr="008F33D5">
        <w:rPr>
          <w:rStyle w:val="jsgrdq"/>
          <w:rFonts w:ascii="Calibri" w:eastAsiaTheme="majorEastAsia" w:hAnsi="Calibri" w:cs="Calibri"/>
          <w:color w:val="000000" w:themeColor="text1"/>
        </w:rPr>
        <w:t xml:space="preserve"> permettant de configurer un quiz adapté à des personnes vieillissantes ayant des problèmes de perte de mémoire et des difficultés pour utiliser un outil informatique.</w:t>
      </w:r>
    </w:p>
    <w:p w14:paraId="7EE68982" w14:textId="6D3649F1" w:rsidR="009B127B" w:rsidRPr="008F33D5" w:rsidRDefault="009B127B" w:rsidP="00EF54A9">
      <w:pPr>
        <w:rPr>
          <w:rFonts w:ascii="Calibri" w:hAnsi="Calibri" w:cs="Calibri"/>
          <w:color w:val="000000" w:themeColor="text1"/>
        </w:rPr>
      </w:pPr>
    </w:p>
    <w:p w14:paraId="1AA50A4D" w14:textId="6F99AF0E" w:rsidR="009B127B" w:rsidRPr="008F33D5" w:rsidRDefault="009B127B" w:rsidP="009B127B">
      <w:pPr>
        <w:rPr>
          <w:rFonts w:ascii="Calibri" w:hAnsi="Calibri" w:cs="Calibri"/>
          <w:color w:val="000000" w:themeColor="text1"/>
        </w:rPr>
      </w:pPr>
      <w:r w:rsidRPr="00292537">
        <w:rPr>
          <w:rStyle w:val="jsgrdq"/>
          <w:rFonts w:ascii="Calibri" w:eastAsiaTheme="majorEastAsia" w:hAnsi="Calibri" w:cs="Calibri"/>
          <w:b/>
          <w:bCs/>
          <w:color w:val="2E74B5" w:themeColor="accent1" w:themeShade="BF"/>
        </w:rPr>
        <w:t>Application mobile en Android</w:t>
      </w:r>
      <w:r w:rsidR="00B35279" w:rsidRPr="00292537">
        <w:rPr>
          <w:rFonts w:ascii="Calibri" w:hAnsi="Calibri" w:cs="Calibri"/>
          <w:color w:val="2E74B5" w:themeColor="accent1" w:themeShade="BF"/>
        </w:rPr>
        <w:t xml:space="preserve"> </w:t>
      </w:r>
      <w:r w:rsidR="00B35279" w:rsidRPr="008F33D5">
        <w:rPr>
          <w:rFonts w:ascii="Calibri" w:hAnsi="Calibri" w:cs="Calibri"/>
          <w:color w:val="000000" w:themeColor="text1"/>
        </w:rPr>
        <w:t xml:space="preserve">– </w:t>
      </w:r>
      <w:r w:rsidR="00B35279" w:rsidRPr="008F33D5">
        <w:rPr>
          <w:rStyle w:val="jsgrdq"/>
          <w:rFonts w:ascii="Calibri" w:eastAsiaTheme="majorEastAsia" w:hAnsi="Calibri" w:cs="Calibri"/>
          <w:color w:val="000000" w:themeColor="text1"/>
        </w:rPr>
        <w:t>03/</w:t>
      </w:r>
      <w:r w:rsidRPr="008F33D5">
        <w:rPr>
          <w:rStyle w:val="jsgrdq"/>
          <w:rFonts w:ascii="Calibri" w:eastAsiaTheme="majorEastAsia" w:hAnsi="Calibri" w:cs="Calibri"/>
          <w:color w:val="000000" w:themeColor="text1"/>
        </w:rPr>
        <w:t xml:space="preserve">2020 – </w:t>
      </w:r>
      <w:r w:rsidR="00B35279" w:rsidRPr="008F33D5">
        <w:rPr>
          <w:rStyle w:val="jsgrdq"/>
          <w:rFonts w:ascii="Calibri" w:eastAsiaTheme="majorEastAsia" w:hAnsi="Calibri" w:cs="Calibri"/>
          <w:color w:val="000000" w:themeColor="text1"/>
        </w:rPr>
        <w:t>05/</w:t>
      </w:r>
      <w:r w:rsidRPr="008F33D5">
        <w:rPr>
          <w:rStyle w:val="jsgrdq"/>
          <w:rFonts w:ascii="Calibri" w:eastAsiaTheme="majorEastAsia" w:hAnsi="Calibri" w:cs="Calibri"/>
          <w:color w:val="000000" w:themeColor="text1"/>
        </w:rPr>
        <w:t>2020</w:t>
      </w:r>
    </w:p>
    <w:p w14:paraId="0CCF838E" w14:textId="71231189" w:rsidR="009B127B" w:rsidRPr="008F33D5" w:rsidRDefault="009B127B" w:rsidP="00EF54A9">
      <w:pPr>
        <w:rPr>
          <w:rFonts w:ascii="Calibri" w:hAnsi="Calibri" w:cs="Calibri"/>
          <w:color w:val="000000" w:themeColor="text1"/>
        </w:rPr>
      </w:pPr>
    </w:p>
    <w:p w14:paraId="050FCA48" w14:textId="77777777" w:rsidR="009B127B" w:rsidRPr="008F33D5" w:rsidRDefault="009B127B" w:rsidP="001035BB">
      <w:pPr>
        <w:pStyle w:val="Paragraphedeliste"/>
        <w:numPr>
          <w:ilvl w:val="0"/>
          <w:numId w:val="5"/>
        </w:numPr>
        <w:rPr>
          <w:rFonts w:ascii="Calibri" w:hAnsi="Calibri" w:cs="Calibri"/>
          <w:color w:val="000000" w:themeColor="text1"/>
        </w:rPr>
      </w:pPr>
      <w:r w:rsidRPr="008F33D5">
        <w:rPr>
          <w:rStyle w:val="jsgrdq"/>
          <w:rFonts w:ascii="Calibri" w:eastAsiaTheme="majorEastAsia" w:hAnsi="Calibri" w:cs="Calibri"/>
          <w:color w:val="000000" w:themeColor="text1"/>
        </w:rPr>
        <w:t>Réalisation d'une application de recensement et de partage d’incidents de mer sur Android</w:t>
      </w:r>
    </w:p>
    <w:p w14:paraId="6964B7BE" w14:textId="731F5A17" w:rsidR="009B127B" w:rsidRPr="008F33D5" w:rsidRDefault="009B127B" w:rsidP="00EF54A9">
      <w:pPr>
        <w:rPr>
          <w:rFonts w:ascii="Calibri" w:hAnsi="Calibri" w:cs="Calibri"/>
          <w:color w:val="000000" w:themeColor="text1"/>
        </w:rPr>
      </w:pPr>
    </w:p>
    <w:p w14:paraId="2F910604" w14:textId="3A8187A1" w:rsidR="009B127B" w:rsidRPr="008F33D5" w:rsidRDefault="009B127B" w:rsidP="009B127B">
      <w:pPr>
        <w:rPr>
          <w:rFonts w:ascii="Calibri" w:hAnsi="Calibri" w:cs="Calibri"/>
          <w:color w:val="000000" w:themeColor="text1"/>
        </w:rPr>
      </w:pPr>
      <w:r w:rsidRPr="00292537">
        <w:rPr>
          <w:rStyle w:val="jsgrdq"/>
          <w:rFonts w:ascii="Calibri" w:eastAsiaTheme="majorEastAsia" w:hAnsi="Calibri" w:cs="Calibri"/>
          <w:b/>
          <w:bCs/>
          <w:color w:val="2E74B5" w:themeColor="accent1" w:themeShade="BF"/>
        </w:rPr>
        <w:t>Jeu de cartes Citadelles</w:t>
      </w:r>
      <w:r w:rsidR="00B35279" w:rsidRPr="00292537">
        <w:rPr>
          <w:rFonts w:ascii="Calibri" w:hAnsi="Calibri" w:cs="Calibri"/>
          <w:color w:val="2E74B5" w:themeColor="accent1" w:themeShade="BF"/>
        </w:rPr>
        <w:t xml:space="preserve"> </w:t>
      </w:r>
      <w:r w:rsidR="001035BB" w:rsidRPr="008F33D5">
        <w:rPr>
          <w:rFonts w:ascii="Calibri" w:hAnsi="Calibri" w:cs="Calibri"/>
          <w:color w:val="000000" w:themeColor="text1"/>
        </w:rPr>
        <w:t>–</w:t>
      </w:r>
      <w:r w:rsidR="00B35279" w:rsidRPr="008F33D5">
        <w:rPr>
          <w:rFonts w:ascii="Calibri" w:hAnsi="Calibri" w:cs="Calibri"/>
          <w:color w:val="000000" w:themeColor="text1"/>
        </w:rPr>
        <w:t xml:space="preserve"> </w:t>
      </w:r>
      <w:r w:rsidR="001035BB" w:rsidRPr="008F33D5">
        <w:rPr>
          <w:rFonts w:ascii="Calibri" w:hAnsi="Calibri" w:cs="Calibri"/>
          <w:color w:val="000000" w:themeColor="text1"/>
        </w:rPr>
        <w:t>11/</w:t>
      </w:r>
      <w:r w:rsidRPr="008F33D5">
        <w:rPr>
          <w:rStyle w:val="jsgrdq"/>
          <w:rFonts w:ascii="Calibri" w:eastAsiaTheme="majorEastAsia" w:hAnsi="Calibri" w:cs="Calibri"/>
          <w:color w:val="000000" w:themeColor="text1"/>
        </w:rPr>
        <w:t xml:space="preserve">2019 – </w:t>
      </w:r>
      <w:r w:rsidR="001035BB" w:rsidRPr="008F33D5">
        <w:rPr>
          <w:rStyle w:val="jsgrdq"/>
          <w:rFonts w:ascii="Calibri" w:eastAsiaTheme="majorEastAsia" w:hAnsi="Calibri" w:cs="Calibri"/>
          <w:color w:val="000000" w:themeColor="text1"/>
        </w:rPr>
        <w:t>12/</w:t>
      </w:r>
      <w:r w:rsidRPr="008F33D5">
        <w:rPr>
          <w:rStyle w:val="jsgrdq"/>
          <w:rFonts w:ascii="Calibri" w:eastAsiaTheme="majorEastAsia" w:hAnsi="Calibri" w:cs="Calibri"/>
          <w:color w:val="000000" w:themeColor="text1"/>
        </w:rPr>
        <w:t>2019</w:t>
      </w:r>
    </w:p>
    <w:p w14:paraId="7EE88B67" w14:textId="302B4EE3" w:rsidR="009B127B" w:rsidRPr="008F33D5" w:rsidRDefault="009B127B" w:rsidP="00EF54A9">
      <w:pPr>
        <w:rPr>
          <w:rFonts w:ascii="Calibri" w:hAnsi="Calibri" w:cs="Calibri"/>
          <w:color w:val="000000" w:themeColor="text1"/>
        </w:rPr>
      </w:pPr>
    </w:p>
    <w:p w14:paraId="1D653BC8" w14:textId="77777777" w:rsidR="009B127B" w:rsidRPr="008F33D5" w:rsidRDefault="009B127B" w:rsidP="001035BB">
      <w:pPr>
        <w:pStyle w:val="Paragraphedeliste"/>
        <w:numPr>
          <w:ilvl w:val="0"/>
          <w:numId w:val="5"/>
        </w:numPr>
        <w:rPr>
          <w:rFonts w:ascii="Calibri" w:hAnsi="Calibri" w:cs="Calibri"/>
          <w:color w:val="000000" w:themeColor="text1"/>
        </w:rPr>
      </w:pPr>
      <w:r w:rsidRPr="008F33D5">
        <w:rPr>
          <w:rStyle w:val="jsgrdq"/>
          <w:rFonts w:ascii="Calibri" w:eastAsiaTheme="majorEastAsia" w:hAnsi="Calibri" w:cs="Calibri"/>
          <w:color w:val="000000" w:themeColor="text1"/>
        </w:rPr>
        <w:t>Implémentation du jeu de cartes citadelles, un jeu de société, sur java pour en avoir une version informatisée. Le jeu n’est pas jouable entre humain, seulement des bots s’affrontent reprenant soit des concepts aléatoires ou bien des concepts humains par l’intermédiaire de décisions réfléchies pour les bots les plus perfectionnés.</w:t>
      </w:r>
    </w:p>
    <w:p w14:paraId="42A65F07" w14:textId="03986065" w:rsidR="009B127B" w:rsidRPr="008F33D5" w:rsidRDefault="009B127B" w:rsidP="00EF54A9">
      <w:pPr>
        <w:rPr>
          <w:rFonts w:ascii="Calibri" w:hAnsi="Calibri" w:cs="Calibri"/>
          <w:color w:val="000000" w:themeColor="text1"/>
        </w:rPr>
      </w:pPr>
    </w:p>
    <w:p w14:paraId="09EBF436" w14:textId="0A70A4E7" w:rsidR="009B127B" w:rsidRPr="008F33D5" w:rsidRDefault="009B127B" w:rsidP="009B127B">
      <w:pPr>
        <w:rPr>
          <w:rFonts w:ascii="Calibri" w:hAnsi="Calibri" w:cs="Calibri"/>
          <w:color w:val="000000" w:themeColor="text1"/>
        </w:rPr>
      </w:pPr>
      <w:r w:rsidRPr="00292537">
        <w:rPr>
          <w:rStyle w:val="jsgrdq"/>
          <w:rFonts w:ascii="Calibri" w:eastAsiaTheme="majorEastAsia" w:hAnsi="Calibri" w:cs="Calibri"/>
          <w:b/>
          <w:bCs/>
          <w:color w:val="2E74B5" w:themeColor="accent1" w:themeShade="BF"/>
        </w:rPr>
        <w:t>Projet Intégrateur : Système de Sécurité autonome</w:t>
      </w:r>
      <w:r w:rsidR="001035BB" w:rsidRPr="00292537">
        <w:rPr>
          <w:rFonts w:ascii="Calibri" w:hAnsi="Calibri" w:cs="Calibri"/>
          <w:color w:val="2E74B5" w:themeColor="accent1" w:themeShade="BF"/>
        </w:rPr>
        <w:t xml:space="preserve"> </w:t>
      </w:r>
      <w:r w:rsidR="001035BB" w:rsidRPr="008F33D5">
        <w:rPr>
          <w:rFonts w:ascii="Calibri" w:hAnsi="Calibri" w:cs="Calibri"/>
          <w:color w:val="000000" w:themeColor="text1"/>
        </w:rPr>
        <w:t>– 04/</w:t>
      </w:r>
      <w:r w:rsidRPr="008F33D5">
        <w:rPr>
          <w:rStyle w:val="jsgrdq"/>
          <w:rFonts w:ascii="Calibri" w:eastAsiaTheme="majorEastAsia" w:hAnsi="Calibri" w:cs="Calibri"/>
          <w:color w:val="000000" w:themeColor="text1"/>
        </w:rPr>
        <w:t xml:space="preserve">2018 – </w:t>
      </w:r>
      <w:r w:rsidR="001035BB" w:rsidRPr="008F33D5">
        <w:rPr>
          <w:rStyle w:val="jsgrdq"/>
          <w:rFonts w:ascii="Calibri" w:eastAsiaTheme="majorEastAsia" w:hAnsi="Calibri" w:cs="Calibri"/>
          <w:color w:val="000000" w:themeColor="text1"/>
        </w:rPr>
        <w:t>06/</w:t>
      </w:r>
      <w:r w:rsidRPr="008F33D5">
        <w:rPr>
          <w:rStyle w:val="jsgrdq"/>
          <w:rFonts w:ascii="Calibri" w:eastAsiaTheme="majorEastAsia" w:hAnsi="Calibri" w:cs="Calibri"/>
          <w:color w:val="000000" w:themeColor="text1"/>
        </w:rPr>
        <w:t>2018</w:t>
      </w:r>
    </w:p>
    <w:p w14:paraId="4B3AB9EF" w14:textId="2D8BDAAB" w:rsidR="009B127B" w:rsidRPr="008F33D5" w:rsidRDefault="009B127B" w:rsidP="00EF54A9">
      <w:pPr>
        <w:rPr>
          <w:rFonts w:ascii="Calibri" w:hAnsi="Calibri" w:cs="Calibri"/>
          <w:color w:val="000000" w:themeColor="text1"/>
        </w:rPr>
      </w:pPr>
    </w:p>
    <w:p w14:paraId="756212F0" w14:textId="5DC94755" w:rsidR="009B127B" w:rsidRPr="008F33D5" w:rsidRDefault="009B127B" w:rsidP="001035BB">
      <w:pPr>
        <w:pStyle w:val="Paragraphedeliste"/>
        <w:numPr>
          <w:ilvl w:val="0"/>
          <w:numId w:val="5"/>
        </w:numPr>
        <w:rPr>
          <w:rFonts w:ascii="Calibri" w:hAnsi="Calibri" w:cs="Calibri"/>
          <w:color w:val="000000" w:themeColor="text1"/>
        </w:rPr>
      </w:pPr>
      <w:r w:rsidRPr="008F33D5">
        <w:rPr>
          <w:rStyle w:val="jsgrdq"/>
          <w:rFonts w:ascii="Calibri" w:eastAsiaTheme="majorEastAsia" w:hAnsi="Calibri" w:cs="Calibri"/>
          <w:color w:val="000000" w:themeColor="text1"/>
        </w:rPr>
        <w:t>Réalisation d’un système de sécurité autonome en utilisant l'Arduino</w:t>
      </w:r>
      <w:r w:rsidR="001035BB" w:rsidRPr="008F33D5">
        <w:rPr>
          <w:rStyle w:val="jsgrdq"/>
          <w:rFonts w:ascii="Calibri" w:eastAsiaTheme="majorEastAsia" w:hAnsi="Calibri" w:cs="Calibri"/>
          <w:color w:val="000000" w:themeColor="text1"/>
        </w:rPr>
        <w:t>, un</w:t>
      </w:r>
      <w:r w:rsidRPr="008F33D5">
        <w:rPr>
          <w:rStyle w:val="jsgrdq"/>
          <w:rFonts w:ascii="Calibri" w:eastAsiaTheme="majorEastAsia" w:hAnsi="Calibri" w:cs="Calibri"/>
          <w:color w:val="000000" w:themeColor="text1"/>
        </w:rPr>
        <w:t xml:space="preserve"> système 100% écologique qui permet d'assurer la sécurité de la maison en respectant l'environnement et en se basant sur la transformation d’énergie solaire en énergie électrique grâce à un suiveur de soleil.</w:t>
      </w:r>
    </w:p>
    <w:p w14:paraId="6950A4FE" w14:textId="77777777" w:rsidR="009B127B" w:rsidRPr="008F33D5" w:rsidRDefault="009B127B" w:rsidP="00EF54A9">
      <w:pPr>
        <w:rPr>
          <w:rFonts w:ascii="Calibri" w:hAnsi="Calibri" w:cs="Calibri"/>
          <w:color w:val="000000" w:themeColor="text1"/>
        </w:rPr>
      </w:pPr>
    </w:p>
    <w:sectPr w:rsidR="009B127B" w:rsidRPr="008F33D5" w:rsidSect="000903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ajan Pro">
    <w:altName w:val="Times New Roman"/>
    <w:panose1 w:val="020B0604020202020204"/>
    <w:charset w:val="00"/>
    <w:family w:val="roman"/>
    <w:notTrueType/>
    <w:pitch w:val="variable"/>
    <w:sig w:usb0="00000001"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673F"/>
    <w:multiLevelType w:val="hybridMultilevel"/>
    <w:tmpl w:val="3F08A5F2"/>
    <w:lvl w:ilvl="0" w:tplc="BD80751A">
      <w:start w:val="1"/>
      <w:numFmt w:val="bullet"/>
      <w:lvlText w:val=""/>
      <w:lvlJc w:val="left"/>
      <w:pPr>
        <w:ind w:left="720" w:hanging="360"/>
      </w:pPr>
      <w:rPr>
        <w:rFonts w:ascii="Symbol" w:hAnsi="Symbol" w:hint="default"/>
      </w:rPr>
    </w:lvl>
    <w:lvl w:ilvl="1" w:tplc="F1004796">
      <w:start w:val="1"/>
      <w:numFmt w:val="bullet"/>
      <w:lvlText w:val="o"/>
      <w:lvlJc w:val="left"/>
      <w:pPr>
        <w:ind w:left="1440" w:hanging="360"/>
      </w:pPr>
      <w:rPr>
        <w:rFonts w:ascii="Courier New" w:hAnsi="Courier New" w:hint="default"/>
      </w:rPr>
    </w:lvl>
    <w:lvl w:ilvl="2" w:tplc="DB5630F4">
      <w:start w:val="1"/>
      <w:numFmt w:val="bullet"/>
      <w:lvlText w:val=""/>
      <w:lvlJc w:val="left"/>
      <w:pPr>
        <w:ind w:left="2160" w:hanging="360"/>
      </w:pPr>
      <w:rPr>
        <w:rFonts w:ascii="Wingdings" w:hAnsi="Wingdings" w:hint="default"/>
      </w:rPr>
    </w:lvl>
    <w:lvl w:ilvl="3" w:tplc="6DC207A4">
      <w:start w:val="1"/>
      <w:numFmt w:val="bullet"/>
      <w:lvlText w:val=""/>
      <w:lvlJc w:val="left"/>
      <w:pPr>
        <w:ind w:left="2880" w:hanging="360"/>
      </w:pPr>
      <w:rPr>
        <w:rFonts w:ascii="Symbol" w:hAnsi="Symbol" w:hint="default"/>
      </w:rPr>
    </w:lvl>
    <w:lvl w:ilvl="4" w:tplc="6B82C41E">
      <w:start w:val="1"/>
      <w:numFmt w:val="bullet"/>
      <w:lvlText w:val="o"/>
      <w:lvlJc w:val="left"/>
      <w:pPr>
        <w:ind w:left="3600" w:hanging="360"/>
      </w:pPr>
      <w:rPr>
        <w:rFonts w:ascii="Courier New" w:hAnsi="Courier New" w:hint="default"/>
      </w:rPr>
    </w:lvl>
    <w:lvl w:ilvl="5" w:tplc="2966AA70">
      <w:start w:val="1"/>
      <w:numFmt w:val="bullet"/>
      <w:lvlText w:val=""/>
      <w:lvlJc w:val="left"/>
      <w:pPr>
        <w:ind w:left="4320" w:hanging="360"/>
      </w:pPr>
      <w:rPr>
        <w:rFonts w:ascii="Wingdings" w:hAnsi="Wingdings" w:hint="default"/>
      </w:rPr>
    </w:lvl>
    <w:lvl w:ilvl="6" w:tplc="1932FE98">
      <w:start w:val="1"/>
      <w:numFmt w:val="bullet"/>
      <w:lvlText w:val=""/>
      <w:lvlJc w:val="left"/>
      <w:pPr>
        <w:ind w:left="5040" w:hanging="360"/>
      </w:pPr>
      <w:rPr>
        <w:rFonts w:ascii="Symbol" w:hAnsi="Symbol" w:hint="default"/>
      </w:rPr>
    </w:lvl>
    <w:lvl w:ilvl="7" w:tplc="A70E74F2">
      <w:start w:val="1"/>
      <w:numFmt w:val="bullet"/>
      <w:lvlText w:val="o"/>
      <w:lvlJc w:val="left"/>
      <w:pPr>
        <w:ind w:left="5760" w:hanging="360"/>
      </w:pPr>
      <w:rPr>
        <w:rFonts w:ascii="Courier New" w:hAnsi="Courier New" w:hint="default"/>
      </w:rPr>
    </w:lvl>
    <w:lvl w:ilvl="8" w:tplc="DB085236">
      <w:start w:val="1"/>
      <w:numFmt w:val="bullet"/>
      <w:lvlText w:val=""/>
      <w:lvlJc w:val="left"/>
      <w:pPr>
        <w:ind w:left="6480" w:hanging="360"/>
      </w:pPr>
      <w:rPr>
        <w:rFonts w:ascii="Wingdings" w:hAnsi="Wingdings" w:hint="default"/>
      </w:rPr>
    </w:lvl>
  </w:abstractNum>
  <w:abstractNum w:abstractNumId="1" w15:restartNumberingAfterBreak="0">
    <w:nsid w:val="2625017B"/>
    <w:multiLevelType w:val="hybridMultilevel"/>
    <w:tmpl w:val="F81E20EC"/>
    <w:lvl w:ilvl="0" w:tplc="81D0A912">
      <w:start w:val="1"/>
      <w:numFmt w:val="bullet"/>
      <w:lvlText w:val="-"/>
      <w:lvlJc w:val="left"/>
      <w:pPr>
        <w:ind w:left="720" w:hanging="360"/>
      </w:pPr>
      <w:rPr>
        <w:rFonts w:ascii="Calibri" w:hAnsi="Calibri" w:hint="default"/>
      </w:rPr>
    </w:lvl>
    <w:lvl w:ilvl="1" w:tplc="9EF247C8">
      <w:start w:val="1"/>
      <w:numFmt w:val="bullet"/>
      <w:lvlText w:val="o"/>
      <w:lvlJc w:val="left"/>
      <w:pPr>
        <w:ind w:left="1440" w:hanging="360"/>
      </w:pPr>
      <w:rPr>
        <w:rFonts w:ascii="Courier New" w:hAnsi="Courier New" w:hint="default"/>
      </w:rPr>
    </w:lvl>
    <w:lvl w:ilvl="2" w:tplc="276EF35A">
      <w:start w:val="1"/>
      <w:numFmt w:val="bullet"/>
      <w:lvlText w:val=""/>
      <w:lvlJc w:val="left"/>
      <w:pPr>
        <w:ind w:left="2160" w:hanging="360"/>
      </w:pPr>
      <w:rPr>
        <w:rFonts w:ascii="Wingdings" w:hAnsi="Wingdings" w:hint="default"/>
      </w:rPr>
    </w:lvl>
    <w:lvl w:ilvl="3" w:tplc="687A91DC">
      <w:start w:val="1"/>
      <w:numFmt w:val="bullet"/>
      <w:lvlText w:val=""/>
      <w:lvlJc w:val="left"/>
      <w:pPr>
        <w:ind w:left="2880" w:hanging="360"/>
      </w:pPr>
      <w:rPr>
        <w:rFonts w:ascii="Symbol" w:hAnsi="Symbol" w:hint="default"/>
      </w:rPr>
    </w:lvl>
    <w:lvl w:ilvl="4" w:tplc="2702CFCA">
      <w:start w:val="1"/>
      <w:numFmt w:val="bullet"/>
      <w:lvlText w:val="o"/>
      <w:lvlJc w:val="left"/>
      <w:pPr>
        <w:ind w:left="3600" w:hanging="360"/>
      </w:pPr>
      <w:rPr>
        <w:rFonts w:ascii="Courier New" w:hAnsi="Courier New" w:hint="default"/>
      </w:rPr>
    </w:lvl>
    <w:lvl w:ilvl="5" w:tplc="0A0A635E">
      <w:start w:val="1"/>
      <w:numFmt w:val="bullet"/>
      <w:lvlText w:val=""/>
      <w:lvlJc w:val="left"/>
      <w:pPr>
        <w:ind w:left="4320" w:hanging="360"/>
      </w:pPr>
      <w:rPr>
        <w:rFonts w:ascii="Wingdings" w:hAnsi="Wingdings" w:hint="default"/>
      </w:rPr>
    </w:lvl>
    <w:lvl w:ilvl="6" w:tplc="6C72CEC8">
      <w:start w:val="1"/>
      <w:numFmt w:val="bullet"/>
      <w:lvlText w:val=""/>
      <w:lvlJc w:val="left"/>
      <w:pPr>
        <w:ind w:left="5040" w:hanging="360"/>
      </w:pPr>
      <w:rPr>
        <w:rFonts w:ascii="Symbol" w:hAnsi="Symbol" w:hint="default"/>
      </w:rPr>
    </w:lvl>
    <w:lvl w:ilvl="7" w:tplc="880A7472">
      <w:start w:val="1"/>
      <w:numFmt w:val="bullet"/>
      <w:lvlText w:val="o"/>
      <w:lvlJc w:val="left"/>
      <w:pPr>
        <w:ind w:left="5760" w:hanging="360"/>
      </w:pPr>
      <w:rPr>
        <w:rFonts w:ascii="Courier New" w:hAnsi="Courier New" w:hint="default"/>
      </w:rPr>
    </w:lvl>
    <w:lvl w:ilvl="8" w:tplc="A24A9246">
      <w:start w:val="1"/>
      <w:numFmt w:val="bullet"/>
      <w:lvlText w:val=""/>
      <w:lvlJc w:val="left"/>
      <w:pPr>
        <w:ind w:left="6480" w:hanging="360"/>
      </w:pPr>
      <w:rPr>
        <w:rFonts w:ascii="Wingdings" w:hAnsi="Wingdings" w:hint="default"/>
      </w:rPr>
    </w:lvl>
  </w:abstractNum>
  <w:abstractNum w:abstractNumId="2" w15:restartNumberingAfterBreak="0">
    <w:nsid w:val="2B1E4F1E"/>
    <w:multiLevelType w:val="hybridMultilevel"/>
    <w:tmpl w:val="EEC48C34"/>
    <w:lvl w:ilvl="0" w:tplc="1E481BC8">
      <w:start w:val="1"/>
      <w:numFmt w:val="bullet"/>
      <w:lvlText w:val=""/>
      <w:lvlJc w:val="left"/>
      <w:pPr>
        <w:ind w:left="1428" w:hanging="360"/>
      </w:pPr>
      <w:rPr>
        <w:rFonts w:ascii="Symbol" w:hAnsi="Symbol" w:hint="default"/>
      </w:rPr>
    </w:lvl>
    <w:lvl w:ilvl="1" w:tplc="2556C7FC">
      <w:start w:val="1"/>
      <w:numFmt w:val="bullet"/>
      <w:lvlText w:val="o"/>
      <w:lvlJc w:val="left"/>
      <w:pPr>
        <w:ind w:left="2148" w:hanging="360"/>
      </w:pPr>
      <w:rPr>
        <w:rFonts w:ascii="Courier New" w:hAnsi="Courier New" w:hint="default"/>
      </w:rPr>
    </w:lvl>
    <w:lvl w:ilvl="2" w:tplc="AAFAAED0">
      <w:start w:val="1"/>
      <w:numFmt w:val="bullet"/>
      <w:lvlText w:val=""/>
      <w:lvlJc w:val="left"/>
      <w:pPr>
        <w:ind w:left="2868" w:hanging="360"/>
      </w:pPr>
      <w:rPr>
        <w:rFonts w:ascii="Wingdings" w:hAnsi="Wingdings" w:hint="default"/>
      </w:rPr>
    </w:lvl>
    <w:lvl w:ilvl="3" w:tplc="D804AF28">
      <w:start w:val="1"/>
      <w:numFmt w:val="bullet"/>
      <w:lvlText w:val=""/>
      <w:lvlJc w:val="left"/>
      <w:pPr>
        <w:ind w:left="3588" w:hanging="360"/>
      </w:pPr>
      <w:rPr>
        <w:rFonts w:ascii="Symbol" w:hAnsi="Symbol" w:hint="default"/>
      </w:rPr>
    </w:lvl>
    <w:lvl w:ilvl="4" w:tplc="01D83EAC">
      <w:start w:val="1"/>
      <w:numFmt w:val="bullet"/>
      <w:lvlText w:val="o"/>
      <w:lvlJc w:val="left"/>
      <w:pPr>
        <w:ind w:left="4308" w:hanging="360"/>
      </w:pPr>
      <w:rPr>
        <w:rFonts w:ascii="Courier New" w:hAnsi="Courier New" w:hint="default"/>
      </w:rPr>
    </w:lvl>
    <w:lvl w:ilvl="5" w:tplc="A7F63552">
      <w:start w:val="1"/>
      <w:numFmt w:val="bullet"/>
      <w:lvlText w:val=""/>
      <w:lvlJc w:val="left"/>
      <w:pPr>
        <w:ind w:left="5028" w:hanging="360"/>
      </w:pPr>
      <w:rPr>
        <w:rFonts w:ascii="Wingdings" w:hAnsi="Wingdings" w:hint="default"/>
      </w:rPr>
    </w:lvl>
    <w:lvl w:ilvl="6" w:tplc="ECCE56D8">
      <w:start w:val="1"/>
      <w:numFmt w:val="bullet"/>
      <w:lvlText w:val=""/>
      <w:lvlJc w:val="left"/>
      <w:pPr>
        <w:ind w:left="5748" w:hanging="360"/>
      </w:pPr>
      <w:rPr>
        <w:rFonts w:ascii="Symbol" w:hAnsi="Symbol" w:hint="default"/>
      </w:rPr>
    </w:lvl>
    <w:lvl w:ilvl="7" w:tplc="18108CB0">
      <w:start w:val="1"/>
      <w:numFmt w:val="bullet"/>
      <w:lvlText w:val="o"/>
      <w:lvlJc w:val="left"/>
      <w:pPr>
        <w:ind w:left="6468" w:hanging="360"/>
      </w:pPr>
      <w:rPr>
        <w:rFonts w:ascii="Courier New" w:hAnsi="Courier New" w:hint="default"/>
      </w:rPr>
    </w:lvl>
    <w:lvl w:ilvl="8" w:tplc="DA28F39A">
      <w:start w:val="1"/>
      <w:numFmt w:val="bullet"/>
      <w:lvlText w:val=""/>
      <w:lvlJc w:val="left"/>
      <w:pPr>
        <w:ind w:left="7188" w:hanging="360"/>
      </w:pPr>
      <w:rPr>
        <w:rFonts w:ascii="Wingdings" w:hAnsi="Wingdings" w:hint="default"/>
      </w:rPr>
    </w:lvl>
  </w:abstractNum>
  <w:abstractNum w:abstractNumId="3" w15:restartNumberingAfterBreak="0">
    <w:nsid w:val="549765B4"/>
    <w:multiLevelType w:val="hybridMultilevel"/>
    <w:tmpl w:val="018ED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117D8C"/>
    <w:multiLevelType w:val="hybridMultilevel"/>
    <w:tmpl w:val="5B18FC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16cid:durableId="173225498">
    <w:abstractNumId w:val="2"/>
  </w:num>
  <w:num w:numId="2" w16cid:durableId="1510757479">
    <w:abstractNumId w:val="0"/>
  </w:num>
  <w:num w:numId="3" w16cid:durableId="1245609452">
    <w:abstractNumId w:val="1"/>
  </w:num>
  <w:num w:numId="4" w16cid:durableId="93211585">
    <w:abstractNumId w:val="4"/>
  </w:num>
  <w:num w:numId="5" w16cid:durableId="1447578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5C"/>
    <w:rsid w:val="00004C42"/>
    <w:rsid w:val="0009036A"/>
    <w:rsid w:val="00095062"/>
    <w:rsid w:val="000A4C4C"/>
    <w:rsid w:val="000E0328"/>
    <w:rsid w:val="000E064B"/>
    <w:rsid w:val="001035BB"/>
    <w:rsid w:val="001B2F6C"/>
    <w:rsid w:val="001B43C0"/>
    <w:rsid w:val="001D005C"/>
    <w:rsid w:val="00204052"/>
    <w:rsid w:val="00265F9A"/>
    <w:rsid w:val="00292537"/>
    <w:rsid w:val="002A56E5"/>
    <w:rsid w:val="002A7D79"/>
    <w:rsid w:val="003061B4"/>
    <w:rsid w:val="0030727D"/>
    <w:rsid w:val="003176C5"/>
    <w:rsid w:val="00352B70"/>
    <w:rsid w:val="00365DBB"/>
    <w:rsid w:val="003720C4"/>
    <w:rsid w:val="0037759B"/>
    <w:rsid w:val="00395E9C"/>
    <w:rsid w:val="003A4D11"/>
    <w:rsid w:val="003B4EAB"/>
    <w:rsid w:val="003E1D73"/>
    <w:rsid w:val="003F3120"/>
    <w:rsid w:val="0044285D"/>
    <w:rsid w:val="00494644"/>
    <w:rsid w:val="00496CDF"/>
    <w:rsid w:val="004B37DE"/>
    <w:rsid w:val="004F702B"/>
    <w:rsid w:val="005006FB"/>
    <w:rsid w:val="00507063"/>
    <w:rsid w:val="00517211"/>
    <w:rsid w:val="00521630"/>
    <w:rsid w:val="005337D5"/>
    <w:rsid w:val="005572CF"/>
    <w:rsid w:val="00596A27"/>
    <w:rsid w:val="005A06A4"/>
    <w:rsid w:val="005B090F"/>
    <w:rsid w:val="00692799"/>
    <w:rsid w:val="00695D01"/>
    <w:rsid w:val="006B33F7"/>
    <w:rsid w:val="006B611A"/>
    <w:rsid w:val="006C606F"/>
    <w:rsid w:val="006D1DDD"/>
    <w:rsid w:val="007A4777"/>
    <w:rsid w:val="007E4FFB"/>
    <w:rsid w:val="007F2A93"/>
    <w:rsid w:val="007F3D81"/>
    <w:rsid w:val="00814592"/>
    <w:rsid w:val="00823933"/>
    <w:rsid w:val="008673DC"/>
    <w:rsid w:val="00883F35"/>
    <w:rsid w:val="00887AA9"/>
    <w:rsid w:val="008B7EF1"/>
    <w:rsid w:val="008C739F"/>
    <w:rsid w:val="008D358E"/>
    <w:rsid w:val="008D4035"/>
    <w:rsid w:val="008F33D5"/>
    <w:rsid w:val="00977EA0"/>
    <w:rsid w:val="009803F8"/>
    <w:rsid w:val="009B127B"/>
    <w:rsid w:val="009B4326"/>
    <w:rsid w:val="009D6F14"/>
    <w:rsid w:val="009E017F"/>
    <w:rsid w:val="009F3EF8"/>
    <w:rsid w:val="00A02DA9"/>
    <w:rsid w:val="00A27B3D"/>
    <w:rsid w:val="00A31F80"/>
    <w:rsid w:val="00A3271B"/>
    <w:rsid w:val="00A32809"/>
    <w:rsid w:val="00A87F64"/>
    <w:rsid w:val="00B0475C"/>
    <w:rsid w:val="00B35279"/>
    <w:rsid w:val="00B35629"/>
    <w:rsid w:val="00B360D3"/>
    <w:rsid w:val="00B50ACC"/>
    <w:rsid w:val="00B8215C"/>
    <w:rsid w:val="00B94BEF"/>
    <w:rsid w:val="00B9699B"/>
    <w:rsid w:val="00BD117C"/>
    <w:rsid w:val="00C336D4"/>
    <w:rsid w:val="00C74E78"/>
    <w:rsid w:val="00C9178B"/>
    <w:rsid w:val="00CA0E5B"/>
    <w:rsid w:val="00CA3184"/>
    <w:rsid w:val="00CC6110"/>
    <w:rsid w:val="00D451C2"/>
    <w:rsid w:val="00DB0459"/>
    <w:rsid w:val="00DC0270"/>
    <w:rsid w:val="00DF1651"/>
    <w:rsid w:val="00E366B2"/>
    <w:rsid w:val="00E43A91"/>
    <w:rsid w:val="00E600F6"/>
    <w:rsid w:val="00E61CD5"/>
    <w:rsid w:val="00E63B35"/>
    <w:rsid w:val="00EA0B57"/>
    <w:rsid w:val="00ED70AB"/>
    <w:rsid w:val="00EF54A9"/>
    <w:rsid w:val="00F1261C"/>
    <w:rsid w:val="00F1493F"/>
    <w:rsid w:val="00F31560"/>
    <w:rsid w:val="00F33789"/>
    <w:rsid w:val="00F34417"/>
    <w:rsid w:val="00F47721"/>
    <w:rsid w:val="00F51C66"/>
    <w:rsid w:val="00F62346"/>
    <w:rsid w:val="00F766D3"/>
    <w:rsid w:val="00F77E5D"/>
    <w:rsid w:val="00F85A1B"/>
    <w:rsid w:val="00FA2B0F"/>
    <w:rsid w:val="00FC0172"/>
    <w:rsid w:val="00FD1A79"/>
    <w:rsid w:val="40CD04C2"/>
    <w:rsid w:val="4E11D3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B3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127B"/>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1B2F6C"/>
    <w:pPr>
      <w:keepNext/>
      <w:keepLines/>
      <w:pBdr>
        <w:top w:val="single" w:sz="4" w:space="1" w:color="auto"/>
      </w:pBdr>
      <w:spacing w:before="240"/>
      <w:outlineLvl w:val="0"/>
    </w:pPr>
    <w:rPr>
      <w:rFonts w:ascii="Trajan Pro" w:eastAsiaTheme="majorEastAsia" w:hAnsi="Trajan Pro" w:cstheme="majorBidi"/>
      <w:b/>
      <w:sz w:val="28"/>
      <w:szCs w:val="32"/>
    </w:rPr>
  </w:style>
  <w:style w:type="paragraph" w:styleId="Titre2">
    <w:name w:val="heading 2"/>
    <w:basedOn w:val="Normal"/>
    <w:next w:val="Normal"/>
    <w:link w:val="Titre2Car"/>
    <w:uiPriority w:val="9"/>
    <w:semiHidden/>
    <w:unhideWhenUsed/>
    <w:qFormat/>
    <w:rsid w:val="0082393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D005C"/>
    <w:rPr>
      <w:color w:val="0563C1" w:themeColor="hyperlink"/>
      <w:u w:val="single"/>
    </w:rPr>
  </w:style>
  <w:style w:type="character" w:customStyle="1" w:styleId="Titre1Car">
    <w:name w:val="Titre 1 Car"/>
    <w:basedOn w:val="Policepardfaut"/>
    <w:link w:val="Titre1"/>
    <w:uiPriority w:val="9"/>
    <w:rsid w:val="001B2F6C"/>
    <w:rPr>
      <w:rFonts w:ascii="Trajan Pro" w:eastAsiaTheme="majorEastAsia" w:hAnsi="Trajan Pro" w:cstheme="majorBidi"/>
      <w:b/>
      <w:sz w:val="28"/>
      <w:szCs w:val="32"/>
    </w:rPr>
  </w:style>
  <w:style w:type="character" w:styleId="Lienhypertextesuivivisit">
    <w:name w:val="FollowedHyperlink"/>
    <w:basedOn w:val="Policepardfaut"/>
    <w:uiPriority w:val="99"/>
    <w:semiHidden/>
    <w:unhideWhenUsed/>
    <w:rsid w:val="00B94BEF"/>
    <w:rPr>
      <w:color w:val="954F72" w:themeColor="followedHyperlink"/>
      <w:u w:val="single"/>
    </w:rPr>
  </w:style>
  <w:style w:type="paragraph" w:styleId="Paragraphedeliste">
    <w:name w:val="List Paragraph"/>
    <w:basedOn w:val="Normal"/>
    <w:uiPriority w:val="34"/>
    <w:qFormat/>
    <w:pPr>
      <w:ind w:left="720"/>
      <w:contextualSpacing/>
    </w:pPr>
  </w:style>
  <w:style w:type="character" w:customStyle="1" w:styleId="jsgrdq">
    <w:name w:val="jsgrdq"/>
    <w:basedOn w:val="Policepardfaut"/>
    <w:rsid w:val="00517211"/>
  </w:style>
  <w:style w:type="paragraph" w:customStyle="1" w:styleId="04xlpa">
    <w:name w:val="_04xlpa"/>
    <w:basedOn w:val="Normal"/>
    <w:rsid w:val="00517211"/>
    <w:pPr>
      <w:spacing w:before="100" w:beforeAutospacing="1" w:after="100" w:afterAutospacing="1"/>
    </w:pPr>
  </w:style>
  <w:style w:type="character" w:customStyle="1" w:styleId="Titre2Car">
    <w:name w:val="Titre 2 Car"/>
    <w:basedOn w:val="Policepardfaut"/>
    <w:link w:val="Titre2"/>
    <w:uiPriority w:val="9"/>
    <w:semiHidden/>
    <w:rsid w:val="0082393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1356">
      <w:bodyDiv w:val="1"/>
      <w:marLeft w:val="0"/>
      <w:marRight w:val="0"/>
      <w:marTop w:val="0"/>
      <w:marBottom w:val="0"/>
      <w:divBdr>
        <w:top w:val="none" w:sz="0" w:space="0" w:color="auto"/>
        <w:left w:val="none" w:sz="0" w:space="0" w:color="auto"/>
        <w:bottom w:val="none" w:sz="0" w:space="0" w:color="auto"/>
        <w:right w:val="none" w:sz="0" w:space="0" w:color="auto"/>
      </w:divBdr>
    </w:div>
    <w:div w:id="185410819">
      <w:bodyDiv w:val="1"/>
      <w:marLeft w:val="0"/>
      <w:marRight w:val="0"/>
      <w:marTop w:val="0"/>
      <w:marBottom w:val="0"/>
      <w:divBdr>
        <w:top w:val="none" w:sz="0" w:space="0" w:color="auto"/>
        <w:left w:val="none" w:sz="0" w:space="0" w:color="auto"/>
        <w:bottom w:val="none" w:sz="0" w:space="0" w:color="auto"/>
        <w:right w:val="none" w:sz="0" w:space="0" w:color="auto"/>
      </w:divBdr>
    </w:div>
    <w:div w:id="420106752">
      <w:bodyDiv w:val="1"/>
      <w:marLeft w:val="0"/>
      <w:marRight w:val="0"/>
      <w:marTop w:val="0"/>
      <w:marBottom w:val="0"/>
      <w:divBdr>
        <w:top w:val="none" w:sz="0" w:space="0" w:color="auto"/>
        <w:left w:val="none" w:sz="0" w:space="0" w:color="auto"/>
        <w:bottom w:val="none" w:sz="0" w:space="0" w:color="auto"/>
        <w:right w:val="none" w:sz="0" w:space="0" w:color="auto"/>
      </w:divBdr>
    </w:div>
    <w:div w:id="517234557">
      <w:bodyDiv w:val="1"/>
      <w:marLeft w:val="0"/>
      <w:marRight w:val="0"/>
      <w:marTop w:val="0"/>
      <w:marBottom w:val="0"/>
      <w:divBdr>
        <w:top w:val="none" w:sz="0" w:space="0" w:color="auto"/>
        <w:left w:val="none" w:sz="0" w:space="0" w:color="auto"/>
        <w:bottom w:val="none" w:sz="0" w:space="0" w:color="auto"/>
        <w:right w:val="none" w:sz="0" w:space="0" w:color="auto"/>
      </w:divBdr>
    </w:div>
    <w:div w:id="563567610">
      <w:bodyDiv w:val="1"/>
      <w:marLeft w:val="0"/>
      <w:marRight w:val="0"/>
      <w:marTop w:val="0"/>
      <w:marBottom w:val="0"/>
      <w:divBdr>
        <w:top w:val="none" w:sz="0" w:space="0" w:color="auto"/>
        <w:left w:val="none" w:sz="0" w:space="0" w:color="auto"/>
        <w:bottom w:val="none" w:sz="0" w:space="0" w:color="auto"/>
        <w:right w:val="none" w:sz="0" w:space="0" w:color="auto"/>
      </w:divBdr>
    </w:div>
    <w:div w:id="821045999">
      <w:bodyDiv w:val="1"/>
      <w:marLeft w:val="0"/>
      <w:marRight w:val="0"/>
      <w:marTop w:val="0"/>
      <w:marBottom w:val="0"/>
      <w:divBdr>
        <w:top w:val="none" w:sz="0" w:space="0" w:color="auto"/>
        <w:left w:val="none" w:sz="0" w:space="0" w:color="auto"/>
        <w:bottom w:val="none" w:sz="0" w:space="0" w:color="auto"/>
        <w:right w:val="none" w:sz="0" w:space="0" w:color="auto"/>
      </w:divBdr>
    </w:div>
    <w:div w:id="830679876">
      <w:bodyDiv w:val="1"/>
      <w:marLeft w:val="0"/>
      <w:marRight w:val="0"/>
      <w:marTop w:val="0"/>
      <w:marBottom w:val="0"/>
      <w:divBdr>
        <w:top w:val="none" w:sz="0" w:space="0" w:color="auto"/>
        <w:left w:val="none" w:sz="0" w:space="0" w:color="auto"/>
        <w:bottom w:val="none" w:sz="0" w:space="0" w:color="auto"/>
        <w:right w:val="none" w:sz="0" w:space="0" w:color="auto"/>
      </w:divBdr>
    </w:div>
    <w:div w:id="833106854">
      <w:bodyDiv w:val="1"/>
      <w:marLeft w:val="0"/>
      <w:marRight w:val="0"/>
      <w:marTop w:val="0"/>
      <w:marBottom w:val="0"/>
      <w:divBdr>
        <w:top w:val="none" w:sz="0" w:space="0" w:color="auto"/>
        <w:left w:val="none" w:sz="0" w:space="0" w:color="auto"/>
        <w:bottom w:val="none" w:sz="0" w:space="0" w:color="auto"/>
        <w:right w:val="none" w:sz="0" w:space="0" w:color="auto"/>
      </w:divBdr>
    </w:div>
    <w:div w:id="890045145">
      <w:bodyDiv w:val="1"/>
      <w:marLeft w:val="0"/>
      <w:marRight w:val="0"/>
      <w:marTop w:val="0"/>
      <w:marBottom w:val="0"/>
      <w:divBdr>
        <w:top w:val="none" w:sz="0" w:space="0" w:color="auto"/>
        <w:left w:val="none" w:sz="0" w:space="0" w:color="auto"/>
        <w:bottom w:val="none" w:sz="0" w:space="0" w:color="auto"/>
        <w:right w:val="none" w:sz="0" w:space="0" w:color="auto"/>
      </w:divBdr>
    </w:div>
    <w:div w:id="938441188">
      <w:bodyDiv w:val="1"/>
      <w:marLeft w:val="0"/>
      <w:marRight w:val="0"/>
      <w:marTop w:val="0"/>
      <w:marBottom w:val="0"/>
      <w:divBdr>
        <w:top w:val="none" w:sz="0" w:space="0" w:color="auto"/>
        <w:left w:val="none" w:sz="0" w:space="0" w:color="auto"/>
        <w:bottom w:val="none" w:sz="0" w:space="0" w:color="auto"/>
        <w:right w:val="none" w:sz="0" w:space="0" w:color="auto"/>
      </w:divBdr>
    </w:div>
    <w:div w:id="955260894">
      <w:bodyDiv w:val="1"/>
      <w:marLeft w:val="0"/>
      <w:marRight w:val="0"/>
      <w:marTop w:val="0"/>
      <w:marBottom w:val="0"/>
      <w:divBdr>
        <w:top w:val="none" w:sz="0" w:space="0" w:color="auto"/>
        <w:left w:val="none" w:sz="0" w:space="0" w:color="auto"/>
        <w:bottom w:val="none" w:sz="0" w:space="0" w:color="auto"/>
        <w:right w:val="none" w:sz="0" w:space="0" w:color="auto"/>
      </w:divBdr>
    </w:div>
    <w:div w:id="962002973">
      <w:bodyDiv w:val="1"/>
      <w:marLeft w:val="0"/>
      <w:marRight w:val="0"/>
      <w:marTop w:val="0"/>
      <w:marBottom w:val="0"/>
      <w:divBdr>
        <w:top w:val="none" w:sz="0" w:space="0" w:color="auto"/>
        <w:left w:val="none" w:sz="0" w:space="0" w:color="auto"/>
        <w:bottom w:val="none" w:sz="0" w:space="0" w:color="auto"/>
        <w:right w:val="none" w:sz="0" w:space="0" w:color="auto"/>
      </w:divBdr>
    </w:div>
    <w:div w:id="972095545">
      <w:bodyDiv w:val="1"/>
      <w:marLeft w:val="0"/>
      <w:marRight w:val="0"/>
      <w:marTop w:val="0"/>
      <w:marBottom w:val="0"/>
      <w:divBdr>
        <w:top w:val="none" w:sz="0" w:space="0" w:color="auto"/>
        <w:left w:val="none" w:sz="0" w:space="0" w:color="auto"/>
        <w:bottom w:val="none" w:sz="0" w:space="0" w:color="auto"/>
        <w:right w:val="none" w:sz="0" w:space="0" w:color="auto"/>
      </w:divBdr>
    </w:div>
    <w:div w:id="988822447">
      <w:bodyDiv w:val="1"/>
      <w:marLeft w:val="0"/>
      <w:marRight w:val="0"/>
      <w:marTop w:val="0"/>
      <w:marBottom w:val="0"/>
      <w:divBdr>
        <w:top w:val="none" w:sz="0" w:space="0" w:color="auto"/>
        <w:left w:val="none" w:sz="0" w:space="0" w:color="auto"/>
        <w:bottom w:val="none" w:sz="0" w:space="0" w:color="auto"/>
        <w:right w:val="none" w:sz="0" w:space="0" w:color="auto"/>
      </w:divBdr>
    </w:div>
    <w:div w:id="1028987264">
      <w:bodyDiv w:val="1"/>
      <w:marLeft w:val="0"/>
      <w:marRight w:val="0"/>
      <w:marTop w:val="0"/>
      <w:marBottom w:val="0"/>
      <w:divBdr>
        <w:top w:val="none" w:sz="0" w:space="0" w:color="auto"/>
        <w:left w:val="none" w:sz="0" w:space="0" w:color="auto"/>
        <w:bottom w:val="none" w:sz="0" w:space="0" w:color="auto"/>
        <w:right w:val="none" w:sz="0" w:space="0" w:color="auto"/>
      </w:divBdr>
    </w:div>
    <w:div w:id="1041327584">
      <w:bodyDiv w:val="1"/>
      <w:marLeft w:val="0"/>
      <w:marRight w:val="0"/>
      <w:marTop w:val="0"/>
      <w:marBottom w:val="0"/>
      <w:divBdr>
        <w:top w:val="none" w:sz="0" w:space="0" w:color="auto"/>
        <w:left w:val="none" w:sz="0" w:space="0" w:color="auto"/>
        <w:bottom w:val="none" w:sz="0" w:space="0" w:color="auto"/>
        <w:right w:val="none" w:sz="0" w:space="0" w:color="auto"/>
      </w:divBdr>
    </w:div>
    <w:div w:id="1134912097">
      <w:bodyDiv w:val="1"/>
      <w:marLeft w:val="0"/>
      <w:marRight w:val="0"/>
      <w:marTop w:val="0"/>
      <w:marBottom w:val="0"/>
      <w:divBdr>
        <w:top w:val="none" w:sz="0" w:space="0" w:color="auto"/>
        <w:left w:val="none" w:sz="0" w:space="0" w:color="auto"/>
        <w:bottom w:val="none" w:sz="0" w:space="0" w:color="auto"/>
        <w:right w:val="none" w:sz="0" w:space="0" w:color="auto"/>
      </w:divBdr>
      <w:divsChild>
        <w:div w:id="547034762">
          <w:marLeft w:val="0"/>
          <w:marRight w:val="0"/>
          <w:marTop w:val="0"/>
          <w:marBottom w:val="0"/>
          <w:divBdr>
            <w:top w:val="none" w:sz="0" w:space="0" w:color="auto"/>
            <w:left w:val="none" w:sz="0" w:space="0" w:color="auto"/>
            <w:bottom w:val="none" w:sz="0" w:space="0" w:color="auto"/>
            <w:right w:val="none" w:sz="0" w:space="0" w:color="auto"/>
          </w:divBdr>
          <w:divsChild>
            <w:div w:id="1449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5563">
      <w:bodyDiv w:val="1"/>
      <w:marLeft w:val="0"/>
      <w:marRight w:val="0"/>
      <w:marTop w:val="0"/>
      <w:marBottom w:val="0"/>
      <w:divBdr>
        <w:top w:val="none" w:sz="0" w:space="0" w:color="auto"/>
        <w:left w:val="none" w:sz="0" w:space="0" w:color="auto"/>
        <w:bottom w:val="none" w:sz="0" w:space="0" w:color="auto"/>
        <w:right w:val="none" w:sz="0" w:space="0" w:color="auto"/>
      </w:divBdr>
    </w:div>
    <w:div w:id="1160149996">
      <w:bodyDiv w:val="1"/>
      <w:marLeft w:val="0"/>
      <w:marRight w:val="0"/>
      <w:marTop w:val="0"/>
      <w:marBottom w:val="0"/>
      <w:divBdr>
        <w:top w:val="none" w:sz="0" w:space="0" w:color="auto"/>
        <w:left w:val="none" w:sz="0" w:space="0" w:color="auto"/>
        <w:bottom w:val="none" w:sz="0" w:space="0" w:color="auto"/>
        <w:right w:val="none" w:sz="0" w:space="0" w:color="auto"/>
      </w:divBdr>
    </w:div>
    <w:div w:id="1165320666">
      <w:bodyDiv w:val="1"/>
      <w:marLeft w:val="0"/>
      <w:marRight w:val="0"/>
      <w:marTop w:val="0"/>
      <w:marBottom w:val="0"/>
      <w:divBdr>
        <w:top w:val="none" w:sz="0" w:space="0" w:color="auto"/>
        <w:left w:val="none" w:sz="0" w:space="0" w:color="auto"/>
        <w:bottom w:val="none" w:sz="0" w:space="0" w:color="auto"/>
        <w:right w:val="none" w:sz="0" w:space="0" w:color="auto"/>
      </w:divBdr>
    </w:div>
    <w:div w:id="1171529283">
      <w:bodyDiv w:val="1"/>
      <w:marLeft w:val="0"/>
      <w:marRight w:val="0"/>
      <w:marTop w:val="0"/>
      <w:marBottom w:val="0"/>
      <w:divBdr>
        <w:top w:val="none" w:sz="0" w:space="0" w:color="auto"/>
        <w:left w:val="none" w:sz="0" w:space="0" w:color="auto"/>
        <w:bottom w:val="none" w:sz="0" w:space="0" w:color="auto"/>
        <w:right w:val="none" w:sz="0" w:space="0" w:color="auto"/>
      </w:divBdr>
    </w:div>
    <w:div w:id="1269701249">
      <w:bodyDiv w:val="1"/>
      <w:marLeft w:val="0"/>
      <w:marRight w:val="0"/>
      <w:marTop w:val="0"/>
      <w:marBottom w:val="0"/>
      <w:divBdr>
        <w:top w:val="none" w:sz="0" w:space="0" w:color="auto"/>
        <w:left w:val="none" w:sz="0" w:space="0" w:color="auto"/>
        <w:bottom w:val="none" w:sz="0" w:space="0" w:color="auto"/>
        <w:right w:val="none" w:sz="0" w:space="0" w:color="auto"/>
      </w:divBdr>
    </w:div>
    <w:div w:id="1274097476">
      <w:bodyDiv w:val="1"/>
      <w:marLeft w:val="0"/>
      <w:marRight w:val="0"/>
      <w:marTop w:val="0"/>
      <w:marBottom w:val="0"/>
      <w:divBdr>
        <w:top w:val="none" w:sz="0" w:space="0" w:color="auto"/>
        <w:left w:val="none" w:sz="0" w:space="0" w:color="auto"/>
        <w:bottom w:val="none" w:sz="0" w:space="0" w:color="auto"/>
        <w:right w:val="none" w:sz="0" w:space="0" w:color="auto"/>
      </w:divBdr>
    </w:div>
    <w:div w:id="1321734703">
      <w:bodyDiv w:val="1"/>
      <w:marLeft w:val="0"/>
      <w:marRight w:val="0"/>
      <w:marTop w:val="0"/>
      <w:marBottom w:val="0"/>
      <w:divBdr>
        <w:top w:val="none" w:sz="0" w:space="0" w:color="auto"/>
        <w:left w:val="none" w:sz="0" w:space="0" w:color="auto"/>
        <w:bottom w:val="none" w:sz="0" w:space="0" w:color="auto"/>
        <w:right w:val="none" w:sz="0" w:space="0" w:color="auto"/>
      </w:divBdr>
    </w:div>
    <w:div w:id="1331910628">
      <w:bodyDiv w:val="1"/>
      <w:marLeft w:val="0"/>
      <w:marRight w:val="0"/>
      <w:marTop w:val="0"/>
      <w:marBottom w:val="0"/>
      <w:divBdr>
        <w:top w:val="none" w:sz="0" w:space="0" w:color="auto"/>
        <w:left w:val="none" w:sz="0" w:space="0" w:color="auto"/>
        <w:bottom w:val="none" w:sz="0" w:space="0" w:color="auto"/>
        <w:right w:val="none" w:sz="0" w:space="0" w:color="auto"/>
      </w:divBdr>
    </w:div>
    <w:div w:id="1346783113">
      <w:bodyDiv w:val="1"/>
      <w:marLeft w:val="0"/>
      <w:marRight w:val="0"/>
      <w:marTop w:val="0"/>
      <w:marBottom w:val="0"/>
      <w:divBdr>
        <w:top w:val="none" w:sz="0" w:space="0" w:color="auto"/>
        <w:left w:val="none" w:sz="0" w:space="0" w:color="auto"/>
        <w:bottom w:val="none" w:sz="0" w:space="0" w:color="auto"/>
        <w:right w:val="none" w:sz="0" w:space="0" w:color="auto"/>
      </w:divBdr>
    </w:div>
    <w:div w:id="1353263063">
      <w:bodyDiv w:val="1"/>
      <w:marLeft w:val="0"/>
      <w:marRight w:val="0"/>
      <w:marTop w:val="0"/>
      <w:marBottom w:val="0"/>
      <w:divBdr>
        <w:top w:val="none" w:sz="0" w:space="0" w:color="auto"/>
        <w:left w:val="none" w:sz="0" w:space="0" w:color="auto"/>
        <w:bottom w:val="none" w:sz="0" w:space="0" w:color="auto"/>
        <w:right w:val="none" w:sz="0" w:space="0" w:color="auto"/>
      </w:divBdr>
      <w:divsChild>
        <w:div w:id="2071029215">
          <w:marLeft w:val="0"/>
          <w:marRight w:val="0"/>
          <w:marTop w:val="0"/>
          <w:marBottom w:val="0"/>
          <w:divBdr>
            <w:top w:val="none" w:sz="0" w:space="0" w:color="auto"/>
            <w:left w:val="none" w:sz="0" w:space="0" w:color="auto"/>
            <w:bottom w:val="none" w:sz="0" w:space="0" w:color="auto"/>
            <w:right w:val="none" w:sz="0" w:space="0" w:color="auto"/>
          </w:divBdr>
          <w:divsChild>
            <w:div w:id="17211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5430">
      <w:bodyDiv w:val="1"/>
      <w:marLeft w:val="0"/>
      <w:marRight w:val="0"/>
      <w:marTop w:val="0"/>
      <w:marBottom w:val="0"/>
      <w:divBdr>
        <w:top w:val="none" w:sz="0" w:space="0" w:color="auto"/>
        <w:left w:val="none" w:sz="0" w:space="0" w:color="auto"/>
        <w:bottom w:val="none" w:sz="0" w:space="0" w:color="auto"/>
        <w:right w:val="none" w:sz="0" w:space="0" w:color="auto"/>
      </w:divBdr>
    </w:div>
    <w:div w:id="1410688985">
      <w:bodyDiv w:val="1"/>
      <w:marLeft w:val="0"/>
      <w:marRight w:val="0"/>
      <w:marTop w:val="0"/>
      <w:marBottom w:val="0"/>
      <w:divBdr>
        <w:top w:val="none" w:sz="0" w:space="0" w:color="auto"/>
        <w:left w:val="none" w:sz="0" w:space="0" w:color="auto"/>
        <w:bottom w:val="none" w:sz="0" w:space="0" w:color="auto"/>
        <w:right w:val="none" w:sz="0" w:space="0" w:color="auto"/>
      </w:divBdr>
    </w:div>
    <w:div w:id="1431388778">
      <w:bodyDiv w:val="1"/>
      <w:marLeft w:val="0"/>
      <w:marRight w:val="0"/>
      <w:marTop w:val="0"/>
      <w:marBottom w:val="0"/>
      <w:divBdr>
        <w:top w:val="none" w:sz="0" w:space="0" w:color="auto"/>
        <w:left w:val="none" w:sz="0" w:space="0" w:color="auto"/>
        <w:bottom w:val="none" w:sz="0" w:space="0" w:color="auto"/>
        <w:right w:val="none" w:sz="0" w:space="0" w:color="auto"/>
      </w:divBdr>
    </w:div>
    <w:div w:id="1461992358">
      <w:bodyDiv w:val="1"/>
      <w:marLeft w:val="0"/>
      <w:marRight w:val="0"/>
      <w:marTop w:val="0"/>
      <w:marBottom w:val="0"/>
      <w:divBdr>
        <w:top w:val="none" w:sz="0" w:space="0" w:color="auto"/>
        <w:left w:val="none" w:sz="0" w:space="0" w:color="auto"/>
        <w:bottom w:val="none" w:sz="0" w:space="0" w:color="auto"/>
        <w:right w:val="none" w:sz="0" w:space="0" w:color="auto"/>
      </w:divBdr>
    </w:div>
    <w:div w:id="1640569148">
      <w:bodyDiv w:val="1"/>
      <w:marLeft w:val="0"/>
      <w:marRight w:val="0"/>
      <w:marTop w:val="0"/>
      <w:marBottom w:val="0"/>
      <w:divBdr>
        <w:top w:val="none" w:sz="0" w:space="0" w:color="auto"/>
        <w:left w:val="none" w:sz="0" w:space="0" w:color="auto"/>
        <w:bottom w:val="none" w:sz="0" w:space="0" w:color="auto"/>
        <w:right w:val="none" w:sz="0" w:space="0" w:color="auto"/>
      </w:divBdr>
    </w:div>
    <w:div w:id="1676807035">
      <w:bodyDiv w:val="1"/>
      <w:marLeft w:val="0"/>
      <w:marRight w:val="0"/>
      <w:marTop w:val="0"/>
      <w:marBottom w:val="0"/>
      <w:divBdr>
        <w:top w:val="none" w:sz="0" w:space="0" w:color="auto"/>
        <w:left w:val="none" w:sz="0" w:space="0" w:color="auto"/>
        <w:bottom w:val="none" w:sz="0" w:space="0" w:color="auto"/>
        <w:right w:val="none" w:sz="0" w:space="0" w:color="auto"/>
      </w:divBdr>
    </w:div>
    <w:div w:id="1704862700">
      <w:bodyDiv w:val="1"/>
      <w:marLeft w:val="0"/>
      <w:marRight w:val="0"/>
      <w:marTop w:val="0"/>
      <w:marBottom w:val="0"/>
      <w:divBdr>
        <w:top w:val="none" w:sz="0" w:space="0" w:color="auto"/>
        <w:left w:val="none" w:sz="0" w:space="0" w:color="auto"/>
        <w:bottom w:val="none" w:sz="0" w:space="0" w:color="auto"/>
        <w:right w:val="none" w:sz="0" w:space="0" w:color="auto"/>
      </w:divBdr>
    </w:div>
    <w:div w:id="1793547664">
      <w:bodyDiv w:val="1"/>
      <w:marLeft w:val="0"/>
      <w:marRight w:val="0"/>
      <w:marTop w:val="0"/>
      <w:marBottom w:val="0"/>
      <w:divBdr>
        <w:top w:val="none" w:sz="0" w:space="0" w:color="auto"/>
        <w:left w:val="none" w:sz="0" w:space="0" w:color="auto"/>
        <w:bottom w:val="none" w:sz="0" w:space="0" w:color="auto"/>
        <w:right w:val="none" w:sz="0" w:space="0" w:color="auto"/>
      </w:divBdr>
    </w:div>
    <w:div w:id="1804083411">
      <w:bodyDiv w:val="1"/>
      <w:marLeft w:val="0"/>
      <w:marRight w:val="0"/>
      <w:marTop w:val="0"/>
      <w:marBottom w:val="0"/>
      <w:divBdr>
        <w:top w:val="none" w:sz="0" w:space="0" w:color="auto"/>
        <w:left w:val="none" w:sz="0" w:space="0" w:color="auto"/>
        <w:bottom w:val="none" w:sz="0" w:space="0" w:color="auto"/>
        <w:right w:val="none" w:sz="0" w:space="0" w:color="auto"/>
      </w:divBdr>
    </w:div>
    <w:div w:id="1895039988">
      <w:bodyDiv w:val="1"/>
      <w:marLeft w:val="0"/>
      <w:marRight w:val="0"/>
      <w:marTop w:val="0"/>
      <w:marBottom w:val="0"/>
      <w:divBdr>
        <w:top w:val="none" w:sz="0" w:space="0" w:color="auto"/>
        <w:left w:val="none" w:sz="0" w:space="0" w:color="auto"/>
        <w:bottom w:val="none" w:sz="0" w:space="0" w:color="auto"/>
        <w:right w:val="none" w:sz="0" w:space="0" w:color="auto"/>
      </w:divBdr>
    </w:div>
    <w:div w:id="1913273567">
      <w:bodyDiv w:val="1"/>
      <w:marLeft w:val="0"/>
      <w:marRight w:val="0"/>
      <w:marTop w:val="0"/>
      <w:marBottom w:val="0"/>
      <w:divBdr>
        <w:top w:val="none" w:sz="0" w:space="0" w:color="auto"/>
        <w:left w:val="none" w:sz="0" w:space="0" w:color="auto"/>
        <w:bottom w:val="none" w:sz="0" w:space="0" w:color="auto"/>
        <w:right w:val="none" w:sz="0" w:space="0" w:color="auto"/>
      </w:divBdr>
    </w:div>
    <w:div w:id="1927036367">
      <w:bodyDiv w:val="1"/>
      <w:marLeft w:val="0"/>
      <w:marRight w:val="0"/>
      <w:marTop w:val="0"/>
      <w:marBottom w:val="0"/>
      <w:divBdr>
        <w:top w:val="none" w:sz="0" w:space="0" w:color="auto"/>
        <w:left w:val="none" w:sz="0" w:space="0" w:color="auto"/>
        <w:bottom w:val="none" w:sz="0" w:space="0" w:color="auto"/>
        <w:right w:val="none" w:sz="0" w:space="0" w:color="auto"/>
      </w:divBdr>
    </w:div>
    <w:div w:id="1981222881">
      <w:bodyDiv w:val="1"/>
      <w:marLeft w:val="0"/>
      <w:marRight w:val="0"/>
      <w:marTop w:val="0"/>
      <w:marBottom w:val="0"/>
      <w:divBdr>
        <w:top w:val="none" w:sz="0" w:space="0" w:color="auto"/>
        <w:left w:val="none" w:sz="0" w:space="0" w:color="auto"/>
        <w:bottom w:val="none" w:sz="0" w:space="0" w:color="auto"/>
        <w:right w:val="none" w:sz="0" w:space="0" w:color="auto"/>
      </w:divBdr>
    </w:div>
    <w:div w:id="1983268761">
      <w:bodyDiv w:val="1"/>
      <w:marLeft w:val="0"/>
      <w:marRight w:val="0"/>
      <w:marTop w:val="0"/>
      <w:marBottom w:val="0"/>
      <w:divBdr>
        <w:top w:val="none" w:sz="0" w:space="0" w:color="auto"/>
        <w:left w:val="none" w:sz="0" w:space="0" w:color="auto"/>
        <w:bottom w:val="none" w:sz="0" w:space="0" w:color="auto"/>
        <w:right w:val="none" w:sz="0" w:space="0" w:color="auto"/>
      </w:divBdr>
    </w:div>
    <w:div w:id="2011636995">
      <w:bodyDiv w:val="1"/>
      <w:marLeft w:val="0"/>
      <w:marRight w:val="0"/>
      <w:marTop w:val="0"/>
      <w:marBottom w:val="0"/>
      <w:divBdr>
        <w:top w:val="none" w:sz="0" w:space="0" w:color="auto"/>
        <w:left w:val="none" w:sz="0" w:space="0" w:color="auto"/>
        <w:bottom w:val="none" w:sz="0" w:space="0" w:color="auto"/>
        <w:right w:val="none" w:sz="0" w:space="0" w:color="auto"/>
      </w:divBdr>
    </w:div>
    <w:div w:id="2021199221">
      <w:bodyDiv w:val="1"/>
      <w:marLeft w:val="0"/>
      <w:marRight w:val="0"/>
      <w:marTop w:val="0"/>
      <w:marBottom w:val="0"/>
      <w:divBdr>
        <w:top w:val="none" w:sz="0" w:space="0" w:color="auto"/>
        <w:left w:val="none" w:sz="0" w:space="0" w:color="auto"/>
        <w:bottom w:val="none" w:sz="0" w:space="0" w:color="auto"/>
        <w:right w:val="none" w:sz="0" w:space="0" w:color="auto"/>
      </w:divBdr>
    </w:div>
    <w:div w:id="214265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710</Words>
  <Characters>3911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 laguel</dc:creator>
  <cp:lastModifiedBy>Jonathan Baptista</cp:lastModifiedBy>
  <cp:revision>5</cp:revision>
  <cp:lastPrinted>2019-07-03T13:02:00Z</cp:lastPrinted>
  <dcterms:created xsi:type="dcterms:W3CDTF">2022-11-29T20:00:00Z</dcterms:created>
  <dcterms:modified xsi:type="dcterms:W3CDTF">2024-02-04T16:28:00Z</dcterms:modified>
</cp:coreProperties>
</file>