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1094" w:type="dxa"/>
        <w:tblInd w:w="271" w:type="dxa"/>
        <w:tblLayout w:type="fixed"/>
        <w:tblLook w:val="01E0" w:firstRow="1" w:lastRow="1" w:firstColumn="1" w:lastColumn="1" w:noHBand="0" w:noVBand="0"/>
      </w:tblPr>
      <w:tblGrid>
        <w:gridCol w:w="4730"/>
        <w:gridCol w:w="6364"/>
      </w:tblGrid>
      <w:tr w:rsidR="00A815D4" w14:paraId="6400784B" w14:textId="77777777" w:rsidTr="0078200D">
        <w:trPr>
          <w:trHeight w:val="2003"/>
        </w:trPr>
        <w:tc>
          <w:tcPr>
            <w:tcW w:w="4730" w:type="dxa"/>
          </w:tcPr>
          <w:p w14:paraId="04B18F58" w14:textId="5E7BE209" w:rsidR="005B14EF" w:rsidRDefault="0078200D" w:rsidP="005B14EF">
            <w:pPr>
              <w:pStyle w:val="TableParagraph"/>
              <w:spacing w:before="216"/>
              <w:ind w:left="0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1424" behindDoc="1" locked="0" layoutInCell="1" allowOverlap="1" wp14:anchorId="7E68BE4B" wp14:editId="4A71068C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2247900</wp:posOffset>
                      </wp:positionV>
                      <wp:extent cx="6684010" cy="6350"/>
                      <wp:effectExtent l="0" t="0" r="0" b="6350"/>
                      <wp:wrapTopAndBottom/>
                      <wp:docPr id="85003391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401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B765D" id="Rectangle 5" o:spid="_x0000_s1026" style="position:absolute;margin-left:0;margin-top:177pt;width:526.3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" fillcolor="black" stroked="f">
                      <w10:wrap type="topAndBottom" anchorx="page"/>
                    </v:rect>
                  </w:pict>
                </mc:Fallback>
              </mc:AlternateContent>
            </w:r>
          </w:p>
          <w:tbl>
            <w:tblPr>
              <w:tblStyle w:val="Grilledutableau"/>
              <w:tblW w:w="4713" w:type="dxa"/>
              <w:tblInd w:w="221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</w:tblGrid>
            <w:tr w:rsidR="005B14EF" w14:paraId="7FE24873" w14:textId="77777777" w:rsidTr="0078200D">
              <w:trPr>
                <w:trHeight w:val="1272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6EA2E" w14:textId="78211D63" w:rsidR="005B14EF" w:rsidRDefault="00E63680" w:rsidP="005B14EF">
                  <w:pPr>
                    <w:pStyle w:val="TableParagraph"/>
                    <w:ind w:left="0"/>
                    <w:rPr>
                      <w:b/>
                      <w:color w:val="2C74B5"/>
                      <w:sz w:val="28"/>
                    </w:rPr>
                  </w:pPr>
                  <w:proofErr w:type="spellStart"/>
                  <w:r>
                    <w:rPr>
                      <w:b/>
                      <w:color w:val="2C74B5"/>
                      <w:sz w:val="28"/>
                    </w:rPr>
                    <w:t>Steffy</w:t>
                  </w:r>
                  <w:proofErr w:type="spellEnd"/>
                </w:p>
                <w:p w14:paraId="3E74DAE3" w14:textId="77777777" w:rsidR="005B14EF" w:rsidRDefault="005B14EF" w:rsidP="005B14EF">
                  <w:pPr>
                    <w:pStyle w:val="TableParagraph"/>
                    <w:ind w:left="0"/>
                    <w:rPr>
                      <w:b/>
                      <w:i/>
                      <w:color w:val="2C74B5"/>
                      <w:sz w:val="28"/>
                    </w:rPr>
                  </w:pPr>
                </w:p>
                <w:p w14:paraId="408D1819" w14:textId="7D7DD2FE" w:rsidR="00E63680" w:rsidRDefault="00E63680" w:rsidP="005B14EF">
                  <w:pPr>
                    <w:pStyle w:val="TableParagraph"/>
                    <w:ind w:left="0"/>
                    <w:rPr>
                      <w:b/>
                      <w:sz w:val="28"/>
                    </w:rPr>
                  </w:pPr>
                  <w:r>
                    <w:rPr>
                      <w:b/>
                      <w:i/>
                      <w:color w:val="2C74B5"/>
                      <w:sz w:val="28"/>
                    </w:rPr>
                    <w:t xml:space="preserve">Data </w:t>
                  </w:r>
                  <w:proofErr w:type="spellStart"/>
                  <w:r>
                    <w:rPr>
                      <w:b/>
                      <w:i/>
                      <w:color w:val="2C74B5"/>
                      <w:sz w:val="28"/>
                    </w:rPr>
                    <w:t>Analyst</w:t>
                  </w:r>
                  <w:proofErr w:type="spellEnd"/>
                </w:p>
              </w:tc>
            </w:tr>
          </w:tbl>
          <w:p w14:paraId="165F3EF2" w14:textId="7F724988" w:rsidR="00A815D4" w:rsidRDefault="00A815D4">
            <w:pPr>
              <w:pStyle w:val="TableParagraph"/>
              <w:spacing w:before="216"/>
              <w:rPr>
                <w:b/>
                <w:sz w:val="28"/>
              </w:rPr>
            </w:pPr>
          </w:p>
        </w:tc>
        <w:tc>
          <w:tcPr>
            <w:tcW w:w="6364" w:type="dxa"/>
          </w:tcPr>
          <w:p w14:paraId="5EFE7CA4" w14:textId="3A168144" w:rsidR="00A815D4" w:rsidRDefault="00A815D4">
            <w:pPr>
              <w:pStyle w:val="TableParagraph"/>
              <w:ind w:left="3810"/>
              <w:rPr>
                <w:sz w:val="20"/>
              </w:rPr>
            </w:pPr>
          </w:p>
        </w:tc>
      </w:tr>
    </w:tbl>
    <w:p w14:paraId="15AD55F4" w14:textId="77777777" w:rsidR="00A815D4" w:rsidRDefault="00A815D4">
      <w:pPr>
        <w:pStyle w:val="Corpsdetexte"/>
        <w:spacing w:before="2"/>
        <w:ind w:left="0"/>
        <w:rPr>
          <w:rFonts w:ascii="Times New Roman"/>
          <w:b/>
          <w:i/>
          <w:sz w:val="20"/>
        </w:rPr>
      </w:pPr>
    </w:p>
    <w:p w14:paraId="12466127" w14:textId="6D1D51F6" w:rsidR="0078200D" w:rsidRDefault="0078200D" w:rsidP="0078200D">
      <w:pPr>
        <w:pStyle w:val="Titre1"/>
      </w:pPr>
      <w:r>
        <w:t>Compétences</w:t>
      </w:r>
    </w:p>
    <w:p w14:paraId="6225684E" w14:textId="77777777" w:rsidR="0078200D" w:rsidRDefault="0078200D">
      <w:pPr>
        <w:pStyle w:val="Corpsdetexte"/>
        <w:ind w:left="140"/>
        <w:rPr>
          <w:color w:val="2C74B5"/>
        </w:rPr>
      </w:pPr>
    </w:p>
    <w:p w14:paraId="5D0AB53C" w14:textId="5ED867CB" w:rsidR="0078200D" w:rsidRDefault="0078200D">
      <w:pPr>
        <w:pStyle w:val="Corpsdetexte"/>
        <w:ind w:left="140"/>
        <w:rPr>
          <w:color w:val="2C74B5"/>
        </w:rPr>
      </w:pPr>
    </w:p>
    <w:p w14:paraId="35C730A8" w14:textId="501F54F2" w:rsidR="00A815D4" w:rsidRDefault="00000000">
      <w:pPr>
        <w:pStyle w:val="Corpsdetexte"/>
        <w:ind w:left="140"/>
      </w:pPr>
      <w:r>
        <w:rPr>
          <w:color w:val="2C74B5"/>
        </w:rPr>
        <w:t>Méthodes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agiles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(SCRUM,</w:t>
      </w:r>
      <w:r>
        <w:rPr>
          <w:color w:val="2C74B5"/>
          <w:spacing w:val="-10"/>
        </w:rPr>
        <w:t xml:space="preserve"> </w:t>
      </w:r>
      <w:r>
        <w:rPr>
          <w:color w:val="2C74B5"/>
        </w:rPr>
        <w:t>Kanban)</w:t>
      </w:r>
      <w:r>
        <w:t>,</w:t>
      </w:r>
      <w:r>
        <w:rPr>
          <w:spacing w:val="-1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</w:t>
      </w:r>
    </w:p>
    <w:p w14:paraId="35A26DA8" w14:textId="73D15EDE" w:rsidR="00A815D4" w:rsidRDefault="00000000">
      <w:pPr>
        <w:pStyle w:val="Corpsdetexte"/>
        <w:spacing w:before="25" w:line="259" w:lineRule="auto"/>
        <w:ind w:left="140" w:right="4154"/>
      </w:pPr>
      <w:r>
        <w:rPr>
          <w:color w:val="2C74B5"/>
        </w:rPr>
        <w:t>Rédaction et maintenance de spécifications fonctionnelles</w:t>
      </w:r>
      <w:r>
        <w:t>, Maquettage,</w:t>
      </w:r>
      <w:r>
        <w:rPr>
          <w:spacing w:val="-47"/>
        </w:rPr>
        <w:t xml:space="preserve"> </w:t>
      </w:r>
      <w:r>
        <w:rPr>
          <w:color w:val="2C74B5"/>
        </w:rPr>
        <w:t>Rédaction,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exécution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et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maintenance</w:t>
      </w:r>
      <w:r>
        <w:rPr>
          <w:color w:val="2C74B5"/>
          <w:spacing w:val="2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cahier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tests</w:t>
      </w:r>
      <w:r>
        <w:t>,</w:t>
      </w:r>
    </w:p>
    <w:p w14:paraId="33558A97" w14:textId="77777777" w:rsidR="00A815D4" w:rsidRDefault="00000000">
      <w:pPr>
        <w:pStyle w:val="Corpsdetexte"/>
        <w:spacing w:line="259" w:lineRule="auto"/>
        <w:ind w:left="140" w:right="6222"/>
      </w:pPr>
      <w:r>
        <w:t>Automatisation de tests d’API (</w:t>
      </w:r>
      <w:proofErr w:type="spellStart"/>
      <w:r>
        <w:rPr>
          <w:color w:val="2C74B5"/>
        </w:rPr>
        <w:t>RobotFramework</w:t>
      </w:r>
      <w:proofErr w:type="spellEnd"/>
      <w:r>
        <w:t>)</w:t>
      </w:r>
      <w:r>
        <w:rPr>
          <w:spacing w:val="-47"/>
        </w:rPr>
        <w:t xml:space="preserve"> </w:t>
      </w:r>
      <w:r>
        <w:rPr>
          <w:color w:val="2C74B5"/>
        </w:rPr>
        <w:t xml:space="preserve">Suite </w:t>
      </w:r>
      <w:proofErr w:type="spellStart"/>
      <w:r>
        <w:rPr>
          <w:color w:val="2C74B5"/>
        </w:rPr>
        <w:t>Atlassian</w:t>
      </w:r>
      <w:proofErr w:type="spellEnd"/>
      <w:r>
        <w:rPr>
          <w:color w:val="2C74B5"/>
          <w:spacing w:val="-7"/>
        </w:rPr>
        <w:t xml:space="preserve"> </w:t>
      </w:r>
      <w:r>
        <w:rPr>
          <w:color w:val="2C74B5"/>
        </w:rPr>
        <w:t>(JIRA,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 xml:space="preserve">Confluence, </w:t>
      </w:r>
      <w:proofErr w:type="spellStart"/>
      <w:r>
        <w:t>Bamboo</w:t>
      </w:r>
      <w:proofErr w:type="spellEnd"/>
      <w:r>
        <w:t>,</w:t>
      </w:r>
      <w:r>
        <w:rPr>
          <w:spacing w:val="-8"/>
        </w:rPr>
        <w:t xml:space="preserve"> </w:t>
      </w:r>
      <w:r>
        <w:t>…)</w:t>
      </w:r>
    </w:p>
    <w:p w14:paraId="73B2A469" w14:textId="77777777" w:rsidR="00A815D4" w:rsidRDefault="00000000">
      <w:pPr>
        <w:pStyle w:val="Corpsdetexte"/>
        <w:spacing w:line="259" w:lineRule="auto"/>
        <w:ind w:left="140" w:right="6004"/>
      </w:pPr>
      <w:r>
        <w:rPr>
          <w:color w:val="2C74B5"/>
        </w:rPr>
        <w:t xml:space="preserve">UML, Modélisation de workflow et de flux </w:t>
      </w:r>
      <w:r>
        <w:t>(draw.io)</w:t>
      </w:r>
      <w:r>
        <w:rPr>
          <w:spacing w:val="-47"/>
        </w:rPr>
        <w:t xml:space="preserve"> </w:t>
      </w:r>
      <w:r>
        <w:rPr>
          <w:color w:val="2C74B5"/>
        </w:rPr>
        <w:t>SQL Server,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PostgreSQL</w:t>
      </w:r>
      <w:r>
        <w:t>,</w:t>
      </w:r>
      <w:r>
        <w:rPr>
          <w:spacing w:val="-2"/>
        </w:rPr>
        <w:t xml:space="preserve"> </w:t>
      </w:r>
      <w:r>
        <w:t>Sybase,</w:t>
      </w:r>
    </w:p>
    <w:p w14:paraId="275A3D04" w14:textId="77777777" w:rsidR="00A815D4" w:rsidRDefault="00000000">
      <w:pPr>
        <w:pStyle w:val="Corpsdetexte"/>
        <w:spacing w:before="2"/>
        <w:ind w:left="140"/>
      </w:pPr>
      <w:r>
        <w:rPr>
          <w:color w:val="2C74B5"/>
        </w:rPr>
        <w:t>Squash</w:t>
      </w:r>
      <w:r>
        <w:t>,</w:t>
      </w:r>
      <w:r>
        <w:rPr>
          <w:spacing w:val="-3"/>
        </w:rPr>
        <w:t xml:space="preserve"> </w:t>
      </w:r>
      <w:r>
        <w:t>HP-ALM</w:t>
      </w:r>
    </w:p>
    <w:p w14:paraId="4BE39972" w14:textId="77777777" w:rsidR="00A815D4" w:rsidRDefault="00000000">
      <w:pPr>
        <w:pStyle w:val="Corpsdetexte"/>
        <w:spacing w:before="14"/>
        <w:ind w:left="140"/>
      </w:pPr>
      <w:r>
        <w:t>Connaissances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color w:val="2C74B5"/>
        </w:rPr>
        <w:t>technologies</w:t>
      </w:r>
      <w:r>
        <w:rPr>
          <w:color w:val="2C74B5"/>
          <w:spacing w:val="-1"/>
        </w:rPr>
        <w:t xml:space="preserve"> </w:t>
      </w:r>
      <w:proofErr w:type="spellStart"/>
      <w:r>
        <w:rPr>
          <w:color w:val="2C74B5"/>
        </w:rPr>
        <w:t>SSxS</w:t>
      </w:r>
      <w:proofErr w:type="spellEnd"/>
      <w:r>
        <w:rPr>
          <w:color w:val="2C74B5"/>
          <w:spacing w:val="-3"/>
        </w:rPr>
        <w:t xml:space="preserve"> </w:t>
      </w:r>
      <w:r>
        <w:rPr>
          <w:color w:val="2C74B5"/>
        </w:rPr>
        <w:t>: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SSAS,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SSRS,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SSIS</w:t>
      </w:r>
    </w:p>
    <w:p w14:paraId="75827FD4" w14:textId="1EFB771E" w:rsidR="00A815D4" w:rsidRDefault="00000000">
      <w:pPr>
        <w:pStyle w:val="Corpsdetexte"/>
        <w:spacing w:before="23" w:line="259" w:lineRule="auto"/>
        <w:ind w:left="140" w:right="2787"/>
        <w:rPr>
          <w:lang w:val="en-US"/>
        </w:rPr>
      </w:pPr>
      <w:r w:rsidRPr="004D3279">
        <w:rPr>
          <w:lang w:val="en-US"/>
        </w:rPr>
        <w:t xml:space="preserve">Talend (Talend Real Time Big Data, Talend Studio), </w:t>
      </w:r>
      <w:proofErr w:type="spellStart"/>
      <w:r w:rsidRPr="004D3279">
        <w:rPr>
          <w:lang w:val="en-US"/>
        </w:rPr>
        <w:t>Environnement</w:t>
      </w:r>
      <w:proofErr w:type="spellEnd"/>
      <w:r w:rsidRPr="004D3279">
        <w:rPr>
          <w:lang w:val="en-US"/>
        </w:rPr>
        <w:t xml:space="preserve"> Hadoop (Hive, HDFS)</w:t>
      </w:r>
      <w:r w:rsidRPr="004D3279">
        <w:rPr>
          <w:spacing w:val="-47"/>
          <w:lang w:val="en-US"/>
        </w:rPr>
        <w:t xml:space="preserve"> </w:t>
      </w:r>
      <w:r w:rsidRPr="004D3279">
        <w:rPr>
          <w:color w:val="2C74B5"/>
          <w:lang w:val="en-US"/>
        </w:rPr>
        <w:t>Java/J2EE,</w:t>
      </w:r>
      <w:r w:rsidRPr="004D3279">
        <w:rPr>
          <w:color w:val="2C74B5"/>
          <w:spacing w:val="4"/>
          <w:lang w:val="en-US"/>
        </w:rPr>
        <w:t xml:space="preserve"> </w:t>
      </w:r>
      <w:r w:rsidRPr="004D3279">
        <w:rPr>
          <w:color w:val="2C74B5"/>
          <w:lang w:val="en-US"/>
        </w:rPr>
        <w:t>TypeScript</w:t>
      </w:r>
      <w:r w:rsidRPr="004D3279">
        <w:rPr>
          <w:color w:val="2C74B5"/>
          <w:spacing w:val="6"/>
          <w:lang w:val="en-US"/>
        </w:rPr>
        <w:t xml:space="preserve"> </w:t>
      </w:r>
      <w:r w:rsidRPr="004D3279">
        <w:rPr>
          <w:color w:val="2C74B5"/>
          <w:lang w:val="en-US"/>
        </w:rPr>
        <w:t>(Angular</w:t>
      </w:r>
      <w:r w:rsidRPr="004D3279">
        <w:rPr>
          <w:color w:val="2C74B5"/>
          <w:spacing w:val="5"/>
          <w:lang w:val="en-US"/>
        </w:rPr>
        <w:t xml:space="preserve"> </w:t>
      </w:r>
      <w:r w:rsidRPr="004D3279">
        <w:rPr>
          <w:color w:val="2C74B5"/>
          <w:lang w:val="en-US"/>
        </w:rPr>
        <w:t>2+),</w:t>
      </w:r>
      <w:r w:rsidRPr="004D3279">
        <w:rPr>
          <w:color w:val="2C74B5"/>
          <w:spacing w:val="4"/>
          <w:lang w:val="en-US"/>
        </w:rPr>
        <w:t xml:space="preserve"> </w:t>
      </w:r>
      <w:r w:rsidRPr="004D3279">
        <w:rPr>
          <w:lang w:val="en-US"/>
        </w:rPr>
        <w:t>AngularJS,</w:t>
      </w:r>
      <w:r w:rsidRPr="004D3279">
        <w:rPr>
          <w:spacing w:val="8"/>
          <w:lang w:val="en-US"/>
        </w:rPr>
        <w:t xml:space="preserve"> </w:t>
      </w:r>
      <w:r w:rsidRPr="004D3279">
        <w:rPr>
          <w:lang w:val="en-US"/>
        </w:rPr>
        <w:t>JavaScript,</w:t>
      </w:r>
      <w:r w:rsidRPr="004D3279">
        <w:rPr>
          <w:spacing w:val="8"/>
          <w:lang w:val="en-US"/>
        </w:rPr>
        <w:t xml:space="preserve"> </w:t>
      </w:r>
      <w:r w:rsidRPr="004D3279">
        <w:rPr>
          <w:lang w:val="en-US"/>
        </w:rPr>
        <w:t>HTML</w:t>
      </w:r>
      <w:r w:rsidRPr="004D3279">
        <w:rPr>
          <w:spacing w:val="4"/>
          <w:lang w:val="en-US"/>
        </w:rPr>
        <w:t xml:space="preserve"> </w:t>
      </w:r>
      <w:r w:rsidRPr="004D3279">
        <w:rPr>
          <w:lang w:val="en-US"/>
        </w:rPr>
        <w:t>5,</w:t>
      </w:r>
      <w:r w:rsidRPr="004D3279">
        <w:rPr>
          <w:spacing w:val="7"/>
          <w:lang w:val="en-US"/>
        </w:rPr>
        <w:t xml:space="preserve"> </w:t>
      </w:r>
      <w:r w:rsidRPr="004D3279">
        <w:rPr>
          <w:lang w:val="en-US"/>
        </w:rPr>
        <w:t>CSS</w:t>
      </w:r>
      <w:r w:rsidRPr="004D3279">
        <w:rPr>
          <w:spacing w:val="2"/>
          <w:lang w:val="en-US"/>
        </w:rPr>
        <w:t xml:space="preserve"> </w:t>
      </w:r>
      <w:r w:rsidRPr="004D3279">
        <w:rPr>
          <w:lang w:val="en-US"/>
        </w:rPr>
        <w:t>3,</w:t>
      </w:r>
      <w:r w:rsidRPr="004D3279">
        <w:rPr>
          <w:spacing w:val="4"/>
          <w:lang w:val="en-US"/>
        </w:rPr>
        <w:t xml:space="preserve"> </w:t>
      </w:r>
      <w:proofErr w:type="spellStart"/>
      <w:r w:rsidRPr="004D3279">
        <w:rPr>
          <w:lang w:val="en-US"/>
        </w:rPr>
        <w:t>PrimeNG</w:t>
      </w:r>
      <w:proofErr w:type="spellEnd"/>
      <w:r w:rsidRPr="004D3279">
        <w:rPr>
          <w:spacing w:val="1"/>
          <w:lang w:val="en-US"/>
        </w:rPr>
        <w:t xml:space="preserve"> </w:t>
      </w:r>
      <w:r w:rsidRPr="004D3279">
        <w:rPr>
          <w:lang w:val="en-US"/>
        </w:rPr>
        <w:t xml:space="preserve">REST, </w:t>
      </w:r>
      <w:r w:rsidRPr="004D3279">
        <w:rPr>
          <w:color w:val="2C74B5"/>
          <w:lang w:val="en-US"/>
        </w:rPr>
        <w:t>GIT</w:t>
      </w:r>
      <w:r w:rsidRPr="004D3279">
        <w:rPr>
          <w:lang w:val="en-US"/>
        </w:rPr>
        <w:t>, SVN</w:t>
      </w:r>
    </w:p>
    <w:p w14:paraId="173D024A" w14:textId="77777777" w:rsidR="004D3279" w:rsidRPr="004D3279" w:rsidRDefault="004D3279" w:rsidP="00E63680">
      <w:pPr>
        <w:pStyle w:val="Corpsdetexte"/>
        <w:spacing w:before="23" w:line="259" w:lineRule="auto"/>
        <w:ind w:left="0" w:right="2787"/>
        <w:rPr>
          <w:lang w:val="en-US"/>
        </w:rPr>
      </w:pPr>
    </w:p>
    <w:p w14:paraId="2A6EEAEB" w14:textId="5D3831B5" w:rsidR="00A815D4" w:rsidRPr="004D3279" w:rsidRDefault="005B14EF">
      <w:pPr>
        <w:pStyle w:val="Corpsdetexte"/>
        <w:spacing w:before="6"/>
        <w:ind w:left="0"/>
        <w:rPr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E27405" wp14:editId="5EADAC73">
                <wp:simplePos x="0" y="0"/>
                <wp:positionH relativeFrom="page">
                  <wp:posOffset>438785</wp:posOffset>
                </wp:positionH>
                <wp:positionV relativeFrom="paragraph">
                  <wp:posOffset>153035</wp:posOffset>
                </wp:positionV>
                <wp:extent cx="6684010" cy="6350"/>
                <wp:effectExtent l="0" t="0" r="0" b="0"/>
                <wp:wrapTopAndBottom/>
                <wp:docPr id="19744865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9032B" id="Rectangle 5" o:spid="_x0000_s1026" style="position:absolute;margin-left:34.55pt;margin-top:12.05pt;width:526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" fillcolor="black" stroked="f">
                <w10:wrap type="topAndBottom" anchorx="page"/>
              </v:rect>
            </w:pict>
          </mc:Fallback>
        </mc:AlternateContent>
      </w:r>
    </w:p>
    <w:p w14:paraId="7C36F96E" w14:textId="77777777" w:rsidR="00A815D4" w:rsidRDefault="00000000">
      <w:pPr>
        <w:pStyle w:val="Titre1"/>
      </w:pPr>
      <w:r>
        <w:t>Expérience</w:t>
      </w:r>
      <w:r>
        <w:rPr>
          <w:spacing w:val="-9"/>
        </w:rPr>
        <w:t xml:space="preserve"> </w:t>
      </w:r>
      <w:r>
        <w:t>professionnelle</w:t>
      </w:r>
    </w:p>
    <w:p w14:paraId="640BFCC6" w14:textId="77777777" w:rsidR="00A815D4" w:rsidRDefault="00A815D4">
      <w:pPr>
        <w:pStyle w:val="Corpsdetexte"/>
        <w:spacing w:before="10"/>
        <w:ind w:left="0"/>
        <w:rPr>
          <w:rFonts w:ascii="Times New Roman"/>
          <w:b/>
          <w:sz w:val="23"/>
        </w:rPr>
      </w:pPr>
    </w:p>
    <w:p w14:paraId="6706C1AA" w14:textId="041B8D15" w:rsidR="004D3279" w:rsidRDefault="004D3279" w:rsidP="004D3279">
      <w:pPr>
        <w:ind w:left="140"/>
      </w:pPr>
      <w:proofErr w:type="spellStart"/>
      <w:proofErr w:type="gramStart"/>
      <w:r>
        <w:rPr>
          <w:b/>
        </w:rPr>
        <w:t>EuroFeu</w:t>
      </w:r>
      <w:proofErr w:type="spellEnd"/>
      <w:r>
        <w:rPr>
          <w:b/>
        </w:rPr>
        <w:t xml:space="preserve"> </w:t>
      </w:r>
      <w:r>
        <w:rPr>
          <w:b/>
          <w:spacing w:val="-5"/>
        </w:rPr>
        <w:t xml:space="preserve"> </w:t>
      </w:r>
      <w:r>
        <w:rPr>
          <w:b/>
        </w:rPr>
        <w:t>–</w:t>
      </w:r>
      <w:proofErr w:type="gramEnd"/>
      <w:r>
        <w:rPr>
          <w:b/>
          <w:spacing w:val="-5"/>
        </w:rPr>
        <w:t xml:space="preserve"> Analyste </w:t>
      </w:r>
      <w:r>
        <w:rPr>
          <w:b/>
        </w:rPr>
        <w:t>Développeur ETL Talend</w:t>
      </w:r>
      <w:r>
        <w:rPr>
          <w:b/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06/202</w:t>
      </w:r>
      <w:r>
        <w:rPr>
          <w:spacing w:val="-3"/>
        </w:rPr>
        <w:t xml:space="preserve">3 à </w:t>
      </w:r>
      <w:r w:rsidR="0078200D">
        <w:rPr>
          <w:spacing w:val="-3"/>
        </w:rPr>
        <w:t>m</w:t>
      </w:r>
      <w:r>
        <w:rPr>
          <w:spacing w:val="-3"/>
        </w:rPr>
        <w:t>aintenant</w:t>
      </w:r>
    </w:p>
    <w:p w14:paraId="78DCA051" w14:textId="77777777" w:rsidR="004D3279" w:rsidRDefault="004D3279" w:rsidP="004D3279">
      <w:pPr>
        <w:tabs>
          <w:tab w:val="left" w:pos="4962"/>
        </w:tabs>
      </w:pPr>
    </w:p>
    <w:p w14:paraId="42FF3564" w14:textId="5542C5D9" w:rsidR="004D3279" w:rsidRDefault="004D3279" w:rsidP="004D3279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 xml:space="preserve">Analyse et approfondissement du besoin dans le cadre du changement de l’ERP -&gt; </w:t>
      </w:r>
      <w:r>
        <w:rPr>
          <w:color w:val="2C74B5"/>
        </w:rPr>
        <w:t>IFS</w:t>
      </w:r>
    </w:p>
    <w:p w14:paraId="53B021CE" w14:textId="77777777" w:rsidR="004D3279" w:rsidRDefault="004D3279" w:rsidP="004D3279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>Mise à jour de la cartographie des flux</w:t>
      </w:r>
    </w:p>
    <w:p w14:paraId="270DCBEE" w14:textId="5034F1D9" w:rsidR="004D3279" w:rsidRDefault="004D3279" w:rsidP="004D3279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 xml:space="preserve">Réalisation de jobs </w:t>
      </w:r>
      <w:r>
        <w:rPr>
          <w:color w:val="2C74B5"/>
        </w:rPr>
        <w:t>Ta</w:t>
      </w:r>
      <w:r w:rsidRPr="004D3279">
        <w:rPr>
          <w:color w:val="2C74B5"/>
        </w:rPr>
        <w:t>lend</w:t>
      </w:r>
      <w:r>
        <w:rPr>
          <w:color w:val="2C74B5"/>
        </w:rPr>
        <w:t xml:space="preserve"> (Talent Cloud)</w:t>
      </w:r>
      <w:r>
        <w:t>, en accord avec les besoins mis en évidence par le changement d’ERP (</w:t>
      </w:r>
      <w:r>
        <w:rPr>
          <w:color w:val="2C74B5"/>
        </w:rPr>
        <w:t>Microsoft SQL Server)</w:t>
      </w:r>
    </w:p>
    <w:p w14:paraId="5755391C" w14:textId="77777777" w:rsidR="004D3279" w:rsidRDefault="004D3279" w:rsidP="004D3279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>Rédactions de documentations technico-fonctionnelles concernant les flux mis en place.</w:t>
      </w:r>
    </w:p>
    <w:p w14:paraId="7ECB33C0" w14:textId="2CDCEEBB" w:rsidR="004D3279" w:rsidRDefault="004D3279" w:rsidP="004D3279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  <w:rPr>
          <w:color w:val="2C74B5"/>
        </w:rPr>
      </w:pPr>
      <w:r>
        <w:t>Montée en compétence (</w:t>
      </w:r>
      <w:r>
        <w:rPr>
          <w:color w:val="2C74B5"/>
        </w:rPr>
        <w:t>Microsoft P</w:t>
      </w:r>
      <w:r w:rsidRPr="004D3279">
        <w:rPr>
          <w:color w:val="2C74B5"/>
        </w:rPr>
        <w:t>ower BI)</w:t>
      </w:r>
    </w:p>
    <w:p w14:paraId="4B25479A" w14:textId="77777777" w:rsidR="00E63680" w:rsidRDefault="00E63680" w:rsidP="00E63680">
      <w:pPr>
        <w:widowControl/>
        <w:tabs>
          <w:tab w:val="left" w:pos="1800"/>
          <w:tab w:val="left" w:pos="4962"/>
        </w:tabs>
        <w:autoSpaceDE/>
        <w:autoSpaceDN/>
        <w:contextualSpacing/>
        <w:jc w:val="both"/>
        <w:rPr>
          <w:color w:val="2C74B5"/>
        </w:rPr>
      </w:pPr>
    </w:p>
    <w:p w14:paraId="4CCF19E9" w14:textId="641C8FDC" w:rsidR="00E63680" w:rsidRDefault="00E63680" w:rsidP="00E63680">
      <w:pPr>
        <w:ind w:left="140"/>
      </w:pPr>
      <w:proofErr w:type="spellStart"/>
      <w:r>
        <w:rPr>
          <w:b/>
        </w:rPr>
        <w:t>AddixData</w:t>
      </w:r>
      <w:proofErr w:type="spellEnd"/>
      <w:r>
        <w:rPr>
          <w:b/>
        </w:rPr>
        <w:t xml:space="preserve"> 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Analyste </w:t>
      </w:r>
      <w:r>
        <w:rPr>
          <w:b/>
        </w:rPr>
        <w:t>Développeur</w:t>
      </w:r>
      <w:r>
        <w:rPr>
          <w:b/>
        </w:rPr>
        <w:t xml:space="preserve"> </w:t>
      </w:r>
      <w:r>
        <w:t>–</w:t>
      </w:r>
      <w:r>
        <w:rPr>
          <w:spacing w:val="-7"/>
        </w:rPr>
        <w:t xml:space="preserve"> </w:t>
      </w:r>
      <w:r w:rsidR="00485CFE">
        <w:t>04</w:t>
      </w:r>
      <w:r>
        <w:t>/202</w:t>
      </w:r>
      <w:r>
        <w:rPr>
          <w:spacing w:val="-3"/>
        </w:rPr>
        <w:t xml:space="preserve">3 à </w:t>
      </w:r>
      <w:r w:rsidR="00485CFE">
        <w:rPr>
          <w:spacing w:val="-3"/>
        </w:rPr>
        <w:t>05</w:t>
      </w:r>
      <w:r>
        <w:rPr>
          <w:spacing w:val="-3"/>
        </w:rPr>
        <w:t>/2023</w:t>
      </w:r>
    </w:p>
    <w:p w14:paraId="4021D9DC" w14:textId="77777777" w:rsidR="00E63680" w:rsidRDefault="00E63680" w:rsidP="00E63680">
      <w:pPr>
        <w:tabs>
          <w:tab w:val="left" w:pos="4962"/>
        </w:tabs>
      </w:pPr>
    </w:p>
    <w:p w14:paraId="6DAF9B12" w14:textId="0A54E98D" w:rsidR="00E63680" w:rsidRDefault="00E63680" w:rsidP="00E63680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 xml:space="preserve">Analyse et approfondissement </w:t>
      </w:r>
      <w:r>
        <w:t>des données financiers</w:t>
      </w:r>
    </w:p>
    <w:p w14:paraId="04DCECB1" w14:textId="511A247E" w:rsidR="00E63680" w:rsidRDefault="00E63680" w:rsidP="00E63680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 xml:space="preserve">Création d’une méthodologie pour l’extraction et l’analyse des KPI avant-coureurs </w:t>
      </w:r>
    </w:p>
    <w:p w14:paraId="1EB625A6" w14:textId="709EB31F" w:rsidR="00E63680" w:rsidRPr="00E63680" w:rsidRDefault="00E63680" w:rsidP="00E63680">
      <w:pPr>
        <w:pStyle w:val="Paragraphedeliste"/>
        <w:widowControl/>
        <w:numPr>
          <w:ilvl w:val="0"/>
          <w:numId w:val="2"/>
        </w:numPr>
        <w:tabs>
          <w:tab w:val="left" w:pos="1800"/>
          <w:tab w:val="left" w:pos="4962"/>
        </w:tabs>
        <w:autoSpaceDE/>
        <w:autoSpaceDN/>
        <w:spacing w:before="0"/>
        <w:contextualSpacing/>
        <w:jc w:val="both"/>
      </w:pPr>
      <w:r>
        <w:t>Rédactions de documentations technico-fonctionnelles concernant les flux mis en place.</w:t>
      </w:r>
    </w:p>
    <w:p w14:paraId="70A40261" w14:textId="77777777" w:rsidR="004D3279" w:rsidRDefault="004D3279">
      <w:pPr>
        <w:ind w:left="140"/>
        <w:rPr>
          <w:b/>
        </w:rPr>
      </w:pPr>
    </w:p>
    <w:p w14:paraId="0B921BCF" w14:textId="77777777" w:rsidR="004D3279" w:rsidRDefault="004D3279">
      <w:pPr>
        <w:ind w:left="140"/>
        <w:rPr>
          <w:b/>
        </w:rPr>
      </w:pPr>
    </w:p>
    <w:p w14:paraId="3AED3609" w14:textId="114B0535" w:rsidR="00A815D4" w:rsidRPr="0078200D" w:rsidRDefault="00000000">
      <w:pPr>
        <w:ind w:left="140"/>
        <w:rPr>
          <w:lang w:val="en-US"/>
        </w:rPr>
      </w:pPr>
      <w:r w:rsidRPr="0078200D">
        <w:rPr>
          <w:b/>
          <w:lang w:val="en-US"/>
        </w:rPr>
        <w:t>Sopra</w:t>
      </w:r>
      <w:r w:rsidRPr="0078200D">
        <w:rPr>
          <w:b/>
          <w:spacing w:val="-3"/>
          <w:lang w:val="en-US"/>
        </w:rPr>
        <w:t xml:space="preserve"> </w:t>
      </w:r>
      <w:r w:rsidRPr="0078200D">
        <w:rPr>
          <w:b/>
          <w:lang w:val="en-US"/>
        </w:rPr>
        <w:t>Steria</w:t>
      </w:r>
      <w:r w:rsidRPr="0078200D">
        <w:rPr>
          <w:b/>
          <w:spacing w:val="-5"/>
          <w:lang w:val="en-US"/>
        </w:rPr>
        <w:t xml:space="preserve"> </w:t>
      </w:r>
      <w:r w:rsidRPr="0078200D">
        <w:rPr>
          <w:b/>
          <w:lang w:val="en-US"/>
        </w:rPr>
        <w:t>–</w:t>
      </w:r>
      <w:r w:rsidRPr="0078200D">
        <w:rPr>
          <w:b/>
          <w:spacing w:val="-5"/>
          <w:lang w:val="en-US"/>
        </w:rPr>
        <w:t xml:space="preserve"> </w:t>
      </w:r>
      <w:r w:rsidRPr="0078200D">
        <w:rPr>
          <w:b/>
          <w:lang w:val="en-US"/>
        </w:rPr>
        <w:t>Business</w:t>
      </w:r>
      <w:r w:rsidRPr="0078200D">
        <w:rPr>
          <w:b/>
          <w:spacing w:val="-3"/>
          <w:lang w:val="en-US"/>
        </w:rPr>
        <w:t xml:space="preserve"> </w:t>
      </w:r>
      <w:r w:rsidRPr="0078200D">
        <w:rPr>
          <w:b/>
          <w:lang w:val="en-US"/>
        </w:rPr>
        <w:t>Analyst –</w:t>
      </w:r>
      <w:r w:rsidRPr="0078200D">
        <w:rPr>
          <w:b/>
          <w:spacing w:val="-5"/>
          <w:lang w:val="en-US"/>
        </w:rPr>
        <w:t xml:space="preserve"> </w:t>
      </w:r>
      <w:r w:rsidRPr="0078200D">
        <w:rPr>
          <w:b/>
          <w:lang w:val="en-US"/>
        </w:rPr>
        <w:t>SNCF</w:t>
      </w:r>
      <w:r w:rsidRPr="0078200D">
        <w:rPr>
          <w:b/>
          <w:spacing w:val="-2"/>
          <w:lang w:val="en-US"/>
        </w:rPr>
        <w:t xml:space="preserve"> </w:t>
      </w:r>
      <w:r w:rsidRPr="0078200D">
        <w:rPr>
          <w:b/>
          <w:lang w:val="en-US"/>
        </w:rPr>
        <w:t>Fret</w:t>
      </w:r>
      <w:r w:rsidRPr="0078200D">
        <w:rPr>
          <w:b/>
          <w:spacing w:val="-1"/>
          <w:lang w:val="en-US"/>
        </w:rPr>
        <w:t xml:space="preserve"> </w:t>
      </w:r>
      <w:r w:rsidRPr="0078200D">
        <w:rPr>
          <w:lang w:val="en-US"/>
        </w:rPr>
        <w:t>-</w:t>
      </w:r>
      <w:r w:rsidRPr="0078200D">
        <w:rPr>
          <w:spacing w:val="-7"/>
          <w:lang w:val="en-US"/>
        </w:rPr>
        <w:t xml:space="preserve"> </w:t>
      </w:r>
      <w:r w:rsidRPr="0078200D">
        <w:rPr>
          <w:lang w:val="en-US"/>
        </w:rPr>
        <w:t>09/2022</w:t>
      </w:r>
      <w:r w:rsidRPr="0078200D">
        <w:rPr>
          <w:spacing w:val="-3"/>
          <w:lang w:val="en-US"/>
        </w:rPr>
        <w:t xml:space="preserve"> </w:t>
      </w:r>
      <w:r w:rsidRPr="0078200D">
        <w:rPr>
          <w:lang w:val="en-US"/>
        </w:rPr>
        <w:t>à</w:t>
      </w:r>
      <w:r w:rsidRPr="0078200D">
        <w:rPr>
          <w:spacing w:val="-3"/>
          <w:lang w:val="en-US"/>
        </w:rPr>
        <w:t xml:space="preserve"> </w:t>
      </w:r>
      <w:r w:rsidR="0078200D" w:rsidRPr="0078200D">
        <w:rPr>
          <w:lang w:val="en-US"/>
        </w:rPr>
        <w:t>0</w:t>
      </w:r>
      <w:r w:rsidR="0078200D">
        <w:rPr>
          <w:lang w:val="en-US"/>
        </w:rPr>
        <w:t>5/2023</w:t>
      </w:r>
    </w:p>
    <w:p w14:paraId="393EC5A5" w14:textId="77777777" w:rsidR="00A815D4" w:rsidRDefault="00000000">
      <w:pPr>
        <w:pStyle w:val="Corpsdetexte"/>
        <w:spacing w:before="22" w:line="259" w:lineRule="auto"/>
        <w:ind w:left="848" w:right="1553"/>
      </w:pPr>
      <w:r>
        <w:t xml:space="preserve">Objectif : Maintenance et suivi de la supervision du Fret. </w:t>
      </w:r>
      <w:proofErr w:type="spellStart"/>
      <w:r>
        <w:t>Equipe</w:t>
      </w:r>
      <w:proofErr w:type="spellEnd"/>
      <w:r>
        <w:t xml:space="preserve"> multiculturelle (France-Inde).</w:t>
      </w:r>
      <w:r>
        <w:rPr>
          <w:spacing w:val="-4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</w:t>
      </w:r>
    </w:p>
    <w:p w14:paraId="383124A2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1"/>
        <w:ind w:hanging="361"/>
      </w:pPr>
      <w:r>
        <w:t>Recueil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besoin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(</w:t>
      </w:r>
      <w:r>
        <w:rPr>
          <w:color w:val="2C74B5"/>
        </w:rPr>
        <w:t>Conduite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de réunions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et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d’ateliers</w:t>
      </w:r>
      <w:r>
        <w:t>)</w:t>
      </w:r>
    </w:p>
    <w:p w14:paraId="50571E96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t>Accompagnement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développements</w:t>
      </w:r>
      <w:r>
        <w:rPr>
          <w:spacing w:val="-9"/>
        </w:rPr>
        <w:t xml:space="preserve"> </w:t>
      </w:r>
      <w:r>
        <w:t>(</w:t>
      </w:r>
      <w:r>
        <w:rPr>
          <w:color w:val="2C74B5"/>
        </w:rPr>
        <w:t>Technologies</w:t>
      </w:r>
      <w:r>
        <w:rPr>
          <w:color w:val="2C74B5"/>
          <w:spacing w:val="-3"/>
        </w:rPr>
        <w:t xml:space="preserve"> </w:t>
      </w:r>
      <w:proofErr w:type="spellStart"/>
      <w:r>
        <w:rPr>
          <w:color w:val="2C74B5"/>
        </w:rPr>
        <w:t>SSxS</w:t>
      </w:r>
      <w:proofErr w:type="spellEnd"/>
      <w:r>
        <w:rPr>
          <w:color w:val="2C74B5"/>
          <w:spacing w:val="-4"/>
        </w:rPr>
        <w:t xml:space="preserve"> </w:t>
      </w:r>
      <w:r>
        <w:rPr>
          <w:color w:val="2C74B5"/>
        </w:rPr>
        <w:t>: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SSAS,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SSRS,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SSIS</w:t>
      </w:r>
      <w:r>
        <w:t>)</w:t>
      </w:r>
    </w:p>
    <w:p w14:paraId="393D4220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2"/>
        <w:ind w:hanging="361"/>
      </w:pPr>
      <w:r>
        <w:t>Rédaction</w:t>
      </w:r>
      <w:r>
        <w:rPr>
          <w:spacing w:val="-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spécifications</w:t>
      </w:r>
      <w:r>
        <w:rPr>
          <w:spacing w:val="-4"/>
        </w:rPr>
        <w:t xml:space="preserve"> </w:t>
      </w:r>
      <w:r>
        <w:t>technico-fonctionnelles</w:t>
      </w:r>
      <w:r>
        <w:rPr>
          <w:spacing w:val="-7"/>
        </w:rPr>
        <w:t xml:space="preserve"> </w:t>
      </w:r>
      <w:r>
        <w:t>(</w:t>
      </w:r>
      <w:r>
        <w:rPr>
          <w:color w:val="2C74B5"/>
        </w:rPr>
        <w:t>Analyse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fonctionnelle,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Confluence,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draw.io</w:t>
      </w:r>
      <w:r>
        <w:t>)</w:t>
      </w:r>
    </w:p>
    <w:p w14:paraId="7E1E9319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lastRenderedPageBreak/>
        <w:t>Recette</w:t>
      </w:r>
      <w:r>
        <w:rPr>
          <w:spacing w:val="-5"/>
        </w:rPr>
        <w:t xml:space="preserve"> </w:t>
      </w:r>
      <w:r>
        <w:t>fonctionnelle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développements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évolutions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corrections</w:t>
      </w:r>
      <w:r>
        <w:rPr>
          <w:spacing w:val="-6"/>
        </w:rPr>
        <w:t xml:space="preserve"> </w:t>
      </w:r>
      <w:r>
        <w:t>d’anomalie (</w:t>
      </w:r>
      <w:r>
        <w:rPr>
          <w:color w:val="2C74B5"/>
        </w:rPr>
        <w:t>JIRA</w:t>
      </w:r>
      <w:r>
        <w:t>)</w:t>
      </w:r>
    </w:p>
    <w:p w14:paraId="75FE1F3D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1"/>
        <w:ind w:hanging="361"/>
      </w:pP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jeux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color w:val="2C74B5"/>
        </w:rPr>
        <w:t>Miscrosoft</w:t>
      </w:r>
      <w:proofErr w:type="spellEnd"/>
      <w:r>
        <w:rPr>
          <w:color w:val="2C74B5"/>
          <w:spacing w:val="-2"/>
        </w:rPr>
        <w:t xml:space="preserve"> </w:t>
      </w:r>
      <w:r>
        <w:rPr>
          <w:color w:val="2C74B5"/>
        </w:rPr>
        <w:t>SQL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Server</w:t>
      </w:r>
      <w:r>
        <w:t>)</w:t>
      </w:r>
    </w:p>
    <w:p w14:paraId="31015C6D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t>Relation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(</w:t>
      </w:r>
      <w:r>
        <w:rPr>
          <w:color w:val="2C74B5"/>
        </w:rPr>
        <w:t>Physiquement,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mail,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téléphone</w:t>
      </w:r>
      <w:r>
        <w:t>)</w:t>
      </w:r>
    </w:p>
    <w:p w14:paraId="1C437F6A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1"/>
        <w:ind w:hanging="361"/>
      </w:pPr>
      <w:r>
        <w:t>Réalisation</w:t>
      </w:r>
      <w:r>
        <w:rPr>
          <w:spacing w:val="-1"/>
        </w:rPr>
        <w:t xml:space="preserve"> </w:t>
      </w:r>
      <w:r>
        <w:t>de devis</w:t>
      </w:r>
    </w:p>
    <w:p w14:paraId="647BD9BA" w14:textId="77777777" w:rsidR="00A815D4" w:rsidRDefault="00A815D4">
      <w:pPr>
        <w:pStyle w:val="Corpsdetexte"/>
        <w:ind w:left="0"/>
        <w:rPr>
          <w:sz w:val="27"/>
        </w:rPr>
      </w:pPr>
    </w:p>
    <w:p w14:paraId="7E5C94B3" w14:textId="77777777" w:rsidR="00A815D4" w:rsidRDefault="00000000">
      <w:pPr>
        <w:ind w:left="140"/>
      </w:pPr>
      <w:r>
        <w:rPr>
          <w:b/>
        </w:rPr>
        <w:t>Sopra</w:t>
      </w:r>
      <w:r>
        <w:rPr>
          <w:b/>
          <w:spacing w:val="-7"/>
        </w:rPr>
        <w:t xml:space="preserve"> </w:t>
      </w:r>
      <w:r>
        <w:rPr>
          <w:b/>
        </w:rPr>
        <w:t>Steria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Business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Analyst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Aéroports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Paris</w:t>
      </w:r>
      <w:r>
        <w:rPr>
          <w:b/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10/2021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09/2022</w:t>
      </w:r>
    </w:p>
    <w:p w14:paraId="40C198F4" w14:textId="77777777" w:rsidR="00A815D4" w:rsidRDefault="00000000">
      <w:pPr>
        <w:pStyle w:val="Corpsdetexte"/>
        <w:spacing w:before="22" w:line="259" w:lineRule="auto"/>
        <w:ind w:left="140" w:firstLine="708"/>
      </w:pPr>
      <w:r>
        <w:t>Objectif</w:t>
      </w:r>
      <w:r>
        <w:rPr>
          <w:spacing w:val="-6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Refonte</w:t>
      </w:r>
      <w:r>
        <w:rPr>
          <w:spacing w:val="14"/>
        </w:rPr>
        <w:t xml:space="preserve"> </w:t>
      </w:r>
      <w:r>
        <w:t>d’une</w:t>
      </w:r>
      <w:r>
        <w:rPr>
          <w:spacing w:val="11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multisite</w:t>
      </w:r>
      <w:r>
        <w:rPr>
          <w:spacing w:val="1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supervision</w:t>
      </w:r>
      <w:r>
        <w:rPr>
          <w:spacing w:val="9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parkings</w:t>
      </w:r>
      <w:r>
        <w:rPr>
          <w:spacing w:val="13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intégration</w:t>
      </w:r>
      <w:r>
        <w:rPr>
          <w:spacing w:val="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nouvelles</w:t>
      </w:r>
      <w:r>
        <w:rPr>
          <w:spacing w:val="-47"/>
        </w:rPr>
        <w:t xml:space="preserve"> </w:t>
      </w:r>
      <w:r>
        <w:t>fonctionnalités.</w:t>
      </w:r>
      <w:r>
        <w:rPr>
          <w:spacing w:val="-7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agilité</w:t>
      </w:r>
      <w:r>
        <w:rPr>
          <w:spacing w:val="1"/>
        </w:rPr>
        <w:t xml:space="preserve"> </w:t>
      </w:r>
      <w:r>
        <w:t>(Kanban)</w:t>
      </w:r>
    </w:p>
    <w:p w14:paraId="5E15A147" w14:textId="77777777" w:rsidR="00A815D4" w:rsidRDefault="00000000">
      <w:pPr>
        <w:pStyle w:val="Corpsdetexte"/>
        <w:spacing w:before="5"/>
        <w:ind w:left="848"/>
      </w:pPr>
      <w:r>
        <w:t>Réalisation</w:t>
      </w:r>
      <w:r>
        <w:rPr>
          <w:spacing w:val="-1"/>
        </w:rPr>
        <w:t xml:space="preserve"> </w:t>
      </w:r>
      <w:r>
        <w:t>:</w:t>
      </w:r>
    </w:p>
    <w:p w14:paraId="7ED91C6C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16"/>
        <w:ind w:hanging="361"/>
      </w:pPr>
      <w:r>
        <w:t>Rédaction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spécifications</w:t>
      </w:r>
      <w:r>
        <w:rPr>
          <w:spacing w:val="-4"/>
        </w:rPr>
        <w:t xml:space="preserve"> </w:t>
      </w:r>
      <w:r>
        <w:t>fonctionnelles</w:t>
      </w:r>
      <w:r>
        <w:rPr>
          <w:spacing w:val="-6"/>
        </w:rPr>
        <w:t xml:space="preserve"> </w:t>
      </w:r>
      <w:r>
        <w:t>(</w:t>
      </w:r>
      <w:r>
        <w:rPr>
          <w:color w:val="2C74B5"/>
        </w:rPr>
        <w:t>Analyse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fonctionnelle</w:t>
      </w:r>
      <w:r>
        <w:t>)</w:t>
      </w:r>
    </w:p>
    <w:p w14:paraId="6A245032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1"/>
        <w:ind w:hanging="361"/>
      </w:pPr>
      <w:r>
        <w:t>Recueil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besoin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(</w:t>
      </w:r>
      <w:r>
        <w:rPr>
          <w:color w:val="2C74B5"/>
        </w:rPr>
        <w:t>Conduite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de réunions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et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d’ateliers</w:t>
      </w:r>
      <w:r>
        <w:t>)</w:t>
      </w:r>
    </w:p>
    <w:p w14:paraId="0E257CD6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t>Maquettage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conception</w:t>
      </w:r>
      <w:r>
        <w:rPr>
          <w:spacing w:val="-9"/>
        </w:rPr>
        <w:t xml:space="preserve"> </w:t>
      </w:r>
      <w:r>
        <w:t>fonctionnelle</w:t>
      </w:r>
      <w:r>
        <w:rPr>
          <w:spacing w:val="-4"/>
        </w:rPr>
        <w:t xml:space="preserve"> </w:t>
      </w:r>
      <w:r>
        <w:t>(</w:t>
      </w:r>
      <w:r>
        <w:rPr>
          <w:color w:val="2C74B5"/>
        </w:rPr>
        <w:t>draw.io,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UML</w:t>
      </w:r>
      <w:r>
        <w:t>)</w:t>
      </w:r>
    </w:p>
    <w:p w14:paraId="4F32DC15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1"/>
        <w:ind w:hanging="361"/>
      </w:pPr>
      <w:r>
        <w:t>Maintenance des</w:t>
      </w:r>
      <w:r>
        <w:rPr>
          <w:spacing w:val="-4"/>
        </w:rPr>
        <w:t xml:space="preserve"> </w:t>
      </w:r>
      <w:r>
        <w:t>cahiers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Qualification</w:t>
      </w:r>
      <w:r>
        <w:rPr>
          <w:spacing w:val="-6"/>
        </w:rPr>
        <w:t xml:space="preserve"> </w:t>
      </w:r>
      <w:r>
        <w:t>fonctionnelle</w:t>
      </w:r>
      <w:r>
        <w:rPr>
          <w:spacing w:val="-4"/>
        </w:rPr>
        <w:t xml:space="preserve"> </w:t>
      </w:r>
      <w:r>
        <w:t>(</w:t>
      </w:r>
      <w:r>
        <w:rPr>
          <w:color w:val="2C74B5"/>
        </w:rPr>
        <w:t>HP-ALM</w:t>
      </w:r>
      <w:r>
        <w:t>)</w:t>
      </w:r>
    </w:p>
    <w:p w14:paraId="6D31F043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de jeux de</w:t>
      </w:r>
      <w:r>
        <w:rPr>
          <w:spacing w:val="-3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color w:val="2C74B5"/>
        </w:rPr>
        <w:t>Mockoon</w:t>
      </w:r>
      <w:proofErr w:type="spellEnd"/>
      <w:r>
        <w:t>)</w:t>
      </w:r>
    </w:p>
    <w:p w14:paraId="7BD90BF1" w14:textId="77777777" w:rsidR="0078200D" w:rsidRDefault="00000000" w:rsidP="0078200D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33" w:line="259" w:lineRule="auto"/>
        <w:ind w:right="4133"/>
      </w:pPr>
      <w:r>
        <w:t>Accompagnement au changement (</w:t>
      </w:r>
      <w:r w:rsidRPr="0078200D">
        <w:rPr>
          <w:color w:val="2C74B5"/>
        </w:rPr>
        <w:t xml:space="preserve">Rédaction d’un manuel utilisateur, </w:t>
      </w:r>
      <w:r>
        <w:t>Formations des utilisateurs</w:t>
      </w:r>
      <w:r w:rsidRPr="0078200D">
        <w:rPr>
          <w:spacing w:val="-47"/>
        </w:rPr>
        <w:t xml:space="preserve"> </w:t>
      </w:r>
      <w:r>
        <w:t>finaux)</w:t>
      </w:r>
    </w:p>
    <w:p w14:paraId="77089C26" w14:textId="77777777" w:rsidR="0078200D" w:rsidRDefault="0078200D" w:rsidP="0078200D">
      <w:pPr>
        <w:pStyle w:val="Paragraphedeliste"/>
        <w:tabs>
          <w:tab w:val="left" w:pos="1568"/>
          <w:tab w:val="left" w:pos="1569"/>
        </w:tabs>
        <w:spacing w:before="33" w:line="259" w:lineRule="auto"/>
        <w:ind w:right="4133" w:firstLine="0"/>
      </w:pPr>
    </w:p>
    <w:p w14:paraId="7F1E61A9" w14:textId="50AC24B2" w:rsidR="00A815D4" w:rsidRDefault="00000000" w:rsidP="0078200D">
      <w:pPr>
        <w:tabs>
          <w:tab w:val="left" w:pos="1568"/>
          <w:tab w:val="left" w:pos="1569"/>
        </w:tabs>
        <w:spacing w:before="33" w:line="259" w:lineRule="auto"/>
        <w:ind w:right="4133"/>
      </w:pPr>
      <w:r w:rsidRPr="0078200D">
        <w:rPr>
          <w:b/>
        </w:rPr>
        <w:t xml:space="preserve">Sopra Steria – Business </w:t>
      </w:r>
      <w:proofErr w:type="spellStart"/>
      <w:r w:rsidRPr="0078200D">
        <w:rPr>
          <w:b/>
        </w:rPr>
        <w:t>Analyst</w:t>
      </w:r>
      <w:proofErr w:type="spellEnd"/>
      <w:r w:rsidRPr="0078200D">
        <w:rPr>
          <w:b/>
        </w:rPr>
        <w:t xml:space="preserve"> – SNCF Réseau </w:t>
      </w:r>
      <w:r>
        <w:t>– 03/2020 à 05/2021</w:t>
      </w:r>
      <w:r w:rsidRPr="0078200D">
        <w:rPr>
          <w:spacing w:val="1"/>
        </w:rPr>
        <w:t xml:space="preserve"> </w:t>
      </w:r>
      <w:r>
        <w:t>Objectif : Refonte des webservices du SI central de SNCF Réseau.</w:t>
      </w:r>
      <w:r w:rsidRPr="0078200D">
        <w:rPr>
          <w:spacing w:val="-47"/>
        </w:rPr>
        <w:t xml:space="preserve"> </w:t>
      </w:r>
      <w:r>
        <w:t>Réalisation</w:t>
      </w:r>
      <w:r w:rsidRPr="0078200D">
        <w:rPr>
          <w:spacing w:val="-1"/>
        </w:rPr>
        <w:t xml:space="preserve"> </w:t>
      </w:r>
      <w:r>
        <w:t>:</w:t>
      </w:r>
    </w:p>
    <w:p w14:paraId="4B957F10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7"/>
        <w:ind w:hanging="361"/>
      </w:pPr>
      <w:r>
        <w:t>Rédaction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spécifications</w:t>
      </w:r>
      <w:r>
        <w:rPr>
          <w:spacing w:val="-9"/>
        </w:rPr>
        <w:t xml:space="preserve"> </w:t>
      </w:r>
      <w:r>
        <w:t>technico-fonctionnelles</w:t>
      </w:r>
      <w:r>
        <w:rPr>
          <w:spacing w:val="-1"/>
        </w:rPr>
        <w:t xml:space="preserve"> </w:t>
      </w:r>
      <w:r>
        <w:t>(</w:t>
      </w:r>
      <w:r>
        <w:rPr>
          <w:color w:val="2C74B5"/>
        </w:rPr>
        <w:t>Analyse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fonctionnelle,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UML</w:t>
      </w:r>
      <w:r>
        <w:t>)</w:t>
      </w:r>
    </w:p>
    <w:p w14:paraId="41386D97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37"/>
        <w:ind w:hanging="361"/>
      </w:pPr>
      <w:r>
        <w:t>Maintenance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cahiers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Qualification</w:t>
      </w:r>
      <w:r>
        <w:rPr>
          <w:spacing w:val="-7"/>
        </w:rPr>
        <w:t xml:space="preserve"> </w:t>
      </w:r>
      <w:r>
        <w:t>fonctionnelle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color w:val="2C74B5"/>
        </w:rPr>
        <w:t>PostMan</w:t>
      </w:r>
      <w:proofErr w:type="spellEnd"/>
      <w:r>
        <w:rPr>
          <w:color w:val="2C74B5"/>
        </w:rPr>
        <w:t>,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MongoDB</w:t>
      </w:r>
      <w:r>
        <w:t>)</w:t>
      </w:r>
    </w:p>
    <w:p w14:paraId="2CD11F76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38"/>
        <w:ind w:hanging="361"/>
      </w:pPr>
      <w:r>
        <w:t>Automatisation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(</w:t>
      </w:r>
      <w:r>
        <w:rPr>
          <w:color w:val="2C74B5"/>
        </w:rPr>
        <w:t>Squash,</w:t>
      </w:r>
      <w:r>
        <w:rPr>
          <w:color w:val="2C74B5"/>
          <w:spacing w:val="-2"/>
        </w:rPr>
        <w:t xml:space="preserve"> </w:t>
      </w:r>
      <w:proofErr w:type="spellStart"/>
      <w:r>
        <w:rPr>
          <w:color w:val="2C74B5"/>
        </w:rPr>
        <w:t>RobotFramework</w:t>
      </w:r>
      <w:proofErr w:type="spellEnd"/>
      <w:r>
        <w:t>),</w:t>
      </w:r>
    </w:p>
    <w:p w14:paraId="6DB0B107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2"/>
        <w:ind w:hanging="361"/>
      </w:pPr>
      <w:r>
        <w:t>Ateliers</w:t>
      </w:r>
      <w:r>
        <w:rPr>
          <w:spacing w:val="-4"/>
        </w:rPr>
        <w:t xml:space="preserve"> </w:t>
      </w:r>
      <w:r>
        <w:t>AMO</w:t>
      </w:r>
      <w:r>
        <w:rPr>
          <w:spacing w:val="-5"/>
        </w:rPr>
        <w:t xml:space="preserve"> </w:t>
      </w:r>
      <w:r>
        <w:t>(</w:t>
      </w:r>
      <w:r>
        <w:rPr>
          <w:color w:val="2C74B5"/>
        </w:rPr>
        <w:t>Conduite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réunions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et d’ateliers</w:t>
      </w:r>
      <w:r>
        <w:t>),</w:t>
      </w:r>
    </w:p>
    <w:p w14:paraId="2E845E78" w14:textId="77777777" w:rsidR="00A815D4" w:rsidRDefault="00A815D4">
      <w:pPr>
        <w:pStyle w:val="Corpsdetexte"/>
        <w:spacing w:before="11"/>
        <w:ind w:left="0"/>
        <w:rPr>
          <w:sz w:val="26"/>
        </w:rPr>
      </w:pPr>
    </w:p>
    <w:p w14:paraId="2728DE10" w14:textId="77777777" w:rsidR="00A815D4" w:rsidRDefault="00000000">
      <w:pPr>
        <w:pStyle w:val="Titre2"/>
        <w:spacing w:before="0"/>
        <w:rPr>
          <w:b w:val="0"/>
        </w:rPr>
      </w:pPr>
      <w:r>
        <w:t>Sopra</w:t>
      </w:r>
      <w:r>
        <w:rPr>
          <w:spacing w:val="-7"/>
        </w:rPr>
        <w:t xml:space="preserve"> </w:t>
      </w:r>
      <w:r>
        <w:t>Steria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Renfort</w:t>
      </w:r>
      <w:r>
        <w:rPr>
          <w:spacing w:val="-6"/>
        </w:rPr>
        <w:t xml:space="preserve"> </w:t>
      </w:r>
      <w:r>
        <w:t>Développeur</w:t>
      </w:r>
      <w:r>
        <w:rPr>
          <w:spacing w:val="-3"/>
        </w:rPr>
        <w:t xml:space="preserve"> </w:t>
      </w:r>
      <w:proofErr w:type="spellStart"/>
      <w:r>
        <w:t>Fullstack</w:t>
      </w:r>
      <w:proofErr w:type="spellEnd"/>
      <w:r>
        <w:t>,</w:t>
      </w:r>
      <w:r>
        <w:rPr>
          <w:spacing w:val="-3"/>
        </w:rPr>
        <w:t xml:space="preserve"> </w:t>
      </w:r>
      <w:r>
        <w:t>puis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proofErr w:type="spellStart"/>
      <w:r>
        <w:t>Analyst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SNCF</w:t>
      </w:r>
      <w:r>
        <w:rPr>
          <w:spacing w:val="-7"/>
        </w:rPr>
        <w:t xml:space="preserve"> </w:t>
      </w:r>
      <w:r>
        <w:t>Réseau</w:t>
      </w:r>
      <w:r>
        <w:rPr>
          <w:spacing w:val="-5"/>
        </w:rPr>
        <w:t xml:space="preserve"> </w:t>
      </w:r>
      <w:r>
        <w:rPr>
          <w:b w:val="0"/>
        </w:rPr>
        <w:t>–</w:t>
      </w:r>
      <w:r>
        <w:rPr>
          <w:b w:val="0"/>
          <w:spacing w:val="-4"/>
        </w:rPr>
        <w:t xml:space="preserve"> </w:t>
      </w:r>
      <w:r>
        <w:rPr>
          <w:b w:val="0"/>
        </w:rPr>
        <w:t>03/2020</w:t>
      </w:r>
      <w:r>
        <w:rPr>
          <w:b w:val="0"/>
          <w:spacing w:val="-3"/>
        </w:rPr>
        <w:t xml:space="preserve"> </w:t>
      </w:r>
      <w:r>
        <w:rPr>
          <w:b w:val="0"/>
        </w:rPr>
        <w:t>à</w:t>
      </w:r>
      <w:r>
        <w:rPr>
          <w:b w:val="0"/>
          <w:spacing w:val="-4"/>
        </w:rPr>
        <w:t xml:space="preserve"> </w:t>
      </w:r>
      <w:r>
        <w:rPr>
          <w:b w:val="0"/>
        </w:rPr>
        <w:t>05/2021</w:t>
      </w:r>
    </w:p>
    <w:p w14:paraId="65DBD5B1" w14:textId="77777777" w:rsidR="00A815D4" w:rsidRDefault="00000000">
      <w:pPr>
        <w:pStyle w:val="Corpsdetexte"/>
        <w:spacing w:before="22"/>
        <w:ind w:left="848"/>
      </w:pPr>
      <w:r>
        <w:rPr>
          <w:spacing w:val="-1"/>
        </w:rPr>
        <w:t>Objectif</w:t>
      </w:r>
      <w:r>
        <w:rPr>
          <w:spacing w:val="-5"/>
        </w:rPr>
        <w:t xml:space="preserve"> 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Refonte</w:t>
      </w:r>
      <w:r>
        <w:rPr>
          <w:spacing w:val="-12"/>
        </w:rPr>
        <w:t xml:space="preserve"> </w:t>
      </w:r>
      <w:r>
        <w:rPr>
          <w:spacing w:val="-1"/>
        </w:rPr>
        <w:t>d’une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planification</w:t>
      </w:r>
      <w:r>
        <w:rPr>
          <w:spacing w:val="-14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sur</w:t>
      </w:r>
      <w:r>
        <w:rPr>
          <w:spacing w:val="-15"/>
        </w:rPr>
        <w:t xml:space="preserve"> </w:t>
      </w: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voies</w:t>
      </w:r>
      <w:r>
        <w:rPr>
          <w:spacing w:val="-11"/>
        </w:rPr>
        <w:t xml:space="preserve"> </w:t>
      </w:r>
      <w:r>
        <w:t>ferrées.</w:t>
      </w:r>
      <w:r>
        <w:rPr>
          <w:spacing w:val="-12"/>
        </w:rPr>
        <w:t xml:space="preserve"> </w:t>
      </w:r>
      <w:r>
        <w:t>Projet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agilité</w:t>
      </w:r>
      <w:r>
        <w:rPr>
          <w:spacing w:val="-10"/>
        </w:rPr>
        <w:t xml:space="preserve"> </w:t>
      </w:r>
      <w:r>
        <w:t>(SCRUM).</w:t>
      </w:r>
    </w:p>
    <w:p w14:paraId="3DA1C4E3" w14:textId="77777777" w:rsidR="00A815D4" w:rsidRDefault="00A815D4">
      <w:pPr>
        <w:pStyle w:val="Corpsdetexte"/>
        <w:spacing w:before="5"/>
        <w:ind w:left="0"/>
        <w:rPr>
          <w:sz w:val="25"/>
        </w:rPr>
      </w:pPr>
    </w:p>
    <w:p w14:paraId="020B0D4A" w14:textId="77777777" w:rsidR="00A815D4" w:rsidRDefault="00000000">
      <w:pPr>
        <w:pStyle w:val="Corpsdetexte"/>
        <w:ind w:left="848"/>
      </w:pPr>
      <w:r>
        <w:t>Réalisation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Business </w:t>
      </w:r>
      <w:proofErr w:type="spellStart"/>
      <w:r>
        <w:t>Analyst</w:t>
      </w:r>
      <w:proofErr w:type="spellEnd"/>
      <w:r>
        <w:rPr>
          <w:spacing w:val="-4"/>
        </w:rPr>
        <w:t xml:space="preserve"> </w:t>
      </w:r>
      <w:r>
        <w:t>:</w:t>
      </w:r>
    </w:p>
    <w:p w14:paraId="7D0974AB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23"/>
        <w:ind w:hanging="361"/>
      </w:pPr>
      <w:r>
        <w:t>Maintenance des</w:t>
      </w:r>
      <w:r>
        <w:rPr>
          <w:spacing w:val="-4"/>
        </w:rPr>
        <w:t xml:space="preserve"> </w:t>
      </w:r>
      <w:r>
        <w:t>cahiers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Qualification</w:t>
      </w:r>
      <w:r>
        <w:rPr>
          <w:spacing w:val="-6"/>
        </w:rPr>
        <w:t xml:space="preserve"> </w:t>
      </w:r>
      <w:r>
        <w:t>fonctionnelle</w:t>
      </w:r>
      <w:r>
        <w:rPr>
          <w:spacing w:val="-4"/>
        </w:rPr>
        <w:t xml:space="preserve"> </w:t>
      </w:r>
      <w:r>
        <w:t>(</w:t>
      </w:r>
      <w:r>
        <w:rPr>
          <w:color w:val="2C74B5"/>
        </w:rPr>
        <w:t>Squash</w:t>
      </w:r>
      <w:r>
        <w:rPr>
          <w:b/>
          <w:color w:val="2C74B5"/>
        </w:rPr>
        <w:t>,</w:t>
      </w:r>
      <w:r>
        <w:rPr>
          <w:b/>
          <w:color w:val="2C74B5"/>
          <w:spacing w:val="-5"/>
        </w:rPr>
        <w:t xml:space="preserve"> </w:t>
      </w:r>
      <w:proofErr w:type="spellStart"/>
      <w:r>
        <w:rPr>
          <w:color w:val="2C74B5"/>
        </w:rPr>
        <w:t>PostMan</w:t>
      </w:r>
      <w:proofErr w:type="spellEnd"/>
      <w:r>
        <w:t>)</w:t>
      </w:r>
    </w:p>
    <w:p w14:paraId="6ECDCB71" w14:textId="77777777" w:rsidR="00A815D4" w:rsidRDefault="00A815D4">
      <w:pPr>
        <w:pStyle w:val="Corpsdetexte"/>
        <w:spacing w:before="1"/>
        <w:ind w:left="0"/>
        <w:rPr>
          <w:sz w:val="27"/>
        </w:rPr>
      </w:pPr>
    </w:p>
    <w:p w14:paraId="6802A09D" w14:textId="77777777" w:rsidR="00A815D4" w:rsidRDefault="00000000">
      <w:pPr>
        <w:pStyle w:val="Corpsdetexte"/>
        <w:spacing w:before="1"/>
        <w:ind w:left="848"/>
      </w:pPr>
      <w:r>
        <w:t>Réalisation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Développeur</w:t>
      </w:r>
      <w:r>
        <w:rPr>
          <w:spacing w:val="-8"/>
        </w:rPr>
        <w:t xml:space="preserve"> </w:t>
      </w:r>
      <w:proofErr w:type="spellStart"/>
      <w:r>
        <w:t>Fullstack</w:t>
      </w:r>
      <w:proofErr w:type="spellEnd"/>
      <w:r>
        <w:rPr>
          <w:spacing w:val="1"/>
        </w:rPr>
        <w:t xml:space="preserve"> </w:t>
      </w:r>
      <w:r>
        <w:t>:</w:t>
      </w:r>
    </w:p>
    <w:p w14:paraId="47D89CE6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19"/>
        <w:ind w:hanging="361"/>
      </w:pPr>
      <w:r>
        <w:t>Développement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fonctionnalités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correction</w:t>
      </w:r>
      <w:r>
        <w:rPr>
          <w:spacing w:val="-3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anomalies remontées</w:t>
      </w:r>
      <w:r>
        <w:rPr>
          <w:spacing w:val="-3"/>
        </w:rPr>
        <w:t xml:space="preserve"> </w:t>
      </w:r>
      <w:r>
        <w:t>(</w:t>
      </w:r>
      <w:r>
        <w:rPr>
          <w:color w:val="2C74B5"/>
        </w:rPr>
        <w:t xml:space="preserve">JIRA, </w:t>
      </w:r>
      <w:r>
        <w:t>Git</w:t>
      </w:r>
      <w:r>
        <w:rPr>
          <w:color w:val="2C74B5"/>
        </w:rPr>
        <w:t>,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PostgreSQL</w:t>
      </w:r>
      <w:r>
        <w:t>)</w:t>
      </w:r>
    </w:p>
    <w:p w14:paraId="5C07F2AD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2"/>
        <w:ind w:hanging="361"/>
      </w:pP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unitaires</w:t>
      </w:r>
      <w:r>
        <w:rPr>
          <w:spacing w:val="2"/>
        </w:rPr>
        <w:t xml:space="preserve"> </w:t>
      </w:r>
      <w:r>
        <w:t>(TDD),</w:t>
      </w:r>
    </w:p>
    <w:p w14:paraId="37F5CFDC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t>Amélioration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BDD</w:t>
      </w:r>
      <w:r>
        <w:rPr>
          <w:spacing w:val="-3"/>
        </w:rPr>
        <w:t xml:space="preserve"> </w:t>
      </w:r>
      <w:r>
        <w:t>(</w:t>
      </w:r>
      <w:r>
        <w:rPr>
          <w:color w:val="2C74B5"/>
        </w:rPr>
        <w:t>Normalisation,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PostgreSQL</w:t>
      </w:r>
      <w:r>
        <w:t>),</w:t>
      </w:r>
    </w:p>
    <w:p w14:paraId="6C33EBCF" w14:textId="77777777" w:rsidR="00A815D4" w:rsidRDefault="00A815D4">
      <w:pPr>
        <w:pStyle w:val="Corpsdetexte"/>
        <w:spacing w:before="1"/>
        <w:ind w:left="0"/>
        <w:rPr>
          <w:sz w:val="27"/>
        </w:rPr>
      </w:pPr>
    </w:p>
    <w:p w14:paraId="1EEA4994" w14:textId="77777777" w:rsidR="00A815D4" w:rsidRDefault="00000000">
      <w:pPr>
        <w:ind w:left="140"/>
      </w:pPr>
      <w:r>
        <w:rPr>
          <w:b/>
        </w:rPr>
        <w:t>Sopra</w:t>
      </w:r>
      <w:r>
        <w:rPr>
          <w:b/>
          <w:spacing w:val="-7"/>
        </w:rPr>
        <w:t xml:space="preserve"> </w:t>
      </w:r>
      <w:r>
        <w:rPr>
          <w:b/>
        </w:rPr>
        <w:t>Steria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Responsable</w:t>
      </w:r>
      <w:r>
        <w:rPr>
          <w:b/>
          <w:spacing w:val="-4"/>
        </w:rPr>
        <w:t xml:space="preserve"> </w:t>
      </w:r>
      <w:r>
        <w:rPr>
          <w:b/>
        </w:rPr>
        <w:t>d’applications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Air</w:t>
      </w:r>
      <w:r>
        <w:rPr>
          <w:b/>
          <w:spacing w:val="-2"/>
        </w:rPr>
        <w:t xml:space="preserve"> </w:t>
      </w:r>
      <w:r>
        <w:rPr>
          <w:b/>
        </w:rPr>
        <w:t>France</w:t>
      </w:r>
      <w:r>
        <w:rPr>
          <w:b/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07/2017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02/2020</w:t>
      </w:r>
    </w:p>
    <w:p w14:paraId="1D158377" w14:textId="77777777" w:rsidR="00A815D4" w:rsidRDefault="00000000">
      <w:pPr>
        <w:pStyle w:val="Corpsdetexte"/>
        <w:spacing w:before="20" w:line="259" w:lineRule="auto"/>
        <w:ind w:left="848" w:right="1074"/>
      </w:pPr>
      <w:r>
        <w:t>Objectif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évolutive</w:t>
      </w:r>
      <w:r>
        <w:rPr>
          <w:spacing w:val="-7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corrective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d’aide</w:t>
      </w:r>
      <w:r>
        <w:rPr>
          <w:spacing w:val="-3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avions.</w:t>
      </w:r>
      <w:r>
        <w:rPr>
          <w:spacing w:val="-4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</w:t>
      </w:r>
    </w:p>
    <w:p w14:paraId="5D6137C2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1"/>
        <w:ind w:hanging="361"/>
      </w:pPr>
      <w:r>
        <w:t>Recueil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besoin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(</w:t>
      </w:r>
      <w:r>
        <w:rPr>
          <w:color w:val="2C74B5"/>
        </w:rPr>
        <w:t>Conduite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de réunions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et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d’ateliers</w:t>
      </w:r>
      <w:r>
        <w:t>)</w:t>
      </w:r>
    </w:p>
    <w:p w14:paraId="75A4EAE9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4" w:line="271" w:lineRule="auto"/>
        <w:ind w:right="1335"/>
      </w:pPr>
      <w:r>
        <w:t>Rédaction de documents techniques et fonctionnels (</w:t>
      </w:r>
      <w:r>
        <w:rPr>
          <w:color w:val="2C74B5"/>
        </w:rPr>
        <w:t>Analyse fonctionnelle, Confluence,</w:t>
      </w:r>
      <w:r>
        <w:rPr>
          <w:color w:val="2C74B5"/>
          <w:spacing w:val="-47"/>
        </w:rPr>
        <w:t xml:space="preserve"> </w:t>
      </w:r>
      <w:r>
        <w:rPr>
          <w:color w:val="2C74B5"/>
        </w:rPr>
        <w:t>modélisation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workflow,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flux, de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process</w:t>
      </w:r>
      <w:r>
        <w:t>)</w:t>
      </w:r>
    </w:p>
    <w:p w14:paraId="52D4D9E4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5"/>
        <w:ind w:hanging="361"/>
      </w:pPr>
      <w:r>
        <w:t>Rédaction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cahiers</w:t>
      </w:r>
      <w:r>
        <w:rPr>
          <w:spacing w:val="1"/>
        </w:rPr>
        <w:t xml:space="preserve"> </w:t>
      </w:r>
      <w:r>
        <w:t>de tests</w:t>
      </w:r>
    </w:p>
    <w:p w14:paraId="4AB7D35F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line="276" w:lineRule="auto"/>
        <w:ind w:right="406"/>
      </w:pPr>
      <w:r>
        <w:t>Intégration d’une sous-équipe pour un projet en mode agile (</w:t>
      </w:r>
      <w:r>
        <w:rPr>
          <w:color w:val="2C74B5"/>
        </w:rPr>
        <w:t>SCRUM</w:t>
      </w:r>
      <w:r>
        <w:t xml:space="preserve">, Talend, </w:t>
      </w:r>
      <w:r>
        <w:rPr>
          <w:color w:val="2C74B5"/>
        </w:rPr>
        <w:t xml:space="preserve">Hadoop, </w:t>
      </w:r>
      <w:proofErr w:type="spellStart"/>
      <w:r>
        <w:rPr>
          <w:color w:val="2C74B5"/>
        </w:rPr>
        <w:t>Hive</w:t>
      </w:r>
      <w:proofErr w:type="spellEnd"/>
      <w:r>
        <w:rPr>
          <w:color w:val="2C74B5"/>
        </w:rPr>
        <w:t>, HDFS,</w:t>
      </w:r>
      <w:r>
        <w:rPr>
          <w:color w:val="2C74B5"/>
          <w:spacing w:val="-47"/>
        </w:rPr>
        <w:t xml:space="preserve"> </w:t>
      </w:r>
      <w:r>
        <w:rPr>
          <w:color w:val="2C74B5"/>
        </w:rPr>
        <w:t>Confluence</w:t>
      </w:r>
      <w:r>
        <w:t>)</w:t>
      </w:r>
    </w:p>
    <w:p w14:paraId="0934D1A9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"/>
        <w:ind w:hanging="361"/>
      </w:pPr>
      <w:r>
        <w:t>Réalisation</w:t>
      </w:r>
      <w:r>
        <w:rPr>
          <w:spacing w:val="-1"/>
        </w:rPr>
        <w:t xml:space="preserve"> </w:t>
      </w:r>
      <w:r>
        <w:t>de devis,</w:t>
      </w:r>
    </w:p>
    <w:p w14:paraId="4A5BF452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ind w:hanging="361"/>
      </w:pPr>
      <w:r>
        <w:t>Encadrement</w:t>
      </w:r>
      <w:r>
        <w:rPr>
          <w:spacing w:val="-4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petite</w:t>
      </w:r>
      <w:r>
        <w:rPr>
          <w:spacing w:val="-7"/>
        </w:rPr>
        <w:t xml:space="preserve"> </w:t>
      </w:r>
      <w:r>
        <w:t>équipe de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personnes</w:t>
      </w:r>
    </w:p>
    <w:p w14:paraId="44B8C2E8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42" w:line="271" w:lineRule="auto"/>
        <w:ind w:right="458"/>
      </w:pPr>
      <w:r>
        <w:t xml:space="preserve">Réalisation et maintenance d’applications (développement : </w:t>
      </w:r>
      <w:r>
        <w:rPr>
          <w:color w:val="2C74B5"/>
        </w:rPr>
        <w:t>Java/J2EE</w:t>
      </w:r>
      <w:r>
        <w:t xml:space="preserve">, AngularJS, Struts2, </w:t>
      </w:r>
      <w:r>
        <w:rPr>
          <w:color w:val="2C74B5"/>
        </w:rPr>
        <w:t>Oracle,</w:t>
      </w:r>
      <w:r>
        <w:rPr>
          <w:color w:val="2C74B5"/>
          <w:spacing w:val="-47"/>
        </w:rPr>
        <w:t xml:space="preserve"> </w:t>
      </w:r>
      <w:r>
        <w:rPr>
          <w:color w:val="2C74B5"/>
        </w:rPr>
        <w:t>PostgreSQL, JIRA</w:t>
      </w:r>
      <w:r>
        <w:t>,</w:t>
      </w:r>
      <w:r>
        <w:rPr>
          <w:spacing w:val="-3"/>
        </w:rPr>
        <w:t xml:space="preserve"> </w:t>
      </w:r>
      <w:proofErr w:type="spellStart"/>
      <w:r>
        <w:t>Bamboo</w:t>
      </w:r>
      <w:proofErr w:type="spellEnd"/>
      <w:r>
        <w:t>,</w:t>
      </w:r>
      <w:r>
        <w:rPr>
          <w:spacing w:val="-4"/>
        </w:rPr>
        <w:t xml:space="preserve"> </w:t>
      </w:r>
      <w:r>
        <w:t>Git)</w:t>
      </w:r>
    </w:p>
    <w:p w14:paraId="7F1A254E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8"/>
        <w:ind w:hanging="361"/>
      </w:pPr>
      <w:r>
        <w:t>Relation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(</w:t>
      </w:r>
      <w:r>
        <w:rPr>
          <w:color w:val="2C74B5"/>
        </w:rPr>
        <w:t>Physiquement,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mail,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téléphone</w:t>
      </w:r>
      <w:r>
        <w:t>)</w:t>
      </w:r>
    </w:p>
    <w:p w14:paraId="2916182D" w14:textId="77777777" w:rsidR="00A815D4" w:rsidRDefault="00A815D4">
      <w:pPr>
        <w:pStyle w:val="Corpsdetexte"/>
        <w:spacing w:before="6"/>
        <w:ind w:left="0"/>
        <w:rPr>
          <w:sz w:val="28"/>
        </w:rPr>
      </w:pPr>
    </w:p>
    <w:p w14:paraId="4FAA2D1F" w14:textId="77777777" w:rsidR="00A815D4" w:rsidRDefault="00000000">
      <w:pPr>
        <w:ind w:left="140"/>
      </w:pPr>
      <w:r>
        <w:rPr>
          <w:b/>
        </w:rPr>
        <w:t>Sopra</w:t>
      </w:r>
      <w:r>
        <w:rPr>
          <w:b/>
          <w:spacing w:val="-7"/>
        </w:rPr>
        <w:t xml:space="preserve"> </w:t>
      </w:r>
      <w:r>
        <w:rPr>
          <w:b/>
        </w:rPr>
        <w:t>Steria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Développeur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Fullstack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CEA</w:t>
      </w:r>
      <w:r>
        <w:rPr>
          <w:b/>
          <w:spacing w:val="-3"/>
        </w:rPr>
        <w:t xml:space="preserve"> </w:t>
      </w:r>
      <w:r>
        <w:rPr>
          <w:b/>
        </w:rPr>
        <w:t>Saclay</w:t>
      </w:r>
      <w:r>
        <w:rPr>
          <w:b/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02/2014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06/2017</w:t>
      </w:r>
    </w:p>
    <w:p w14:paraId="4E91CFA2" w14:textId="77777777" w:rsidR="00A815D4" w:rsidRDefault="00000000">
      <w:pPr>
        <w:pStyle w:val="Corpsdetexte"/>
        <w:spacing w:before="22" w:line="259" w:lineRule="auto"/>
        <w:ind w:left="848" w:right="2394"/>
      </w:pPr>
      <w:r>
        <w:t>Objectif : Maintenance évolutive et corrective des applications nationales et locales.</w:t>
      </w:r>
      <w:r>
        <w:rPr>
          <w:spacing w:val="-4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</w:t>
      </w:r>
    </w:p>
    <w:p w14:paraId="4AD75DBB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1" w:line="273" w:lineRule="auto"/>
        <w:ind w:right="424"/>
      </w:pPr>
      <w:r>
        <w:t xml:space="preserve">Développement du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front-end</w:t>
      </w:r>
      <w:proofErr w:type="spellEnd"/>
      <w:r>
        <w:t xml:space="preserve"> (</w:t>
      </w:r>
      <w:r>
        <w:rPr>
          <w:color w:val="2C74B5"/>
        </w:rPr>
        <w:t>Java</w:t>
      </w:r>
      <w:r>
        <w:t>, Struts 1, Struts 2, JSF</w:t>
      </w:r>
      <w:r>
        <w:rPr>
          <w:color w:val="2C74B5"/>
        </w:rPr>
        <w:t xml:space="preserve">, Microsoft SQL Server, </w:t>
      </w:r>
      <w:r>
        <w:t>Sybase</w:t>
      </w:r>
      <w:r>
        <w:rPr>
          <w:color w:val="2C74B5"/>
        </w:rPr>
        <w:t>,</w:t>
      </w:r>
      <w:r>
        <w:rPr>
          <w:color w:val="2C74B5"/>
          <w:spacing w:val="-47"/>
        </w:rPr>
        <w:t xml:space="preserve"> </w:t>
      </w:r>
      <w:r>
        <w:rPr>
          <w:color w:val="2C74B5"/>
        </w:rPr>
        <w:t>HTML,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 xml:space="preserve">CSS, </w:t>
      </w:r>
      <w:r>
        <w:t>JQuery, JavaScript, MySQL,</w:t>
      </w:r>
      <w:r>
        <w:rPr>
          <w:spacing w:val="-3"/>
        </w:rPr>
        <w:t xml:space="preserve"> </w:t>
      </w:r>
      <w:r>
        <w:t>SVN),</w:t>
      </w:r>
    </w:p>
    <w:p w14:paraId="4333ADA5" w14:textId="77777777" w:rsidR="00A815D4" w:rsidRDefault="00000000">
      <w:pPr>
        <w:pStyle w:val="Paragraphedeliste"/>
        <w:numPr>
          <w:ilvl w:val="0"/>
          <w:numId w:val="1"/>
        </w:numPr>
        <w:tabs>
          <w:tab w:val="left" w:pos="1568"/>
          <w:tab w:val="left" w:pos="1569"/>
        </w:tabs>
        <w:spacing w:before="5"/>
        <w:ind w:hanging="361"/>
      </w:pPr>
      <w:r>
        <w:t>Relation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(</w:t>
      </w:r>
      <w:r>
        <w:rPr>
          <w:color w:val="2C74B5"/>
        </w:rPr>
        <w:t>Physiquement,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mail,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téléphone</w:t>
      </w:r>
      <w:r>
        <w:t>)</w:t>
      </w:r>
    </w:p>
    <w:p w14:paraId="21054A0D" w14:textId="77777777" w:rsidR="0078200D" w:rsidRDefault="0078200D" w:rsidP="0078200D">
      <w:pPr>
        <w:tabs>
          <w:tab w:val="left" w:pos="1568"/>
          <w:tab w:val="left" w:pos="1569"/>
        </w:tabs>
        <w:spacing w:before="5"/>
      </w:pPr>
    </w:p>
    <w:p w14:paraId="0699213B" w14:textId="77777777" w:rsidR="00A815D4" w:rsidRDefault="00A815D4">
      <w:pPr>
        <w:pStyle w:val="Corpsdetexte"/>
        <w:spacing w:before="4"/>
        <w:ind w:left="0"/>
        <w:rPr>
          <w:sz w:val="3"/>
        </w:rPr>
      </w:pPr>
    </w:p>
    <w:p w14:paraId="3B9C94A6" w14:textId="2A6613D1" w:rsidR="00A815D4" w:rsidRDefault="005B14EF">
      <w:pPr>
        <w:pStyle w:val="Corpsdetexte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8998DD" wp14:editId="688AA843">
                <wp:extent cx="6684010" cy="6350"/>
                <wp:effectExtent l="635" t="1270" r="1905" b="1905"/>
                <wp:docPr id="143354730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0716566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73C01" id="Group 3" o:spid="_x0000_s1026" style="width:526.3pt;height:.5pt;mso-position-horizontal-relative:char;mso-position-vertical-relative:line" coordsize="10526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">
                <v:rect id="Rectangle 4" o:spid="_x0000_s1027" style="position:absolute;width:10526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" fillcolor="black" stroked="f"/>
                <w10:anchorlock/>
              </v:group>
            </w:pict>
          </mc:Fallback>
        </mc:AlternateContent>
      </w:r>
    </w:p>
    <w:p w14:paraId="00FF7156" w14:textId="77777777" w:rsidR="00A815D4" w:rsidRDefault="00000000">
      <w:pPr>
        <w:pStyle w:val="Titre1"/>
        <w:spacing w:before="7"/>
      </w:pPr>
      <w:r>
        <w:t>Formation</w:t>
      </w:r>
    </w:p>
    <w:p w14:paraId="62AB993A" w14:textId="77777777" w:rsidR="00A815D4" w:rsidRDefault="00A815D4">
      <w:pPr>
        <w:pStyle w:val="Corpsdetexte"/>
        <w:spacing w:before="5"/>
        <w:ind w:left="0"/>
        <w:rPr>
          <w:rFonts w:ascii="Times New Roman"/>
          <w:b/>
          <w:sz w:val="41"/>
        </w:rPr>
      </w:pPr>
    </w:p>
    <w:p w14:paraId="6C222D9F" w14:textId="77777777" w:rsidR="00A815D4" w:rsidRDefault="00000000">
      <w:pPr>
        <w:pStyle w:val="Titre2"/>
        <w:spacing w:line="252" w:lineRule="auto"/>
      </w:pPr>
      <w:r>
        <w:t>2011 – 2014 Formation Ingénieur Généraliste – Gestion des Systèmes d’Information – Informatique Décisionnelle,</w:t>
      </w:r>
      <w:r>
        <w:rPr>
          <w:spacing w:val="1"/>
        </w:rPr>
        <w:t xml:space="preserve"> </w:t>
      </w:r>
      <w:r>
        <w:t>ESIGELEC</w:t>
      </w:r>
      <w:r>
        <w:rPr>
          <w:spacing w:val="-4"/>
        </w:rPr>
        <w:t xml:space="preserve"> </w:t>
      </w:r>
      <w:r>
        <w:t>(76)</w:t>
      </w:r>
      <w:r>
        <w:rPr>
          <w:spacing w:val="1"/>
        </w:rPr>
        <w:t xml:space="preserve"> </w:t>
      </w:r>
      <w:r>
        <w:t>(</w:t>
      </w:r>
      <w:r>
        <w:rPr>
          <w:color w:val="2C74B5"/>
        </w:rPr>
        <w:t>BAC+5</w:t>
      </w:r>
      <w:r>
        <w:t>)</w:t>
      </w:r>
    </w:p>
    <w:p w14:paraId="763D131C" w14:textId="77777777" w:rsidR="00A815D4" w:rsidRDefault="00A815D4">
      <w:pPr>
        <w:pStyle w:val="Corpsdetexte"/>
        <w:spacing w:before="6"/>
        <w:ind w:left="0"/>
        <w:rPr>
          <w:b/>
          <w:sz w:val="24"/>
        </w:rPr>
      </w:pPr>
    </w:p>
    <w:p w14:paraId="20131E2C" w14:textId="77777777" w:rsidR="00A815D4" w:rsidRDefault="00000000">
      <w:pPr>
        <w:spacing w:before="1" w:line="516" w:lineRule="auto"/>
        <w:ind w:left="140" w:right="1074"/>
        <w:rPr>
          <w:b/>
        </w:rPr>
      </w:pPr>
      <w:r>
        <w:rPr>
          <w:b/>
        </w:rPr>
        <w:t xml:space="preserve">2009 – 2011 Classes Préparatoires aux Grandes </w:t>
      </w:r>
      <w:proofErr w:type="spellStart"/>
      <w:r>
        <w:rPr>
          <w:b/>
        </w:rPr>
        <w:t>Ecoles</w:t>
      </w:r>
      <w:proofErr w:type="spellEnd"/>
      <w:r>
        <w:rPr>
          <w:b/>
        </w:rPr>
        <w:t xml:space="preserve"> – Maths Physiques – Option Informatique (</w:t>
      </w:r>
      <w:r>
        <w:rPr>
          <w:b/>
          <w:color w:val="2C74B5"/>
        </w:rPr>
        <w:t>BAC+2</w:t>
      </w:r>
      <w:r>
        <w:rPr>
          <w:b/>
        </w:rPr>
        <w:t>)</w:t>
      </w:r>
      <w:r>
        <w:rPr>
          <w:b/>
          <w:spacing w:val="-47"/>
        </w:rPr>
        <w:t xml:space="preserve"> </w:t>
      </w:r>
      <w:r>
        <w:rPr>
          <w:b/>
        </w:rPr>
        <w:t>2007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2009</w:t>
      </w:r>
      <w:r>
        <w:rPr>
          <w:b/>
          <w:spacing w:val="-4"/>
        </w:rPr>
        <w:t xml:space="preserve"> </w:t>
      </w:r>
      <w:r>
        <w:rPr>
          <w:b/>
        </w:rPr>
        <w:t>Baccalauréat</w:t>
      </w:r>
      <w:r>
        <w:rPr>
          <w:b/>
          <w:spacing w:val="-3"/>
        </w:rPr>
        <w:t xml:space="preserve"> </w:t>
      </w:r>
      <w:r>
        <w:rPr>
          <w:b/>
        </w:rPr>
        <w:t>Scientifique</w:t>
      </w:r>
      <w:r>
        <w:rPr>
          <w:b/>
          <w:spacing w:val="3"/>
        </w:rPr>
        <w:t xml:space="preserve"> </w:t>
      </w:r>
      <w:r>
        <w:rPr>
          <w:b/>
        </w:rPr>
        <w:t>– Option</w:t>
      </w:r>
      <w:r>
        <w:rPr>
          <w:b/>
          <w:spacing w:val="-1"/>
        </w:rPr>
        <w:t xml:space="preserve"> </w:t>
      </w:r>
      <w:r>
        <w:rPr>
          <w:b/>
        </w:rPr>
        <w:t>Mathématiques</w:t>
      </w:r>
      <w:r>
        <w:rPr>
          <w:b/>
          <w:spacing w:val="4"/>
        </w:rPr>
        <w:t xml:space="preserve"> </w:t>
      </w:r>
      <w:r>
        <w:rPr>
          <w:b/>
        </w:rPr>
        <w:t>(</w:t>
      </w:r>
      <w:r>
        <w:rPr>
          <w:b/>
          <w:color w:val="2C74B5"/>
        </w:rPr>
        <w:t>BAC</w:t>
      </w:r>
      <w:r>
        <w:rPr>
          <w:b/>
        </w:rPr>
        <w:t>)</w:t>
      </w:r>
    </w:p>
    <w:p w14:paraId="18794159" w14:textId="798372EA" w:rsidR="00A815D4" w:rsidRDefault="005B14EF">
      <w:pPr>
        <w:pStyle w:val="Corpsdetexte"/>
        <w:spacing w:before="1"/>
        <w:ind w:left="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4A658B" wp14:editId="2FAF7760">
                <wp:simplePos x="0" y="0"/>
                <wp:positionH relativeFrom="page">
                  <wp:posOffset>438785</wp:posOffset>
                </wp:positionH>
                <wp:positionV relativeFrom="paragraph">
                  <wp:posOffset>157480</wp:posOffset>
                </wp:positionV>
                <wp:extent cx="6684010" cy="6350"/>
                <wp:effectExtent l="0" t="0" r="0" b="0"/>
                <wp:wrapTopAndBottom/>
                <wp:docPr id="19985236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925A8" id="Rectangle 2" o:spid="_x0000_s1026" style="position:absolute;margin-left:34.55pt;margin-top:12.4pt;width:526.3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" fillcolor="black" stroked="f">
                <w10:wrap type="topAndBottom" anchorx="page"/>
              </v:rect>
            </w:pict>
          </mc:Fallback>
        </mc:AlternateContent>
      </w:r>
    </w:p>
    <w:p w14:paraId="7ECCB21E" w14:textId="77777777" w:rsidR="00A815D4" w:rsidRDefault="00000000">
      <w:pPr>
        <w:pStyle w:val="Titre1"/>
      </w:pPr>
      <w:r>
        <w:t>Informations</w:t>
      </w:r>
      <w:r>
        <w:rPr>
          <w:spacing w:val="-10"/>
        </w:rPr>
        <w:t xml:space="preserve"> </w:t>
      </w:r>
      <w:r>
        <w:t>complémentaires</w:t>
      </w:r>
    </w:p>
    <w:p w14:paraId="0DDA3159" w14:textId="77777777" w:rsidR="00A815D4" w:rsidRDefault="00A815D4">
      <w:pPr>
        <w:pStyle w:val="Corpsdetexte"/>
        <w:ind w:left="0"/>
        <w:rPr>
          <w:rFonts w:ascii="Times New Roman"/>
          <w:b/>
          <w:sz w:val="38"/>
        </w:rPr>
      </w:pPr>
    </w:p>
    <w:p w14:paraId="06A3CDF8" w14:textId="77777777" w:rsidR="00A815D4" w:rsidRDefault="00000000">
      <w:pPr>
        <w:pStyle w:val="Corpsdetexte"/>
        <w:ind w:left="140"/>
      </w:pPr>
      <w:r>
        <w:t>Langues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Anglais,</w:t>
      </w:r>
      <w:r>
        <w:rPr>
          <w:spacing w:val="-2"/>
        </w:rPr>
        <w:t xml:space="preserve"> </w:t>
      </w:r>
      <w:r>
        <w:t>Espagnol</w:t>
      </w:r>
    </w:p>
    <w:p w14:paraId="55216421" w14:textId="77777777" w:rsidR="00A815D4" w:rsidRDefault="00000000">
      <w:pPr>
        <w:pStyle w:val="Corpsdetexte"/>
        <w:spacing w:before="180" w:line="398" w:lineRule="auto"/>
        <w:ind w:left="140" w:right="7084"/>
      </w:pPr>
      <w:r>
        <w:t>Lecture (policier, fantastique, romance)</w:t>
      </w:r>
      <w:r>
        <w:rPr>
          <w:spacing w:val="-47"/>
        </w:rPr>
        <w:t xml:space="preserve"> </w:t>
      </w:r>
      <w:r>
        <w:t>Natation</w:t>
      </w:r>
    </w:p>
    <w:p w14:paraId="7D0B394D" w14:textId="77777777" w:rsidR="00A815D4" w:rsidRDefault="00000000">
      <w:pPr>
        <w:pStyle w:val="Corpsdetexte"/>
        <w:spacing w:before="6"/>
        <w:ind w:left="140"/>
      </w:pPr>
      <w:r>
        <w:t>Musique</w:t>
      </w:r>
    </w:p>
    <w:sectPr w:rsidR="00A815D4">
      <w:pgSz w:w="11920" w:h="16850"/>
      <w:pgMar w:top="9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179"/>
    <w:multiLevelType w:val="hybridMultilevel"/>
    <w:tmpl w:val="BCEC4BB6"/>
    <w:lvl w:ilvl="0" w:tplc="CF3CC29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60A2C"/>
    <w:multiLevelType w:val="hybridMultilevel"/>
    <w:tmpl w:val="B94ACF40"/>
    <w:lvl w:ilvl="0" w:tplc="7DD61636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6E63450">
      <w:numFmt w:val="bullet"/>
      <w:lvlText w:val="•"/>
      <w:lvlJc w:val="left"/>
      <w:pPr>
        <w:ind w:left="2481" w:hanging="360"/>
      </w:pPr>
      <w:rPr>
        <w:rFonts w:hint="default"/>
        <w:lang w:val="fr-FR" w:eastAsia="en-US" w:bidi="ar-SA"/>
      </w:rPr>
    </w:lvl>
    <w:lvl w:ilvl="2" w:tplc="439652EE">
      <w:numFmt w:val="bullet"/>
      <w:lvlText w:val="•"/>
      <w:lvlJc w:val="left"/>
      <w:pPr>
        <w:ind w:left="3402" w:hanging="360"/>
      </w:pPr>
      <w:rPr>
        <w:rFonts w:hint="default"/>
        <w:lang w:val="fr-FR" w:eastAsia="en-US" w:bidi="ar-SA"/>
      </w:rPr>
    </w:lvl>
    <w:lvl w:ilvl="3" w:tplc="0374E61E">
      <w:numFmt w:val="bullet"/>
      <w:lvlText w:val="•"/>
      <w:lvlJc w:val="left"/>
      <w:pPr>
        <w:ind w:left="4323" w:hanging="360"/>
      </w:pPr>
      <w:rPr>
        <w:rFonts w:hint="default"/>
        <w:lang w:val="fr-FR" w:eastAsia="en-US" w:bidi="ar-SA"/>
      </w:rPr>
    </w:lvl>
    <w:lvl w:ilvl="4" w:tplc="8FFE8EE4">
      <w:numFmt w:val="bullet"/>
      <w:lvlText w:val="•"/>
      <w:lvlJc w:val="left"/>
      <w:pPr>
        <w:ind w:left="5244" w:hanging="360"/>
      </w:pPr>
      <w:rPr>
        <w:rFonts w:hint="default"/>
        <w:lang w:val="fr-FR" w:eastAsia="en-US" w:bidi="ar-SA"/>
      </w:rPr>
    </w:lvl>
    <w:lvl w:ilvl="5" w:tplc="37C4AFB8">
      <w:numFmt w:val="bullet"/>
      <w:lvlText w:val="•"/>
      <w:lvlJc w:val="left"/>
      <w:pPr>
        <w:ind w:left="6165" w:hanging="360"/>
      </w:pPr>
      <w:rPr>
        <w:rFonts w:hint="default"/>
        <w:lang w:val="fr-FR" w:eastAsia="en-US" w:bidi="ar-SA"/>
      </w:rPr>
    </w:lvl>
    <w:lvl w:ilvl="6" w:tplc="CEB47CB6">
      <w:numFmt w:val="bullet"/>
      <w:lvlText w:val="•"/>
      <w:lvlJc w:val="left"/>
      <w:pPr>
        <w:ind w:left="7086" w:hanging="360"/>
      </w:pPr>
      <w:rPr>
        <w:rFonts w:hint="default"/>
        <w:lang w:val="fr-FR" w:eastAsia="en-US" w:bidi="ar-SA"/>
      </w:rPr>
    </w:lvl>
    <w:lvl w:ilvl="7" w:tplc="E142441C">
      <w:numFmt w:val="bullet"/>
      <w:lvlText w:val="•"/>
      <w:lvlJc w:val="left"/>
      <w:pPr>
        <w:ind w:left="8007" w:hanging="360"/>
      </w:pPr>
      <w:rPr>
        <w:rFonts w:hint="default"/>
        <w:lang w:val="fr-FR" w:eastAsia="en-US" w:bidi="ar-SA"/>
      </w:rPr>
    </w:lvl>
    <w:lvl w:ilvl="8" w:tplc="71ECE962">
      <w:numFmt w:val="bullet"/>
      <w:lvlText w:val="•"/>
      <w:lvlJc w:val="left"/>
      <w:pPr>
        <w:ind w:left="8928" w:hanging="360"/>
      </w:pPr>
      <w:rPr>
        <w:rFonts w:hint="default"/>
        <w:lang w:val="fr-FR" w:eastAsia="en-US" w:bidi="ar-SA"/>
      </w:rPr>
    </w:lvl>
  </w:abstractNum>
  <w:num w:numId="1" w16cid:durableId="1652708640">
    <w:abstractNumId w:val="1"/>
  </w:num>
  <w:num w:numId="2" w16cid:durableId="202443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D4"/>
    <w:rsid w:val="00485CFE"/>
    <w:rsid w:val="004D3279"/>
    <w:rsid w:val="005B14EF"/>
    <w:rsid w:val="0078200D"/>
    <w:rsid w:val="00A815D4"/>
    <w:rsid w:val="00E6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1491"/>
  <w15:docId w15:val="{6273183A-0BA5-4D82-966A-AE0251D0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2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568"/>
    </w:pPr>
  </w:style>
  <w:style w:type="paragraph" w:styleId="Paragraphedeliste">
    <w:name w:val="List Paragraph"/>
    <w:basedOn w:val="Normal"/>
    <w:uiPriority w:val="34"/>
    <w:qFormat/>
    <w:pPr>
      <w:spacing w:before="39"/>
      <w:ind w:left="1568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table" w:styleId="Grilledutableau">
    <w:name w:val="Table Grid"/>
    <w:basedOn w:val="TableauNormal"/>
    <w:uiPriority w:val="39"/>
    <w:rsid w:val="005B1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4D327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laguel</dc:creator>
  <cp:lastModifiedBy>Jonathan Baptista</cp:lastModifiedBy>
  <cp:revision>7</cp:revision>
  <dcterms:created xsi:type="dcterms:W3CDTF">2023-04-18T09:03:00Z</dcterms:created>
  <dcterms:modified xsi:type="dcterms:W3CDTF">2024-02-04T16:26:00Z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 2021</vt:lpwstr>
  </property>
  <property fmtid="{D5CDD505-2E9C-101B-9397-08002B2CF9AE}" pid="4" name="LastSaved">
    <vt:filetime>2023-04-18T00:00:00Z</vt:filetime>
  </property>
</Properties>
</file>