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E978" w14:textId="77777777" w:rsidR="00EC502C" w:rsidRDefault="00EC502C">
      <w:pPr>
        <w:rPr>
          <w:rFonts w:ascii="나눔고딕 ExtraBold" w:eastAsia="나눔고딕 ExtraBold" w:hAnsi="나눔고딕 ExtraBold"/>
          <w:sz w:val="56"/>
          <w:szCs w:val="56"/>
        </w:rPr>
      </w:pPr>
    </w:p>
    <w:p w14:paraId="717BD523" w14:textId="61BB0E63" w:rsidR="00EC46FD" w:rsidRPr="00EC502C" w:rsidRDefault="00EC502C">
      <w:pPr>
        <w:rPr>
          <w:rFonts w:ascii="나눔고딕 ExtraBold" w:eastAsia="나눔고딕 ExtraBold" w:hAnsi="나눔고딕 ExtraBold"/>
          <w:sz w:val="56"/>
          <w:szCs w:val="56"/>
        </w:rPr>
      </w:pPr>
      <w:r w:rsidRPr="00EC502C">
        <w:rPr>
          <w:rFonts w:ascii="나눔고딕 ExtraBold" w:eastAsia="나눔고딕 ExtraBold" w:hAnsi="나눔고딕 ExtraBold" w:hint="eastAsia"/>
          <w:sz w:val="56"/>
          <w:szCs w:val="56"/>
        </w:rPr>
        <w:t>표본조사방법론 및 실습</w:t>
      </w:r>
    </w:p>
    <w:p w14:paraId="074F27DD" w14:textId="590DDC99" w:rsidR="00EC502C" w:rsidRPr="00EC502C" w:rsidRDefault="00EC502C">
      <w:pPr>
        <w:rPr>
          <w:rFonts w:ascii="나눔고딕 ExtraBold" w:eastAsia="나눔고딕 ExtraBold" w:hAnsi="나눔고딕 ExtraBold" w:hint="eastAsia"/>
          <w:sz w:val="48"/>
          <w:szCs w:val="48"/>
        </w:rPr>
      </w:pPr>
      <w:r w:rsidRPr="00EC502C">
        <w:rPr>
          <w:rFonts w:ascii="나눔고딕 ExtraBold" w:eastAsia="나눔고딕 ExtraBold" w:hAnsi="나눔고딕 ExtraBold"/>
          <w:sz w:val="48"/>
          <w:szCs w:val="48"/>
        </w:rPr>
        <w:t>-</w:t>
      </w:r>
      <w:r w:rsidRPr="00EC502C">
        <w:rPr>
          <w:rFonts w:ascii="나눔고딕 ExtraBold" w:eastAsia="나눔고딕 ExtraBold" w:hAnsi="나눔고딕 ExtraBold" w:hint="eastAsia"/>
          <w:sz w:val="48"/>
          <w:szCs w:val="48"/>
        </w:rPr>
        <w:t>핸드폰조사와 일반전화 조사 비교</w:t>
      </w:r>
    </w:p>
    <w:p w14:paraId="1F010BB1" w14:textId="5CC083F2" w:rsidR="00EC502C" w:rsidRDefault="00EC502C" w:rsidP="00EC502C">
      <w:pPr>
        <w:jc w:val="right"/>
      </w:pPr>
    </w:p>
    <w:p w14:paraId="6092D592" w14:textId="7C182923" w:rsidR="00EC502C" w:rsidRDefault="00EC502C" w:rsidP="00EC502C">
      <w:pPr>
        <w:jc w:val="right"/>
      </w:pPr>
    </w:p>
    <w:p w14:paraId="45EF2185" w14:textId="01E5C443" w:rsidR="00EC502C" w:rsidRDefault="00EC502C" w:rsidP="00EC502C">
      <w:pPr>
        <w:jc w:val="right"/>
      </w:pPr>
    </w:p>
    <w:p w14:paraId="66A6E2C1" w14:textId="2B55EA99" w:rsidR="00EC502C" w:rsidRDefault="00EC502C" w:rsidP="00EC502C">
      <w:pPr>
        <w:jc w:val="right"/>
      </w:pPr>
    </w:p>
    <w:p w14:paraId="1A15A9F4" w14:textId="4C25BC39" w:rsidR="00EC502C" w:rsidRDefault="00EC502C" w:rsidP="00EC502C">
      <w:pPr>
        <w:jc w:val="right"/>
      </w:pPr>
    </w:p>
    <w:p w14:paraId="5EB2B497" w14:textId="08C6F58D" w:rsidR="00EC502C" w:rsidRDefault="00EC502C" w:rsidP="00EC502C">
      <w:pPr>
        <w:jc w:val="right"/>
      </w:pPr>
    </w:p>
    <w:p w14:paraId="53C6DCE4" w14:textId="0F14F94A" w:rsidR="00EC502C" w:rsidRDefault="00EC502C" w:rsidP="00EC502C">
      <w:pPr>
        <w:jc w:val="right"/>
      </w:pPr>
    </w:p>
    <w:p w14:paraId="32AC32EC" w14:textId="132A5391" w:rsidR="00EC502C" w:rsidRDefault="00EC502C" w:rsidP="00EC502C">
      <w:pPr>
        <w:jc w:val="right"/>
      </w:pPr>
    </w:p>
    <w:p w14:paraId="59D48E42" w14:textId="4A6256BD" w:rsidR="00EC502C" w:rsidRDefault="00EC502C" w:rsidP="00EC502C">
      <w:pPr>
        <w:jc w:val="right"/>
      </w:pPr>
    </w:p>
    <w:p w14:paraId="39A6658E" w14:textId="3F92CAB5" w:rsidR="00EC502C" w:rsidRDefault="00EC502C" w:rsidP="00EC502C">
      <w:pPr>
        <w:jc w:val="right"/>
      </w:pPr>
    </w:p>
    <w:p w14:paraId="7D775E96" w14:textId="087811C4" w:rsidR="00EC502C" w:rsidRDefault="00EC502C" w:rsidP="00EC502C">
      <w:pPr>
        <w:jc w:val="right"/>
      </w:pPr>
      <w:r>
        <w:t>12</w:t>
      </w:r>
      <w:r>
        <w:rPr>
          <w:rFonts w:hint="eastAsia"/>
        </w:rPr>
        <w:t xml:space="preserve">조 </w:t>
      </w:r>
    </w:p>
    <w:p w14:paraId="014E5350" w14:textId="37DF4BA6" w:rsidR="00EC502C" w:rsidRDefault="00EC502C" w:rsidP="00EC502C">
      <w:pPr>
        <w:jc w:val="right"/>
      </w:pPr>
      <w:r>
        <w:t xml:space="preserve">2018110995 </w:t>
      </w:r>
      <w:r w:rsidR="00B60496">
        <w:rPr>
          <w:rFonts w:hint="eastAsia"/>
        </w:rPr>
        <w:t xml:space="preserve">국제통상학과 </w:t>
      </w:r>
      <w:r>
        <w:rPr>
          <w:rFonts w:hint="eastAsia"/>
        </w:rPr>
        <w:t>표유정</w:t>
      </w:r>
    </w:p>
    <w:p w14:paraId="6503D4C5" w14:textId="4CCED434" w:rsidR="00EC502C" w:rsidRDefault="00EC502C" w:rsidP="00EC502C">
      <w:pPr>
        <w:jc w:val="right"/>
      </w:pPr>
      <w:r>
        <w:t>20</w:t>
      </w:r>
      <w:r w:rsidR="00B60496">
        <w:t xml:space="preserve">18113338 </w:t>
      </w:r>
      <w:r w:rsidR="00B60496">
        <w:rPr>
          <w:rFonts w:hint="eastAsia"/>
        </w:rPr>
        <w:t>통계학과 조성운</w:t>
      </w:r>
    </w:p>
    <w:p w14:paraId="3C01EF28" w14:textId="38FFF2BC" w:rsidR="00EC502C" w:rsidRDefault="00EC502C" w:rsidP="00EC502C">
      <w:pPr>
        <w:jc w:val="right"/>
      </w:pPr>
      <w:r>
        <w:t>20</w:t>
      </w:r>
      <w:r w:rsidR="00B60496">
        <w:t xml:space="preserve">19113421 </w:t>
      </w:r>
      <w:r w:rsidR="00B60496">
        <w:rPr>
          <w:rFonts w:hint="eastAsia"/>
        </w:rPr>
        <w:t>통계학과 최은진</w:t>
      </w:r>
    </w:p>
    <w:p w14:paraId="184FAB4E" w14:textId="5826417E" w:rsidR="00EC502C" w:rsidRDefault="00EC502C" w:rsidP="00EC502C">
      <w:pPr>
        <w:jc w:val="right"/>
      </w:pPr>
      <w:r>
        <w:t>20</w:t>
      </w:r>
      <w:r w:rsidR="00B60496">
        <w:t xml:space="preserve">19112480 </w:t>
      </w:r>
      <w:r w:rsidR="00B60496">
        <w:rPr>
          <w:rFonts w:hint="eastAsia"/>
        </w:rPr>
        <w:t>통계학과 최다희</w:t>
      </w:r>
    </w:p>
    <w:p w14:paraId="17004A12" w14:textId="735BE277" w:rsidR="00EC502C" w:rsidRDefault="00EC502C" w:rsidP="00EC502C">
      <w:pPr>
        <w:ind w:right="660"/>
        <w:jc w:val="right"/>
      </w:pPr>
    </w:p>
    <w:p w14:paraId="270BF08F" w14:textId="10186536" w:rsidR="00EC502C" w:rsidRDefault="00EC502C" w:rsidP="00EC502C">
      <w:pPr>
        <w:ind w:right="660"/>
        <w:jc w:val="right"/>
      </w:pPr>
    </w:p>
    <w:p w14:paraId="12EF7221" w14:textId="06FA2798" w:rsidR="00EC502C" w:rsidRDefault="00EC502C" w:rsidP="00EC502C">
      <w:pPr>
        <w:ind w:right="660"/>
        <w:jc w:val="right"/>
      </w:pPr>
    </w:p>
    <w:p w14:paraId="45CDB042" w14:textId="5B7FBF77" w:rsidR="00EC502C" w:rsidRDefault="00EC502C" w:rsidP="00EC502C">
      <w:pPr>
        <w:pStyle w:val="a3"/>
        <w:numPr>
          <w:ilvl w:val="0"/>
          <w:numId w:val="1"/>
        </w:numPr>
        <w:ind w:right="660"/>
        <w:jc w:val="both"/>
      </w:pPr>
      <w:r>
        <w:rPr>
          <w:rFonts w:hint="eastAsia"/>
        </w:rPr>
        <w:lastRenderedPageBreak/>
        <w:t>핸드폰조사와 일반전화조사의 공통점</w:t>
      </w:r>
    </w:p>
    <w:p w14:paraId="4EE117D7" w14:textId="46AB1B41" w:rsidR="00EC502C" w:rsidRDefault="00EC502C" w:rsidP="00EC502C">
      <w:pPr>
        <w:pStyle w:val="a3"/>
        <w:ind w:right="660"/>
        <w:jc w:val="both"/>
      </w:pPr>
      <w:r>
        <w:rPr>
          <w:rFonts w:hint="eastAsia"/>
        </w:rPr>
        <w:t>장점</w:t>
      </w:r>
    </w:p>
    <w:p w14:paraId="2D417716" w14:textId="036CB56C" w:rsidR="00EB4583" w:rsidRDefault="00EB4583" w:rsidP="00EB4583">
      <w:pPr>
        <w:pStyle w:val="a3"/>
        <w:numPr>
          <w:ilvl w:val="0"/>
          <w:numId w:val="2"/>
        </w:numPr>
        <w:ind w:right="660"/>
        <w:jc w:val="both"/>
      </w:pPr>
      <w:r>
        <w:rPr>
          <w:rFonts w:hint="eastAsia"/>
        </w:rPr>
        <w:t>신속한 자료조사가 가능하다</w:t>
      </w:r>
    </w:p>
    <w:p w14:paraId="7C78AC79" w14:textId="6854BCD8" w:rsidR="00EB4583" w:rsidRDefault="00EB4583" w:rsidP="00EB4583">
      <w:pPr>
        <w:pStyle w:val="a3"/>
        <w:numPr>
          <w:ilvl w:val="0"/>
          <w:numId w:val="2"/>
        </w:numPr>
        <w:ind w:right="660"/>
        <w:jc w:val="both"/>
      </w:pPr>
      <w:r>
        <w:rPr>
          <w:rFonts w:hint="eastAsia"/>
        </w:rPr>
        <w:t>대면조사/우편 조사보다 비용이 적게 든다</w:t>
      </w:r>
    </w:p>
    <w:p w14:paraId="1247AA21" w14:textId="11059180" w:rsidR="00EB4583" w:rsidRDefault="00EB4583" w:rsidP="00EB4583">
      <w:pPr>
        <w:pStyle w:val="a3"/>
        <w:numPr>
          <w:ilvl w:val="0"/>
          <w:numId w:val="2"/>
        </w:numPr>
        <w:ind w:right="660"/>
        <w:jc w:val="both"/>
      </w:pPr>
      <w:r>
        <w:rPr>
          <w:rFonts w:hint="eastAsia"/>
        </w:rPr>
        <w:t>접근성이 광범위함</w:t>
      </w:r>
    </w:p>
    <w:p w14:paraId="1DAB9FC3" w14:textId="73BFD4AC" w:rsidR="00EB4583" w:rsidRDefault="00EB4583" w:rsidP="00EB4583">
      <w:pPr>
        <w:pStyle w:val="a3"/>
        <w:numPr>
          <w:ilvl w:val="0"/>
          <w:numId w:val="2"/>
        </w:numPr>
        <w:ind w:right="660"/>
        <w:jc w:val="both"/>
      </w:pPr>
      <w:r>
        <w:rPr>
          <w:rFonts w:hint="eastAsia"/>
        </w:rPr>
        <w:t>체계적 조사가 가능하다.</w:t>
      </w:r>
    </w:p>
    <w:p w14:paraId="7449E263" w14:textId="3BAC5333" w:rsidR="00C57DA2" w:rsidRDefault="00EB4583" w:rsidP="00C57DA2">
      <w:pPr>
        <w:pStyle w:val="a3"/>
        <w:numPr>
          <w:ilvl w:val="0"/>
          <w:numId w:val="2"/>
        </w:numPr>
        <w:ind w:right="660"/>
        <w:jc w:val="both"/>
      </w:pPr>
      <w:r>
        <w:rPr>
          <w:rFonts w:hint="eastAsia"/>
        </w:rPr>
        <w:t>방문조사에 비해 익명성이 보장된다</w:t>
      </w:r>
    </w:p>
    <w:p w14:paraId="4CA5371D" w14:textId="60A68E33" w:rsidR="00EC502C" w:rsidRDefault="00EC502C" w:rsidP="00EC502C">
      <w:pPr>
        <w:pStyle w:val="a3"/>
        <w:ind w:right="660"/>
        <w:jc w:val="both"/>
      </w:pPr>
      <w:r>
        <w:rPr>
          <w:rFonts w:hint="eastAsia"/>
        </w:rPr>
        <w:t>단점</w:t>
      </w:r>
    </w:p>
    <w:p w14:paraId="70AA2C7E" w14:textId="7E0CF636" w:rsidR="00EB4583" w:rsidRDefault="00EB4583" w:rsidP="00EB4583">
      <w:pPr>
        <w:ind w:left="720" w:right="660"/>
        <w:jc w:val="both"/>
      </w:pPr>
      <w:r>
        <w:t xml:space="preserve">1.  </w:t>
      </w:r>
      <w:r>
        <w:rPr>
          <w:rFonts w:hint="eastAsia"/>
        </w:rPr>
        <w:t>모르는 번호에 대하여 기피성이 있기 때문에 참여율이 낮다</w:t>
      </w:r>
    </w:p>
    <w:p w14:paraId="524E61D0" w14:textId="35B62153" w:rsidR="00EB4583" w:rsidRDefault="00EB4583" w:rsidP="00EB4583">
      <w:pPr>
        <w:ind w:left="720" w:right="660"/>
        <w:jc w:val="both"/>
      </w:pPr>
      <w:r>
        <w:t xml:space="preserve">2.  </w:t>
      </w:r>
      <w:r>
        <w:rPr>
          <w:rFonts w:hint="eastAsia"/>
        </w:rPr>
        <w:t>전화를 소유한 사람만이</w:t>
      </w:r>
      <w:r>
        <w:t xml:space="preserve"> </w:t>
      </w:r>
      <w:r>
        <w:rPr>
          <w:rFonts w:hint="eastAsia"/>
        </w:rPr>
        <w:t>조사에 응할 수 있기에 표본의 제약성이 발생한다.</w:t>
      </w:r>
    </w:p>
    <w:p w14:paraId="7EA22E64" w14:textId="2EDA9E60" w:rsidR="00EB4583" w:rsidRDefault="00EB4583" w:rsidP="00EB4583">
      <w:pPr>
        <w:ind w:left="720" w:right="660"/>
        <w:jc w:val="both"/>
        <w:rPr>
          <w:rFonts w:hint="eastAsia"/>
        </w:rPr>
      </w:pPr>
      <w:r>
        <w:t xml:space="preserve">3. </w:t>
      </w:r>
      <w:r>
        <w:rPr>
          <w:rFonts w:hint="eastAsia"/>
        </w:rPr>
        <w:t>응답자가 일방적으로 전화를 끊거나,</w:t>
      </w:r>
      <w:r>
        <w:t xml:space="preserve"> </w:t>
      </w:r>
      <w:r>
        <w:rPr>
          <w:rFonts w:hint="eastAsia"/>
        </w:rPr>
        <w:t>연결 문제 등으로 끊길 수 있다.</w:t>
      </w:r>
      <w:r>
        <w:t xml:space="preserve"> </w:t>
      </w:r>
    </w:p>
    <w:p w14:paraId="7591DFDB" w14:textId="5E51554D" w:rsidR="00EC502C" w:rsidRDefault="00EC502C" w:rsidP="00EC502C">
      <w:pPr>
        <w:pStyle w:val="a3"/>
        <w:numPr>
          <w:ilvl w:val="0"/>
          <w:numId w:val="1"/>
        </w:numPr>
        <w:ind w:right="660"/>
        <w:jc w:val="both"/>
      </w:pPr>
      <w:r>
        <w:rPr>
          <w:rFonts w:hint="eastAsia"/>
        </w:rPr>
        <w:t>핸드폰 조사와 일반 전화조사의 차이점</w:t>
      </w:r>
    </w:p>
    <w:p w14:paraId="714246AF" w14:textId="70DBFED7" w:rsidR="00EC502C" w:rsidRDefault="00EC502C" w:rsidP="00EC502C">
      <w:pPr>
        <w:pStyle w:val="a3"/>
        <w:ind w:right="660"/>
        <w:jc w:val="both"/>
      </w:pPr>
      <w:r>
        <w:rPr>
          <w:rFonts w:hint="eastAsia"/>
        </w:rPr>
        <w:t>핸드폰 조사만의 장점</w:t>
      </w:r>
    </w:p>
    <w:p w14:paraId="42CC6F3F" w14:textId="196EA36C" w:rsidR="0061434A" w:rsidRDefault="0061434A" w:rsidP="0061434A">
      <w:pPr>
        <w:pStyle w:val="a3"/>
        <w:numPr>
          <w:ilvl w:val="0"/>
          <w:numId w:val="4"/>
        </w:numPr>
        <w:ind w:right="660"/>
        <w:jc w:val="both"/>
      </w:pPr>
      <w:r>
        <w:rPr>
          <w:rFonts w:hint="eastAsia"/>
        </w:rPr>
        <w:t>핸드폰을 가진 인구가 더 많기 때문에 일반전화조사에 비해 표본이 많다</w:t>
      </w:r>
    </w:p>
    <w:p w14:paraId="44802BEB" w14:textId="19F3F049" w:rsidR="0061434A" w:rsidRDefault="0061434A" w:rsidP="0061434A">
      <w:pPr>
        <w:pStyle w:val="a3"/>
        <w:numPr>
          <w:ilvl w:val="0"/>
          <w:numId w:val="4"/>
        </w:numPr>
        <w:ind w:right="660"/>
        <w:jc w:val="both"/>
      </w:pPr>
      <w:r>
        <w:rPr>
          <w:rFonts w:hint="eastAsia"/>
        </w:rPr>
        <w:t>응답자가 전화기가 설치된 곳에 위치하지 않더라도 조사가 가능하다.</w:t>
      </w:r>
    </w:p>
    <w:p w14:paraId="3E55D259" w14:textId="5D99BF98" w:rsidR="0061434A" w:rsidRDefault="0061434A" w:rsidP="0061434A">
      <w:pPr>
        <w:pStyle w:val="a3"/>
        <w:numPr>
          <w:ilvl w:val="0"/>
          <w:numId w:val="4"/>
        </w:numPr>
        <w:ind w:right="660"/>
        <w:jc w:val="both"/>
        <w:rPr>
          <w:rFonts w:hint="eastAsia"/>
        </w:rPr>
      </w:pPr>
      <w:r>
        <w:rPr>
          <w:rFonts w:hint="eastAsia"/>
        </w:rPr>
        <w:t>개인적인 공간으로 이동해서 전화를 받을 수 있으므로 응답자의 적극적인 응답을 기대할 수 있다</w:t>
      </w:r>
    </w:p>
    <w:p w14:paraId="718D7703" w14:textId="6E58192F" w:rsidR="00EC502C" w:rsidRDefault="00EC502C" w:rsidP="00EC502C">
      <w:pPr>
        <w:pStyle w:val="a3"/>
        <w:ind w:right="660"/>
        <w:jc w:val="both"/>
      </w:pPr>
      <w:r>
        <w:rPr>
          <w:rFonts w:hint="eastAsia"/>
        </w:rPr>
        <w:t>핸드폰 조사만의 단점</w:t>
      </w:r>
    </w:p>
    <w:p w14:paraId="44CB20A7" w14:textId="14A1DE30" w:rsidR="0061434A" w:rsidRDefault="0061434A" w:rsidP="0061434A">
      <w:pPr>
        <w:pStyle w:val="a3"/>
        <w:numPr>
          <w:ilvl w:val="0"/>
          <w:numId w:val="5"/>
        </w:numPr>
        <w:ind w:right="660"/>
        <w:jc w:val="both"/>
      </w:pPr>
      <w:r>
        <w:rPr>
          <w:rFonts w:hint="eastAsia"/>
        </w:rPr>
        <w:t>응답자와 실제 핸드폰 사용자가 아닐 가능성이 존재</w:t>
      </w:r>
    </w:p>
    <w:p w14:paraId="20D592EF" w14:textId="32B4648F" w:rsidR="0061434A" w:rsidRDefault="0061434A" w:rsidP="0061434A">
      <w:pPr>
        <w:pStyle w:val="a3"/>
        <w:numPr>
          <w:ilvl w:val="0"/>
          <w:numId w:val="5"/>
        </w:numPr>
        <w:ind w:right="660"/>
        <w:jc w:val="both"/>
      </w:pPr>
      <w:r>
        <w:rPr>
          <w:rFonts w:hint="eastAsia"/>
        </w:rPr>
        <w:t>유선전화보다 거절 또는 비수신이 자주 발생하여 더 낮은 응답률을 가지고 있다</w:t>
      </w:r>
      <w:r>
        <w:t xml:space="preserve">. </w:t>
      </w:r>
    </w:p>
    <w:p w14:paraId="13D222B0" w14:textId="4EAB66B3" w:rsidR="0061434A" w:rsidRDefault="0061434A" w:rsidP="0061434A">
      <w:pPr>
        <w:pStyle w:val="a3"/>
        <w:numPr>
          <w:ilvl w:val="0"/>
          <w:numId w:val="5"/>
        </w:numPr>
        <w:ind w:right="660"/>
        <w:jc w:val="both"/>
      </w:pPr>
      <w:r>
        <w:rPr>
          <w:rFonts w:hint="eastAsia"/>
        </w:rPr>
        <w:t>스마트폰의 경우 응답자가 전화에만 집중하지 못할 가능성이 있다.</w:t>
      </w:r>
    </w:p>
    <w:p w14:paraId="208FB865" w14:textId="6C50BDF8" w:rsidR="00B60496" w:rsidRDefault="00B60496" w:rsidP="0061434A">
      <w:pPr>
        <w:pStyle w:val="a3"/>
        <w:numPr>
          <w:ilvl w:val="0"/>
          <w:numId w:val="5"/>
        </w:numPr>
        <w:ind w:right="660"/>
        <w:jc w:val="both"/>
        <w:rPr>
          <w:rFonts w:hint="eastAsia"/>
        </w:rPr>
      </w:pPr>
      <w:r>
        <w:rPr>
          <w:rFonts w:hint="eastAsia"/>
        </w:rPr>
        <w:t xml:space="preserve">유선전화와 같이 항상 고정된 환경에 있지 않으므로 그 환경에 따라 답변이 달라짐 </w:t>
      </w:r>
      <w:r>
        <w:t>(</w:t>
      </w:r>
      <w:r>
        <w:rPr>
          <w:rFonts w:hint="eastAsia"/>
        </w:rPr>
        <w:t>예시:</w:t>
      </w:r>
      <w:r>
        <w:t xml:space="preserve"> </w:t>
      </w:r>
      <w:r>
        <w:rPr>
          <w:rFonts w:hint="eastAsia"/>
        </w:rPr>
        <w:t>혼자 있을 때는 더 진보적인 답변을 하는 반면,</w:t>
      </w:r>
      <w:r>
        <w:t xml:space="preserve"> </w:t>
      </w:r>
      <w:r>
        <w:rPr>
          <w:rFonts w:hint="eastAsia"/>
        </w:rPr>
        <w:t>여러 사람과 있을 때는 보수적임)</w:t>
      </w:r>
      <w:r>
        <w:rPr>
          <w:rStyle w:val="a5"/>
        </w:rPr>
        <w:footnoteReference w:id="1"/>
      </w:r>
    </w:p>
    <w:p w14:paraId="315BE034" w14:textId="54FB30BE" w:rsidR="00EC502C" w:rsidRDefault="00EC502C" w:rsidP="00EC502C">
      <w:pPr>
        <w:pStyle w:val="a3"/>
        <w:ind w:right="660"/>
        <w:jc w:val="both"/>
      </w:pPr>
      <w:r>
        <w:rPr>
          <w:rFonts w:hint="eastAsia"/>
        </w:rPr>
        <w:t>일반전화조사만의 장점</w:t>
      </w:r>
    </w:p>
    <w:p w14:paraId="4389D765" w14:textId="29522408" w:rsidR="0061434A" w:rsidRDefault="00C57DA2" w:rsidP="0061434A">
      <w:pPr>
        <w:pStyle w:val="a3"/>
        <w:numPr>
          <w:ilvl w:val="0"/>
          <w:numId w:val="6"/>
        </w:numPr>
        <w:ind w:right="660"/>
        <w:jc w:val="both"/>
        <w:rPr>
          <w:rFonts w:hint="eastAsia"/>
        </w:rPr>
      </w:pPr>
      <w:r>
        <w:rPr>
          <w:rFonts w:hint="eastAsia"/>
        </w:rPr>
        <w:t>일반 전화조사가 성실하게 응답할 가능성이 더 높다</w:t>
      </w:r>
      <w:r>
        <w:rPr>
          <w:rStyle w:val="a5"/>
        </w:rPr>
        <w:footnoteReference w:id="2"/>
      </w:r>
    </w:p>
    <w:p w14:paraId="6DB61956" w14:textId="332C7DD1" w:rsidR="00EC502C" w:rsidRDefault="00EC502C" w:rsidP="00EC502C">
      <w:pPr>
        <w:pStyle w:val="a3"/>
        <w:ind w:right="660"/>
        <w:jc w:val="both"/>
      </w:pPr>
      <w:r>
        <w:rPr>
          <w:rFonts w:hint="eastAsia"/>
        </w:rPr>
        <w:lastRenderedPageBreak/>
        <w:t>일반전화조사만의 단점</w:t>
      </w:r>
    </w:p>
    <w:p w14:paraId="4CE393CA" w14:textId="13B36B15" w:rsidR="0061434A" w:rsidRDefault="0061434A" w:rsidP="0061434A">
      <w:pPr>
        <w:pStyle w:val="a3"/>
        <w:numPr>
          <w:ilvl w:val="0"/>
          <w:numId w:val="3"/>
        </w:numPr>
        <w:ind w:right="660"/>
        <w:jc w:val="both"/>
      </w:pPr>
      <w:r>
        <w:rPr>
          <w:rFonts w:hint="eastAsia"/>
        </w:rPr>
        <w:t>유선전화를 보유한 가구가 많지 않음</w:t>
      </w:r>
    </w:p>
    <w:p w14:paraId="651FC883" w14:textId="27FEB113" w:rsidR="0061434A" w:rsidRDefault="0061434A" w:rsidP="0061434A">
      <w:pPr>
        <w:pStyle w:val="a3"/>
        <w:numPr>
          <w:ilvl w:val="0"/>
          <w:numId w:val="3"/>
        </w:numPr>
        <w:ind w:right="660"/>
        <w:jc w:val="both"/>
        <w:rPr>
          <w:rFonts w:hint="eastAsia"/>
        </w:rPr>
      </w:pPr>
      <w:r>
        <w:rPr>
          <w:rFonts w:hint="eastAsia"/>
        </w:rPr>
        <w:t xml:space="preserve">유선전화를 사용하는 나이대가 높음 </w:t>
      </w:r>
    </w:p>
    <w:p w14:paraId="079C1CA6" w14:textId="0FB3F0A1" w:rsidR="00EC502C" w:rsidRDefault="00B60496" w:rsidP="00B60496">
      <w:pPr>
        <w:pStyle w:val="a3"/>
        <w:numPr>
          <w:ilvl w:val="0"/>
          <w:numId w:val="3"/>
        </w:numPr>
        <w:ind w:right="660"/>
        <w:jc w:val="both"/>
        <w:rPr>
          <w:rFonts w:hint="eastAsia"/>
        </w:rPr>
      </w:pPr>
      <w:r>
        <w:rPr>
          <w:rFonts w:hint="eastAsia"/>
        </w:rPr>
        <w:t>보수적</w:t>
      </w:r>
      <w:r>
        <w:t xml:space="preserve"> </w:t>
      </w:r>
      <w:r>
        <w:rPr>
          <w:rFonts w:hint="eastAsia"/>
        </w:rPr>
        <w:t>응답비율이 더 높음</w:t>
      </w:r>
      <w:r>
        <w:rPr>
          <w:rStyle w:val="a5"/>
        </w:rPr>
        <w:footnoteReference w:id="3"/>
      </w:r>
    </w:p>
    <w:sectPr w:rsidR="00EC502C" w:rsidSect="009D6C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A92FC" w14:textId="77777777" w:rsidR="00C23701" w:rsidRDefault="00C23701" w:rsidP="00C57DA2">
      <w:pPr>
        <w:spacing w:after="0" w:line="240" w:lineRule="auto"/>
      </w:pPr>
      <w:r>
        <w:separator/>
      </w:r>
    </w:p>
  </w:endnote>
  <w:endnote w:type="continuationSeparator" w:id="0">
    <w:p w14:paraId="400A519A" w14:textId="77777777" w:rsidR="00C23701" w:rsidRDefault="00C23701" w:rsidP="00C5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0787C" w14:textId="77777777" w:rsidR="00C23701" w:rsidRDefault="00C23701" w:rsidP="00C57DA2">
      <w:pPr>
        <w:spacing w:after="0" w:line="240" w:lineRule="auto"/>
      </w:pPr>
      <w:r>
        <w:separator/>
      </w:r>
    </w:p>
  </w:footnote>
  <w:footnote w:type="continuationSeparator" w:id="0">
    <w:p w14:paraId="6212380E" w14:textId="77777777" w:rsidR="00C23701" w:rsidRDefault="00C23701" w:rsidP="00C57DA2">
      <w:pPr>
        <w:spacing w:after="0" w:line="240" w:lineRule="auto"/>
      </w:pPr>
      <w:r>
        <w:continuationSeparator/>
      </w:r>
    </w:p>
  </w:footnote>
  <w:footnote w:id="1">
    <w:p w14:paraId="30861021" w14:textId="77777777" w:rsidR="00B60496" w:rsidRDefault="00B60496" w:rsidP="00B60496">
      <w:pPr>
        <w:pStyle w:val="a4"/>
      </w:pPr>
      <w:r>
        <w:rPr>
          <w:rStyle w:val="a5"/>
        </w:rPr>
        <w:footnoteRef/>
      </w:r>
      <w:r>
        <w:t xml:space="preserve"> </w:t>
      </w:r>
      <w:r>
        <w:t>It Matters Where and With Whom You Are: A Comparison of</w:t>
      </w:r>
    </w:p>
    <w:p w14:paraId="22259E27" w14:textId="77777777" w:rsidR="00B60496" w:rsidRDefault="00B60496" w:rsidP="00B60496">
      <w:pPr>
        <w:pStyle w:val="a4"/>
      </w:pPr>
      <w:r>
        <w:t>Mobile Phone and Landline Phone Survey Interviews, Ock Tae Kim, Ewha Woman’s University</w:t>
      </w:r>
    </w:p>
    <w:p w14:paraId="7094C9B4" w14:textId="183101AE" w:rsidR="00B60496" w:rsidRDefault="00B60496" w:rsidP="00B60496">
      <w:pPr>
        <w:pStyle w:val="a4"/>
        <w:rPr>
          <w:rFonts w:hint="eastAsia"/>
        </w:rPr>
      </w:pPr>
      <w:r>
        <w:t>Sung Kyum Cho, Chungnam National University</w:t>
      </w:r>
    </w:p>
  </w:footnote>
  <w:footnote w:id="2">
    <w:p w14:paraId="4F3D05C5" w14:textId="6E34472D" w:rsidR="00C57DA2" w:rsidRDefault="00C57DA2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‘</w:t>
      </w:r>
      <w:r w:rsidRPr="00C57DA2">
        <w:rPr>
          <w:rFonts w:hint="eastAsia"/>
        </w:rPr>
        <w:t>휴대전화를</w:t>
      </w:r>
      <w:r w:rsidRPr="00C57DA2">
        <w:t xml:space="preserve"> 이용한 정치 여론조사에 대한 연구</w:t>
      </w:r>
      <w:r>
        <w:t xml:space="preserve">’, </w:t>
      </w:r>
      <w:r>
        <w:rPr>
          <w:rFonts w:hint="eastAsia"/>
        </w:rPr>
        <w:t>김지윤,</w:t>
      </w:r>
      <w:r>
        <w:t xml:space="preserve"> </w:t>
      </w:r>
      <w:r>
        <w:rPr>
          <w:rFonts w:hint="eastAsia"/>
        </w:rPr>
        <w:t>우정엽</w:t>
      </w:r>
    </w:p>
  </w:footnote>
  <w:footnote w:id="3">
    <w:p w14:paraId="0E68D55D" w14:textId="77777777" w:rsidR="00B60496" w:rsidRDefault="00B60496" w:rsidP="00B60496">
      <w:pPr>
        <w:pStyle w:val="a4"/>
      </w:pPr>
      <w:r>
        <w:rPr>
          <w:rStyle w:val="a5"/>
        </w:rPr>
        <w:footnoteRef/>
      </w:r>
      <w:r>
        <w:t xml:space="preserve"> </w:t>
      </w:r>
      <w:r>
        <w:t>It Matters Where and With Whom You Are: A Comparison of</w:t>
      </w:r>
    </w:p>
    <w:p w14:paraId="6877B708" w14:textId="77777777" w:rsidR="00B60496" w:rsidRDefault="00B60496" w:rsidP="00B60496">
      <w:pPr>
        <w:pStyle w:val="a4"/>
      </w:pPr>
      <w:r>
        <w:t>Mobile Phone and Landline Phone Survey Interviews</w:t>
      </w:r>
      <w:r>
        <w:t xml:space="preserve">, </w:t>
      </w:r>
      <w:r>
        <w:t>Ock Tae Kim, Ewha Woman’s University</w:t>
      </w:r>
    </w:p>
    <w:p w14:paraId="0522FFEC" w14:textId="53B5AAE3" w:rsidR="00B60496" w:rsidRDefault="00B60496" w:rsidP="00B60496">
      <w:pPr>
        <w:pStyle w:val="a4"/>
        <w:rPr>
          <w:rFonts w:hint="eastAsia"/>
        </w:rPr>
      </w:pPr>
      <w:r>
        <w:t>Sung Kyum Cho, Chungnam National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2251"/>
    <w:multiLevelType w:val="hybridMultilevel"/>
    <w:tmpl w:val="B9269240"/>
    <w:lvl w:ilvl="0" w:tplc="77C2D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01C73"/>
    <w:multiLevelType w:val="hybridMultilevel"/>
    <w:tmpl w:val="51F0DA74"/>
    <w:lvl w:ilvl="0" w:tplc="86E81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947A0"/>
    <w:multiLevelType w:val="hybridMultilevel"/>
    <w:tmpl w:val="A0F688F2"/>
    <w:lvl w:ilvl="0" w:tplc="1F2AE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B07D42"/>
    <w:multiLevelType w:val="hybridMultilevel"/>
    <w:tmpl w:val="C218B13A"/>
    <w:lvl w:ilvl="0" w:tplc="AE8A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D47D06"/>
    <w:multiLevelType w:val="hybridMultilevel"/>
    <w:tmpl w:val="EF5AF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4740"/>
    <w:multiLevelType w:val="hybridMultilevel"/>
    <w:tmpl w:val="0810C96C"/>
    <w:lvl w:ilvl="0" w:tplc="9D903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2C"/>
    <w:rsid w:val="0061434A"/>
    <w:rsid w:val="009D6CFE"/>
    <w:rsid w:val="00B60496"/>
    <w:rsid w:val="00C23701"/>
    <w:rsid w:val="00C57DA2"/>
    <w:rsid w:val="00EB4583"/>
    <w:rsid w:val="00EC46FD"/>
    <w:rsid w:val="00EC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FACF"/>
  <w15:chartTrackingRefBased/>
  <w15:docId w15:val="{2560281C-FBA5-45CD-A8FD-0C44A250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02C"/>
    <w:pPr>
      <w:ind w:left="720"/>
      <w:contextualSpacing/>
    </w:pPr>
  </w:style>
  <w:style w:type="paragraph" w:styleId="a4">
    <w:name w:val="footnote text"/>
    <w:basedOn w:val="a"/>
    <w:link w:val="Char"/>
    <w:uiPriority w:val="99"/>
    <w:unhideWhenUsed/>
    <w:rsid w:val="00C57DA2"/>
    <w:pPr>
      <w:spacing w:after="0" w:line="240" w:lineRule="auto"/>
    </w:pPr>
    <w:rPr>
      <w:sz w:val="20"/>
      <w:szCs w:val="20"/>
    </w:rPr>
  </w:style>
  <w:style w:type="character" w:customStyle="1" w:styleId="Char">
    <w:name w:val="각주 텍스트 Char"/>
    <w:basedOn w:val="a0"/>
    <w:link w:val="a4"/>
    <w:uiPriority w:val="99"/>
    <w:rsid w:val="00C57DA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57D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87BC9-E7F4-47D8-86CE-C917FAF5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표유정</dc:creator>
  <cp:keywords/>
  <dc:description/>
  <cp:lastModifiedBy>표유정</cp:lastModifiedBy>
  <cp:revision>2</cp:revision>
  <dcterms:created xsi:type="dcterms:W3CDTF">2021-09-23T05:17:00Z</dcterms:created>
  <dcterms:modified xsi:type="dcterms:W3CDTF">2021-09-23T23:12:00Z</dcterms:modified>
</cp:coreProperties>
</file>