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08A9" w14:textId="4F7B40FA" w:rsidR="00DC2392" w:rsidRPr="005F3C15" w:rsidRDefault="00DC2392" w:rsidP="00010B32">
      <w:pPr>
        <w:ind w:left="720" w:hanging="360"/>
        <w:rPr>
          <w:rFonts w:asciiTheme="minorEastAsia" w:eastAsiaTheme="minorEastAsia" w:hAnsiTheme="minorEastAsia"/>
          <w:b/>
          <w:bCs/>
          <w:sz w:val="18"/>
          <w:szCs w:val="18"/>
        </w:rPr>
      </w:pP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</w:rPr>
        <w:t>참고문헌</w:t>
      </w:r>
    </w:p>
    <w:p w14:paraId="2B8A1A78" w14:textId="77777777" w:rsidR="00DC2392" w:rsidRPr="005F3C15" w:rsidRDefault="00DC2392" w:rsidP="00DC2392">
      <w:pPr>
        <w:pStyle w:val="ListParagraph"/>
        <w:numPr>
          <w:ilvl w:val="0"/>
          <w:numId w:val="2"/>
        </w:numPr>
        <w:rPr>
          <w:rFonts w:asciiTheme="minorEastAsia" w:hAnsiTheme="minorEastAsia"/>
          <w:sz w:val="18"/>
          <w:szCs w:val="18"/>
        </w:rPr>
      </w:pPr>
      <w:r w:rsidRPr="005F3C15">
        <w:rPr>
          <w:rFonts w:asciiTheme="minorEastAsia" w:hAnsiTheme="minorEastAsia"/>
          <w:sz w:val="18"/>
          <w:szCs w:val="18"/>
        </w:rPr>
        <w:t>Hyperparameter Search Space Pruning – A New Component for Sequential Model-Based Hyperparameter Optimization</w:t>
      </w:r>
    </w:p>
    <w:p w14:paraId="4678A15E" w14:textId="10328E5E" w:rsidR="00DC2392" w:rsidRPr="005F3C15" w:rsidRDefault="00DC2392" w:rsidP="00DC2392">
      <w:pPr>
        <w:pStyle w:val="ListParagraph"/>
        <w:rPr>
          <w:rFonts w:asciiTheme="minorEastAsia" w:hAnsiTheme="minorEastAsia"/>
          <w:b/>
          <w:bCs/>
          <w:sz w:val="18"/>
          <w:szCs w:val="18"/>
        </w:rPr>
      </w:pPr>
    </w:p>
    <w:p w14:paraId="32B20308" w14:textId="77777777" w:rsidR="00DC2392" w:rsidRPr="005F3C15" w:rsidRDefault="00DC2392" w:rsidP="00DC2392">
      <w:pPr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39CEDCDE" w14:textId="6D611A6F" w:rsidR="00010B32" w:rsidRPr="005F3C15" w:rsidRDefault="00010B32" w:rsidP="00DC2392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틀</w:t>
      </w: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관련</w:t>
      </w: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논문</w:t>
      </w: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참고</w:t>
      </w:r>
      <w:r w:rsidR="00DC2392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(</w:t>
      </w:r>
      <w:r w:rsidR="00DC2392" w:rsidRPr="005F3C15">
        <w:rPr>
          <w:rFonts w:asciiTheme="minorEastAsia" w:eastAsiaTheme="minorEastAsia" w:hAnsiTheme="minorEastAsia" w:cs="Batang"/>
          <w:b/>
          <w:bCs/>
          <w:sz w:val="18"/>
          <w:szCs w:val="18"/>
          <w:lang w:val="en-US"/>
        </w:rPr>
        <w:t>form)</w:t>
      </w:r>
    </w:p>
    <w:p w14:paraId="64CFC5E4" w14:textId="3EBF5557" w:rsidR="00010B32" w:rsidRPr="005F3C15" w:rsidRDefault="00010B32" w:rsidP="00DC2392">
      <w:pPr>
        <w:pStyle w:val="ListParagraph"/>
        <w:numPr>
          <w:ilvl w:val="0"/>
          <w:numId w:val="3"/>
        </w:numPr>
        <w:rPr>
          <w:rFonts w:asciiTheme="minorEastAsia" w:hAnsiTheme="minorEastAsia"/>
          <w:sz w:val="18"/>
          <w:szCs w:val="18"/>
          <w:lang w:val="en-US"/>
        </w:rPr>
      </w:pPr>
      <w:r w:rsidRPr="005F3C15">
        <w:rPr>
          <w:rFonts w:asciiTheme="minorEastAsia" w:hAnsiTheme="minorEastAsia"/>
          <w:sz w:val="18"/>
          <w:szCs w:val="18"/>
          <w:lang w:val="en-US"/>
        </w:rPr>
        <w:t>High-dimensional Bayesian Optimization with Multi-task Learning for RocksDB</w:t>
      </w:r>
    </w:p>
    <w:p w14:paraId="4D39C784" w14:textId="319B1CAD" w:rsidR="00010B32" w:rsidRPr="005F3C15" w:rsidRDefault="00010B32" w:rsidP="00DC2392">
      <w:pPr>
        <w:pStyle w:val="ListParagraph"/>
        <w:numPr>
          <w:ilvl w:val="0"/>
          <w:numId w:val="3"/>
        </w:numPr>
        <w:rPr>
          <w:rFonts w:asciiTheme="minorEastAsia" w:hAnsiTheme="minorEastAsia"/>
          <w:sz w:val="18"/>
          <w:szCs w:val="18"/>
          <w:lang w:val="en-US"/>
        </w:rPr>
      </w:pPr>
      <w:r w:rsidRPr="005F3C15">
        <w:rPr>
          <w:rFonts w:asciiTheme="minorEastAsia" w:hAnsiTheme="minorEastAsia"/>
          <w:sz w:val="18"/>
          <w:szCs w:val="18"/>
          <w:lang w:val="en-US"/>
        </w:rPr>
        <w:t>Ottertune</w:t>
      </w:r>
    </w:p>
    <w:p w14:paraId="26A7EFB1" w14:textId="7655649A" w:rsidR="00010B32" w:rsidRPr="005F3C15" w:rsidRDefault="00010B32" w:rsidP="00DC2392">
      <w:pPr>
        <w:pStyle w:val="ListParagraph"/>
        <w:numPr>
          <w:ilvl w:val="0"/>
          <w:numId w:val="3"/>
        </w:numPr>
        <w:rPr>
          <w:rFonts w:asciiTheme="minorEastAsia" w:hAnsiTheme="minorEastAsia"/>
          <w:sz w:val="18"/>
          <w:szCs w:val="18"/>
          <w:lang w:val="en-US"/>
        </w:rPr>
      </w:pPr>
      <w:r w:rsidRPr="005F3C15">
        <w:rPr>
          <w:rFonts w:asciiTheme="minorEastAsia" w:hAnsiTheme="minorEastAsia"/>
          <w:sz w:val="18"/>
          <w:szCs w:val="18"/>
          <w:lang w:val="en-US"/>
        </w:rPr>
        <w:t xml:space="preserve">Rsottertune </w:t>
      </w:r>
      <w:r w:rsidRPr="005F3C15">
        <w:rPr>
          <w:rFonts w:asciiTheme="minorEastAsia" w:hAnsiTheme="minorEastAsia" w:hint="eastAsia"/>
          <w:sz w:val="18"/>
          <w:szCs w:val="18"/>
          <w:lang w:val="en-US"/>
        </w:rPr>
        <w:t>논문</w:t>
      </w:r>
    </w:p>
    <w:p w14:paraId="3E76487E" w14:textId="75692665" w:rsidR="00010B32" w:rsidRPr="005F3C15" w:rsidRDefault="00010B32" w:rsidP="00DC2392">
      <w:pPr>
        <w:pStyle w:val="ListParagraph"/>
        <w:numPr>
          <w:ilvl w:val="0"/>
          <w:numId w:val="3"/>
        </w:numPr>
        <w:rPr>
          <w:rFonts w:asciiTheme="minorEastAsia" w:hAnsiTheme="minorEastAsia"/>
          <w:sz w:val="18"/>
          <w:szCs w:val="18"/>
          <w:lang w:val="en-US"/>
        </w:rPr>
      </w:pPr>
      <w:r w:rsidRPr="005F3C15">
        <w:rPr>
          <w:rFonts w:asciiTheme="minorEastAsia" w:hAnsiTheme="minorEastAsia" w:cs="Batang" w:hint="eastAsia"/>
          <w:sz w:val="18"/>
          <w:szCs w:val="18"/>
          <w:lang w:val="en-US"/>
        </w:rPr>
        <w:t>주</w:t>
      </w:r>
      <w:r w:rsidRPr="005F3C15">
        <w:rPr>
          <w:rFonts w:asciiTheme="minorEastAsia" w:hAnsiTheme="minorEastAsia" w:hint="eastAsia"/>
          <w:sz w:val="18"/>
          <w:szCs w:val="18"/>
          <w:lang w:val="en-US"/>
        </w:rPr>
        <w:t>연님 논문</w:t>
      </w:r>
    </w:p>
    <w:p w14:paraId="1056CFAD" w14:textId="556F56B3" w:rsidR="00010B32" w:rsidRPr="005F3C15" w:rsidRDefault="00010B32" w:rsidP="00DC2392">
      <w:pPr>
        <w:pStyle w:val="ListParagraph"/>
        <w:numPr>
          <w:ilvl w:val="0"/>
          <w:numId w:val="3"/>
        </w:numPr>
        <w:rPr>
          <w:rFonts w:asciiTheme="minorEastAsia" w:hAnsiTheme="minorEastAsia"/>
          <w:sz w:val="18"/>
          <w:szCs w:val="18"/>
          <w:lang w:val="en-US"/>
        </w:rPr>
      </w:pPr>
      <w:r w:rsidRPr="005F3C15">
        <w:rPr>
          <w:rFonts w:asciiTheme="minorEastAsia" w:hAnsiTheme="minorEastAsia" w:cs="Batang" w:hint="eastAsia"/>
          <w:sz w:val="18"/>
          <w:szCs w:val="18"/>
          <w:lang w:val="en-US"/>
        </w:rPr>
        <w:t>한</w:t>
      </w:r>
      <w:r w:rsidRPr="005F3C15">
        <w:rPr>
          <w:rFonts w:asciiTheme="minorEastAsia" w:hAnsiTheme="minorEastAsia" w:hint="eastAsia"/>
          <w:sz w:val="18"/>
          <w:szCs w:val="18"/>
          <w:lang w:val="en-US"/>
        </w:rPr>
        <w:t>국 정보처리 학회 논문1</w:t>
      </w:r>
    </w:p>
    <w:p w14:paraId="2B5E005F" w14:textId="29B9CC9E" w:rsidR="00010B32" w:rsidRPr="005F3C15" w:rsidRDefault="00010B32" w:rsidP="00DC2392">
      <w:pPr>
        <w:pStyle w:val="ListParagraph"/>
        <w:numPr>
          <w:ilvl w:val="0"/>
          <w:numId w:val="3"/>
        </w:numPr>
        <w:rPr>
          <w:rFonts w:asciiTheme="minorEastAsia" w:hAnsiTheme="minorEastAsia"/>
          <w:sz w:val="18"/>
          <w:szCs w:val="18"/>
          <w:lang w:val="en-US"/>
        </w:rPr>
      </w:pPr>
      <w:r w:rsidRPr="005F3C15">
        <w:rPr>
          <w:rFonts w:asciiTheme="minorEastAsia" w:hAnsiTheme="minorEastAsia" w:cs="Batang" w:hint="eastAsia"/>
          <w:sz w:val="18"/>
          <w:szCs w:val="18"/>
          <w:lang w:val="en-US"/>
        </w:rPr>
        <w:t>한</w:t>
      </w:r>
      <w:r w:rsidRPr="005F3C15">
        <w:rPr>
          <w:rFonts w:asciiTheme="minorEastAsia" w:hAnsiTheme="minorEastAsia" w:hint="eastAsia"/>
          <w:sz w:val="18"/>
          <w:szCs w:val="18"/>
          <w:lang w:val="en-US"/>
        </w:rPr>
        <w:t xml:space="preserve">국 정보 처리 학회 논문 </w:t>
      </w:r>
      <w:r w:rsidRPr="005F3C15">
        <w:rPr>
          <w:rFonts w:asciiTheme="minorEastAsia" w:hAnsiTheme="minorEastAsia"/>
          <w:sz w:val="18"/>
          <w:szCs w:val="18"/>
          <w:lang w:val="en-US"/>
        </w:rPr>
        <w:t>2</w:t>
      </w:r>
    </w:p>
    <w:p w14:paraId="0A20CB6B" w14:textId="77777777" w:rsidR="00A47FD5" w:rsidRPr="005F3C15" w:rsidRDefault="00A47FD5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0ED4C9B3" w14:textId="6EB89925" w:rsidR="00DC2392" w:rsidRDefault="00DC2392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09F0AFE3" w14:textId="77777777" w:rsidR="00DC2392" w:rsidRPr="005F3C15" w:rsidRDefault="00DC2392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189D4DD" w14:textId="08E5ADFA" w:rsidR="00DC2392" w:rsidRPr="005F3C15" w:rsidRDefault="00DC2392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제목</w:t>
      </w:r>
    </w:p>
    <w:p w14:paraId="79E80A07" w14:textId="0763EBFE" w:rsidR="001B1EC0" w:rsidRDefault="001B1EC0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 분류를 통</w:t>
      </w:r>
      <w:r w:rsidR="00732CE7">
        <w:rPr>
          <w:rFonts w:asciiTheme="minorEastAsia" w:eastAsiaTheme="minorEastAsia" w:hAnsiTheme="minorEastAsia" w:hint="eastAsia"/>
          <w:sz w:val="18"/>
          <w:szCs w:val="18"/>
          <w:lang w:val="en-US"/>
        </w:rPr>
        <w:t>한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redis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 튜닝 연구</w:t>
      </w:r>
    </w:p>
    <w:p w14:paraId="45EFEFCB" w14:textId="69CFE258" w:rsidR="001B1EC0" w:rsidRDefault="001B1EC0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4616DB29" w14:textId="77777777" w:rsidR="00D2040C" w:rsidRPr="00D2040C" w:rsidRDefault="00D2040C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</w:p>
    <w:p w14:paraId="56061203" w14:textId="3DB739DA" w:rsidR="007C3510" w:rsidRPr="005E513F" w:rsidRDefault="00280EE1" w:rsidP="0027794A">
      <w:pPr>
        <w:pStyle w:val="ListParagraph"/>
        <w:numPr>
          <w:ilvl w:val="0"/>
          <w:numId w:val="4"/>
        </w:numPr>
        <w:rPr>
          <w:rFonts w:ascii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hAnsiTheme="minorEastAsia" w:hint="eastAsia"/>
          <w:b/>
          <w:bCs/>
          <w:sz w:val="18"/>
          <w:szCs w:val="18"/>
          <w:lang w:val="en-US"/>
        </w:rPr>
        <w:t>요약</w:t>
      </w:r>
    </w:p>
    <w:p w14:paraId="2CAA9FF8" w14:textId="7419DD01" w:rsidR="0058303A" w:rsidRDefault="007C3510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 튜닝이란 데이터 베이스가 제공하는 파라미터 값을 수정하여 최적의 성능을 낼 수 있게 조율하는 과정이다.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응용 프로그램을 변경하거나 데이터 베이스 모델을 바꾸는 작업과 </w:t>
      </w:r>
      <w:r w:rsidR="00D51EDD">
        <w:rPr>
          <w:rFonts w:asciiTheme="minorEastAsia" w:eastAsiaTheme="minorEastAsia" w:hAnsiTheme="minorEastAsia" w:hint="eastAsia"/>
          <w:sz w:val="18"/>
          <w:szCs w:val="18"/>
          <w:lang w:val="en-US"/>
        </w:rPr>
        <w:t>보다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데이터 베이스 성능을 향상시키기 위해서 비용이 적은 장점이 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하지만 파라미터 개수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>가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데이터 베이스 종류에 따라 수십개에서 수백개</w:t>
      </w:r>
      <w:r w:rsidR="00D51EDD">
        <w:rPr>
          <w:rFonts w:asciiTheme="minorEastAsia" w:eastAsiaTheme="minorEastAsia" w:hAnsiTheme="minorEastAsia" w:hint="eastAsia"/>
          <w:sz w:val="18"/>
          <w:szCs w:val="18"/>
          <w:lang w:val="en-US"/>
        </w:rPr>
        <w:t>로 다양하며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각 기능이 모두 다르기 때문에 최적의 조합을 찾기란 어려운 일이다.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선행 연구와 같이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통해 값을 추출할</w:t>
      </w:r>
      <w:r w:rsidR="00856D4F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수 있지만 </w:t>
      </w:r>
      <w:r w:rsidR="00856D4F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파라미터 개수와 비례하여 차원이 늘어나기 때문에 </w:t>
      </w:r>
      <w:r w:rsidR="00A36A4A">
        <w:rPr>
          <w:rFonts w:asciiTheme="minorEastAsia" w:eastAsiaTheme="minorEastAsia" w:hAnsiTheme="minorEastAsia" w:hint="eastAsia"/>
          <w:sz w:val="18"/>
          <w:szCs w:val="18"/>
          <w:lang w:val="en-US"/>
        </w:rPr>
        <w:t>차원이 커지는 문제가 발생한다.</w:t>
      </w:r>
      <w:r w:rsidR="00A36A4A">
        <w:rPr>
          <w:rFonts w:asciiTheme="minorEastAsia" w:eastAsiaTheme="minorEastAsia" w:hAnsiTheme="minorEastAsia"/>
          <w:sz w:val="18"/>
          <w:szCs w:val="18"/>
          <w:lang w:val="en-US"/>
        </w:rPr>
        <w:t xml:space="preserve">  </w:t>
      </w:r>
      <w:r w:rsidR="00D51EDD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이는 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>탐색공간이 커져 연산량이 많아지고 시간</w:t>
      </w:r>
      <w:r w:rsidR="00A36A4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역시 </w:t>
      </w:r>
      <w:r w:rsidR="00D51EDD">
        <w:rPr>
          <w:rFonts w:asciiTheme="minorEastAsia" w:eastAsiaTheme="minorEastAsia" w:hAnsiTheme="minorEastAsia" w:hint="eastAsia"/>
          <w:sz w:val="18"/>
          <w:szCs w:val="18"/>
          <w:lang w:val="en-US"/>
        </w:rPr>
        <w:t>오래 걸리는 상황이 발생한다.</w:t>
      </w:r>
      <w:r w:rsidR="00D51EDD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856D4F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>본 논문에서는 통계적으로 파라미터를 분류하여 탐색 공간을 줄인 다음</w:t>
      </w:r>
      <w:r w:rsidR="00856D4F">
        <w:rPr>
          <w:rFonts w:asciiTheme="minorEastAsia" w:eastAsiaTheme="minorEastAsia" w:hAnsiTheme="minorEastAsia"/>
          <w:sz w:val="18"/>
          <w:szCs w:val="18"/>
          <w:lang w:val="en-US"/>
        </w:rPr>
        <w:t xml:space="preserve"> BO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진행하는 방식을 제안한다.</w:t>
      </w:r>
      <w:r w:rsidR="00856D4F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6CCC8770" w14:textId="0FDBE32B" w:rsidR="00344E9E" w:rsidRDefault="00344E9E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 값을 랜덤하게 할당하여 벤치마킹을 한 결과값을 군집화 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 각 군집 별로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856D4F"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파라미터들과의 연관성을 조사</w:t>
      </w:r>
      <w:r w:rsidR="00D51EDD">
        <w:rPr>
          <w:rFonts w:asciiTheme="minorEastAsia" w:eastAsiaTheme="minorEastAsia" w:hAnsiTheme="minorEastAsia" w:hint="eastAsia"/>
          <w:sz w:val="18"/>
          <w:szCs w:val="18"/>
          <w:lang w:val="en-US"/>
        </w:rPr>
        <w:t>해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높은 상관관계를 가진 파라미터를 매칭시킨다.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31930691" w14:textId="6EBC8864" w:rsidR="0066046C" w:rsidRPr="00856D4F" w:rsidRDefault="0066046C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각 모델별로 비교 결과 디폴트 조합과 전체를 대상으로 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보다 높은 성능이 나타남을 확인하였다.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0F1CD8C4" w14:textId="77777777" w:rsidR="00856D4F" w:rsidRDefault="00856D4F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4F22776A" w14:textId="510BD34B" w:rsidR="007C3510" w:rsidRPr="007C3510" w:rsidRDefault="00856D4F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탐색 공간에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있어서 차원의 개수가 파라미터 개수와 같기 때문에 </w:t>
      </w:r>
    </w:p>
    <w:p w14:paraId="43AA9F0E" w14:textId="77777777" w:rsidR="007C3510" w:rsidRDefault="007C3510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5E015801" w14:textId="77777777" w:rsidR="007C3510" w:rsidRDefault="007C3510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5D2FF090" w14:textId="03A4A2AC" w:rsidR="007C3510" w:rsidRPr="007C3510" w:rsidRDefault="007C3510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데이터 베이스는 다양한 파라미터를 제공한다.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 개수는 데이터베이스 종류에 따라 수십개에서 수백개로 다양하며 각각의 기능은 모두 다르다.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32D39249" w14:textId="77777777" w:rsidR="00E01E87" w:rsidRPr="005F3C15" w:rsidRDefault="00E01E87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73E74D6E" w14:textId="54B6F711" w:rsidR="00E01E87" w:rsidRPr="005F3C15" w:rsidRDefault="00E01E87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</w:p>
    <w:p w14:paraId="59FE7F4E" w14:textId="4E393CFF" w:rsidR="00E01E87" w:rsidRPr="005F3C15" w:rsidRDefault="002E7132" w:rsidP="002E7132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1</w:t>
      </w:r>
      <w:r w:rsidRPr="005F3C15">
        <w:rPr>
          <w:rFonts w:asciiTheme="minorEastAsia" w:eastAsiaTheme="minorEastAsia" w:hAnsiTheme="minorEastAsia" w:cs="Batang"/>
          <w:b/>
          <w:bCs/>
          <w:sz w:val="18"/>
          <w:szCs w:val="18"/>
          <w:lang w:val="en-US"/>
        </w:rPr>
        <w:t xml:space="preserve">_1. </w:t>
      </w:r>
      <w:r w:rsidR="00E01E87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서론</w:t>
      </w:r>
      <w:r w:rsidR="00E01E87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="00E01E87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– </w:t>
      </w:r>
      <w:r w:rsidR="00E01E87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한계점</w:t>
      </w:r>
      <w:r w:rsidR="00E01E87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,</w:t>
      </w:r>
      <w:r w:rsidR="00E01E87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 </w:t>
      </w:r>
      <w:r w:rsidR="00E01E87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본</w:t>
      </w:r>
      <w:r w:rsidR="00E01E87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="00E01E87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논문의</w:t>
      </w:r>
      <w:r w:rsidR="00E01E87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="00E01E87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제안</w:t>
      </w:r>
      <w:r w:rsidR="00E01E87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 </w:t>
      </w:r>
      <w:r w:rsidR="00E01E87" w:rsidRPr="005F3C15">
        <w:rPr>
          <w:rFonts w:asciiTheme="minorEastAsia" w:eastAsiaTheme="minorEastAsia" w:hAnsiTheme="minorEastAsia" w:cs="Batang" w:hint="eastAsia"/>
          <w:b/>
          <w:bCs/>
          <w:sz w:val="18"/>
          <w:szCs w:val="18"/>
          <w:lang w:val="en-US"/>
        </w:rPr>
        <w:t>내용</w:t>
      </w:r>
    </w:p>
    <w:p w14:paraId="1746F771" w14:textId="00E96469" w:rsidR="00102A73" w:rsidRDefault="00102A7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4CFC4C19" w14:textId="60F5A516" w:rsidR="00732CE7" w:rsidRDefault="007B7274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레디스를 포함한 </w:t>
      </w:r>
      <w:r w:rsidR="00732CE7">
        <w:rPr>
          <w:rFonts w:asciiTheme="minorEastAsia" w:eastAsiaTheme="minorEastAsia" w:hAnsiTheme="minorEastAsia" w:hint="eastAsia"/>
          <w:sz w:val="18"/>
          <w:szCs w:val="18"/>
          <w:lang w:val="en-US"/>
        </w:rPr>
        <w:t>대부분의</w:t>
      </w:r>
      <w:r w:rsidR="00102A73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데이터 베이스에</w:t>
      </w:r>
      <w:r w:rsidR="00BD3B42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는 다양한</w:t>
      </w:r>
      <w:r w:rsidR="00102A73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="00BD3B42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파라미터가 존재</w:t>
      </w:r>
      <w:r w:rsidR="00792FA8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하</w:t>
      </w:r>
      <w:r w:rsidR="00732CE7">
        <w:rPr>
          <w:rFonts w:asciiTheme="minorEastAsia" w:eastAsiaTheme="minorEastAsia" w:hAnsiTheme="minorEastAsia" w:hint="eastAsia"/>
          <w:sz w:val="18"/>
          <w:szCs w:val="18"/>
          <w:lang w:val="en-US"/>
        </w:rPr>
        <w:t>고</w:t>
      </w:r>
      <w:r w:rsidR="00792FA8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조합에 따라 성능이 달라질 수 있다.</w:t>
      </w:r>
      <w:r w:rsidR="00792FA8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 </w:t>
      </w:r>
      <w:r w:rsidR="00792FA8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사용자의 경우 목적에 맞는 최적의 파라미터 조합을 찾아야 한다.</w:t>
      </w:r>
      <w:r w:rsidR="00792FA8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732CE7">
        <w:rPr>
          <w:rFonts w:asciiTheme="minorEastAsia" w:eastAsiaTheme="minorEastAsia" w:hAnsiTheme="minorEastAsia" w:hint="eastAsia"/>
          <w:sz w:val="18"/>
          <w:szCs w:val="18"/>
          <w:lang w:val="en-US"/>
        </w:rPr>
        <w:t>하지만 파라미터 값들 중 성능을 최고로 끌어올리 위한 조합을 찾는 것은 어려운 일이다.</w:t>
      </w:r>
      <w:r w:rsidR="00732CE7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6AE7C3E2" w14:textId="0259DE03" w:rsidR="00925551" w:rsidRDefault="00C73D43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개수가 많고 기능이 모</w:t>
      </w:r>
      <w:r w:rsidR="00732CE7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두 다르기 때문에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일일이</w:t>
      </w:r>
      <w:r w:rsidR="00732CE7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모든 경우를 고려하는 것이 힘</w:t>
      </w:r>
      <w:r w:rsidR="00925551">
        <w:rPr>
          <w:rFonts w:asciiTheme="minorEastAsia" w:eastAsiaTheme="minorEastAsia" w:hAnsiTheme="minorEastAsia" w:hint="eastAsia"/>
          <w:sz w:val="18"/>
          <w:szCs w:val="18"/>
          <w:lang w:val="en-US"/>
        </w:rPr>
        <w:t>들기 때문이다.</w:t>
      </w:r>
      <w:r w:rsidR="0092555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925551"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 특정 파라미터</w:t>
      </w:r>
      <w:r w:rsidR="0092555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925551">
        <w:rPr>
          <w:rFonts w:asciiTheme="minorEastAsia" w:eastAsiaTheme="minorEastAsia" w:hAnsiTheme="minorEastAsia" w:hint="eastAsia"/>
          <w:sz w:val="18"/>
          <w:szCs w:val="18"/>
          <w:lang w:val="en-US"/>
        </w:rPr>
        <w:t>끼리 연관된 경우 종속성까지 고려해줘야 한다.</w:t>
      </w:r>
    </w:p>
    <w:p w14:paraId="5EFAAD5B" w14:textId="77777777" w:rsidR="00A47FD5" w:rsidRPr="005F3C15" w:rsidRDefault="00A47FD5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76CC1668" w14:textId="29F93579" w:rsidR="00925551" w:rsidRDefault="00DB0676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일부 선행 연구에서는 </w:t>
      </w:r>
      <w:r w:rsidR="00925551">
        <w:rPr>
          <w:rFonts w:asciiTheme="minorEastAsia" w:eastAsiaTheme="minorEastAsia" w:hAnsiTheme="minorEastAsia"/>
          <w:sz w:val="18"/>
          <w:szCs w:val="18"/>
          <w:lang w:val="en-US"/>
        </w:rPr>
        <w:t>BO(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B</w:t>
      </w:r>
      <w:r w:rsidR="00925551">
        <w:rPr>
          <w:rFonts w:asciiTheme="minorEastAsia" w:eastAsiaTheme="minorEastAsia" w:hAnsiTheme="minorEastAsia"/>
          <w:sz w:val="18"/>
          <w:szCs w:val="18"/>
          <w:lang w:val="en-US"/>
        </w:rPr>
        <w:t xml:space="preserve">ayesian 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>O</w:t>
      </w:r>
      <w:r w:rsidR="00925551">
        <w:rPr>
          <w:rFonts w:asciiTheme="minorEastAsia" w:eastAsiaTheme="minorEastAsia" w:hAnsiTheme="minorEastAsia"/>
          <w:sz w:val="18"/>
          <w:szCs w:val="18"/>
          <w:lang w:val="en-US"/>
        </w:rPr>
        <w:t>ptimization)</w:t>
      </w:r>
      <w:r w:rsidR="00925551">
        <w:rPr>
          <w:rFonts w:asciiTheme="minorEastAsia" w:eastAsiaTheme="minorEastAsia" w:hAnsiTheme="minorEastAsia" w:hint="eastAsia"/>
          <w:sz w:val="18"/>
          <w:szCs w:val="18"/>
          <w:lang w:val="en-US"/>
        </w:rPr>
        <w:t>을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="00925551">
        <w:rPr>
          <w:rFonts w:asciiTheme="minorEastAsia" w:eastAsiaTheme="minorEastAsia" w:hAnsiTheme="minorEastAsia" w:hint="eastAsia"/>
          <w:sz w:val="18"/>
          <w:szCs w:val="18"/>
          <w:lang w:val="en-US"/>
        </w:rPr>
        <w:t>이용하여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최적의 파라미터 값을 추출한다.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58852AAA" w14:textId="0832BEF6" w:rsidR="00D51EDD" w:rsidRPr="00D51EDD" w:rsidRDefault="00D51EDD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단위 시간당 처리량을 출력으로,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모든 파라미터를 입력으로 하여 최대의 처리량을 출력으로 가지는 파라미터 조합을 추정한다.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하지만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데이터 베이스에 따라 많게는 수백개의 파라미터가 존재하기 때문에 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>차원이 커지는 문제가 발생한다.</w:t>
      </w:r>
      <w:r w:rsidR="0058303A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761516AC" w14:textId="77777777" w:rsidR="00D51EDD" w:rsidRDefault="00D51EDD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</w:p>
    <w:p w14:paraId="64B01C6D" w14:textId="60108D99" w:rsidR="003A5841" w:rsidRDefault="0092555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하지만 이와 같은 경우 모든 파라미터별로 연관성을 </w:t>
      </w:r>
      <w:r w:rsidR="002A39E1">
        <w:rPr>
          <w:rFonts w:asciiTheme="minorEastAsia" w:eastAsiaTheme="minorEastAsia" w:hAnsiTheme="minorEastAsia" w:hint="eastAsia"/>
          <w:sz w:val="18"/>
          <w:szCs w:val="18"/>
          <w:lang w:val="en-US"/>
        </w:rPr>
        <w:t>찾기 때문에 탐색공간이 커진다는 단점이 있다.</w:t>
      </w:r>
      <w:r w:rsidR="002A39E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2A39E1"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</w:t>
      </w:r>
      <w:r w:rsidR="002A39E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2A39E1">
        <w:rPr>
          <w:rFonts w:asciiTheme="minorEastAsia" w:eastAsiaTheme="minorEastAsia" w:hAnsiTheme="minorEastAsia" w:hint="eastAsia"/>
          <w:sz w:val="18"/>
          <w:szCs w:val="18"/>
          <w:lang w:val="en-US"/>
        </w:rPr>
        <w:t>차원이 파라미터 개수만큼 늘어나</w:t>
      </w:r>
      <w:r w:rsidR="002A39E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2A39E1">
        <w:rPr>
          <w:rFonts w:asciiTheme="minorEastAsia" w:eastAsiaTheme="minorEastAsia" w:hAnsiTheme="minorEastAsia" w:hint="eastAsia"/>
          <w:sz w:val="18"/>
          <w:szCs w:val="18"/>
          <w:lang w:val="en-US"/>
        </w:rPr>
        <w:t>차원의 저주 문제에 마딱드릴 수 있게</w:t>
      </w:r>
      <w:r w:rsidR="002A39E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2A39E1">
        <w:rPr>
          <w:rFonts w:asciiTheme="minorEastAsia" w:eastAsiaTheme="minorEastAsia" w:hAnsiTheme="minorEastAsia" w:hint="eastAsia"/>
          <w:sz w:val="18"/>
          <w:szCs w:val="18"/>
          <w:lang w:val="en-US"/>
        </w:rPr>
        <w:t>된다.</w:t>
      </w:r>
      <w:r w:rsidR="00B87D4D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44863C9D" w14:textId="77777777" w:rsidR="003A5841" w:rsidRDefault="003A584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428A974" w14:textId="77777777" w:rsidR="00344E9E" w:rsidRDefault="002A39E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본 </w:t>
      </w:r>
      <w:r w:rsidR="003A5841">
        <w:rPr>
          <w:rFonts w:asciiTheme="minorEastAsia" w:eastAsiaTheme="minorEastAsia" w:hAnsiTheme="minorEastAsia" w:hint="eastAsia"/>
          <w:sz w:val="18"/>
          <w:szCs w:val="18"/>
          <w:lang w:val="en-US"/>
        </w:rPr>
        <w:t>논문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에서는 </w:t>
      </w:r>
    </w:p>
    <w:p w14:paraId="5E9C33B4" w14:textId="51C95758" w:rsidR="0058303A" w:rsidRDefault="0058303A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통계기법들을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통해 파라미터를 분류하여 탐색 공간을 줄인 후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진행하는 방법을 제안한다.</w:t>
      </w:r>
    </w:p>
    <w:p w14:paraId="2C2B3E44" w14:textId="77777777" w:rsidR="009564A1" w:rsidRPr="005F3C15" w:rsidRDefault="009564A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2BC8BFE4" w14:textId="77777777" w:rsidR="00035145" w:rsidRPr="005F3C15" w:rsidRDefault="00035145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93334A4" w14:textId="77777777" w:rsidR="005E513F" w:rsidRDefault="005E513F" w:rsidP="005E513F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lastRenderedPageBreak/>
        <w:t>2</w:t>
      </w:r>
      <w: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. </w:t>
      </w:r>
      <w:r w:rsidRPr="00D2040C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관련 연구</w:t>
      </w:r>
    </w:p>
    <w:p w14:paraId="7C774640" w14:textId="77777777" w:rsidR="005E513F" w:rsidRDefault="005E513F" w:rsidP="005E513F">
      <w:pP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</w:pPr>
      <w: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2.1 </w:t>
      </w:r>
      <w: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파라미터 튜닝(출처 명시!</w:t>
      </w:r>
      <w: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)</w:t>
      </w:r>
    </w:p>
    <w:p w14:paraId="06CEFAD1" w14:textId="77777777" w:rsidR="005E513F" w:rsidRDefault="005E513F" w:rsidP="005E513F">
      <w:pP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</w:pPr>
      <w:r w:rsidRPr="003F54F9">
        <w:rPr>
          <w:rFonts w:ascii="AppleExternalUIFontKorean-Regul" w:eastAsia="AppleExternalUIFontKorean-Regul" w:hAnsiTheme="minorHAnsi" w:cs="AppleExternalUIFontKorean-Regul" w:hint="eastAsia"/>
          <w:sz w:val="18"/>
          <w:szCs w:val="18"/>
          <w:lang w:val="en-US"/>
        </w:rPr>
        <w:t>튜닝이란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응용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프로그램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,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데이터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베이스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시스템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,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그리고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운영체제의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조율을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통하여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시스템의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성능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향상하기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위한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조율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과정으로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볼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수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있다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.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데이터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베이스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시스템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튜닝은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정보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시스템의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성능을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향상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시키기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위하여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수행하는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튜닝의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한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종류이며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파라미터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튜닝이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이에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 w:rsidRPr="003F54F9">
        <w:rPr>
          <w:rFonts w:ascii="AppleExternalUIFontKorean-Regul" w:eastAsia="AppleExternalUIFontKorean-Regul" w:hAnsi="AppleSystemUIFont" w:cs="AppleExternalUIFontKorean-Regul" w:hint="eastAsia"/>
          <w:sz w:val="18"/>
          <w:szCs w:val="18"/>
          <w:lang w:val="en-US"/>
        </w:rPr>
        <w:t>해당된다</w:t>
      </w:r>
      <w:r w:rsidRPr="003F54F9"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.  </w:t>
      </w:r>
    </w:p>
    <w:p w14:paraId="4D78D740" w14:textId="77777777" w:rsidR="005E513F" w:rsidRDefault="005E513F" w:rsidP="005E513F">
      <w:pP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</w:pPr>
    </w:p>
    <w:p w14:paraId="2FE69C5A" w14:textId="77777777" w:rsidR="005E513F" w:rsidRDefault="005E513F" w:rsidP="005E513F">
      <w:pP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</w:pP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파라미터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튜닝이란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데이터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베이스가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제공하는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파라미터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값을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변경시켜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성능을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향상시키는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방법이다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.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파라미터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조합에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따라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성능이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바뀌며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모델을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새로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생성하거나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응용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프로그램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자체를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교체하는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작업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보다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비교적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적은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비용으로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데이터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베이스의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성능을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최적화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시킬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수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있다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.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</w:p>
    <w:p w14:paraId="3D08E3F7" w14:textId="77777777" w:rsidR="005E513F" w:rsidRDefault="005E513F" w:rsidP="005E513F">
      <w:pP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</w:pPr>
    </w:p>
    <w:p w14:paraId="191E4836" w14:textId="77777777" w:rsidR="005E513F" w:rsidRPr="003F54F9" w:rsidRDefault="005E513F" w:rsidP="005E513F">
      <w:pPr>
        <w:rPr>
          <w:rFonts w:asciiTheme="minorEastAsia" w:eastAsiaTheme="minorEastAsia" w:hAnsiTheme="minorEastAsia" w:hint="eastAsia"/>
          <w:sz w:val="11"/>
          <w:szCs w:val="11"/>
          <w:lang w:val="en-US"/>
        </w:rPr>
      </w:pP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하지만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파라미터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종류가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다양하고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기능이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모두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다르기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때문에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직접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값을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설정하는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것은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어려운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일이다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.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이와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같은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어려움을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해결하기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위해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기계학습을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통해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선형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,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비선형적으로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값을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추천해주는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일부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선행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연구가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존재한다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.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본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논문에서는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선행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연구와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같이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파라미터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개수가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수십개인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>Redis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를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대상으로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값을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기계학습을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통해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값을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추천하는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방식을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 xml:space="preserve"> 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제안한다</w:t>
      </w:r>
      <w:r>
        <w:rPr>
          <w:rFonts w:ascii="AppleSystemUIFont" w:eastAsia="AppleExternalUIFontKorean-Regul" w:hAnsi="AppleSystemUIFont" w:cs="AppleSystemUIFont" w:hint="eastAsia"/>
          <w:sz w:val="18"/>
          <w:szCs w:val="18"/>
          <w:lang w:val="en-US"/>
        </w:rPr>
        <w:t>.</w:t>
      </w:r>
      <w:r>
        <w:rPr>
          <w:rFonts w:ascii="AppleSystemUIFont" w:eastAsia="AppleExternalUIFontKorean-Regul" w:hAnsi="AppleSystemUIFont" w:cs="AppleSystemUIFont"/>
          <w:sz w:val="18"/>
          <w:szCs w:val="18"/>
          <w:lang w:val="en-US"/>
        </w:rPr>
        <w:t xml:space="preserve"> </w:t>
      </w:r>
    </w:p>
    <w:p w14:paraId="39C4EC0D" w14:textId="77777777" w:rsidR="005E513F" w:rsidRPr="00D2040C" w:rsidRDefault="005E513F" w:rsidP="005E513F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52A07D8C" w14:textId="77777777" w:rsidR="005E513F" w:rsidRDefault="005E513F" w:rsidP="005E513F">
      <w:pP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</w:pPr>
      <w: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2.2 </w:t>
      </w:r>
      <w: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파라미터 선별을 통한 차원 축소</w:t>
      </w:r>
    </w:p>
    <w:p w14:paraId="71FD40FE" w14:textId="77777777" w:rsidR="005E513F" w:rsidRDefault="005E513F" w:rsidP="005E513F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기계학습 모델을 사용하여 파라미터 값을 추출할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때 파라미터 종류가 많아지면 입력값에 대한 차원이 커지는 문제점이 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그 결과 과적합이 발생할 수 있으며 이에 따른 필요한 학습 데이터 양이 늘어난다.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 컴퓨터의 연산량이 많아지고 시간이 오래걸리는 문제가 추가로 발생할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수 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[1]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논문에서는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RocksDB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대상으로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10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개의 파라미터를 선별하여 차원을 축소하는 방법을 제안한다.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내부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(internal) metrics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와 연구자의 경험을 토대로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rocks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d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의 구조를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3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부분으로 나눈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후 가장 영향력 높은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10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개의 파라미터를 각 부분에 매칭시켜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 통해 값을 추출한다.</w:t>
      </w:r>
    </w:p>
    <w:p w14:paraId="1BB34803" w14:textId="77777777" w:rsidR="005E513F" w:rsidRDefault="005E513F" w:rsidP="005E513F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47DE58C1" w14:textId="77777777" w:rsidR="005E513F" w:rsidRDefault="005E513F" w:rsidP="005E513F">
      <w:pP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[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1]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의 연구의 경우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RocksDB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의 내부 구조를 나누는 과정과 파라미터를 선별하고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각 구조에 매칭시키는 과정에서 연구자의 경험이 포함되기 때문에 객관적이지 못하다고 볼 수 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본 논문에서는 정해진 알고리즘대로 통계적인 방법을 사용하여 파라미터를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분류하는 방법을 제시한다.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37FFD0C3" w14:textId="77777777" w:rsidR="005E513F" w:rsidRDefault="005E513F" w:rsidP="005E513F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</w:p>
    <w:p w14:paraId="25F7872B" w14:textId="24093665" w:rsidR="004363EE" w:rsidRPr="004363EE" w:rsidRDefault="004363EE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107875E5" w14:textId="77777777" w:rsidR="004363EE" w:rsidRPr="005F3C15" w:rsidRDefault="004363EE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</w:p>
    <w:p w14:paraId="466A7A33" w14:textId="114CD73C" w:rsidR="00151101" w:rsidRPr="005F3C15" w:rsidRDefault="00151101" w:rsidP="00151101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2.4 Bayesian Optimiazation</w:t>
      </w:r>
    </w:p>
    <w:p w14:paraId="3DE077CE" w14:textId="4178976A" w:rsidR="00A63A7C" w:rsidRPr="004363EE" w:rsidRDefault="00CB07EA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목적함수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(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>objective-function, blackbox function)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최적화하기 위한 기법 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으로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Bayesian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이론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기반으로 사전 (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prior)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데이터를 반영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하는 방법이다.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현재까지 탐색된 데이터를 토대로 목적함수를 추정하는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>surrogate model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과 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추정된 모델을 바탕으로 그 다음에 입력할 최적의 데이터를 추천하는 함수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인 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>Acquisition function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로 구성된다.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 xml:space="preserve"> Random search, grid search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와 같이 하이파라미터 튜닝 기법 중 하나로 분류되며 머신러닝,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딥러닝 모델을 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 xml:space="preserve">optimization 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할 때 사용된다.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4363EE">
        <w:rPr>
          <w:rFonts w:asciiTheme="minorEastAsia" w:eastAsiaTheme="minorEastAsia" w:hAnsiTheme="minorEastAsia" w:hint="eastAsia"/>
          <w:sz w:val="18"/>
          <w:szCs w:val="18"/>
          <w:lang w:val="en-US"/>
        </w:rPr>
        <w:t>일부 선행연구에서는 데이터베이스를 대상으로 성능을 최적화하기 위한 목적으로 사용되기도 한다.</w:t>
      </w:r>
      <w:r w:rsidR="004363EE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1738B6A2" w14:textId="77777777" w:rsidR="00545E21" w:rsidRPr="005F3C15" w:rsidRDefault="00545E21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5A272642" w14:textId="765E0BFB" w:rsidR="00010B32" w:rsidRPr="00A960F8" w:rsidRDefault="00E22BD5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초기에 랜덤하게 값을 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>할당한 후 목적함수를 통해 결과값을 구한다.</w:t>
      </w:r>
      <w:r w:rsidR="00A960F8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 이 값들을 반영하여 새로운 입력값을 생성한다.</w:t>
      </w:r>
      <w:r w:rsidR="00A960F8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>또다시 목적함수를 통해 새로운 집합에 대해서 결과를 계산하여 집합에 추가한 후 새로운 집합을 계산한다.</w:t>
      </w:r>
      <w:r w:rsidR="00A960F8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486A1EA9" w14:textId="77777777" w:rsidR="00E22BD5" w:rsidRPr="005F3C15" w:rsidRDefault="00E22BD5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75FD106A" w14:textId="1E1A37ED" w:rsidR="00010B32" w:rsidRPr="005F3C15" w:rsidRDefault="002E7132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3</w:t>
      </w: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.</w:t>
      </w:r>
      <w:r w:rsidR="00010B32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본격적인 제안 내용 </w:t>
      </w:r>
    </w:p>
    <w:p w14:paraId="4DF0DEE5" w14:textId="23439555" w:rsidR="002E7132" w:rsidRPr="005F3C15" w:rsidRDefault="002E7132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3_0. </w:t>
      </w: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요약</w:t>
      </w:r>
    </w:p>
    <w:p w14:paraId="2B96AD1E" w14:textId="5445A49F" w:rsidR="0058303A" w:rsidRDefault="0058303A" w:rsidP="0058303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4CFDAF57" w14:textId="57A68FA0" w:rsidR="0058303A" w:rsidRPr="0058303A" w:rsidRDefault="0058303A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본 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논문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에서는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파라미터를 분류하고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진행하기 위해 사용될 학습 데이터를 먼저 구축한다.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내부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metrics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대상으로 요인 분석과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kmeans clustering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을 사용하여 군집화한다.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그 다음 파라미터별로 군집과의 연관성을 구해 각 군집에 매칭시켜 군집 별로 파라미터를 분류한다.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마지막으로 분류된 파라미터 별로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 순차적으로 진행하여 파라미터를 추출한다.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1AC97761" w14:textId="42E4AA5E" w:rsidR="0058303A" w:rsidRDefault="0058303A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5968B4C2" w14:textId="77777777" w:rsidR="0058303A" w:rsidRPr="005F3C15" w:rsidRDefault="0058303A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7EACADE" w14:textId="26FF34FE" w:rsidR="00C93593" w:rsidRPr="00344E9E" w:rsidRDefault="00ED71B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3.1 </w:t>
      </w:r>
      <w:r w:rsidR="00010B32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학습 데이터 구축</w:t>
      </w:r>
      <w:r w:rsidR="00010B32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br/>
      </w:r>
      <w:r w:rsidR="00C93593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튜닝할 파라미터들에 대해서 랜덤하게 값을 할당하여 </w:t>
      </w:r>
      <w:r w:rsidR="00C93593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Redis configuration </w:t>
      </w:r>
      <w:r w:rsidR="00C93593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파일을 생성한다.</w:t>
      </w:r>
      <w:r w:rsidR="00C93593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C93593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 각 파일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을 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통해 </w:t>
      </w:r>
      <w:r w:rsidR="00C93593" w:rsidRPr="005F3C15">
        <w:rPr>
          <w:rFonts w:asciiTheme="minorEastAsia" w:eastAsiaTheme="minorEastAsia" w:hAnsiTheme="minorEastAsia"/>
          <w:sz w:val="18"/>
          <w:szCs w:val="18"/>
          <w:lang w:val="en-US"/>
        </w:rPr>
        <w:t>Memtier-Benchmark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>를 실행하여 내부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(i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nternal)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="0058303A">
        <w:rPr>
          <w:rFonts w:asciiTheme="minorEastAsia" w:eastAsiaTheme="minorEastAsia" w:hAnsiTheme="minorEastAsia"/>
          <w:sz w:val="18"/>
          <w:szCs w:val="18"/>
          <w:lang w:val="en-US"/>
        </w:rPr>
        <w:t>metrics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>와 외부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(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external)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m</w:t>
      </w:r>
      <w:r w:rsidR="0058303A">
        <w:rPr>
          <w:rFonts w:asciiTheme="minorEastAsia" w:eastAsiaTheme="minorEastAsia" w:hAnsiTheme="minorEastAsia"/>
          <w:sz w:val="18"/>
          <w:szCs w:val="18"/>
          <w:lang w:val="en-US"/>
        </w:rPr>
        <w:t>etric</w:t>
      </w:r>
      <w:r w:rsidR="0058303A">
        <w:rPr>
          <w:rFonts w:asciiTheme="minorEastAsia" w:eastAsiaTheme="minorEastAsia" w:hAnsiTheme="minorEastAsia" w:hint="eastAsia"/>
          <w:sz w:val="18"/>
          <w:szCs w:val="18"/>
          <w:lang w:val="en-US"/>
        </w:rPr>
        <w:t>를 생성한다.</w:t>
      </w:r>
      <w:r w:rsidR="0058303A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내부 m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etrics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는 군집화 되어 파라미터를 매칭시키는 데에 사용되고 외부 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metrics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는 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의 목적함수 내부 모델을 학습시킬 때 사용된다.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이때 목적함수의 모델은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랜덤하게 생성된 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 xml:space="preserve">configurateion 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파일들을 피처 데이터(F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 xml:space="preserve">eature 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lastRenderedPageBreak/>
        <w:t>Data)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로 외부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(external) metrics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를 타겟 데이터(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>Target Data)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>로 사용한다.</w:t>
      </w:r>
      <w:r w:rsidR="00344E9E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344E9E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</w:p>
    <w:p w14:paraId="35B5DCC5" w14:textId="77777777" w:rsidR="00B5225E" w:rsidRPr="005F3C15" w:rsidRDefault="00B5225E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7F104A7F" w14:textId="77777777" w:rsidR="00ED71B3" w:rsidRPr="005F3C15" w:rsidRDefault="00ED71B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36C558C" w14:textId="126DB578" w:rsidR="00B5225E" w:rsidRPr="005F3C15" w:rsidRDefault="00B5225E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3.</w:t>
      </w:r>
      <w:r w:rsidR="00010B32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2</w:t>
      </w: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내부</w:t>
      </w: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(internal) metrics </w:t>
      </w:r>
      <w:r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클러스터링</w:t>
      </w:r>
    </w:p>
    <w:p w14:paraId="23436D49" w14:textId="4D008F5F" w:rsidR="00C93593" w:rsidRPr="005F3C15" w:rsidRDefault="00C93593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내부(i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>nternal)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>metrics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을 대상으로 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>kmeans clustering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을 진행한다.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 전에 먼저 요인 분석을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통해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내부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(internal) metrics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간의 상관관계를 고려하여 잠재된 요인(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Factor)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를 추출한다.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그림과 같이 요인 분석 결과를 바탕으로 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kmeans clutering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을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실시하여 내부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(internal) metrics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를 분류한다.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이때 요인 수의 경우 1이상의 고유값(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eigenvalue)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을 갖는 요인으로 결정한다.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kmeans clustering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에서 k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값은 엘보우 기법으로 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>k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값이 늘어날때 오류율이 급속히 줄어들다가 거의 감소</w:t>
      </w:r>
      <w:r w:rsidR="00E54554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하지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않는 지점의 </w:t>
      </w:r>
      <w:r w:rsidR="00E3418B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k </w:t>
      </w:r>
      <w:r w:rsidR="00E3418B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값</w:t>
      </w:r>
      <w:r w:rsidR="00E54554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을 설정한다.</w:t>
      </w:r>
      <w:r w:rsidR="00E54554"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35A2ADD4" w14:textId="0429A097" w:rsidR="00B5225E" w:rsidRPr="005F3C15" w:rsidRDefault="00B5225E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23CF792F" w14:textId="6968C02C" w:rsidR="00010B32" w:rsidRPr="005F3C15" w:rsidRDefault="00010B32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72A1541A" w14:textId="2D19CC8B" w:rsidR="00010B32" w:rsidRPr="005F3C15" w:rsidRDefault="00010B32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3</w:t>
      </w:r>
      <w:r w:rsidR="00B5225E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.3 </w:t>
      </w: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 </w:t>
      </w:r>
      <w:r w:rsidR="00B5225E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k</w:t>
      </w:r>
      <w:r w:rsidR="00B5225E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nob </w:t>
      </w:r>
      <w:r w:rsidR="00B5225E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매칭</w:t>
      </w:r>
    </w:p>
    <w:p w14:paraId="3C4973F3" w14:textId="77777777" w:rsidR="00224968" w:rsidRPr="005F3C15" w:rsidRDefault="002706BB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모든 파라미터 마다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E54554"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군집과의 상관관계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를 바탕으로 연관성이 가장 높은 군집에 매칭시킨다.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6E4011ED" w14:textId="451AF2EF" w:rsidR="00224968" w:rsidRPr="005F3C15" w:rsidRDefault="00224968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군집과의 연관성을 파악하기 위해 군집에 속한 내부 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>metrics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와 파라미터간의 상관계수를 구한다.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그리고 절대값의 평균값을 계산하여 군집별로 연관성을 판단한다.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값이 가장 높은 군집에 파라미터를 매칭 시킨다.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1DE8BEEB" w14:textId="35E687A0" w:rsidR="00224968" w:rsidRPr="005F3C15" w:rsidRDefault="00224968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1AABC918" w14:textId="77777777" w:rsidR="00B5225E" w:rsidRPr="005F3C15" w:rsidRDefault="00B5225E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4AA0B517" w14:textId="009495A5" w:rsidR="00010B32" w:rsidRPr="005F3C15" w:rsidRDefault="00151101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3.4</w:t>
      </w:r>
      <w:r w:rsidR="00010B32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 </w:t>
      </w:r>
      <w:r w:rsidR="00224968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 xml:space="preserve">군집별 </w:t>
      </w:r>
      <w:r w:rsidR="00010B32" w:rsidRPr="005F3C1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BO </w:t>
      </w:r>
      <w:r w:rsidR="00010B32" w:rsidRPr="005F3C1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진행</w:t>
      </w:r>
    </w:p>
    <w:p w14:paraId="0C0EE122" w14:textId="2F4EA510" w:rsidR="00A63A7C" w:rsidRPr="00A960F8" w:rsidRDefault="00545E21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군집별로 매칭된 파라미터를 대상으로 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>Baysian Optimization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>을 진행한다.</w:t>
      </w:r>
      <w:r w:rsidRPr="005F3C15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Pr="005F3C15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  <w:r w:rsidR="00A63A7C">
        <w:rPr>
          <w:rFonts w:asciiTheme="minorEastAsia" w:eastAsiaTheme="minorEastAsia" w:hAnsiTheme="minorEastAsia"/>
          <w:sz w:val="18"/>
          <w:szCs w:val="18"/>
          <w:lang w:val="en-US"/>
        </w:rPr>
        <w:t xml:space="preserve">Throughput </w:t>
      </w:r>
      <w:r w:rsidR="00A63A7C">
        <w:rPr>
          <w:rFonts w:asciiTheme="minorEastAsia" w:eastAsiaTheme="minorEastAsia" w:hAnsiTheme="minorEastAsia" w:hint="eastAsia"/>
          <w:sz w:val="18"/>
          <w:szCs w:val="18"/>
          <w:lang w:val="en-US"/>
        </w:rPr>
        <w:t>값을 최대로 갖을 수 있도록 파라미터 분류들에 대하여 순차적으로 진행한다.</w:t>
      </w:r>
      <w:r w:rsidR="00A63A7C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A63A7C">
        <w:rPr>
          <w:rFonts w:asciiTheme="minorEastAsia" w:eastAsiaTheme="minorEastAsia" w:hAnsiTheme="minorEastAsia" w:hint="eastAsia"/>
          <w:sz w:val="18"/>
          <w:szCs w:val="18"/>
          <w:lang w:val="en-US"/>
        </w:rPr>
        <w:t>이때 앞서 진행된 결과값들은 다음 진행 시 적용된다.</w:t>
      </w:r>
      <w:r w:rsidR="00A960F8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그림과 같이 디폴트 파라미터 값이 할당된 리스트에서 첫번째 분류에 대하여 먼저 </w:t>
      </w:r>
      <w:r w:rsidR="00A960F8"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진행하여 값을 추출한다.</w:t>
      </w:r>
      <w:r w:rsidR="00A960F8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>이때 분류에 속하지 않은 나머지값들은 디폴트 값을 그대로 가진</w:t>
      </w:r>
      <w:r w:rsidR="008C7910">
        <w:rPr>
          <w:rFonts w:asciiTheme="minorEastAsia" w:eastAsiaTheme="minorEastAsia" w:hAnsiTheme="minorEastAsia" w:hint="eastAsia"/>
          <w:sz w:val="18"/>
          <w:szCs w:val="18"/>
          <w:lang w:val="en-US"/>
        </w:rPr>
        <w:t>채</w:t>
      </w:r>
      <w:r w:rsidR="00A960F8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목적함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>수로 입력된다.</w:t>
      </w:r>
      <w:r w:rsidR="00D9464A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나머지 분류에 대해서 </w:t>
      </w:r>
      <w:r w:rsidR="00D9464A"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진행하여 값을 추출한다.</w:t>
      </w:r>
      <w:r w:rsidR="00D9464A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>이때 첫번</w:t>
      </w:r>
      <w:r w:rsidR="008C7910">
        <w:rPr>
          <w:rFonts w:asciiTheme="minorEastAsia" w:eastAsiaTheme="minorEastAsia" w:hAnsiTheme="minorEastAsia" w:hint="eastAsia"/>
          <w:sz w:val="18"/>
          <w:szCs w:val="18"/>
          <w:lang w:val="en-US"/>
        </w:rPr>
        <w:t>째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분류에 속했던 파라미터들을 앞서 진행된</w:t>
      </w:r>
      <w:r w:rsidR="00D9464A">
        <w:rPr>
          <w:rFonts w:asciiTheme="minorEastAsia" w:eastAsiaTheme="minorEastAsia" w:hAnsiTheme="minorEastAsia"/>
          <w:sz w:val="18"/>
          <w:szCs w:val="18"/>
          <w:lang w:val="en-US"/>
        </w:rPr>
        <w:t xml:space="preserve"> Bo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통해 값이 </w:t>
      </w:r>
      <w:r w:rsidR="00D9464A">
        <w:rPr>
          <w:rFonts w:asciiTheme="minorEastAsia" w:eastAsiaTheme="minorEastAsia" w:hAnsiTheme="minorEastAsia"/>
          <w:sz w:val="18"/>
          <w:szCs w:val="18"/>
          <w:lang w:val="en-US"/>
        </w:rPr>
        <w:t>update</w:t>
      </w:r>
      <w:r w:rsidR="00D9464A">
        <w:rPr>
          <w:rFonts w:asciiTheme="minorEastAsia" w:eastAsiaTheme="minorEastAsia" w:hAnsiTheme="minorEastAsia" w:hint="eastAsia"/>
          <w:sz w:val="18"/>
          <w:szCs w:val="18"/>
          <w:lang w:val="en-US"/>
        </w:rPr>
        <w:t>된 채로 목적함수로 입력된다.</w:t>
      </w:r>
      <w:r w:rsidR="00D9464A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11F08B78" w14:textId="77777777" w:rsidR="00A960F8" w:rsidRDefault="00A960F8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4A126FA4" w14:textId="4051B148" w:rsidR="00224968" w:rsidRPr="005F3C15" w:rsidRDefault="00224968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190AF4AB" w14:textId="77777777" w:rsidR="00224968" w:rsidRPr="005F3C15" w:rsidRDefault="00224968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1984335C" w14:textId="6586073A" w:rsidR="00010B32" w:rsidRPr="005F3C15" w:rsidRDefault="00010B32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B213D8E" w14:textId="6357FED3" w:rsidR="00151101" w:rsidRPr="005F3C15" w:rsidRDefault="00A36A4A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4. </w:t>
      </w:r>
      <w: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실험 및 결과 분석</w:t>
      </w:r>
    </w:p>
    <w:p w14:paraId="01574B9A" w14:textId="74FB0523" w:rsidR="00151101" w:rsidRPr="00C16A1E" w:rsidRDefault="00C16A1E" w:rsidP="0027794A">
      <w:pP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</w:pPr>
      <w:r w:rsidRPr="00C16A1E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4.1 </w:t>
      </w:r>
      <w:r w:rsidRPr="00C16A1E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실험 환경</w:t>
      </w:r>
    </w:p>
    <w:p w14:paraId="58EEC081" w14:textId="73A347FD" w:rsidR="00C16A1E" w:rsidRPr="00C16A1E" w:rsidRDefault="00C16A1E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본 실험은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분류된 파라미터 별로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진행한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경우와 파라미터 전체를 대상으로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진행한 경우 그리고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default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값 조합 각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3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가지 별로 단위 시간당 처리량을 구하여 비교하였다.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워크로드는 W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rite-Only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Read-Write (1:1)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로 데이터를 적재만 하는 경우와,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데이터 적재와 조회 비율이 동일한 경우</w:t>
      </w:r>
      <w:r w:rsidR="00DF2313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두가지를 사용하였다.</w:t>
      </w:r>
      <w:r w:rsidR="00DF2313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Redis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의 지속성 방법인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RDB, AOF</w:t>
      </w:r>
      <w:r w:rsidR="00DF2313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방식을 구분하여 진행하였다.</w:t>
      </w:r>
      <w:r w:rsidR="00DF2313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05AFE0C7" w14:textId="30CD1E10" w:rsidR="00D51EDD" w:rsidRDefault="00D51EDD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480712D8" w14:textId="77777777" w:rsidR="00DF3BBB" w:rsidRDefault="00DF3BBB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20A679B4" w14:textId="2DD7EA77" w:rsidR="00DE3965" w:rsidRDefault="00DF2313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DF2313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>4.2</w:t>
      </w:r>
      <w: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결과 분석</w:t>
      </w:r>
    </w:p>
    <w:p w14:paraId="1CD130EA" w14:textId="3D01B7D4" w:rsidR="00B20A33" w:rsidRDefault="00B20A3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본 논문에서 제안된 분류별로 파라미터를 튜닝한 경우와 전체 파라미터 대상으로 튜닝한 경우 그리고 튜닝을 하지 않은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default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값을 가진 경우를 비교하는 실험을 진행하였다.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Write-only, read-write(1:1)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워크로드 별로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RDB, AOF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방식을 구분하였으며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D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ecision Tree, Gradient Boosting, Lasso, LightGBM, Linear Regression, RandomForest, Ridge, XGBoost 8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가지 회귀 모델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(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>regressor model)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을 통해 성능을 평가하였다.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</w:t>
      </w:r>
    </w:p>
    <w:p w14:paraId="18588FD9" w14:textId="18932C96" w:rsidR="00CA5741" w:rsidRDefault="00CA574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ED62674" w14:textId="77777777" w:rsidR="004F3343" w:rsidRDefault="00CA574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그림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1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과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2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는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Read:Write(1:1)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워크로드를 통해서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RDB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AOF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작동 방식을 구분하여. 실험한 결과이다.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RDB</w:t>
      </w:r>
      <w:r w:rsidR="004F3343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4F3343">
        <w:rPr>
          <w:rFonts w:asciiTheme="minorEastAsia" w:eastAsiaTheme="minorEastAsia" w:hAnsiTheme="minorEastAsia" w:hint="eastAsia"/>
          <w:sz w:val="18"/>
          <w:szCs w:val="18"/>
          <w:lang w:val="en-US"/>
        </w:rPr>
        <w:t>경우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모든 모델이 전체 파라미터를 </w:t>
      </w:r>
      <w:r w:rsidR="004F3343">
        <w:rPr>
          <w:rFonts w:asciiTheme="minorEastAsia" w:eastAsiaTheme="minorEastAsia" w:hAnsiTheme="minorEastAsia" w:hint="eastAsia"/>
          <w:sz w:val="18"/>
          <w:szCs w:val="18"/>
          <w:lang w:val="en-US"/>
        </w:rPr>
        <w:t>대상으로 진행한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 것보다 </w:t>
      </w:r>
    </w:p>
    <w:p w14:paraId="586EABDF" w14:textId="77777777" w:rsidR="004F3343" w:rsidRDefault="004F334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파라미터를 분류한 후 진행한 것이 더 높게 나타났다.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두 가지 모두 모든 모델에서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 xml:space="preserve">default 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결과 값보다 높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은 결과값을 확인했다.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특히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 xml:space="preserve">Lasso 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모델에서 차이가 ~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만큼 가장 크게 나타났다.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 xml:space="preserve"> AOF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의 경우 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>DecisionTree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과 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 xml:space="preserve">GradientBoosting 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모델을 제외하고 나머지 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>6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가지 모델에서 분류된 파라미터를 대상으로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진행한 결과값이 더 크게 나타났다.</w:t>
      </w:r>
      <w:r w:rsidR="00CA5741">
        <w:rPr>
          <w:rFonts w:asciiTheme="minorEastAsia" w:eastAsiaTheme="minorEastAsia" w:hAnsiTheme="minorEastAsia"/>
          <w:sz w:val="18"/>
          <w:szCs w:val="18"/>
          <w:lang w:val="en-US"/>
        </w:rPr>
        <w:t xml:space="preserve"> Default </w:t>
      </w:r>
      <w:r w:rsidR="00CA5741">
        <w:rPr>
          <w:rFonts w:asciiTheme="minorEastAsia" w:eastAsiaTheme="minorEastAsia" w:hAnsiTheme="minorEastAsia" w:hint="eastAsia"/>
          <w:sz w:val="18"/>
          <w:szCs w:val="18"/>
          <w:lang w:val="en-US"/>
        </w:rPr>
        <w:t>결과값을 넘는 경우는 분류된 파라미터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의 경우가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4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가지로 확인 되었다.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1381D97D" w14:textId="778146BB" w:rsidR="004F3343" w:rsidRDefault="004F334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35836839" w14:textId="3439DFE3" w:rsidR="004F3343" w:rsidRDefault="004F3343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그림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3, 4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는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Write-Only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워크로드를 통해서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RDB, AOF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방식 별로 구분하여 실험한 결과이다.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RDB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에서는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Lasso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제외한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7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가지 모델이 파라미터를 분류한 후의 결과가 높게 나타났다.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7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가지 모델 모두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default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결과값 보다 높은 결과값을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가졌다.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AOF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에서는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Lasso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와 R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andomForest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제외한 나머지 6가지 모델에서 분류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lastRenderedPageBreak/>
        <w:t>별로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진행한 결과값이 높게 나타났다.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그리고 모두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default 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결과값을 넘었다.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6122252C" w14:textId="28C47323" w:rsidR="00CA5741" w:rsidRDefault="004F334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32765648" w14:textId="77777777" w:rsidR="00DE3965" w:rsidRDefault="00DE3965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5A1814CC" w14:textId="19695EDB" w:rsidR="00DF2313" w:rsidRPr="00DE3965" w:rsidRDefault="00DE3965" w:rsidP="0027794A">
      <w:pPr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</w:pPr>
      <w:r w:rsidRPr="00DE396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5. </w:t>
      </w:r>
      <w:r w:rsidRPr="00DE3965">
        <w:rPr>
          <w:rFonts w:asciiTheme="minorEastAsia" w:eastAsiaTheme="minorEastAsia" w:hAnsiTheme="minorEastAsia" w:hint="eastAsia"/>
          <w:b/>
          <w:bCs/>
          <w:sz w:val="18"/>
          <w:szCs w:val="18"/>
          <w:lang w:val="en-US"/>
        </w:rPr>
        <w:t>결론</w:t>
      </w:r>
      <w:r w:rsidR="00DF2313" w:rsidRPr="00DE3965">
        <w:rPr>
          <w:rFonts w:asciiTheme="minorEastAsia" w:eastAsiaTheme="minorEastAsia" w:hAnsiTheme="minorEastAsia"/>
          <w:b/>
          <w:bCs/>
          <w:sz w:val="18"/>
          <w:szCs w:val="18"/>
          <w:lang w:val="en-US"/>
        </w:rPr>
        <w:t xml:space="preserve"> </w:t>
      </w:r>
    </w:p>
    <w:p w14:paraId="0CE880BE" w14:textId="0A24DE34" w:rsidR="00B20A33" w:rsidRDefault="00B20A33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전체 파라미터 </w:t>
      </w:r>
    </w:p>
    <w:p w14:paraId="436D354D" w14:textId="25A29F2C" w:rsidR="00B20A33" w:rsidRPr="00A36A4A" w:rsidRDefault="00B20A33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분류별 파라미터</w:t>
      </w:r>
    </w:p>
    <w:p w14:paraId="13264A1B" w14:textId="5C62D622" w:rsidR="009F6A88" w:rsidRPr="006A3037" w:rsidRDefault="00C969D1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본 논문에서는 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>
        <w:rPr>
          <w:rFonts w:asciiTheme="minorEastAsia" w:eastAsiaTheme="minorEastAsia" w:hAnsiTheme="minorEastAsia" w:hint="eastAsia"/>
          <w:sz w:val="18"/>
          <w:szCs w:val="18"/>
          <w:lang w:val="en-US"/>
        </w:rPr>
        <w:t>를 통해 파라미터 튜닝 작업 시 파라미터를 분류하여 탐색 공간을 줄이는 연구를 수행하였다.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6A3037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파라미터 전체를 탐색 공간으로 </w:t>
      </w:r>
      <w:r w:rsidR="006A3037"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 w:rsidR="006A3037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를 진행하는 선행연구와는 달리 분류별로 </w:t>
      </w:r>
      <w:r w:rsidR="006A3037"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 w:rsidR="006A3037"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진행하여 더 높은 처리량을 보이는 값을 추천하는 방식을 제안하였다.</w:t>
      </w:r>
      <w:r w:rsidR="006A3037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  <w:r w:rsidR="006A3037">
        <w:rPr>
          <w:rFonts w:asciiTheme="minorEastAsia" w:eastAsiaTheme="minorEastAsia" w:hAnsiTheme="minorEastAsia" w:hint="eastAsia"/>
          <w:sz w:val="18"/>
          <w:szCs w:val="18"/>
          <w:lang w:val="en-US"/>
        </w:rPr>
        <w:t xml:space="preserve">연구 결과 대다수의 모델이 파라미터를 분류한 후 </w:t>
      </w:r>
      <w:r w:rsidR="006A3037">
        <w:rPr>
          <w:rFonts w:asciiTheme="minorEastAsia" w:eastAsiaTheme="minorEastAsia" w:hAnsiTheme="minorEastAsia"/>
          <w:sz w:val="18"/>
          <w:szCs w:val="18"/>
          <w:lang w:val="en-US"/>
        </w:rPr>
        <w:t>BO</w:t>
      </w:r>
      <w:r w:rsidR="006A3037">
        <w:rPr>
          <w:rFonts w:asciiTheme="minorEastAsia" w:eastAsiaTheme="minorEastAsia" w:hAnsiTheme="minorEastAsia" w:hint="eastAsia"/>
          <w:sz w:val="18"/>
          <w:szCs w:val="18"/>
          <w:lang w:val="en-US"/>
        </w:rPr>
        <w:t>를 진행하여 전체 파라미터를 대상으로 진행한 것보다 더 높은 처리량을 보였다.</w:t>
      </w:r>
      <w:r w:rsidR="006A3037">
        <w:rPr>
          <w:rFonts w:asciiTheme="minorEastAsia" w:eastAsiaTheme="minorEastAsia" w:hAnsiTheme="minorEastAsia"/>
          <w:sz w:val="18"/>
          <w:szCs w:val="18"/>
          <w:lang w:val="en-US"/>
        </w:rPr>
        <w:t xml:space="preserve"> </w:t>
      </w:r>
    </w:p>
    <w:p w14:paraId="598F507E" w14:textId="6A0FC9A9" w:rsidR="00C969D1" w:rsidRDefault="00C969D1" w:rsidP="0027794A">
      <w:pPr>
        <w:rPr>
          <w:rFonts w:asciiTheme="minorEastAsia" w:eastAsiaTheme="minorEastAsia" w:hAnsiTheme="minorEastAsia" w:hint="eastAsia"/>
          <w:sz w:val="18"/>
          <w:szCs w:val="18"/>
          <w:lang w:val="en-US"/>
        </w:rPr>
      </w:pPr>
    </w:p>
    <w:p w14:paraId="7AB85B11" w14:textId="77777777" w:rsidR="00C969D1" w:rsidRPr="005F3C15" w:rsidRDefault="00C969D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p w14:paraId="1B3512A9" w14:textId="77777777" w:rsidR="00CA5741" w:rsidRPr="005F3C15" w:rsidRDefault="00CA5741" w:rsidP="0027794A">
      <w:pPr>
        <w:rPr>
          <w:rFonts w:asciiTheme="minorEastAsia" w:eastAsiaTheme="minorEastAsia" w:hAnsiTheme="minorEastAsia"/>
          <w:sz w:val="18"/>
          <w:szCs w:val="18"/>
          <w:lang w:val="en-US"/>
        </w:rPr>
      </w:pPr>
    </w:p>
    <w:sectPr w:rsidR="00CA5741" w:rsidRPr="005F3C15" w:rsidSect="005F3C15"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C6A4" w14:textId="77777777" w:rsidR="007C1939" w:rsidRDefault="007C1939" w:rsidP="0027794A">
      <w:r>
        <w:separator/>
      </w:r>
    </w:p>
  </w:endnote>
  <w:endnote w:type="continuationSeparator" w:id="0">
    <w:p w14:paraId="7A638B39" w14:textId="77777777" w:rsidR="007C1939" w:rsidRDefault="007C1939" w:rsidP="0027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11A2" w14:textId="77777777" w:rsidR="007C1939" w:rsidRDefault="007C1939" w:rsidP="0027794A">
      <w:r>
        <w:separator/>
      </w:r>
    </w:p>
  </w:footnote>
  <w:footnote w:type="continuationSeparator" w:id="0">
    <w:p w14:paraId="6C10935B" w14:textId="77777777" w:rsidR="007C1939" w:rsidRDefault="007C1939" w:rsidP="00277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79E3"/>
    <w:multiLevelType w:val="hybridMultilevel"/>
    <w:tmpl w:val="FDCE4F10"/>
    <w:lvl w:ilvl="0" w:tplc="CE841D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33BAA"/>
    <w:multiLevelType w:val="hybridMultilevel"/>
    <w:tmpl w:val="422A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3EB1"/>
    <w:multiLevelType w:val="hybridMultilevel"/>
    <w:tmpl w:val="E1FAB6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A61E3"/>
    <w:multiLevelType w:val="multilevel"/>
    <w:tmpl w:val="0F70A4CC"/>
    <w:lvl w:ilvl="0">
      <w:start w:val="1"/>
      <w:numFmt w:val="decimal"/>
      <w:lvlText w:val="%1"/>
      <w:lvlJc w:val="left"/>
      <w:pPr>
        <w:ind w:left="360" w:hanging="360"/>
      </w:pPr>
      <w:rPr>
        <w:rFonts w:ascii="Batang" w:eastAsia="Batang" w:hAnsi="Batang" w:cs="Batang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Batang" w:eastAsia="Batang" w:hAnsi="Batang" w:cs="Batang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atang" w:eastAsia="Batang" w:hAnsi="Batang" w:cs="Batang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atang" w:eastAsia="Batang" w:hAnsi="Batang" w:cs="Batang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atang" w:eastAsia="Batang" w:hAnsi="Batang" w:cs="Batang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atang" w:eastAsia="Batang" w:hAnsi="Batang" w:cs="Batang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atang" w:eastAsia="Batang" w:hAnsi="Batang" w:cs="Batang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atang" w:eastAsia="Batang" w:hAnsi="Batang" w:cs="Batang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Batang" w:eastAsia="Batang" w:hAnsi="Batang" w:cs="Batang" w:hint="default"/>
      </w:rPr>
    </w:lvl>
  </w:abstractNum>
  <w:abstractNum w:abstractNumId="4" w15:restartNumberingAfterBreak="0">
    <w:nsid w:val="7E8B6BF1"/>
    <w:multiLevelType w:val="hybridMultilevel"/>
    <w:tmpl w:val="D0724B6A"/>
    <w:lvl w:ilvl="0" w:tplc="F6EC57C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4A"/>
    <w:rsid w:val="00002A2F"/>
    <w:rsid w:val="00010B32"/>
    <w:rsid w:val="00035145"/>
    <w:rsid w:val="000D110B"/>
    <w:rsid w:val="000D66C5"/>
    <w:rsid w:val="00102A73"/>
    <w:rsid w:val="00131B7C"/>
    <w:rsid w:val="00151101"/>
    <w:rsid w:val="001B1EC0"/>
    <w:rsid w:val="00224968"/>
    <w:rsid w:val="002706BB"/>
    <w:rsid w:val="0027794A"/>
    <w:rsid w:val="00280EE1"/>
    <w:rsid w:val="002A39E1"/>
    <w:rsid w:val="002E44B8"/>
    <w:rsid w:val="002E7132"/>
    <w:rsid w:val="00344E9E"/>
    <w:rsid w:val="003A5841"/>
    <w:rsid w:val="003E0D0A"/>
    <w:rsid w:val="003F54F9"/>
    <w:rsid w:val="004020A9"/>
    <w:rsid w:val="00426D72"/>
    <w:rsid w:val="004363EE"/>
    <w:rsid w:val="004E023E"/>
    <w:rsid w:val="004F3343"/>
    <w:rsid w:val="00507B62"/>
    <w:rsid w:val="00545E21"/>
    <w:rsid w:val="0058303A"/>
    <w:rsid w:val="005E513F"/>
    <w:rsid w:val="005F3C15"/>
    <w:rsid w:val="00633E18"/>
    <w:rsid w:val="0066046C"/>
    <w:rsid w:val="006A3037"/>
    <w:rsid w:val="006B1B51"/>
    <w:rsid w:val="006C05F7"/>
    <w:rsid w:val="00714CBA"/>
    <w:rsid w:val="00732CE7"/>
    <w:rsid w:val="007624DD"/>
    <w:rsid w:val="00777E98"/>
    <w:rsid w:val="00792FA8"/>
    <w:rsid w:val="007B7274"/>
    <w:rsid w:val="007C1451"/>
    <w:rsid w:val="007C1939"/>
    <w:rsid w:val="007C3510"/>
    <w:rsid w:val="00811522"/>
    <w:rsid w:val="00856D4F"/>
    <w:rsid w:val="00876151"/>
    <w:rsid w:val="008C3378"/>
    <w:rsid w:val="008C7910"/>
    <w:rsid w:val="00925551"/>
    <w:rsid w:val="00927FFE"/>
    <w:rsid w:val="009564A1"/>
    <w:rsid w:val="009818A0"/>
    <w:rsid w:val="00997E48"/>
    <w:rsid w:val="009F63A6"/>
    <w:rsid w:val="009F6A88"/>
    <w:rsid w:val="00A36A4A"/>
    <w:rsid w:val="00A47FD5"/>
    <w:rsid w:val="00A63A7C"/>
    <w:rsid w:val="00A960F8"/>
    <w:rsid w:val="00AD0CEC"/>
    <w:rsid w:val="00AF52EF"/>
    <w:rsid w:val="00B20A33"/>
    <w:rsid w:val="00B5225E"/>
    <w:rsid w:val="00B541B8"/>
    <w:rsid w:val="00B62207"/>
    <w:rsid w:val="00B838C6"/>
    <w:rsid w:val="00B87D4D"/>
    <w:rsid w:val="00BC7D09"/>
    <w:rsid w:val="00BD3B42"/>
    <w:rsid w:val="00C16A1E"/>
    <w:rsid w:val="00C53021"/>
    <w:rsid w:val="00C73D43"/>
    <w:rsid w:val="00C847B0"/>
    <w:rsid w:val="00C93593"/>
    <w:rsid w:val="00C969D1"/>
    <w:rsid w:val="00CA5741"/>
    <w:rsid w:val="00CB07EA"/>
    <w:rsid w:val="00D2040C"/>
    <w:rsid w:val="00D51EDD"/>
    <w:rsid w:val="00D9464A"/>
    <w:rsid w:val="00DB0676"/>
    <w:rsid w:val="00DC2392"/>
    <w:rsid w:val="00DE3965"/>
    <w:rsid w:val="00DF2313"/>
    <w:rsid w:val="00DF3BBB"/>
    <w:rsid w:val="00E01E87"/>
    <w:rsid w:val="00E22BD5"/>
    <w:rsid w:val="00E3418B"/>
    <w:rsid w:val="00E3603A"/>
    <w:rsid w:val="00E43FD6"/>
    <w:rsid w:val="00E54554"/>
    <w:rsid w:val="00E74814"/>
    <w:rsid w:val="00ED71B3"/>
    <w:rsid w:val="00FD071D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D6A0"/>
  <w15:chartTrackingRefBased/>
  <w15:docId w15:val="{732C15D9-094F-A54C-BCE6-50076D89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794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7794A"/>
  </w:style>
  <w:style w:type="paragraph" w:styleId="Footer">
    <w:name w:val="footer"/>
    <w:basedOn w:val="Normal"/>
    <w:link w:val="FooterChar"/>
    <w:uiPriority w:val="99"/>
    <w:unhideWhenUsed/>
    <w:rsid w:val="0027794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7794A"/>
  </w:style>
  <w:style w:type="paragraph" w:styleId="ListParagraph">
    <w:name w:val="List Paragraph"/>
    <w:basedOn w:val="Normal"/>
    <w:uiPriority w:val="34"/>
    <w:qFormat/>
    <w:rsid w:val="00010B32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3EB36-B605-B64D-BB47-53CD1A74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성운</dc:creator>
  <cp:keywords/>
  <dc:description/>
  <cp:lastModifiedBy>조 성운</cp:lastModifiedBy>
  <cp:revision>34</cp:revision>
  <dcterms:created xsi:type="dcterms:W3CDTF">2021-09-14T12:37:00Z</dcterms:created>
  <dcterms:modified xsi:type="dcterms:W3CDTF">2021-09-22T18:01:00Z</dcterms:modified>
</cp:coreProperties>
</file>