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C0F1E" w14:textId="77777777" w:rsidR="00B22892" w:rsidRPr="00B22892" w:rsidRDefault="00B22892">
      <w:pPr>
        <w:rPr>
          <w:b/>
          <w:bCs/>
        </w:rPr>
      </w:pPr>
      <w:r w:rsidRPr="00B22892">
        <w:rPr>
          <w:rFonts w:hint="eastAsia"/>
          <w:b/>
          <w:bCs/>
          <w:highlight w:val="yellow"/>
        </w:rPr>
        <w:t>目的：</w:t>
      </w:r>
    </w:p>
    <w:p w14:paraId="778CD74A" w14:textId="68A9BD9D" w:rsidR="00AE5BCC" w:rsidRDefault="00B22892">
      <w:r>
        <w:rPr>
          <w:rFonts w:hint="eastAsia"/>
        </w:rPr>
        <w:t>做一款可以取代</w:t>
      </w:r>
      <w:proofErr w:type="gramStart"/>
      <w:r>
        <w:rPr>
          <w:rFonts w:hint="eastAsia"/>
        </w:rPr>
        <w:t>产线低端</w:t>
      </w:r>
      <w:proofErr w:type="gramEnd"/>
      <w:r>
        <w:rPr>
          <w:rFonts w:hint="eastAsia"/>
        </w:rPr>
        <w:t>扫频仪的扫频仪</w:t>
      </w:r>
    </w:p>
    <w:p w14:paraId="31216197" w14:textId="77777777" w:rsidR="00B22892" w:rsidRDefault="00B22892"/>
    <w:p w14:paraId="1A081C40" w14:textId="3D639A40" w:rsidR="00B22892" w:rsidRPr="00B22892" w:rsidRDefault="00B22892">
      <w:pPr>
        <w:rPr>
          <w:b/>
          <w:bCs/>
        </w:rPr>
      </w:pPr>
      <w:r w:rsidRPr="00B22892">
        <w:rPr>
          <w:rFonts w:hint="eastAsia"/>
          <w:b/>
          <w:bCs/>
          <w:highlight w:val="yellow"/>
        </w:rPr>
        <w:t>参考产品：</w:t>
      </w:r>
    </w:p>
    <w:p w14:paraId="4FFC1304" w14:textId="465C2382" w:rsidR="00B22892" w:rsidRDefault="00B22892">
      <w:r>
        <w:rPr>
          <w:noProof/>
        </w:rPr>
        <w:drawing>
          <wp:inline distT="0" distB="0" distL="0" distR="0" wp14:anchorId="4AE449EE" wp14:editId="02104CBA">
            <wp:extent cx="5274310" cy="278511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E8C93" w14:textId="77777777" w:rsidR="00B22892" w:rsidRDefault="00B22892"/>
    <w:p w14:paraId="57CB04F3" w14:textId="2B316BBA" w:rsidR="00B22892" w:rsidRDefault="00B22892">
      <w:r w:rsidRPr="00B22892">
        <w:rPr>
          <w:rFonts w:hint="eastAsia"/>
          <w:highlight w:val="yellow"/>
        </w:rPr>
        <w:t>主要功能和技术指标：</w:t>
      </w:r>
    </w:p>
    <w:p w14:paraId="1B6C7782" w14:textId="43B97807" w:rsidR="00B22892" w:rsidRDefault="00AD49EB" w:rsidP="00AD49E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扫频频率范围设定</w:t>
      </w:r>
    </w:p>
    <w:p w14:paraId="3D3E81AE" w14:textId="6819EEE2" w:rsidR="00AD49EB" w:rsidRDefault="00AD49EB" w:rsidP="00AD49E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扫频幅值设定</w:t>
      </w:r>
    </w:p>
    <w:p w14:paraId="45EE3E33" w14:textId="50E938E7" w:rsidR="00AD49EB" w:rsidRDefault="00AD49EB" w:rsidP="00AD49E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扫频周期/时间设定</w:t>
      </w:r>
    </w:p>
    <w:p w14:paraId="392970AC" w14:textId="0518D5EE" w:rsidR="00AD49EB" w:rsidRDefault="00AD49EB" w:rsidP="00AD49E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扫频速率设定</w:t>
      </w:r>
    </w:p>
    <w:p w14:paraId="24D3CED3" w14:textId="26C89CDE" w:rsidR="00AD49EB" w:rsidRDefault="00AD49EB" w:rsidP="00AD49E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扫频重复次数设定</w:t>
      </w:r>
    </w:p>
    <w:p w14:paraId="7936BF78" w14:textId="2F59DF1E" w:rsidR="00AD49EB" w:rsidRDefault="00AD49EB" w:rsidP="00AD49EB"/>
    <w:p w14:paraId="25D153DF" w14:textId="18B77D7B" w:rsidR="00AD49EB" w:rsidRDefault="00AD49EB" w:rsidP="00AD49E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外部音频信号导入</w:t>
      </w:r>
    </w:p>
    <w:p w14:paraId="52559B6B" w14:textId="1E38D19D" w:rsidR="00AD49EB" w:rsidRDefault="00AD49EB" w:rsidP="00AD49E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扫频信号导出</w:t>
      </w:r>
    </w:p>
    <w:p w14:paraId="04CE3BF8" w14:textId="451E4880" w:rsidR="00AD49EB" w:rsidRDefault="00AD49EB" w:rsidP="00AD49EB"/>
    <w:p w14:paraId="35D03F1A" w14:textId="78E9605B" w:rsidR="00AD49EB" w:rsidRDefault="00AD49EB" w:rsidP="00AD49E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输出电压信号校准</w:t>
      </w:r>
    </w:p>
    <w:p w14:paraId="42157E78" w14:textId="2CFB78D1" w:rsidR="00AD49EB" w:rsidRDefault="00AD49EB" w:rsidP="00AD49EB">
      <w:pPr>
        <w:pStyle w:val="a3"/>
      </w:pPr>
    </w:p>
    <w:p w14:paraId="4656A485" w14:textId="177F51A6" w:rsidR="007E21DF" w:rsidRDefault="007E21DF" w:rsidP="007E21D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最大输出功率1</w:t>
      </w:r>
      <w:r>
        <w:t>00</w:t>
      </w:r>
      <w:r>
        <w:rPr>
          <w:rFonts w:hint="eastAsia"/>
        </w:rPr>
        <w:t>W</w:t>
      </w:r>
    </w:p>
    <w:p w14:paraId="6F9165DB" w14:textId="77777777" w:rsidR="000E3616" w:rsidRDefault="000E3616" w:rsidP="000E3616">
      <w:pPr>
        <w:pStyle w:val="a3"/>
        <w:rPr>
          <w:rFonts w:hint="eastAsia"/>
        </w:rPr>
      </w:pPr>
    </w:p>
    <w:p w14:paraId="0A6C15EA" w14:textId="77777777" w:rsidR="000E3616" w:rsidRDefault="000E3616" w:rsidP="007E21DF">
      <w:pPr>
        <w:pStyle w:val="a3"/>
        <w:numPr>
          <w:ilvl w:val="0"/>
          <w:numId w:val="1"/>
        </w:numPr>
        <w:ind w:firstLineChars="0"/>
        <w:rPr>
          <w:rFonts w:hint="eastAsia"/>
        </w:rPr>
      </w:pPr>
    </w:p>
    <w:p w14:paraId="2C227CAB" w14:textId="367E2D22" w:rsidR="00AD49EB" w:rsidRDefault="00AD49EB" w:rsidP="00AD49EB">
      <w:r w:rsidRPr="00AD49EB">
        <w:rPr>
          <w:rFonts w:hint="eastAsia"/>
          <w:highlight w:val="yellow"/>
        </w:rPr>
        <w:t>显示关键量：</w:t>
      </w:r>
    </w:p>
    <w:p w14:paraId="219630D1" w14:textId="6970E91F" w:rsidR="00AD49EB" w:rsidRDefault="00AD49EB" w:rsidP="00AD49E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起始频率，终止频率</w:t>
      </w:r>
    </w:p>
    <w:p w14:paraId="2BAC2A79" w14:textId="569C03C9" w:rsidR="00AD49EB" w:rsidRDefault="00AD49EB" w:rsidP="00AD49E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电压值</w:t>
      </w:r>
    </w:p>
    <w:p w14:paraId="3A4A2776" w14:textId="29928535" w:rsidR="00002861" w:rsidRDefault="00002861" w:rsidP="00AD49EB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波形预览</w:t>
      </w:r>
    </w:p>
    <w:sectPr w:rsidR="00002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B1815"/>
    <w:multiLevelType w:val="hybridMultilevel"/>
    <w:tmpl w:val="4A9EFB7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3516B07"/>
    <w:multiLevelType w:val="hybridMultilevel"/>
    <w:tmpl w:val="5704C9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C6"/>
    <w:rsid w:val="00002861"/>
    <w:rsid w:val="000E3616"/>
    <w:rsid w:val="002B47C6"/>
    <w:rsid w:val="007E21DF"/>
    <w:rsid w:val="00AD49EB"/>
    <w:rsid w:val="00AE5BCC"/>
    <w:rsid w:val="00B2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D5282"/>
  <w15:chartTrackingRefBased/>
  <w15:docId w15:val="{DEFF732F-8D57-4675-99FD-D53056A7F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49E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2025-03-25T01:15:00Z</dcterms:created>
  <dcterms:modified xsi:type="dcterms:W3CDTF">2025-03-25T01:39:00Z</dcterms:modified>
</cp:coreProperties>
</file>