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ED26E" w14:textId="1C94E521" w:rsidR="004D3DFE" w:rsidRPr="000C2868" w:rsidRDefault="00F63839" w:rsidP="00554340">
      <w:pPr>
        <w:pStyle w:val="Titre1"/>
        <w:rPr>
          <w:lang w:val="fr-BE"/>
        </w:rPr>
      </w:pPr>
      <w:r w:rsidRPr="000C2868">
        <w:rPr>
          <w:lang w:val="fr-BE"/>
        </w:rPr>
        <w:t>S</w:t>
      </w:r>
      <w:r w:rsidR="00554340" w:rsidRPr="000C2868">
        <w:rPr>
          <w:lang w:val="fr-BE"/>
        </w:rPr>
        <w:t xml:space="preserve">ky-AR </w:t>
      </w:r>
      <w:r w:rsidRPr="000C2868">
        <w:rPr>
          <w:lang w:val="fr-BE"/>
        </w:rPr>
        <w:t>interface visu</w:t>
      </w:r>
      <w:r w:rsidR="008655B0" w:rsidRPr="000C2868">
        <w:rPr>
          <w:lang w:val="fr-BE"/>
        </w:rPr>
        <w:t>e</w:t>
      </w:r>
      <w:r w:rsidRPr="000C2868">
        <w:rPr>
          <w:lang w:val="fr-BE"/>
        </w:rPr>
        <w:t>l avec informations Arduino/EFIS</w:t>
      </w:r>
    </w:p>
    <w:p w14:paraId="14307675" w14:textId="77777777" w:rsidR="000C2868" w:rsidRPr="000C2868" w:rsidRDefault="000C2868" w:rsidP="000C2868">
      <w:pPr>
        <w:pStyle w:val="Titre2"/>
        <w:rPr>
          <w:lang w:val="fr-BE"/>
        </w:rPr>
      </w:pPr>
      <w:r w:rsidRPr="000C2868">
        <w:rPr>
          <w:lang w:val="fr-BE"/>
        </w:rPr>
        <w:t>Introduction</w:t>
      </w:r>
    </w:p>
    <w:p w14:paraId="223D2E5D" w14:textId="77777777" w:rsidR="000C2868" w:rsidRPr="000C2868" w:rsidRDefault="000C2868" w:rsidP="000C2868">
      <w:pPr>
        <w:rPr>
          <w:lang w:val="fr-BE"/>
        </w:rPr>
      </w:pPr>
      <w:r w:rsidRPr="000C2868">
        <w:rPr>
          <w:lang w:val="fr-BE"/>
        </w:rPr>
        <w:t>Sky-AR est la solution add-on pour tout pilote d’aviation générale qui veut introduire la Réalité Augmentée dans son avion.</w:t>
      </w:r>
    </w:p>
    <w:p w14:paraId="202860AE" w14:textId="77777777" w:rsidR="000C2868" w:rsidRPr="000C2868" w:rsidRDefault="000C2868" w:rsidP="000C2868">
      <w:pPr>
        <w:rPr>
          <w:lang w:val="fr-BE"/>
        </w:rPr>
      </w:pPr>
      <w:r w:rsidRPr="000C2868">
        <w:rPr>
          <w:lang w:val="fr-BE"/>
        </w:rPr>
        <w:t xml:space="preserve"> Sky-AR permet au pilote d’avoir tous les paramètres de vol et de navigation accessibles visuellement, peu importe où se porte son regard et ce, sans que ces informations ne gênent sa vision de l’espace aérien.</w:t>
      </w:r>
    </w:p>
    <w:p w14:paraId="1726F2B7" w14:textId="6368C8D7" w:rsidR="000C2868" w:rsidRDefault="000C2868" w:rsidP="000C2868">
      <w:pPr>
        <w:rPr>
          <w:lang w:val="fr-BE"/>
        </w:rPr>
      </w:pPr>
      <w:r w:rsidRPr="000C2868">
        <w:rPr>
          <w:lang w:val="fr-BE"/>
        </w:rPr>
        <w:t>Sky-AR se compose d’un boîtier de communication, d’une paire de lunettes à Réalité Augmentée et d’une tablette avec l’application Sky-AR.</w:t>
      </w:r>
    </w:p>
    <w:p w14:paraId="45EDC688" w14:textId="22C6282B" w:rsidR="000C2868" w:rsidRDefault="000C2868" w:rsidP="000C2868">
      <w:pPr>
        <w:rPr>
          <w:lang w:val="fr-BE"/>
        </w:rPr>
      </w:pPr>
      <w:r>
        <w:rPr>
          <w:noProof/>
        </w:rPr>
        <w:drawing>
          <wp:inline distT="0" distB="0" distL="0" distR="0" wp14:anchorId="26FFCA52" wp14:editId="602AB87F">
            <wp:extent cx="5267325" cy="2921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114" t="19498" r="15079" b="5536"/>
                    <a:stretch/>
                  </pic:blipFill>
                  <pic:spPr bwMode="auto">
                    <a:xfrm>
                      <a:off x="0" y="0"/>
                      <a:ext cx="5434080" cy="3014428"/>
                    </a:xfrm>
                    <a:prstGeom prst="rect">
                      <a:avLst/>
                    </a:prstGeom>
                    <a:ln>
                      <a:noFill/>
                    </a:ln>
                    <a:extLst>
                      <a:ext uri="{53640926-AAD7-44D8-BBD7-CCE9431645EC}">
                        <a14:shadowObscured xmlns:a14="http://schemas.microsoft.com/office/drawing/2010/main"/>
                      </a:ext>
                    </a:extLst>
                  </pic:spPr>
                </pic:pic>
              </a:graphicData>
            </a:graphic>
          </wp:inline>
        </w:drawing>
      </w:r>
    </w:p>
    <w:p w14:paraId="1386B384" w14:textId="098BFE2C" w:rsidR="000C2868" w:rsidRDefault="000C2868" w:rsidP="000C2868">
      <w:pPr>
        <w:rPr>
          <w:lang w:val="fr-BE"/>
        </w:rPr>
      </w:pPr>
    </w:p>
    <w:p w14:paraId="5AA29BCD" w14:textId="68EBA4E6" w:rsidR="000C2868" w:rsidRPr="000C2868" w:rsidRDefault="000C2868" w:rsidP="000C2868">
      <w:pPr>
        <w:rPr>
          <w:lang w:val="fr-BE"/>
        </w:rPr>
      </w:pPr>
      <w:r>
        <w:rPr>
          <w:noProof/>
        </w:rPr>
        <w:drawing>
          <wp:inline distT="0" distB="0" distL="0" distR="0" wp14:anchorId="3321F115" wp14:editId="62C3ABD5">
            <wp:extent cx="5317767"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clrChange>
                        <a:clrFrom>
                          <a:srgbClr val="FFFFFF"/>
                        </a:clrFrom>
                        <a:clrTo>
                          <a:srgbClr val="FFFFFF">
                            <a:alpha val="0"/>
                          </a:srgbClr>
                        </a:clrTo>
                      </a:clrChange>
                    </a:blip>
                    <a:srcRect l="17450" t="18827" r="20231" b="6207"/>
                    <a:stretch/>
                  </pic:blipFill>
                  <pic:spPr bwMode="auto">
                    <a:xfrm>
                      <a:off x="0" y="0"/>
                      <a:ext cx="5391134" cy="3205929"/>
                    </a:xfrm>
                    <a:prstGeom prst="rect">
                      <a:avLst/>
                    </a:prstGeom>
                    <a:ln>
                      <a:noFill/>
                    </a:ln>
                    <a:extLst>
                      <a:ext uri="{53640926-AAD7-44D8-BBD7-CCE9431645EC}">
                        <a14:shadowObscured xmlns:a14="http://schemas.microsoft.com/office/drawing/2010/main"/>
                      </a:ext>
                    </a:extLst>
                  </pic:spPr>
                </pic:pic>
              </a:graphicData>
            </a:graphic>
          </wp:inline>
        </w:drawing>
      </w:r>
    </w:p>
    <w:p w14:paraId="3AE36B8D" w14:textId="77777777" w:rsidR="000C2868" w:rsidRDefault="00F63839" w:rsidP="00F63839">
      <w:pPr>
        <w:rPr>
          <w:lang w:val="fr-BE"/>
        </w:rPr>
      </w:pPr>
      <w:r w:rsidRPr="000C2868">
        <w:rPr>
          <w:lang w:val="fr-BE"/>
        </w:rPr>
        <w:lastRenderedPageBreak/>
        <w:t>L’interface R</w:t>
      </w:r>
      <w:r w:rsidR="00B9079C" w:rsidRPr="000C2868">
        <w:rPr>
          <w:lang w:val="fr-BE"/>
        </w:rPr>
        <w:t>A</w:t>
      </w:r>
      <w:r w:rsidRPr="000C2868">
        <w:rPr>
          <w:lang w:val="fr-BE"/>
        </w:rPr>
        <w:t xml:space="preserve"> (basé sur des lunette Epson </w:t>
      </w:r>
      <w:proofErr w:type="spellStart"/>
      <w:r w:rsidRPr="000C2868">
        <w:rPr>
          <w:lang w:val="fr-BE"/>
        </w:rPr>
        <w:t>Moverio</w:t>
      </w:r>
      <w:proofErr w:type="spellEnd"/>
      <w:r w:rsidRPr="000C2868">
        <w:rPr>
          <w:lang w:val="fr-BE"/>
        </w:rPr>
        <w:t xml:space="preserve"> BT-300) visualisera </w:t>
      </w:r>
      <w:r w:rsidR="008655B0" w:rsidRPr="000C2868">
        <w:rPr>
          <w:lang w:val="fr-BE"/>
        </w:rPr>
        <w:t>l</w:t>
      </w:r>
      <w:r w:rsidRPr="000C2868">
        <w:rPr>
          <w:lang w:val="fr-BE"/>
        </w:rPr>
        <w:t xml:space="preserve">es informations reçues via Bluetooth. </w:t>
      </w:r>
    </w:p>
    <w:p w14:paraId="299D0846" w14:textId="77777777" w:rsidR="007E229A" w:rsidRDefault="007E229A" w:rsidP="007E229A">
      <w:pPr>
        <w:pStyle w:val="Titre2"/>
        <w:rPr>
          <w:lang w:val="fr-BE"/>
        </w:rPr>
      </w:pPr>
      <w:r>
        <w:rPr>
          <w:lang w:val="fr-BE"/>
        </w:rPr>
        <w:t>Enregistrement des données et de la visualisation</w:t>
      </w:r>
    </w:p>
    <w:p w14:paraId="08533B87" w14:textId="3726B872" w:rsidR="007E229A" w:rsidRDefault="007E229A" w:rsidP="007E229A">
      <w:pPr>
        <w:rPr>
          <w:lang w:val="fr-BE"/>
        </w:rPr>
      </w:pPr>
      <w:r>
        <w:rPr>
          <w:lang w:val="fr-BE"/>
        </w:rPr>
        <w:t xml:space="preserve">La caméra dont sont équipées les lunettes RA sera utilisée pour enregistrer ce que voit le pilote afin de pouvoir faire des analyses (après le vol) de ce que le pilote </w:t>
      </w:r>
      <w:r w:rsidR="00A3458C">
        <w:rPr>
          <w:lang w:val="fr-BE"/>
        </w:rPr>
        <w:t>a</w:t>
      </w:r>
      <w:r>
        <w:rPr>
          <w:lang w:val="fr-BE"/>
        </w:rPr>
        <w:t xml:space="preserve"> vu et de ce que l’interface RA </w:t>
      </w:r>
      <w:r w:rsidR="00A3458C">
        <w:rPr>
          <w:lang w:val="fr-BE"/>
        </w:rPr>
        <w:t>a</w:t>
      </w:r>
      <w:r>
        <w:rPr>
          <w:lang w:val="fr-BE"/>
        </w:rPr>
        <w:t xml:space="preserve"> montré. Cet enregistrement ne devra pas se faire systématiquement, mais doit pouvoir être démarré facilement via un GUI.</w:t>
      </w:r>
    </w:p>
    <w:p w14:paraId="7C1F5234" w14:textId="77777777" w:rsidR="007E229A" w:rsidRPr="000C2868" w:rsidRDefault="007E229A" w:rsidP="007E229A">
      <w:pPr>
        <w:rPr>
          <w:lang w:val="fr-BE"/>
        </w:rPr>
      </w:pPr>
      <w:r w:rsidRPr="000C2868">
        <w:rPr>
          <w:lang w:val="fr-BE"/>
        </w:rPr>
        <w:t xml:space="preserve">Le timestamp </w:t>
      </w:r>
      <w:r>
        <w:rPr>
          <w:lang w:val="fr-BE"/>
        </w:rPr>
        <w:t>transmis par l’EFIS sera</w:t>
      </w:r>
      <w:r w:rsidRPr="000C2868">
        <w:rPr>
          <w:lang w:val="fr-BE"/>
        </w:rPr>
        <w:t xml:space="preserve"> utilisé pour l’enregistrement vidéo de la caméra des lunettes avec les données visualisées en RA</w:t>
      </w:r>
      <w:r>
        <w:rPr>
          <w:lang w:val="fr-BE"/>
        </w:rPr>
        <w:t>.</w:t>
      </w:r>
    </w:p>
    <w:p w14:paraId="11B73699" w14:textId="4DAC215C" w:rsidR="00554340" w:rsidRPr="000C2868" w:rsidRDefault="00F63839" w:rsidP="00F63839">
      <w:pPr>
        <w:pStyle w:val="Titre2"/>
        <w:rPr>
          <w:lang w:val="fr-BE"/>
        </w:rPr>
      </w:pPr>
      <w:r w:rsidRPr="000C2868">
        <w:rPr>
          <w:lang w:val="fr-BE"/>
        </w:rPr>
        <w:t xml:space="preserve">Données transmises de </w:t>
      </w:r>
      <w:r w:rsidR="0088210C">
        <w:rPr>
          <w:lang w:val="fr-BE"/>
        </w:rPr>
        <w:t>l’interface avion</w:t>
      </w:r>
      <w:r w:rsidRPr="000C2868">
        <w:rPr>
          <w:lang w:val="fr-BE"/>
        </w:rPr>
        <w:t xml:space="preserve"> via Blu</w:t>
      </w:r>
      <w:r w:rsidR="00385D00" w:rsidRPr="000C2868">
        <w:rPr>
          <w:lang w:val="fr-BE"/>
        </w:rPr>
        <w:t>e</w:t>
      </w:r>
      <w:r w:rsidRPr="000C2868">
        <w:rPr>
          <w:lang w:val="fr-BE"/>
        </w:rPr>
        <w:t>tooth</w:t>
      </w:r>
    </w:p>
    <w:p w14:paraId="7172C106" w14:textId="3C9A6B74" w:rsidR="00B9079C" w:rsidRPr="000C2868" w:rsidRDefault="00B9079C" w:rsidP="00B9079C">
      <w:pPr>
        <w:rPr>
          <w:lang w:val="fr-BE"/>
        </w:rPr>
      </w:pPr>
      <w:r w:rsidRPr="000C2868">
        <w:rPr>
          <w:lang w:val="fr-BE"/>
        </w:rPr>
        <w:t xml:space="preserve">Un </w:t>
      </w:r>
      <w:r w:rsidR="0088210C">
        <w:rPr>
          <w:lang w:val="fr-BE"/>
        </w:rPr>
        <w:t xml:space="preserve">interface </w:t>
      </w:r>
      <w:r w:rsidR="00794887">
        <w:rPr>
          <w:lang w:val="fr-BE"/>
        </w:rPr>
        <w:t>avion équipé</w:t>
      </w:r>
      <w:r w:rsidRPr="000C2868">
        <w:rPr>
          <w:lang w:val="fr-BE"/>
        </w:rPr>
        <w:t xml:space="preserve"> d’un émetteur Bluetooth travaillera les données reçues par l’</w:t>
      </w:r>
      <w:proofErr w:type="spellStart"/>
      <w:r w:rsidRPr="000C2868">
        <w:rPr>
          <w:lang w:val="fr-BE"/>
        </w:rPr>
        <w:t>Electronic</w:t>
      </w:r>
      <w:proofErr w:type="spellEnd"/>
      <w:r w:rsidRPr="000C2868">
        <w:rPr>
          <w:lang w:val="fr-BE"/>
        </w:rPr>
        <w:t xml:space="preserve"> Flight instrument System de l’avion (EIFS) et l’enverra vers les lunettes.</w:t>
      </w:r>
    </w:p>
    <w:p w14:paraId="58C55121" w14:textId="2D36BBA5" w:rsidR="00E6605F" w:rsidRPr="000C2868" w:rsidRDefault="00E6605F" w:rsidP="00B9079C">
      <w:pPr>
        <w:rPr>
          <w:lang w:val="fr-BE"/>
        </w:rPr>
      </w:pPr>
      <w:r w:rsidRPr="000C2868">
        <w:rPr>
          <w:lang w:val="fr-BE"/>
        </w:rPr>
        <w:t>Baud rate</w:t>
      </w:r>
      <w:r w:rsidR="00385D00" w:rsidRPr="000C2868">
        <w:rPr>
          <w:lang w:val="fr-BE"/>
        </w:rPr>
        <w:t xml:space="preserve"> </w:t>
      </w:r>
      <w:r w:rsidR="00794887" w:rsidRPr="000C2868">
        <w:rPr>
          <w:lang w:val="fr-BE"/>
        </w:rPr>
        <w:t>BT :</w:t>
      </w:r>
      <w:r w:rsidRPr="000C2868">
        <w:rPr>
          <w:lang w:val="fr-BE"/>
        </w:rPr>
        <w:t xml:space="preserve"> </w:t>
      </w:r>
      <w:r w:rsidR="006F25C6">
        <w:rPr>
          <w:lang w:val="fr-BE"/>
        </w:rPr>
        <w:t>9600</w:t>
      </w:r>
    </w:p>
    <w:p w14:paraId="42EE77F3" w14:textId="77777777" w:rsidR="00DA746C" w:rsidRPr="000C2868" w:rsidRDefault="00DA746C" w:rsidP="00DA746C">
      <w:pPr>
        <w:pStyle w:val="Titre2"/>
        <w:rPr>
          <w:lang w:val="fr-BE"/>
        </w:rPr>
      </w:pPr>
      <w:r w:rsidRPr="000C2868">
        <w:rPr>
          <w:lang w:val="fr-BE"/>
        </w:rPr>
        <w:t xml:space="preserve">Utilisation des données transmises : </w:t>
      </w:r>
    </w:p>
    <w:p w14:paraId="517C8A5B" w14:textId="420BA379" w:rsidR="00DA746C" w:rsidRPr="000C2868" w:rsidRDefault="00DA746C" w:rsidP="00DA746C">
      <w:pPr>
        <w:rPr>
          <w:lang w:val="fr-BE"/>
        </w:rPr>
      </w:pPr>
      <w:r w:rsidRPr="000C2868">
        <w:rPr>
          <w:lang w:val="fr-BE"/>
        </w:rPr>
        <w:t>Certains éléments doivent êtres visualisés de façon continue, d’autres ne doivent l’être que quand les lunettes se trouvent dans un champ de vision de +/-45° du cap de l’avion.</w:t>
      </w:r>
      <w:r w:rsidR="00AF7D85">
        <w:rPr>
          <w:lang w:val="fr-BE"/>
        </w:rPr>
        <w:t xml:space="preserve"> Ceci pour s’assurer que le pilote voie toujours les données de vol vitales, peu importe où il regarde, et sans gêner la vue, et qu’il ait accès à des informations complémentaires pendant les différentes phases de vol.</w:t>
      </w:r>
    </w:p>
    <w:p w14:paraId="6520922D" w14:textId="77777777" w:rsidR="000747C8" w:rsidRPr="000C2868" w:rsidRDefault="000747C8" w:rsidP="000747C8">
      <w:pPr>
        <w:pStyle w:val="Titre3"/>
        <w:rPr>
          <w:lang w:val="fr-BE"/>
        </w:rPr>
      </w:pPr>
      <w:r w:rsidRPr="000C2868">
        <w:rPr>
          <w:lang w:val="fr-BE"/>
        </w:rPr>
        <w:t>Tableau des données</w:t>
      </w:r>
    </w:p>
    <w:tbl>
      <w:tblPr>
        <w:tblW w:w="8977" w:type="dxa"/>
        <w:tblLook w:val="04A0" w:firstRow="1" w:lastRow="0" w:firstColumn="1" w:lastColumn="0" w:noHBand="0" w:noVBand="1"/>
      </w:tblPr>
      <w:tblGrid>
        <w:gridCol w:w="1517"/>
        <w:gridCol w:w="697"/>
        <w:gridCol w:w="451"/>
        <w:gridCol w:w="682"/>
        <w:gridCol w:w="855"/>
        <w:gridCol w:w="946"/>
        <w:gridCol w:w="1487"/>
        <w:gridCol w:w="1122"/>
        <w:gridCol w:w="1220"/>
      </w:tblGrid>
      <w:tr w:rsidR="005E6740" w:rsidRPr="005E6740" w14:paraId="5B7D7850" w14:textId="77777777" w:rsidTr="005E6740">
        <w:trPr>
          <w:trHeight w:val="945"/>
        </w:trPr>
        <w:tc>
          <w:tcPr>
            <w:tcW w:w="1521" w:type="dxa"/>
            <w:tcBorders>
              <w:top w:val="single" w:sz="4" w:space="0" w:color="auto"/>
              <w:left w:val="single" w:sz="4" w:space="0" w:color="auto"/>
              <w:bottom w:val="single" w:sz="4" w:space="0" w:color="auto"/>
              <w:right w:val="single" w:sz="4" w:space="0" w:color="auto"/>
            </w:tcBorders>
            <w:shd w:val="clear" w:color="000000" w:fill="A6A6A6"/>
            <w:vAlign w:val="bottom"/>
            <w:hideMark/>
          </w:tcPr>
          <w:p w14:paraId="18B2F53C"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Data</w:t>
            </w:r>
          </w:p>
        </w:tc>
        <w:tc>
          <w:tcPr>
            <w:tcW w:w="698" w:type="dxa"/>
            <w:tcBorders>
              <w:top w:val="single" w:sz="4" w:space="0" w:color="auto"/>
              <w:left w:val="nil"/>
              <w:bottom w:val="single" w:sz="4" w:space="0" w:color="auto"/>
              <w:right w:val="single" w:sz="4" w:space="0" w:color="auto"/>
            </w:tcBorders>
            <w:shd w:val="clear" w:color="000000" w:fill="A6A6A6"/>
            <w:vAlign w:val="bottom"/>
            <w:hideMark/>
          </w:tcPr>
          <w:p w14:paraId="2476BD24"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Prefix</w:t>
            </w:r>
          </w:p>
        </w:tc>
        <w:tc>
          <w:tcPr>
            <w:tcW w:w="451" w:type="dxa"/>
            <w:tcBorders>
              <w:top w:val="single" w:sz="4" w:space="0" w:color="auto"/>
              <w:left w:val="nil"/>
              <w:bottom w:val="single" w:sz="4" w:space="0" w:color="auto"/>
              <w:right w:val="single" w:sz="4" w:space="0" w:color="auto"/>
            </w:tcBorders>
            <w:shd w:val="clear" w:color="000000" w:fill="A6A6A6"/>
            <w:vAlign w:val="bottom"/>
            <w:hideMark/>
          </w:tcPr>
          <w:p w14:paraId="7A42C659"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w:t>
            </w:r>
          </w:p>
        </w:tc>
        <w:tc>
          <w:tcPr>
            <w:tcW w:w="682" w:type="dxa"/>
            <w:tcBorders>
              <w:top w:val="single" w:sz="4" w:space="0" w:color="auto"/>
              <w:left w:val="nil"/>
              <w:bottom w:val="single" w:sz="4" w:space="0" w:color="auto"/>
              <w:right w:val="single" w:sz="4" w:space="0" w:color="auto"/>
            </w:tcBorders>
            <w:shd w:val="clear" w:color="000000" w:fill="A6A6A6"/>
            <w:vAlign w:val="bottom"/>
            <w:hideMark/>
          </w:tcPr>
          <w:p w14:paraId="6EC02DF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Data length</w:t>
            </w:r>
          </w:p>
        </w:tc>
        <w:tc>
          <w:tcPr>
            <w:tcW w:w="855" w:type="dxa"/>
            <w:tcBorders>
              <w:top w:val="single" w:sz="4" w:space="0" w:color="auto"/>
              <w:left w:val="nil"/>
              <w:bottom w:val="single" w:sz="4" w:space="0" w:color="auto"/>
              <w:right w:val="single" w:sz="4" w:space="0" w:color="auto"/>
            </w:tcBorders>
            <w:shd w:val="clear" w:color="000000" w:fill="A6A6A6"/>
            <w:vAlign w:val="bottom"/>
            <w:hideMark/>
          </w:tcPr>
          <w:p w14:paraId="5DB0D484"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Min Value</w:t>
            </w:r>
          </w:p>
        </w:tc>
        <w:tc>
          <w:tcPr>
            <w:tcW w:w="946" w:type="dxa"/>
            <w:tcBorders>
              <w:top w:val="single" w:sz="4" w:space="0" w:color="auto"/>
              <w:left w:val="nil"/>
              <w:bottom w:val="single" w:sz="4" w:space="0" w:color="auto"/>
              <w:right w:val="single" w:sz="4" w:space="0" w:color="auto"/>
            </w:tcBorders>
            <w:shd w:val="clear" w:color="000000" w:fill="A6A6A6"/>
            <w:vAlign w:val="bottom"/>
            <w:hideMark/>
          </w:tcPr>
          <w:p w14:paraId="63D5C02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Max value</w:t>
            </w:r>
          </w:p>
        </w:tc>
        <w:tc>
          <w:tcPr>
            <w:tcW w:w="1487" w:type="dxa"/>
            <w:tcBorders>
              <w:top w:val="single" w:sz="4" w:space="0" w:color="auto"/>
              <w:left w:val="nil"/>
              <w:bottom w:val="single" w:sz="4" w:space="0" w:color="auto"/>
              <w:right w:val="single" w:sz="4" w:space="0" w:color="auto"/>
            </w:tcBorders>
            <w:shd w:val="clear" w:color="000000" w:fill="A6A6A6"/>
            <w:vAlign w:val="bottom"/>
            <w:hideMark/>
          </w:tcPr>
          <w:p w14:paraId="1A3A00E6"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Unit</w:t>
            </w:r>
          </w:p>
        </w:tc>
        <w:tc>
          <w:tcPr>
            <w:tcW w:w="1122" w:type="dxa"/>
            <w:tcBorders>
              <w:top w:val="single" w:sz="4" w:space="0" w:color="auto"/>
              <w:left w:val="nil"/>
              <w:bottom w:val="single" w:sz="4" w:space="0" w:color="auto"/>
              <w:right w:val="single" w:sz="4" w:space="0" w:color="auto"/>
            </w:tcBorders>
            <w:shd w:val="clear" w:color="000000" w:fill="A6A6A6"/>
            <w:vAlign w:val="bottom"/>
            <w:hideMark/>
          </w:tcPr>
          <w:p w14:paraId="3E4131C6"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 xml:space="preserve">Continuous/ parameter </w:t>
            </w:r>
            <w:r w:rsidRPr="005E6740">
              <w:rPr>
                <w:rFonts w:ascii="Calibri" w:eastAsia="Times New Roman" w:hAnsi="Calibri" w:cs="Calibri"/>
                <w:color w:val="000000"/>
                <w:sz w:val="18"/>
                <w:szCs w:val="18"/>
                <w:lang w:eastAsia="en-BE"/>
              </w:rPr>
              <w:br/>
              <w:t>Visibility</w:t>
            </w:r>
          </w:p>
        </w:tc>
        <w:tc>
          <w:tcPr>
            <w:tcW w:w="1215" w:type="dxa"/>
            <w:tcBorders>
              <w:top w:val="single" w:sz="4" w:space="0" w:color="auto"/>
              <w:left w:val="nil"/>
              <w:bottom w:val="single" w:sz="4" w:space="0" w:color="auto"/>
              <w:right w:val="single" w:sz="4" w:space="0" w:color="auto"/>
            </w:tcBorders>
            <w:shd w:val="clear" w:color="000000" w:fill="A6A6A6"/>
            <w:vAlign w:val="bottom"/>
            <w:hideMark/>
          </w:tcPr>
          <w:p w14:paraId="661F57F0"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Example</w:t>
            </w:r>
          </w:p>
        </w:tc>
      </w:tr>
      <w:tr w:rsidR="005E6740" w:rsidRPr="005E6740" w14:paraId="7DBBF0A2" w14:textId="77777777" w:rsidTr="005E6740">
        <w:trPr>
          <w:trHeight w:val="315"/>
        </w:trPr>
        <w:tc>
          <w:tcPr>
            <w:tcW w:w="1521" w:type="dxa"/>
            <w:tcBorders>
              <w:top w:val="nil"/>
              <w:left w:val="single" w:sz="4" w:space="0" w:color="auto"/>
              <w:bottom w:val="single" w:sz="4" w:space="0" w:color="auto"/>
              <w:right w:val="single" w:sz="4" w:space="0" w:color="auto"/>
            </w:tcBorders>
            <w:shd w:val="clear" w:color="auto" w:fill="auto"/>
            <w:vAlign w:val="bottom"/>
            <w:hideMark/>
          </w:tcPr>
          <w:p w14:paraId="777D850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Timestamp</w:t>
            </w:r>
          </w:p>
        </w:tc>
        <w:tc>
          <w:tcPr>
            <w:tcW w:w="698" w:type="dxa"/>
            <w:tcBorders>
              <w:top w:val="nil"/>
              <w:left w:val="nil"/>
              <w:bottom w:val="single" w:sz="4" w:space="0" w:color="auto"/>
              <w:right w:val="single" w:sz="4" w:space="0" w:color="auto"/>
            </w:tcBorders>
            <w:shd w:val="clear" w:color="auto" w:fill="auto"/>
            <w:vAlign w:val="bottom"/>
            <w:hideMark/>
          </w:tcPr>
          <w:p w14:paraId="25645F7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001</w:t>
            </w:r>
          </w:p>
        </w:tc>
        <w:tc>
          <w:tcPr>
            <w:tcW w:w="451" w:type="dxa"/>
            <w:tcBorders>
              <w:top w:val="nil"/>
              <w:left w:val="nil"/>
              <w:bottom w:val="single" w:sz="4" w:space="0" w:color="auto"/>
              <w:right w:val="single" w:sz="4" w:space="0" w:color="auto"/>
            </w:tcBorders>
            <w:shd w:val="clear" w:color="auto" w:fill="auto"/>
            <w:vAlign w:val="bottom"/>
            <w:hideMark/>
          </w:tcPr>
          <w:p w14:paraId="16AE311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N</w:t>
            </w:r>
          </w:p>
        </w:tc>
        <w:tc>
          <w:tcPr>
            <w:tcW w:w="682" w:type="dxa"/>
            <w:tcBorders>
              <w:top w:val="nil"/>
              <w:left w:val="nil"/>
              <w:bottom w:val="single" w:sz="4" w:space="0" w:color="auto"/>
              <w:right w:val="single" w:sz="4" w:space="0" w:color="auto"/>
            </w:tcBorders>
            <w:shd w:val="clear" w:color="auto" w:fill="auto"/>
            <w:vAlign w:val="bottom"/>
            <w:hideMark/>
          </w:tcPr>
          <w:p w14:paraId="339D29CD"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8</w:t>
            </w:r>
          </w:p>
        </w:tc>
        <w:tc>
          <w:tcPr>
            <w:tcW w:w="855" w:type="dxa"/>
            <w:tcBorders>
              <w:top w:val="nil"/>
              <w:left w:val="nil"/>
              <w:bottom w:val="single" w:sz="4" w:space="0" w:color="auto"/>
              <w:right w:val="single" w:sz="4" w:space="0" w:color="auto"/>
            </w:tcBorders>
            <w:shd w:val="clear" w:color="auto" w:fill="auto"/>
            <w:vAlign w:val="bottom"/>
            <w:hideMark/>
          </w:tcPr>
          <w:p w14:paraId="2F596209"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 </w:t>
            </w:r>
          </w:p>
        </w:tc>
        <w:tc>
          <w:tcPr>
            <w:tcW w:w="946" w:type="dxa"/>
            <w:tcBorders>
              <w:top w:val="nil"/>
              <w:left w:val="nil"/>
              <w:bottom w:val="single" w:sz="4" w:space="0" w:color="auto"/>
              <w:right w:val="single" w:sz="4" w:space="0" w:color="auto"/>
            </w:tcBorders>
            <w:shd w:val="clear" w:color="auto" w:fill="auto"/>
            <w:vAlign w:val="bottom"/>
            <w:hideMark/>
          </w:tcPr>
          <w:p w14:paraId="1312AE7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 </w:t>
            </w:r>
          </w:p>
        </w:tc>
        <w:tc>
          <w:tcPr>
            <w:tcW w:w="1487" w:type="dxa"/>
            <w:tcBorders>
              <w:top w:val="nil"/>
              <w:left w:val="nil"/>
              <w:bottom w:val="single" w:sz="4" w:space="0" w:color="auto"/>
              <w:right w:val="single" w:sz="4" w:space="0" w:color="auto"/>
            </w:tcBorders>
            <w:shd w:val="clear" w:color="auto" w:fill="auto"/>
            <w:vAlign w:val="bottom"/>
            <w:hideMark/>
          </w:tcPr>
          <w:p w14:paraId="4EBBD1BD"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HHMMSS1/64TH</w:t>
            </w:r>
          </w:p>
        </w:tc>
        <w:tc>
          <w:tcPr>
            <w:tcW w:w="1122" w:type="dxa"/>
            <w:tcBorders>
              <w:top w:val="nil"/>
              <w:left w:val="nil"/>
              <w:bottom w:val="single" w:sz="4" w:space="0" w:color="auto"/>
              <w:right w:val="single" w:sz="4" w:space="0" w:color="auto"/>
            </w:tcBorders>
            <w:shd w:val="clear" w:color="auto" w:fill="auto"/>
            <w:vAlign w:val="bottom"/>
            <w:hideMark/>
          </w:tcPr>
          <w:p w14:paraId="166A1694"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N</w:t>
            </w:r>
          </w:p>
        </w:tc>
        <w:tc>
          <w:tcPr>
            <w:tcW w:w="1215" w:type="dxa"/>
            <w:tcBorders>
              <w:top w:val="nil"/>
              <w:left w:val="nil"/>
              <w:bottom w:val="single" w:sz="4" w:space="0" w:color="auto"/>
              <w:right w:val="single" w:sz="4" w:space="0" w:color="auto"/>
            </w:tcBorders>
            <w:shd w:val="clear" w:color="auto" w:fill="auto"/>
            <w:vAlign w:val="bottom"/>
            <w:hideMark/>
          </w:tcPr>
          <w:p w14:paraId="7EF0FA36"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00106292022</w:t>
            </w:r>
          </w:p>
        </w:tc>
      </w:tr>
      <w:tr w:rsidR="005E6740" w:rsidRPr="005E6740" w14:paraId="0FADAA48" w14:textId="77777777" w:rsidTr="005E6740">
        <w:trPr>
          <w:trHeight w:val="315"/>
        </w:trPr>
        <w:tc>
          <w:tcPr>
            <w:tcW w:w="1521" w:type="dxa"/>
            <w:tcBorders>
              <w:top w:val="nil"/>
              <w:left w:val="single" w:sz="4" w:space="0" w:color="auto"/>
              <w:bottom w:val="single" w:sz="4" w:space="0" w:color="auto"/>
              <w:right w:val="single" w:sz="4" w:space="0" w:color="auto"/>
            </w:tcBorders>
            <w:shd w:val="clear" w:color="000000" w:fill="D9D9D9"/>
            <w:vAlign w:val="bottom"/>
            <w:hideMark/>
          </w:tcPr>
          <w:p w14:paraId="2E0B835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Pitch</w:t>
            </w:r>
          </w:p>
        </w:tc>
        <w:tc>
          <w:tcPr>
            <w:tcW w:w="698" w:type="dxa"/>
            <w:tcBorders>
              <w:top w:val="nil"/>
              <w:left w:val="nil"/>
              <w:bottom w:val="single" w:sz="4" w:space="0" w:color="auto"/>
              <w:right w:val="single" w:sz="4" w:space="0" w:color="auto"/>
            </w:tcBorders>
            <w:shd w:val="clear" w:color="000000" w:fill="D9D9D9"/>
            <w:vAlign w:val="bottom"/>
            <w:hideMark/>
          </w:tcPr>
          <w:p w14:paraId="0ABA90A0"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002</w:t>
            </w:r>
          </w:p>
        </w:tc>
        <w:tc>
          <w:tcPr>
            <w:tcW w:w="451" w:type="dxa"/>
            <w:tcBorders>
              <w:top w:val="nil"/>
              <w:left w:val="nil"/>
              <w:bottom w:val="single" w:sz="4" w:space="0" w:color="auto"/>
              <w:right w:val="single" w:sz="4" w:space="0" w:color="auto"/>
            </w:tcBorders>
            <w:shd w:val="clear" w:color="000000" w:fill="D9D9D9"/>
            <w:vAlign w:val="bottom"/>
            <w:hideMark/>
          </w:tcPr>
          <w:p w14:paraId="324B12CE"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000000" w:fill="D9D9D9"/>
            <w:vAlign w:val="bottom"/>
            <w:hideMark/>
          </w:tcPr>
          <w:p w14:paraId="051D4A06"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000000" w:fill="D9D9D9"/>
            <w:vAlign w:val="bottom"/>
            <w:hideMark/>
          </w:tcPr>
          <w:p w14:paraId="4FAD6BD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000000" w:fill="D9D9D9"/>
            <w:vAlign w:val="bottom"/>
            <w:hideMark/>
          </w:tcPr>
          <w:p w14:paraId="4B0F28FE"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0000900</w:t>
            </w:r>
          </w:p>
        </w:tc>
        <w:tc>
          <w:tcPr>
            <w:tcW w:w="1487" w:type="dxa"/>
            <w:tcBorders>
              <w:top w:val="nil"/>
              <w:left w:val="nil"/>
              <w:bottom w:val="single" w:sz="4" w:space="0" w:color="auto"/>
              <w:right w:val="single" w:sz="4" w:space="0" w:color="auto"/>
            </w:tcBorders>
            <w:shd w:val="clear" w:color="000000" w:fill="D9D9D9"/>
            <w:vAlign w:val="bottom"/>
            <w:hideMark/>
          </w:tcPr>
          <w:p w14:paraId="1FA464D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w:t>
            </w:r>
          </w:p>
        </w:tc>
        <w:tc>
          <w:tcPr>
            <w:tcW w:w="1122" w:type="dxa"/>
            <w:tcBorders>
              <w:top w:val="nil"/>
              <w:left w:val="nil"/>
              <w:bottom w:val="single" w:sz="4" w:space="0" w:color="auto"/>
              <w:right w:val="single" w:sz="4" w:space="0" w:color="auto"/>
            </w:tcBorders>
            <w:shd w:val="clear" w:color="000000" w:fill="D9D9D9"/>
            <w:vAlign w:val="bottom"/>
            <w:hideMark/>
          </w:tcPr>
          <w:p w14:paraId="00BDCB1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45°</w:t>
            </w:r>
          </w:p>
        </w:tc>
        <w:tc>
          <w:tcPr>
            <w:tcW w:w="1215" w:type="dxa"/>
            <w:tcBorders>
              <w:top w:val="nil"/>
              <w:left w:val="nil"/>
              <w:bottom w:val="single" w:sz="4" w:space="0" w:color="auto"/>
              <w:right w:val="single" w:sz="4" w:space="0" w:color="auto"/>
            </w:tcBorders>
            <w:shd w:val="clear" w:color="000000" w:fill="D9D9D9"/>
            <w:vAlign w:val="bottom"/>
            <w:hideMark/>
          </w:tcPr>
          <w:p w14:paraId="0C255800"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002-0000050</w:t>
            </w:r>
          </w:p>
        </w:tc>
      </w:tr>
      <w:tr w:rsidR="005E6740" w:rsidRPr="005E6740" w14:paraId="3A9E98C0" w14:textId="77777777" w:rsidTr="005E6740">
        <w:trPr>
          <w:trHeight w:val="315"/>
        </w:trPr>
        <w:tc>
          <w:tcPr>
            <w:tcW w:w="1521" w:type="dxa"/>
            <w:tcBorders>
              <w:top w:val="nil"/>
              <w:left w:val="single" w:sz="4" w:space="0" w:color="auto"/>
              <w:bottom w:val="single" w:sz="4" w:space="0" w:color="auto"/>
              <w:right w:val="single" w:sz="4" w:space="0" w:color="auto"/>
            </w:tcBorders>
            <w:shd w:val="clear" w:color="auto" w:fill="auto"/>
            <w:vAlign w:val="bottom"/>
            <w:hideMark/>
          </w:tcPr>
          <w:p w14:paraId="146A469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Roll</w:t>
            </w:r>
          </w:p>
        </w:tc>
        <w:tc>
          <w:tcPr>
            <w:tcW w:w="698" w:type="dxa"/>
            <w:tcBorders>
              <w:top w:val="nil"/>
              <w:left w:val="nil"/>
              <w:bottom w:val="single" w:sz="4" w:space="0" w:color="auto"/>
              <w:right w:val="single" w:sz="4" w:space="0" w:color="auto"/>
            </w:tcBorders>
            <w:shd w:val="clear" w:color="auto" w:fill="auto"/>
            <w:vAlign w:val="bottom"/>
            <w:hideMark/>
          </w:tcPr>
          <w:p w14:paraId="4C21DF8F"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003</w:t>
            </w:r>
          </w:p>
        </w:tc>
        <w:tc>
          <w:tcPr>
            <w:tcW w:w="451" w:type="dxa"/>
            <w:tcBorders>
              <w:top w:val="nil"/>
              <w:left w:val="nil"/>
              <w:bottom w:val="single" w:sz="4" w:space="0" w:color="auto"/>
              <w:right w:val="single" w:sz="4" w:space="0" w:color="auto"/>
            </w:tcBorders>
            <w:shd w:val="clear" w:color="auto" w:fill="auto"/>
            <w:vAlign w:val="bottom"/>
            <w:hideMark/>
          </w:tcPr>
          <w:p w14:paraId="4A8A5FF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auto" w:fill="auto"/>
            <w:vAlign w:val="bottom"/>
            <w:hideMark/>
          </w:tcPr>
          <w:p w14:paraId="3990047C"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auto" w:fill="auto"/>
            <w:vAlign w:val="bottom"/>
            <w:hideMark/>
          </w:tcPr>
          <w:p w14:paraId="6508D1A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auto" w:fill="auto"/>
            <w:vAlign w:val="bottom"/>
            <w:hideMark/>
          </w:tcPr>
          <w:p w14:paraId="1E5FCDE2"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0001800</w:t>
            </w:r>
          </w:p>
        </w:tc>
        <w:tc>
          <w:tcPr>
            <w:tcW w:w="1487" w:type="dxa"/>
            <w:tcBorders>
              <w:top w:val="nil"/>
              <w:left w:val="nil"/>
              <w:bottom w:val="single" w:sz="4" w:space="0" w:color="auto"/>
              <w:right w:val="single" w:sz="4" w:space="0" w:color="auto"/>
            </w:tcBorders>
            <w:shd w:val="clear" w:color="auto" w:fill="auto"/>
            <w:vAlign w:val="bottom"/>
            <w:hideMark/>
          </w:tcPr>
          <w:p w14:paraId="5C6A2540"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w:t>
            </w:r>
          </w:p>
        </w:tc>
        <w:tc>
          <w:tcPr>
            <w:tcW w:w="1122" w:type="dxa"/>
            <w:tcBorders>
              <w:top w:val="nil"/>
              <w:left w:val="nil"/>
              <w:bottom w:val="single" w:sz="4" w:space="0" w:color="auto"/>
              <w:right w:val="single" w:sz="4" w:space="0" w:color="auto"/>
            </w:tcBorders>
            <w:shd w:val="clear" w:color="auto" w:fill="auto"/>
            <w:vAlign w:val="bottom"/>
            <w:hideMark/>
          </w:tcPr>
          <w:p w14:paraId="6F23F36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45°</w:t>
            </w:r>
          </w:p>
        </w:tc>
        <w:tc>
          <w:tcPr>
            <w:tcW w:w="1215" w:type="dxa"/>
            <w:tcBorders>
              <w:top w:val="nil"/>
              <w:left w:val="nil"/>
              <w:bottom w:val="single" w:sz="4" w:space="0" w:color="auto"/>
              <w:right w:val="single" w:sz="4" w:space="0" w:color="auto"/>
            </w:tcBorders>
            <w:shd w:val="clear" w:color="auto" w:fill="auto"/>
            <w:vAlign w:val="bottom"/>
            <w:hideMark/>
          </w:tcPr>
          <w:p w14:paraId="513D602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003-0000100</w:t>
            </w:r>
          </w:p>
        </w:tc>
      </w:tr>
      <w:tr w:rsidR="005E6740" w:rsidRPr="005E6740" w14:paraId="1DA4FAD7" w14:textId="77777777" w:rsidTr="005E6740">
        <w:trPr>
          <w:trHeight w:val="315"/>
        </w:trPr>
        <w:tc>
          <w:tcPr>
            <w:tcW w:w="1521" w:type="dxa"/>
            <w:tcBorders>
              <w:top w:val="nil"/>
              <w:left w:val="single" w:sz="4" w:space="0" w:color="auto"/>
              <w:bottom w:val="single" w:sz="4" w:space="0" w:color="auto"/>
              <w:right w:val="single" w:sz="4" w:space="0" w:color="auto"/>
            </w:tcBorders>
            <w:shd w:val="clear" w:color="000000" w:fill="D9D9D9"/>
            <w:vAlign w:val="bottom"/>
            <w:hideMark/>
          </w:tcPr>
          <w:p w14:paraId="7156DCC2"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Yaw</w:t>
            </w:r>
          </w:p>
        </w:tc>
        <w:tc>
          <w:tcPr>
            <w:tcW w:w="698" w:type="dxa"/>
            <w:tcBorders>
              <w:top w:val="nil"/>
              <w:left w:val="nil"/>
              <w:bottom w:val="single" w:sz="4" w:space="0" w:color="auto"/>
              <w:right w:val="single" w:sz="4" w:space="0" w:color="auto"/>
            </w:tcBorders>
            <w:shd w:val="clear" w:color="000000" w:fill="D9D9D9"/>
            <w:vAlign w:val="bottom"/>
            <w:hideMark/>
          </w:tcPr>
          <w:p w14:paraId="2C5FE49B"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004</w:t>
            </w:r>
          </w:p>
        </w:tc>
        <w:tc>
          <w:tcPr>
            <w:tcW w:w="451" w:type="dxa"/>
            <w:tcBorders>
              <w:top w:val="nil"/>
              <w:left w:val="nil"/>
              <w:bottom w:val="single" w:sz="4" w:space="0" w:color="auto"/>
              <w:right w:val="single" w:sz="4" w:space="0" w:color="auto"/>
            </w:tcBorders>
            <w:shd w:val="clear" w:color="000000" w:fill="D9D9D9"/>
            <w:vAlign w:val="bottom"/>
            <w:hideMark/>
          </w:tcPr>
          <w:p w14:paraId="75D1D7F6"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N</w:t>
            </w:r>
          </w:p>
        </w:tc>
        <w:tc>
          <w:tcPr>
            <w:tcW w:w="682" w:type="dxa"/>
            <w:tcBorders>
              <w:top w:val="nil"/>
              <w:left w:val="nil"/>
              <w:bottom w:val="single" w:sz="4" w:space="0" w:color="auto"/>
              <w:right w:val="single" w:sz="4" w:space="0" w:color="auto"/>
            </w:tcBorders>
            <w:shd w:val="clear" w:color="000000" w:fill="D9D9D9"/>
            <w:vAlign w:val="bottom"/>
            <w:hideMark/>
          </w:tcPr>
          <w:p w14:paraId="0E56E76A"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8</w:t>
            </w:r>
          </w:p>
        </w:tc>
        <w:tc>
          <w:tcPr>
            <w:tcW w:w="855" w:type="dxa"/>
            <w:tcBorders>
              <w:top w:val="nil"/>
              <w:left w:val="nil"/>
              <w:bottom w:val="single" w:sz="4" w:space="0" w:color="auto"/>
              <w:right w:val="single" w:sz="4" w:space="0" w:color="auto"/>
            </w:tcBorders>
            <w:shd w:val="clear" w:color="000000" w:fill="D9D9D9"/>
            <w:vAlign w:val="bottom"/>
            <w:hideMark/>
          </w:tcPr>
          <w:p w14:paraId="36F8887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000000" w:fill="D9D9D9"/>
            <w:vAlign w:val="bottom"/>
            <w:hideMark/>
          </w:tcPr>
          <w:p w14:paraId="7798884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00000359</w:t>
            </w:r>
          </w:p>
        </w:tc>
        <w:tc>
          <w:tcPr>
            <w:tcW w:w="1487" w:type="dxa"/>
            <w:tcBorders>
              <w:top w:val="nil"/>
              <w:left w:val="nil"/>
              <w:bottom w:val="single" w:sz="4" w:space="0" w:color="auto"/>
              <w:right w:val="single" w:sz="4" w:space="0" w:color="auto"/>
            </w:tcBorders>
            <w:shd w:val="clear" w:color="000000" w:fill="D9D9D9"/>
            <w:vAlign w:val="bottom"/>
            <w:hideMark/>
          </w:tcPr>
          <w:p w14:paraId="31B13BCD"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w:t>
            </w:r>
          </w:p>
        </w:tc>
        <w:tc>
          <w:tcPr>
            <w:tcW w:w="1122" w:type="dxa"/>
            <w:tcBorders>
              <w:top w:val="nil"/>
              <w:left w:val="nil"/>
              <w:bottom w:val="single" w:sz="4" w:space="0" w:color="auto"/>
              <w:right w:val="single" w:sz="4" w:space="0" w:color="auto"/>
            </w:tcBorders>
            <w:shd w:val="clear" w:color="000000" w:fill="D9D9D9"/>
            <w:vAlign w:val="bottom"/>
            <w:hideMark/>
          </w:tcPr>
          <w:p w14:paraId="774FF4DF"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45°</w:t>
            </w:r>
          </w:p>
        </w:tc>
        <w:tc>
          <w:tcPr>
            <w:tcW w:w="1215" w:type="dxa"/>
            <w:tcBorders>
              <w:top w:val="nil"/>
              <w:left w:val="nil"/>
              <w:bottom w:val="single" w:sz="4" w:space="0" w:color="auto"/>
              <w:right w:val="single" w:sz="4" w:space="0" w:color="auto"/>
            </w:tcBorders>
            <w:shd w:val="clear" w:color="000000" w:fill="D9D9D9"/>
            <w:vAlign w:val="bottom"/>
            <w:hideMark/>
          </w:tcPr>
          <w:p w14:paraId="51720134"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00400000079</w:t>
            </w:r>
          </w:p>
        </w:tc>
      </w:tr>
      <w:tr w:rsidR="005E6740" w:rsidRPr="005E6740" w14:paraId="50CB33B5" w14:textId="77777777" w:rsidTr="005E6740">
        <w:trPr>
          <w:trHeight w:val="315"/>
        </w:trPr>
        <w:tc>
          <w:tcPr>
            <w:tcW w:w="1521" w:type="dxa"/>
            <w:tcBorders>
              <w:top w:val="nil"/>
              <w:left w:val="single" w:sz="4" w:space="0" w:color="auto"/>
              <w:bottom w:val="single" w:sz="4" w:space="0" w:color="auto"/>
              <w:right w:val="single" w:sz="4" w:space="0" w:color="auto"/>
            </w:tcBorders>
            <w:shd w:val="clear" w:color="auto" w:fill="auto"/>
            <w:vAlign w:val="bottom"/>
            <w:hideMark/>
          </w:tcPr>
          <w:p w14:paraId="5D37C08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Airspeed</w:t>
            </w:r>
          </w:p>
        </w:tc>
        <w:tc>
          <w:tcPr>
            <w:tcW w:w="698" w:type="dxa"/>
            <w:tcBorders>
              <w:top w:val="nil"/>
              <w:left w:val="nil"/>
              <w:bottom w:val="single" w:sz="4" w:space="0" w:color="auto"/>
              <w:right w:val="single" w:sz="4" w:space="0" w:color="auto"/>
            </w:tcBorders>
            <w:shd w:val="clear" w:color="auto" w:fill="auto"/>
            <w:vAlign w:val="bottom"/>
            <w:hideMark/>
          </w:tcPr>
          <w:p w14:paraId="3EE0E9C2"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005</w:t>
            </w:r>
          </w:p>
        </w:tc>
        <w:tc>
          <w:tcPr>
            <w:tcW w:w="451" w:type="dxa"/>
            <w:tcBorders>
              <w:top w:val="nil"/>
              <w:left w:val="nil"/>
              <w:bottom w:val="single" w:sz="4" w:space="0" w:color="auto"/>
              <w:right w:val="single" w:sz="4" w:space="0" w:color="auto"/>
            </w:tcBorders>
            <w:shd w:val="clear" w:color="auto" w:fill="auto"/>
            <w:vAlign w:val="bottom"/>
            <w:hideMark/>
          </w:tcPr>
          <w:p w14:paraId="55748999"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N</w:t>
            </w:r>
          </w:p>
        </w:tc>
        <w:tc>
          <w:tcPr>
            <w:tcW w:w="682" w:type="dxa"/>
            <w:tcBorders>
              <w:top w:val="nil"/>
              <w:left w:val="nil"/>
              <w:bottom w:val="single" w:sz="4" w:space="0" w:color="auto"/>
              <w:right w:val="single" w:sz="4" w:space="0" w:color="auto"/>
            </w:tcBorders>
            <w:shd w:val="clear" w:color="auto" w:fill="auto"/>
            <w:vAlign w:val="bottom"/>
            <w:hideMark/>
          </w:tcPr>
          <w:p w14:paraId="72CF8F6A"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8</w:t>
            </w:r>
          </w:p>
        </w:tc>
        <w:tc>
          <w:tcPr>
            <w:tcW w:w="855" w:type="dxa"/>
            <w:tcBorders>
              <w:top w:val="nil"/>
              <w:left w:val="nil"/>
              <w:bottom w:val="single" w:sz="4" w:space="0" w:color="auto"/>
              <w:right w:val="single" w:sz="4" w:space="0" w:color="auto"/>
            </w:tcBorders>
            <w:shd w:val="clear" w:color="auto" w:fill="auto"/>
            <w:vAlign w:val="bottom"/>
            <w:hideMark/>
          </w:tcPr>
          <w:p w14:paraId="1FBDD7BC"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auto" w:fill="auto"/>
            <w:vAlign w:val="bottom"/>
            <w:hideMark/>
          </w:tcPr>
          <w:p w14:paraId="510A1572"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00009999</w:t>
            </w:r>
          </w:p>
        </w:tc>
        <w:tc>
          <w:tcPr>
            <w:tcW w:w="1487" w:type="dxa"/>
            <w:tcBorders>
              <w:top w:val="nil"/>
              <w:left w:val="nil"/>
              <w:bottom w:val="single" w:sz="4" w:space="0" w:color="auto"/>
              <w:right w:val="single" w:sz="4" w:space="0" w:color="auto"/>
            </w:tcBorders>
            <w:shd w:val="clear" w:color="auto" w:fill="auto"/>
            <w:vAlign w:val="bottom"/>
            <w:hideMark/>
          </w:tcPr>
          <w:p w14:paraId="0AE5A19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0,1m/s</w:t>
            </w:r>
          </w:p>
        </w:tc>
        <w:tc>
          <w:tcPr>
            <w:tcW w:w="1122" w:type="dxa"/>
            <w:tcBorders>
              <w:top w:val="nil"/>
              <w:left w:val="nil"/>
              <w:bottom w:val="single" w:sz="4" w:space="0" w:color="auto"/>
              <w:right w:val="single" w:sz="4" w:space="0" w:color="auto"/>
            </w:tcBorders>
            <w:shd w:val="clear" w:color="auto" w:fill="auto"/>
            <w:vAlign w:val="bottom"/>
            <w:hideMark/>
          </w:tcPr>
          <w:p w14:paraId="2673E16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1215" w:type="dxa"/>
            <w:tcBorders>
              <w:top w:val="nil"/>
              <w:left w:val="nil"/>
              <w:bottom w:val="single" w:sz="4" w:space="0" w:color="auto"/>
              <w:right w:val="single" w:sz="4" w:space="0" w:color="auto"/>
            </w:tcBorders>
            <w:shd w:val="clear" w:color="auto" w:fill="auto"/>
            <w:vAlign w:val="bottom"/>
            <w:hideMark/>
          </w:tcPr>
          <w:p w14:paraId="469B59A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00500000600</w:t>
            </w:r>
          </w:p>
        </w:tc>
      </w:tr>
      <w:tr w:rsidR="005E6740" w:rsidRPr="005E6740" w14:paraId="6D729B36" w14:textId="77777777" w:rsidTr="005E6740">
        <w:trPr>
          <w:trHeight w:val="315"/>
        </w:trPr>
        <w:tc>
          <w:tcPr>
            <w:tcW w:w="1521" w:type="dxa"/>
            <w:tcBorders>
              <w:top w:val="nil"/>
              <w:left w:val="single" w:sz="4" w:space="0" w:color="auto"/>
              <w:bottom w:val="single" w:sz="4" w:space="0" w:color="auto"/>
              <w:right w:val="single" w:sz="4" w:space="0" w:color="auto"/>
            </w:tcBorders>
            <w:shd w:val="clear" w:color="000000" w:fill="D9D9D9"/>
            <w:vAlign w:val="bottom"/>
            <w:hideMark/>
          </w:tcPr>
          <w:p w14:paraId="1E8B910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Altitude indicated</w:t>
            </w:r>
          </w:p>
        </w:tc>
        <w:tc>
          <w:tcPr>
            <w:tcW w:w="698" w:type="dxa"/>
            <w:tcBorders>
              <w:top w:val="nil"/>
              <w:left w:val="nil"/>
              <w:bottom w:val="single" w:sz="4" w:space="0" w:color="auto"/>
              <w:right w:val="single" w:sz="4" w:space="0" w:color="auto"/>
            </w:tcBorders>
            <w:shd w:val="clear" w:color="000000" w:fill="D9D9D9"/>
            <w:vAlign w:val="bottom"/>
            <w:hideMark/>
          </w:tcPr>
          <w:p w14:paraId="6B469C9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006</w:t>
            </w:r>
          </w:p>
        </w:tc>
        <w:tc>
          <w:tcPr>
            <w:tcW w:w="451" w:type="dxa"/>
            <w:tcBorders>
              <w:top w:val="nil"/>
              <w:left w:val="nil"/>
              <w:bottom w:val="single" w:sz="4" w:space="0" w:color="auto"/>
              <w:right w:val="single" w:sz="4" w:space="0" w:color="auto"/>
            </w:tcBorders>
            <w:shd w:val="clear" w:color="000000" w:fill="D9D9D9"/>
            <w:vAlign w:val="bottom"/>
            <w:hideMark/>
          </w:tcPr>
          <w:p w14:paraId="0EF1524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000000" w:fill="D9D9D9"/>
            <w:vAlign w:val="bottom"/>
            <w:hideMark/>
          </w:tcPr>
          <w:p w14:paraId="5AEE1AF9"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000000" w:fill="D9D9D9"/>
            <w:vAlign w:val="bottom"/>
            <w:hideMark/>
          </w:tcPr>
          <w:p w14:paraId="7B8DB099"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000000" w:fill="D9D9D9"/>
            <w:vAlign w:val="bottom"/>
            <w:hideMark/>
          </w:tcPr>
          <w:p w14:paraId="05BCDE3D"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0009999</w:t>
            </w:r>
          </w:p>
        </w:tc>
        <w:tc>
          <w:tcPr>
            <w:tcW w:w="1487" w:type="dxa"/>
            <w:tcBorders>
              <w:top w:val="nil"/>
              <w:left w:val="nil"/>
              <w:bottom w:val="single" w:sz="4" w:space="0" w:color="auto"/>
              <w:right w:val="single" w:sz="4" w:space="0" w:color="auto"/>
            </w:tcBorders>
            <w:shd w:val="clear" w:color="000000" w:fill="D9D9D9"/>
            <w:vAlign w:val="bottom"/>
            <w:hideMark/>
          </w:tcPr>
          <w:p w14:paraId="39A678FE"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m</w:t>
            </w:r>
          </w:p>
        </w:tc>
        <w:tc>
          <w:tcPr>
            <w:tcW w:w="1122" w:type="dxa"/>
            <w:tcBorders>
              <w:top w:val="nil"/>
              <w:left w:val="nil"/>
              <w:bottom w:val="single" w:sz="4" w:space="0" w:color="auto"/>
              <w:right w:val="single" w:sz="4" w:space="0" w:color="auto"/>
            </w:tcBorders>
            <w:shd w:val="clear" w:color="000000" w:fill="D9D9D9"/>
            <w:vAlign w:val="bottom"/>
            <w:hideMark/>
          </w:tcPr>
          <w:p w14:paraId="427C6FE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1215" w:type="dxa"/>
            <w:tcBorders>
              <w:top w:val="nil"/>
              <w:left w:val="nil"/>
              <w:bottom w:val="single" w:sz="4" w:space="0" w:color="auto"/>
              <w:right w:val="single" w:sz="4" w:space="0" w:color="auto"/>
            </w:tcBorders>
            <w:shd w:val="clear" w:color="000000" w:fill="D9D9D9"/>
            <w:vAlign w:val="bottom"/>
            <w:hideMark/>
          </w:tcPr>
          <w:p w14:paraId="3ADDE3A2"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006+0000150</w:t>
            </w:r>
          </w:p>
        </w:tc>
      </w:tr>
      <w:tr w:rsidR="005E6740" w:rsidRPr="005E6740" w14:paraId="202F6F52" w14:textId="77777777" w:rsidTr="005E6740">
        <w:trPr>
          <w:trHeight w:val="315"/>
        </w:trPr>
        <w:tc>
          <w:tcPr>
            <w:tcW w:w="1521" w:type="dxa"/>
            <w:tcBorders>
              <w:top w:val="nil"/>
              <w:left w:val="single" w:sz="4" w:space="0" w:color="auto"/>
              <w:bottom w:val="single" w:sz="4" w:space="0" w:color="auto"/>
              <w:right w:val="single" w:sz="4" w:space="0" w:color="auto"/>
            </w:tcBorders>
            <w:shd w:val="clear" w:color="auto" w:fill="auto"/>
            <w:vAlign w:val="bottom"/>
            <w:hideMark/>
          </w:tcPr>
          <w:p w14:paraId="60B94CE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Altitude Barometric</w:t>
            </w:r>
          </w:p>
        </w:tc>
        <w:tc>
          <w:tcPr>
            <w:tcW w:w="698" w:type="dxa"/>
            <w:tcBorders>
              <w:top w:val="nil"/>
              <w:left w:val="nil"/>
              <w:bottom w:val="single" w:sz="4" w:space="0" w:color="auto"/>
              <w:right w:val="single" w:sz="4" w:space="0" w:color="auto"/>
            </w:tcBorders>
            <w:shd w:val="clear" w:color="auto" w:fill="auto"/>
            <w:vAlign w:val="bottom"/>
            <w:hideMark/>
          </w:tcPr>
          <w:p w14:paraId="3FC7C4C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007</w:t>
            </w:r>
          </w:p>
        </w:tc>
        <w:tc>
          <w:tcPr>
            <w:tcW w:w="451" w:type="dxa"/>
            <w:tcBorders>
              <w:top w:val="nil"/>
              <w:left w:val="nil"/>
              <w:bottom w:val="single" w:sz="4" w:space="0" w:color="auto"/>
              <w:right w:val="single" w:sz="4" w:space="0" w:color="auto"/>
            </w:tcBorders>
            <w:shd w:val="clear" w:color="auto" w:fill="auto"/>
            <w:vAlign w:val="bottom"/>
            <w:hideMark/>
          </w:tcPr>
          <w:p w14:paraId="6DD5137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auto" w:fill="auto"/>
            <w:vAlign w:val="bottom"/>
            <w:hideMark/>
          </w:tcPr>
          <w:p w14:paraId="22585170"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auto" w:fill="auto"/>
            <w:vAlign w:val="bottom"/>
            <w:hideMark/>
          </w:tcPr>
          <w:p w14:paraId="3138F8C0"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auto" w:fill="auto"/>
            <w:vAlign w:val="bottom"/>
            <w:hideMark/>
          </w:tcPr>
          <w:p w14:paraId="71ABA70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0009999</w:t>
            </w:r>
          </w:p>
        </w:tc>
        <w:tc>
          <w:tcPr>
            <w:tcW w:w="1487" w:type="dxa"/>
            <w:tcBorders>
              <w:top w:val="nil"/>
              <w:left w:val="nil"/>
              <w:bottom w:val="single" w:sz="4" w:space="0" w:color="auto"/>
              <w:right w:val="single" w:sz="4" w:space="0" w:color="auto"/>
            </w:tcBorders>
            <w:shd w:val="clear" w:color="auto" w:fill="auto"/>
            <w:vAlign w:val="bottom"/>
            <w:hideMark/>
          </w:tcPr>
          <w:p w14:paraId="6133AA1B"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mbar</w:t>
            </w:r>
          </w:p>
        </w:tc>
        <w:tc>
          <w:tcPr>
            <w:tcW w:w="1122" w:type="dxa"/>
            <w:tcBorders>
              <w:top w:val="nil"/>
              <w:left w:val="nil"/>
              <w:bottom w:val="single" w:sz="4" w:space="0" w:color="auto"/>
              <w:right w:val="single" w:sz="4" w:space="0" w:color="auto"/>
            </w:tcBorders>
            <w:shd w:val="clear" w:color="auto" w:fill="auto"/>
            <w:vAlign w:val="bottom"/>
            <w:hideMark/>
          </w:tcPr>
          <w:p w14:paraId="1611C3AC"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45°</w:t>
            </w:r>
          </w:p>
        </w:tc>
        <w:tc>
          <w:tcPr>
            <w:tcW w:w="1215" w:type="dxa"/>
            <w:tcBorders>
              <w:top w:val="nil"/>
              <w:left w:val="nil"/>
              <w:bottom w:val="single" w:sz="4" w:space="0" w:color="auto"/>
              <w:right w:val="single" w:sz="4" w:space="0" w:color="auto"/>
            </w:tcBorders>
            <w:shd w:val="clear" w:color="auto" w:fill="auto"/>
            <w:vAlign w:val="bottom"/>
            <w:hideMark/>
          </w:tcPr>
          <w:p w14:paraId="428C6C9C"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007+0001150</w:t>
            </w:r>
          </w:p>
        </w:tc>
      </w:tr>
      <w:tr w:rsidR="005E6740" w:rsidRPr="005E6740" w14:paraId="6D1FDEFA" w14:textId="77777777" w:rsidTr="005E6740">
        <w:trPr>
          <w:trHeight w:val="315"/>
        </w:trPr>
        <w:tc>
          <w:tcPr>
            <w:tcW w:w="1521" w:type="dxa"/>
            <w:tcBorders>
              <w:top w:val="nil"/>
              <w:left w:val="single" w:sz="4" w:space="0" w:color="auto"/>
              <w:bottom w:val="single" w:sz="4" w:space="0" w:color="auto"/>
              <w:right w:val="single" w:sz="4" w:space="0" w:color="auto"/>
            </w:tcBorders>
            <w:shd w:val="clear" w:color="000000" w:fill="D9D9D9"/>
            <w:vAlign w:val="bottom"/>
            <w:hideMark/>
          </w:tcPr>
          <w:p w14:paraId="56CE5DAD"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Turn Rate</w:t>
            </w:r>
          </w:p>
        </w:tc>
        <w:tc>
          <w:tcPr>
            <w:tcW w:w="698" w:type="dxa"/>
            <w:tcBorders>
              <w:top w:val="nil"/>
              <w:left w:val="nil"/>
              <w:bottom w:val="single" w:sz="4" w:space="0" w:color="auto"/>
              <w:right w:val="single" w:sz="4" w:space="0" w:color="auto"/>
            </w:tcBorders>
            <w:shd w:val="clear" w:color="000000" w:fill="D9D9D9"/>
            <w:vAlign w:val="bottom"/>
            <w:hideMark/>
          </w:tcPr>
          <w:p w14:paraId="45EC9B3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008</w:t>
            </w:r>
          </w:p>
        </w:tc>
        <w:tc>
          <w:tcPr>
            <w:tcW w:w="451" w:type="dxa"/>
            <w:tcBorders>
              <w:top w:val="nil"/>
              <w:left w:val="nil"/>
              <w:bottom w:val="single" w:sz="4" w:space="0" w:color="auto"/>
              <w:right w:val="single" w:sz="4" w:space="0" w:color="auto"/>
            </w:tcBorders>
            <w:shd w:val="clear" w:color="000000" w:fill="D9D9D9"/>
            <w:vAlign w:val="bottom"/>
            <w:hideMark/>
          </w:tcPr>
          <w:p w14:paraId="210BD0B2"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000000" w:fill="D9D9D9"/>
            <w:vAlign w:val="bottom"/>
            <w:hideMark/>
          </w:tcPr>
          <w:p w14:paraId="5D520139"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000000" w:fill="D9D9D9"/>
            <w:vAlign w:val="bottom"/>
            <w:hideMark/>
          </w:tcPr>
          <w:p w14:paraId="2E05C944"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000000" w:fill="D9D9D9"/>
            <w:vAlign w:val="bottom"/>
            <w:hideMark/>
          </w:tcPr>
          <w:p w14:paraId="2F06FC36"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0000999</w:t>
            </w:r>
          </w:p>
        </w:tc>
        <w:tc>
          <w:tcPr>
            <w:tcW w:w="1487" w:type="dxa"/>
            <w:tcBorders>
              <w:top w:val="nil"/>
              <w:left w:val="nil"/>
              <w:bottom w:val="single" w:sz="4" w:space="0" w:color="auto"/>
              <w:right w:val="single" w:sz="4" w:space="0" w:color="auto"/>
            </w:tcBorders>
            <w:shd w:val="clear" w:color="000000" w:fill="D9D9D9"/>
            <w:vAlign w:val="bottom"/>
            <w:hideMark/>
          </w:tcPr>
          <w:p w14:paraId="3A067A89"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0,1°/s</w:t>
            </w:r>
          </w:p>
        </w:tc>
        <w:tc>
          <w:tcPr>
            <w:tcW w:w="1122" w:type="dxa"/>
            <w:tcBorders>
              <w:top w:val="nil"/>
              <w:left w:val="nil"/>
              <w:bottom w:val="single" w:sz="4" w:space="0" w:color="auto"/>
              <w:right w:val="single" w:sz="4" w:space="0" w:color="auto"/>
            </w:tcBorders>
            <w:shd w:val="clear" w:color="000000" w:fill="D9D9D9"/>
            <w:vAlign w:val="bottom"/>
            <w:hideMark/>
          </w:tcPr>
          <w:p w14:paraId="2597A839"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45°</w:t>
            </w:r>
          </w:p>
        </w:tc>
        <w:tc>
          <w:tcPr>
            <w:tcW w:w="1215" w:type="dxa"/>
            <w:tcBorders>
              <w:top w:val="nil"/>
              <w:left w:val="nil"/>
              <w:bottom w:val="single" w:sz="4" w:space="0" w:color="auto"/>
              <w:right w:val="single" w:sz="4" w:space="0" w:color="auto"/>
            </w:tcBorders>
            <w:shd w:val="clear" w:color="000000" w:fill="D9D9D9"/>
            <w:vAlign w:val="bottom"/>
            <w:hideMark/>
          </w:tcPr>
          <w:p w14:paraId="461D4D00"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008+0000010</w:t>
            </w:r>
          </w:p>
        </w:tc>
      </w:tr>
      <w:tr w:rsidR="005E6740" w:rsidRPr="005E6740" w14:paraId="3C4F4F5E" w14:textId="77777777" w:rsidTr="005E6740">
        <w:trPr>
          <w:trHeight w:val="315"/>
        </w:trPr>
        <w:tc>
          <w:tcPr>
            <w:tcW w:w="1521" w:type="dxa"/>
            <w:tcBorders>
              <w:top w:val="nil"/>
              <w:left w:val="single" w:sz="4" w:space="0" w:color="auto"/>
              <w:bottom w:val="single" w:sz="4" w:space="0" w:color="auto"/>
              <w:right w:val="single" w:sz="4" w:space="0" w:color="auto"/>
            </w:tcBorders>
            <w:shd w:val="clear" w:color="auto" w:fill="auto"/>
            <w:vAlign w:val="bottom"/>
            <w:hideMark/>
          </w:tcPr>
          <w:p w14:paraId="7AB9FED3"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Vertical Speed</w:t>
            </w:r>
          </w:p>
        </w:tc>
        <w:tc>
          <w:tcPr>
            <w:tcW w:w="698" w:type="dxa"/>
            <w:tcBorders>
              <w:top w:val="nil"/>
              <w:left w:val="nil"/>
              <w:bottom w:val="single" w:sz="4" w:space="0" w:color="auto"/>
              <w:right w:val="single" w:sz="4" w:space="0" w:color="auto"/>
            </w:tcBorders>
            <w:shd w:val="clear" w:color="auto" w:fill="auto"/>
            <w:vAlign w:val="bottom"/>
            <w:hideMark/>
          </w:tcPr>
          <w:p w14:paraId="4C71D4F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009</w:t>
            </w:r>
          </w:p>
        </w:tc>
        <w:tc>
          <w:tcPr>
            <w:tcW w:w="451" w:type="dxa"/>
            <w:tcBorders>
              <w:top w:val="nil"/>
              <w:left w:val="nil"/>
              <w:bottom w:val="single" w:sz="4" w:space="0" w:color="auto"/>
              <w:right w:val="single" w:sz="4" w:space="0" w:color="auto"/>
            </w:tcBorders>
            <w:shd w:val="clear" w:color="auto" w:fill="auto"/>
            <w:vAlign w:val="bottom"/>
            <w:hideMark/>
          </w:tcPr>
          <w:p w14:paraId="460412B9"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auto" w:fill="auto"/>
            <w:vAlign w:val="bottom"/>
            <w:hideMark/>
          </w:tcPr>
          <w:p w14:paraId="254F1AE0"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auto" w:fill="auto"/>
            <w:vAlign w:val="bottom"/>
            <w:hideMark/>
          </w:tcPr>
          <w:p w14:paraId="66C6CAC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auto" w:fill="auto"/>
            <w:vAlign w:val="bottom"/>
            <w:hideMark/>
          </w:tcPr>
          <w:p w14:paraId="735E387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0000999</w:t>
            </w:r>
          </w:p>
        </w:tc>
        <w:tc>
          <w:tcPr>
            <w:tcW w:w="1487" w:type="dxa"/>
            <w:tcBorders>
              <w:top w:val="nil"/>
              <w:left w:val="nil"/>
              <w:bottom w:val="single" w:sz="4" w:space="0" w:color="auto"/>
              <w:right w:val="single" w:sz="4" w:space="0" w:color="auto"/>
            </w:tcBorders>
            <w:shd w:val="clear" w:color="auto" w:fill="auto"/>
            <w:vAlign w:val="bottom"/>
            <w:hideMark/>
          </w:tcPr>
          <w:p w14:paraId="00A916F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0,1f/s</w:t>
            </w:r>
          </w:p>
        </w:tc>
        <w:tc>
          <w:tcPr>
            <w:tcW w:w="1122" w:type="dxa"/>
            <w:tcBorders>
              <w:top w:val="nil"/>
              <w:left w:val="nil"/>
              <w:bottom w:val="single" w:sz="4" w:space="0" w:color="auto"/>
              <w:right w:val="single" w:sz="4" w:space="0" w:color="auto"/>
            </w:tcBorders>
            <w:shd w:val="clear" w:color="auto" w:fill="auto"/>
            <w:vAlign w:val="bottom"/>
            <w:hideMark/>
          </w:tcPr>
          <w:p w14:paraId="71E273DE"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1215" w:type="dxa"/>
            <w:tcBorders>
              <w:top w:val="nil"/>
              <w:left w:val="nil"/>
              <w:bottom w:val="single" w:sz="4" w:space="0" w:color="auto"/>
              <w:right w:val="single" w:sz="4" w:space="0" w:color="auto"/>
            </w:tcBorders>
            <w:shd w:val="clear" w:color="auto" w:fill="auto"/>
            <w:vAlign w:val="bottom"/>
            <w:hideMark/>
          </w:tcPr>
          <w:p w14:paraId="1783F4B4"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009+0000050</w:t>
            </w:r>
          </w:p>
        </w:tc>
      </w:tr>
      <w:tr w:rsidR="005E6740" w:rsidRPr="005E6740" w14:paraId="08BB3BC6" w14:textId="77777777" w:rsidTr="005E6740">
        <w:trPr>
          <w:trHeight w:val="450"/>
        </w:trPr>
        <w:tc>
          <w:tcPr>
            <w:tcW w:w="1521" w:type="dxa"/>
            <w:tcBorders>
              <w:top w:val="nil"/>
              <w:left w:val="single" w:sz="4" w:space="0" w:color="auto"/>
              <w:bottom w:val="single" w:sz="4" w:space="0" w:color="auto"/>
              <w:right w:val="single" w:sz="4" w:space="0" w:color="auto"/>
            </w:tcBorders>
            <w:shd w:val="clear" w:color="000000" w:fill="D9D9D9"/>
            <w:vAlign w:val="bottom"/>
            <w:hideMark/>
          </w:tcPr>
          <w:p w14:paraId="49A4A8E8"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Lateral g's</w:t>
            </w:r>
          </w:p>
        </w:tc>
        <w:tc>
          <w:tcPr>
            <w:tcW w:w="698" w:type="dxa"/>
            <w:tcBorders>
              <w:top w:val="nil"/>
              <w:left w:val="nil"/>
              <w:bottom w:val="single" w:sz="4" w:space="0" w:color="auto"/>
              <w:right w:val="single" w:sz="4" w:space="0" w:color="auto"/>
            </w:tcBorders>
            <w:shd w:val="clear" w:color="000000" w:fill="D9D9D9"/>
            <w:vAlign w:val="bottom"/>
            <w:hideMark/>
          </w:tcPr>
          <w:p w14:paraId="4CF0AB5D"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010</w:t>
            </w:r>
          </w:p>
        </w:tc>
        <w:tc>
          <w:tcPr>
            <w:tcW w:w="451" w:type="dxa"/>
            <w:tcBorders>
              <w:top w:val="nil"/>
              <w:left w:val="nil"/>
              <w:bottom w:val="single" w:sz="4" w:space="0" w:color="auto"/>
              <w:right w:val="single" w:sz="4" w:space="0" w:color="auto"/>
            </w:tcBorders>
            <w:shd w:val="clear" w:color="000000" w:fill="D9D9D9"/>
            <w:vAlign w:val="bottom"/>
            <w:hideMark/>
          </w:tcPr>
          <w:p w14:paraId="47EAFBE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000000" w:fill="D9D9D9"/>
            <w:vAlign w:val="bottom"/>
            <w:hideMark/>
          </w:tcPr>
          <w:p w14:paraId="1CCDD290"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000000" w:fill="D9D9D9"/>
            <w:vAlign w:val="bottom"/>
            <w:hideMark/>
          </w:tcPr>
          <w:p w14:paraId="1F13A06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000000" w:fill="D9D9D9"/>
            <w:vAlign w:val="bottom"/>
            <w:hideMark/>
          </w:tcPr>
          <w:p w14:paraId="4EFD4AD6"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0000099</w:t>
            </w:r>
          </w:p>
        </w:tc>
        <w:tc>
          <w:tcPr>
            <w:tcW w:w="1487" w:type="dxa"/>
            <w:tcBorders>
              <w:top w:val="nil"/>
              <w:left w:val="nil"/>
              <w:bottom w:val="single" w:sz="4" w:space="0" w:color="auto"/>
              <w:right w:val="single" w:sz="4" w:space="0" w:color="auto"/>
            </w:tcBorders>
            <w:shd w:val="clear" w:color="000000" w:fill="D9D9D9"/>
            <w:vAlign w:val="bottom"/>
            <w:hideMark/>
          </w:tcPr>
          <w:p w14:paraId="662CCF2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0,01g</w:t>
            </w:r>
          </w:p>
        </w:tc>
        <w:tc>
          <w:tcPr>
            <w:tcW w:w="1122" w:type="dxa"/>
            <w:tcBorders>
              <w:top w:val="nil"/>
              <w:left w:val="nil"/>
              <w:bottom w:val="single" w:sz="4" w:space="0" w:color="auto"/>
              <w:right w:val="single" w:sz="4" w:space="0" w:color="auto"/>
            </w:tcBorders>
            <w:shd w:val="clear" w:color="000000" w:fill="D9D9D9"/>
            <w:vAlign w:val="bottom"/>
            <w:hideMark/>
          </w:tcPr>
          <w:p w14:paraId="6013FC1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1215" w:type="dxa"/>
            <w:tcBorders>
              <w:top w:val="nil"/>
              <w:left w:val="nil"/>
              <w:bottom w:val="single" w:sz="4" w:space="0" w:color="auto"/>
              <w:right w:val="single" w:sz="4" w:space="0" w:color="auto"/>
            </w:tcBorders>
            <w:shd w:val="clear" w:color="000000" w:fill="D9D9D9"/>
            <w:vAlign w:val="bottom"/>
            <w:hideMark/>
          </w:tcPr>
          <w:p w14:paraId="79BAA790"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010+0000010</w:t>
            </w:r>
          </w:p>
        </w:tc>
      </w:tr>
      <w:tr w:rsidR="005E6740" w:rsidRPr="005E6740" w14:paraId="3CEF0E26" w14:textId="77777777" w:rsidTr="005E6740">
        <w:trPr>
          <w:trHeight w:val="600"/>
        </w:trPr>
        <w:tc>
          <w:tcPr>
            <w:tcW w:w="1521" w:type="dxa"/>
            <w:tcBorders>
              <w:top w:val="nil"/>
              <w:left w:val="single" w:sz="4" w:space="0" w:color="auto"/>
              <w:bottom w:val="single" w:sz="4" w:space="0" w:color="auto"/>
              <w:right w:val="single" w:sz="4" w:space="0" w:color="auto"/>
            </w:tcBorders>
            <w:shd w:val="clear" w:color="auto" w:fill="auto"/>
            <w:vAlign w:val="bottom"/>
            <w:hideMark/>
          </w:tcPr>
          <w:p w14:paraId="11F0C32B"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proofErr w:type="spellStart"/>
            <w:r w:rsidRPr="005E6740">
              <w:rPr>
                <w:rFonts w:ascii="Calibri" w:eastAsia="Times New Roman" w:hAnsi="Calibri" w:cs="Calibri"/>
                <w:color w:val="000000"/>
                <w:sz w:val="18"/>
                <w:szCs w:val="18"/>
                <w:lang w:eastAsia="en-BE"/>
              </w:rPr>
              <w:t>Vertival</w:t>
            </w:r>
            <w:proofErr w:type="spellEnd"/>
            <w:r w:rsidRPr="005E6740">
              <w:rPr>
                <w:rFonts w:ascii="Calibri" w:eastAsia="Times New Roman" w:hAnsi="Calibri" w:cs="Calibri"/>
                <w:color w:val="000000"/>
                <w:sz w:val="18"/>
                <w:szCs w:val="18"/>
                <w:lang w:eastAsia="en-BE"/>
              </w:rPr>
              <w:t xml:space="preserve"> g's</w:t>
            </w:r>
          </w:p>
        </w:tc>
        <w:tc>
          <w:tcPr>
            <w:tcW w:w="698" w:type="dxa"/>
            <w:tcBorders>
              <w:top w:val="nil"/>
              <w:left w:val="nil"/>
              <w:bottom w:val="single" w:sz="4" w:space="0" w:color="auto"/>
              <w:right w:val="single" w:sz="4" w:space="0" w:color="auto"/>
            </w:tcBorders>
            <w:shd w:val="clear" w:color="auto" w:fill="auto"/>
            <w:vAlign w:val="bottom"/>
            <w:hideMark/>
          </w:tcPr>
          <w:p w14:paraId="5C7C10D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011</w:t>
            </w:r>
          </w:p>
        </w:tc>
        <w:tc>
          <w:tcPr>
            <w:tcW w:w="451" w:type="dxa"/>
            <w:tcBorders>
              <w:top w:val="nil"/>
              <w:left w:val="nil"/>
              <w:bottom w:val="single" w:sz="4" w:space="0" w:color="auto"/>
              <w:right w:val="single" w:sz="4" w:space="0" w:color="auto"/>
            </w:tcBorders>
            <w:shd w:val="clear" w:color="auto" w:fill="auto"/>
            <w:vAlign w:val="bottom"/>
            <w:hideMark/>
          </w:tcPr>
          <w:p w14:paraId="1E9F58EF"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Y</w:t>
            </w:r>
          </w:p>
        </w:tc>
        <w:tc>
          <w:tcPr>
            <w:tcW w:w="682" w:type="dxa"/>
            <w:tcBorders>
              <w:top w:val="nil"/>
              <w:left w:val="nil"/>
              <w:bottom w:val="single" w:sz="4" w:space="0" w:color="auto"/>
              <w:right w:val="single" w:sz="4" w:space="0" w:color="auto"/>
            </w:tcBorders>
            <w:shd w:val="clear" w:color="auto" w:fill="auto"/>
            <w:vAlign w:val="bottom"/>
            <w:hideMark/>
          </w:tcPr>
          <w:p w14:paraId="62238537"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7</w:t>
            </w:r>
          </w:p>
        </w:tc>
        <w:tc>
          <w:tcPr>
            <w:tcW w:w="855" w:type="dxa"/>
            <w:tcBorders>
              <w:top w:val="nil"/>
              <w:left w:val="nil"/>
              <w:bottom w:val="single" w:sz="4" w:space="0" w:color="auto"/>
              <w:right w:val="single" w:sz="4" w:space="0" w:color="auto"/>
            </w:tcBorders>
            <w:shd w:val="clear" w:color="auto" w:fill="auto"/>
            <w:vAlign w:val="bottom"/>
            <w:hideMark/>
          </w:tcPr>
          <w:p w14:paraId="07BA7842"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auto" w:fill="auto"/>
            <w:vAlign w:val="bottom"/>
            <w:hideMark/>
          </w:tcPr>
          <w:p w14:paraId="17A43753"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0000099</w:t>
            </w:r>
          </w:p>
        </w:tc>
        <w:tc>
          <w:tcPr>
            <w:tcW w:w="1487" w:type="dxa"/>
            <w:tcBorders>
              <w:top w:val="nil"/>
              <w:left w:val="nil"/>
              <w:bottom w:val="single" w:sz="4" w:space="0" w:color="auto"/>
              <w:right w:val="single" w:sz="4" w:space="0" w:color="auto"/>
            </w:tcBorders>
            <w:shd w:val="clear" w:color="auto" w:fill="auto"/>
            <w:vAlign w:val="bottom"/>
            <w:hideMark/>
          </w:tcPr>
          <w:p w14:paraId="11EB193D"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0,1g</w:t>
            </w:r>
          </w:p>
        </w:tc>
        <w:tc>
          <w:tcPr>
            <w:tcW w:w="1122" w:type="dxa"/>
            <w:tcBorders>
              <w:top w:val="nil"/>
              <w:left w:val="nil"/>
              <w:bottom w:val="single" w:sz="4" w:space="0" w:color="auto"/>
              <w:right w:val="single" w:sz="4" w:space="0" w:color="auto"/>
            </w:tcBorders>
            <w:shd w:val="clear" w:color="auto" w:fill="auto"/>
            <w:vAlign w:val="bottom"/>
            <w:hideMark/>
          </w:tcPr>
          <w:p w14:paraId="0333E17A"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45°</w:t>
            </w:r>
          </w:p>
        </w:tc>
        <w:tc>
          <w:tcPr>
            <w:tcW w:w="1215" w:type="dxa"/>
            <w:tcBorders>
              <w:top w:val="nil"/>
              <w:left w:val="nil"/>
              <w:bottom w:val="single" w:sz="4" w:space="0" w:color="auto"/>
              <w:right w:val="single" w:sz="4" w:space="0" w:color="auto"/>
            </w:tcBorders>
            <w:shd w:val="clear" w:color="auto" w:fill="auto"/>
            <w:vAlign w:val="bottom"/>
            <w:hideMark/>
          </w:tcPr>
          <w:p w14:paraId="785DAE2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011+0000010</w:t>
            </w:r>
          </w:p>
        </w:tc>
      </w:tr>
      <w:tr w:rsidR="005E6740" w:rsidRPr="005E6740" w14:paraId="60A9145D" w14:textId="77777777" w:rsidTr="005E6740">
        <w:trPr>
          <w:trHeight w:val="795"/>
        </w:trPr>
        <w:tc>
          <w:tcPr>
            <w:tcW w:w="1521" w:type="dxa"/>
            <w:tcBorders>
              <w:top w:val="nil"/>
              <w:left w:val="single" w:sz="4" w:space="0" w:color="auto"/>
              <w:bottom w:val="single" w:sz="4" w:space="0" w:color="auto"/>
              <w:right w:val="single" w:sz="4" w:space="0" w:color="auto"/>
            </w:tcBorders>
            <w:shd w:val="clear" w:color="000000" w:fill="D9D9D9"/>
            <w:vAlign w:val="bottom"/>
            <w:hideMark/>
          </w:tcPr>
          <w:p w14:paraId="39FE9BA6"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Angle of Attack</w:t>
            </w:r>
          </w:p>
        </w:tc>
        <w:tc>
          <w:tcPr>
            <w:tcW w:w="698" w:type="dxa"/>
            <w:tcBorders>
              <w:top w:val="nil"/>
              <w:left w:val="nil"/>
              <w:bottom w:val="single" w:sz="4" w:space="0" w:color="auto"/>
              <w:right w:val="single" w:sz="4" w:space="0" w:color="auto"/>
            </w:tcBorders>
            <w:shd w:val="clear" w:color="000000" w:fill="D9D9D9"/>
            <w:vAlign w:val="bottom"/>
            <w:hideMark/>
          </w:tcPr>
          <w:p w14:paraId="77A612F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012</w:t>
            </w:r>
          </w:p>
        </w:tc>
        <w:tc>
          <w:tcPr>
            <w:tcW w:w="451" w:type="dxa"/>
            <w:tcBorders>
              <w:top w:val="nil"/>
              <w:left w:val="nil"/>
              <w:bottom w:val="single" w:sz="4" w:space="0" w:color="auto"/>
              <w:right w:val="single" w:sz="4" w:space="0" w:color="auto"/>
            </w:tcBorders>
            <w:shd w:val="clear" w:color="000000" w:fill="D9D9D9"/>
            <w:vAlign w:val="bottom"/>
            <w:hideMark/>
          </w:tcPr>
          <w:p w14:paraId="3932312C"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N</w:t>
            </w:r>
          </w:p>
        </w:tc>
        <w:tc>
          <w:tcPr>
            <w:tcW w:w="682" w:type="dxa"/>
            <w:tcBorders>
              <w:top w:val="nil"/>
              <w:left w:val="nil"/>
              <w:bottom w:val="single" w:sz="4" w:space="0" w:color="auto"/>
              <w:right w:val="single" w:sz="4" w:space="0" w:color="auto"/>
            </w:tcBorders>
            <w:shd w:val="clear" w:color="000000" w:fill="D9D9D9"/>
            <w:vAlign w:val="bottom"/>
            <w:hideMark/>
          </w:tcPr>
          <w:p w14:paraId="55953BAD" w14:textId="77777777" w:rsidR="005E6740" w:rsidRPr="005E6740" w:rsidRDefault="005E6740" w:rsidP="005E6740">
            <w:pPr>
              <w:spacing w:after="0" w:line="240" w:lineRule="auto"/>
              <w:jc w:val="right"/>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8</w:t>
            </w:r>
          </w:p>
        </w:tc>
        <w:tc>
          <w:tcPr>
            <w:tcW w:w="855" w:type="dxa"/>
            <w:tcBorders>
              <w:top w:val="nil"/>
              <w:left w:val="nil"/>
              <w:bottom w:val="single" w:sz="4" w:space="0" w:color="auto"/>
              <w:right w:val="single" w:sz="4" w:space="0" w:color="auto"/>
            </w:tcBorders>
            <w:shd w:val="clear" w:color="000000" w:fill="D9D9D9"/>
            <w:vAlign w:val="bottom"/>
            <w:hideMark/>
          </w:tcPr>
          <w:p w14:paraId="591F3BC1"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0000000</w:t>
            </w:r>
          </w:p>
        </w:tc>
        <w:tc>
          <w:tcPr>
            <w:tcW w:w="946" w:type="dxa"/>
            <w:tcBorders>
              <w:top w:val="nil"/>
              <w:left w:val="nil"/>
              <w:bottom w:val="single" w:sz="4" w:space="0" w:color="auto"/>
              <w:right w:val="single" w:sz="4" w:space="0" w:color="auto"/>
            </w:tcBorders>
            <w:shd w:val="clear" w:color="000000" w:fill="D9D9D9"/>
            <w:vAlign w:val="bottom"/>
            <w:hideMark/>
          </w:tcPr>
          <w:p w14:paraId="1E444823"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00000099</w:t>
            </w:r>
          </w:p>
        </w:tc>
        <w:tc>
          <w:tcPr>
            <w:tcW w:w="1487" w:type="dxa"/>
            <w:tcBorders>
              <w:top w:val="nil"/>
              <w:left w:val="nil"/>
              <w:bottom w:val="single" w:sz="4" w:space="0" w:color="auto"/>
              <w:right w:val="single" w:sz="4" w:space="0" w:color="auto"/>
            </w:tcBorders>
            <w:shd w:val="clear" w:color="000000" w:fill="D9D9D9"/>
            <w:vAlign w:val="bottom"/>
            <w:hideMark/>
          </w:tcPr>
          <w:p w14:paraId="3C902535"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w:t>
            </w:r>
          </w:p>
        </w:tc>
        <w:tc>
          <w:tcPr>
            <w:tcW w:w="1122" w:type="dxa"/>
            <w:tcBorders>
              <w:top w:val="nil"/>
              <w:left w:val="nil"/>
              <w:bottom w:val="single" w:sz="4" w:space="0" w:color="auto"/>
              <w:right w:val="single" w:sz="4" w:space="0" w:color="auto"/>
            </w:tcBorders>
            <w:shd w:val="clear" w:color="000000" w:fill="D9D9D9"/>
            <w:vAlign w:val="bottom"/>
            <w:hideMark/>
          </w:tcPr>
          <w:p w14:paraId="00F0287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45°</w:t>
            </w:r>
          </w:p>
        </w:tc>
        <w:tc>
          <w:tcPr>
            <w:tcW w:w="1215" w:type="dxa"/>
            <w:tcBorders>
              <w:top w:val="nil"/>
              <w:left w:val="nil"/>
              <w:bottom w:val="single" w:sz="4" w:space="0" w:color="auto"/>
              <w:right w:val="single" w:sz="4" w:space="0" w:color="auto"/>
            </w:tcBorders>
            <w:shd w:val="clear" w:color="000000" w:fill="D9D9D9"/>
            <w:vAlign w:val="bottom"/>
            <w:hideMark/>
          </w:tcPr>
          <w:p w14:paraId="184D1847" w14:textId="77777777" w:rsidR="005E6740" w:rsidRPr="005E6740" w:rsidRDefault="005E6740" w:rsidP="005E6740">
            <w:pPr>
              <w:spacing w:after="0" w:line="240" w:lineRule="auto"/>
              <w:rPr>
                <w:rFonts w:ascii="Calibri" w:eastAsia="Times New Roman" w:hAnsi="Calibri" w:cs="Calibri"/>
                <w:color w:val="000000"/>
                <w:sz w:val="18"/>
                <w:szCs w:val="18"/>
                <w:lang w:eastAsia="en-BE"/>
              </w:rPr>
            </w:pPr>
            <w:r w:rsidRPr="005E6740">
              <w:rPr>
                <w:rFonts w:ascii="Calibri" w:eastAsia="Times New Roman" w:hAnsi="Calibri" w:cs="Calibri"/>
                <w:color w:val="000000"/>
                <w:sz w:val="18"/>
                <w:szCs w:val="18"/>
                <w:lang w:eastAsia="en-BE"/>
              </w:rPr>
              <w:t>01200000050</w:t>
            </w:r>
          </w:p>
        </w:tc>
      </w:tr>
    </w:tbl>
    <w:p w14:paraId="0CD11D49" w14:textId="570FD3E0" w:rsidR="000747C8" w:rsidRDefault="000747C8" w:rsidP="000747C8">
      <w:pPr>
        <w:rPr>
          <w:lang w:val="fr-BE"/>
        </w:rPr>
      </w:pPr>
    </w:p>
    <w:p w14:paraId="154020AE" w14:textId="77777777" w:rsidR="005E6740" w:rsidRPr="000C2868" w:rsidRDefault="005E6740" w:rsidP="000747C8">
      <w:pPr>
        <w:rPr>
          <w:lang w:val="fr-BE"/>
        </w:rPr>
      </w:pPr>
    </w:p>
    <w:p w14:paraId="037EAD66" w14:textId="5AA27B56" w:rsidR="00CE2749" w:rsidRPr="000C2868" w:rsidRDefault="00CE2749" w:rsidP="00CE2749">
      <w:pPr>
        <w:pStyle w:val="Titre3"/>
        <w:rPr>
          <w:lang w:val="fr-BE"/>
        </w:rPr>
      </w:pPr>
      <w:r w:rsidRPr="000C2868">
        <w:rPr>
          <w:lang w:val="fr-BE"/>
        </w:rPr>
        <w:lastRenderedPageBreak/>
        <w:t>Timestamp [</w:t>
      </w:r>
      <w:r w:rsidR="005E6740">
        <w:rPr>
          <w:lang w:val="fr-BE"/>
        </w:rPr>
        <w:t>001</w:t>
      </w:r>
      <w:r w:rsidR="00AE0F45" w:rsidRPr="000C2868">
        <w:rPr>
          <w:lang w:val="fr-BE"/>
        </w:rPr>
        <w:t>] :</w:t>
      </w:r>
      <w:r w:rsidRPr="000C2868">
        <w:rPr>
          <w:lang w:val="fr-BE"/>
        </w:rPr>
        <w:t xml:space="preserve"> </w:t>
      </w:r>
    </w:p>
    <w:p w14:paraId="5CED43C9" w14:textId="19D8CDDD" w:rsidR="008655B0" w:rsidRPr="000C2868" w:rsidRDefault="005C32B0">
      <w:pPr>
        <w:rPr>
          <w:rFonts w:asciiTheme="majorHAnsi" w:eastAsiaTheme="majorEastAsia" w:hAnsiTheme="majorHAnsi" w:cstheme="majorBidi"/>
          <w:color w:val="1F3763" w:themeColor="accent1" w:themeShade="7F"/>
          <w:sz w:val="24"/>
          <w:szCs w:val="24"/>
          <w:lang w:val="fr-BE"/>
        </w:rPr>
      </w:pPr>
      <w:r w:rsidRPr="000C2868">
        <w:rPr>
          <w:lang w:val="fr-BE"/>
        </w:rPr>
        <w:t>Valeur indicative pour le suivi de l’enregistrement des données</w:t>
      </w:r>
    </w:p>
    <w:p w14:paraId="7563973C" w14:textId="7307A770" w:rsidR="00CE2749" w:rsidRPr="000C2868" w:rsidRDefault="00CE2749" w:rsidP="00CE2749">
      <w:pPr>
        <w:pStyle w:val="Titre3"/>
        <w:rPr>
          <w:lang w:val="fr-BE"/>
        </w:rPr>
      </w:pPr>
      <w:r w:rsidRPr="000C2868">
        <w:rPr>
          <w:lang w:val="fr-BE"/>
        </w:rPr>
        <w:t>Pitch [</w:t>
      </w:r>
      <w:r w:rsidR="005E6740">
        <w:rPr>
          <w:lang w:val="fr-BE"/>
        </w:rPr>
        <w:t>002</w:t>
      </w:r>
      <w:r w:rsidRPr="000C2868">
        <w:rPr>
          <w:lang w:val="fr-BE"/>
        </w:rPr>
        <w:t>]</w:t>
      </w:r>
      <w:r w:rsidR="007E1902" w:rsidRPr="000C2868">
        <w:rPr>
          <w:lang w:val="fr-BE"/>
        </w:rPr>
        <w:t xml:space="preserve"> + Roll [</w:t>
      </w:r>
      <w:r w:rsidR="005E6740">
        <w:rPr>
          <w:lang w:val="fr-BE"/>
        </w:rPr>
        <w:t>003</w:t>
      </w:r>
      <w:r w:rsidR="00AE0F45" w:rsidRPr="000C2868">
        <w:rPr>
          <w:lang w:val="fr-BE"/>
        </w:rPr>
        <w:t>] :</w:t>
      </w:r>
      <w:r w:rsidRPr="000C2868">
        <w:rPr>
          <w:lang w:val="fr-BE"/>
        </w:rPr>
        <w:t xml:space="preserve"> </w:t>
      </w:r>
    </w:p>
    <w:p w14:paraId="51E78A6A" w14:textId="77777777" w:rsidR="007E1902" w:rsidRPr="000C2868" w:rsidRDefault="00465C80" w:rsidP="00465C80">
      <w:pPr>
        <w:pStyle w:val="Paragraphedeliste"/>
        <w:numPr>
          <w:ilvl w:val="0"/>
          <w:numId w:val="2"/>
        </w:numPr>
        <w:rPr>
          <w:lang w:val="fr-BE"/>
        </w:rPr>
      </w:pPr>
      <w:r w:rsidRPr="000C2868">
        <w:rPr>
          <w:lang w:val="fr-BE"/>
        </w:rPr>
        <w:t>Représentation par échelons de 5° dans le champ de vision</w:t>
      </w:r>
      <w:r w:rsidR="007E1902" w:rsidRPr="000C2868">
        <w:rPr>
          <w:lang w:val="fr-BE"/>
        </w:rPr>
        <w:t xml:space="preserve">. </w:t>
      </w:r>
    </w:p>
    <w:p w14:paraId="28E81FC9" w14:textId="349FC592" w:rsidR="00465C80" w:rsidRPr="000C2868" w:rsidRDefault="007E1902" w:rsidP="00465C80">
      <w:pPr>
        <w:pStyle w:val="Paragraphedeliste"/>
        <w:numPr>
          <w:ilvl w:val="0"/>
          <w:numId w:val="2"/>
        </w:numPr>
        <w:rPr>
          <w:lang w:val="fr-BE"/>
        </w:rPr>
      </w:pPr>
      <w:r w:rsidRPr="000C2868">
        <w:rPr>
          <w:lang w:val="fr-BE"/>
        </w:rPr>
        <w:t>Un « Flight Path Marker » indique l’angle de pitch et d’inclinaison actuel de l’avion</w:t>
      </w:r>
    </w:p>
    <w:p w14:paraId="1C81720B" w14:textId="1741BB02" w:rsidR="00465C80" w:rsidRPr="000C2868" w:rsidRDefault="007E1902" w:rsidP="00465C80">
      <w:pPr>
        <w:pStyle w:val="Paragraphedeliste"/>
        <w:numPr>
          <w:ilvl w:val="0"/>
          <w:numId w:val="2"/>
        </w:numPr>
        <w:rPr>
          <w:lang w:val="fr-BE"/>
        </w:rPr>
      </w:pPr>
      <w:r w:rsidRPr="000C2868">
        <w:rPr>
          <w:lang w:val="fr-BE"/>
        </w:rPr>
        <w:t>L</w:t>
      </w:r>
      <w:r w:rsidR="00465C80" w:rsidRPr="000C2868">
        <w:rPr>
          <w:lang w:val="fr-BE"/>
        </w:rPr>
        <w:t>a barre d’horizon est plus longue que les barres d’indication de Pitch</w:t>
      </w:r>
    </w:p>
    <w:p w14:paraId="23DF93E5" w14:textId="77777777" w:rsidR="00BB6642" w:rsidRDefault="00465C80" w:rsidP="00465C80">
      <w:pPr>
        <w:pStyle w:val="Paragraphedeliste"/>
        <w:numPr>
          <w:ilvl w:val="0"/>
          <w:numId w:val="2"/>
        </w:numPr>
        <w:rPr>
          <w:lang w:val="fr-BE"/>
        </w:rPr>
      </w:pPr>
      <w:r w:rsidRPr="000C2868">
        <w:rPr>
          <w:lang w:val="fr-BE"/>
        </w:rPr>
        <w:t>Les échelons restent toujours horizontaux</w:t>
      </w:r>
    </w:p>
    <w:p w14:paraId="23ED55AC" w14:textId="77777777" w:rsidR="00BB6642" w:rsidRDefault="00BB6642" w:rsidP="00465C80">
      <w:pPr>
        <w:pStyle w:val="Paragraphedeliste"/>
        <w:numPr>
          <w:ilvl w:val="0"/>
          <w:numId w:val="2"/>
        </w:numPr>
        <w:rPr>
          <w:lang w:val="fr-BE"/>
        </w:rPr>
      </w:pPr>
      <w:r>
        <w:rPr>
          <w:lang w:val="fr-BE"/>
        </w:rPr>
        <w:t>Pitch :</w:t>
      </w:r>
    </w:p>
    <w:p w14:paraId="10453EB2" w14:textId="77777777" w:rsidR="00BB6642" w:rsidRDefault="00BB6642" w:rsidP="00BB6642">
      <w:pPr>
        <w:pStyle w:val="Paragraphedeliste"/>
        <w:numPr>
          <w:ilvl w:val="1"/>
          <w:numId w:val="2"/>
        </w:numPr>
        <w:rPr>
          <w:lang w:val="fr-BE"/>
        </w:rPr>
      </w:pPr>
      <w:r>
        <w:rPr>
          <w:lang w:val="fr-BE"/>
        </w:rPr>
        <w:t>Positif, par exemple +10 : l’avion pointe le nez vers le haut de 10° en relation avec l’horizon</w:t>
      </w:r>
    </w:p>
    <w:p w14:paraId="0E3169C3" w14:textId="77777777" w:rsidR="00BB6642" w:rsidRDefault="00BB6642" w:rsidP="00BB6642">
      <w:pPr>
        <w:pStyle w:val="Paragraphedeliste"/>
        <w:numPr>
          <w:ilvl w:val="1"/>
          <w:numId w:val="2"/>
        </w:numPr>
        <w:rPr>
          <w:lang w:val="fr-BE"/>
        </w:rPr>
      </w:pPr>
      <w:r>
        <w:rPr>
          <w:lang w:val="fr-BE"/>
        </w:rPr>
        <w:t>Négatif, par exemple -10 : l’avion pointe le nez vers le bas de 10° en relation avec l’horizon</w:t>
      </w:r>
    </w:p>
    <w:p w14:paraId="0D478D5F" w14:textId="77777777" w:rsidR="00BB6642" w:rsidRDefault="00BB6642" w:rsidP="00BB6642">
      <w:pPr>
        <w:pStyle w:val="Paragraphedeliste"/>
        <w:numPr>
          <w:ilvl w:val="0"/>
          <w:numId w:val="2"/>
        </w:numPr>
        <w:rPr>
          <w:lang w:val="fr-BE"/>
        </w:rPr>
      </w:pPr>
      <w:r>
        <w:rPr>
          <w:lang w:val="fr-BE"/>
        </w:rPr>
        <w:t>Roll :</w:t>
      </w:r>
      <w:r w:rsidRPr="00BB6642">
        <w:rPr>
          <w:lang w:val="fr-BE"/>
        </w:rPr>
        <w:t xml:space="preserve"> </w:t>
      </w:r>
    </w:p>
    <w:p w14:paraId="3FC384B8" w14:textId="792F3E60" w:rsidR="00BB6642" w:rsidRDefault="00BB6642" w:rsidP="00BB6642">
      <w:pPr>
        <w:pStyle w:val="Paragraphedeliste"/>
        <w:numPr>
          <w:ilvl w:val="1"/>
          <w:numId w:val="2"/>
        </w:numPr>
        <w:rPr>
          <w:lang w:val="fr-BE"/>
        </w:rPr>
      </w:pPr>
      <w:r>
        <w:rPr>
          <w:lang w:val="fr-BE"/>
        </w:rPr>
        <w:t>Positif, par exemple +10 : l’avion est incliné de 10</w:t>
      </w:r>
      <w:r w:rsidR="00794887">
        <w:rPr>
          <w:lang w:val="fr-BE"/>
        </w:rPr>
        <w:t>° vers</w:t>
      </w:r>
      <w:r>
        <w:rPr>
          <w:lang w:val="fr-BE"/>
        </w:rPr>
        <w:t xml:space="preserve"> la droite en relation avec l’horizon</w:t>
      </w:r>
    </w:p>
    <w:p w14:paraId="74B26726" w14:textId="4DD772E8" w:rsidR="00465C80" w:rsidRPr="00BB6642" w:rsidRDefault="00BB6642" w:rsidP="00BB6642">
      <w:pPr>
        <w:pStyle w:val="Paragraphedeliste"/>
        <w:numPr>
          <w:ilvl w:val="1"/>
          <w:numId w:val="2"/>
        </w:numPr>
        <w:rPr>
          <w:lang w:val="fr-BE"/>
        </w:rPr>
      </w:pPr>
      <w:r>
        <w:rPr>
          <w:lang w:val="fr-BE"/>
        </w:rPr>
        <w:t>Négatif, par exemple -10 : l’avion pointe est incliné de 10</w:t>
      </w:r>
      <w:r w:rsidR="00794887">
        <w:rPr>
          <w:lang w:val="fr-BE"/>
        </w:rPr>
        <w:t>° vers</w:t>
      </w:r>
      <w:r>
        <w:rPr>
          <w:lang w:val="fr-BE"/>
        </w:rPr>
        <w:t xml:space="preserve"> la gauche en relation avec l’horizon</w:t>
      </w:r>
      <w:r w:rsidR="004503DC" w:rsidRPr="00BB6642">
        <w:rPr>
          <w:lang w:val="fr-BE"/>
        </w:rPr>
        <w:br/>
      </w:r>
      <w:r w:rsidR="004503DC" w:rsidRPr="00BB6642">
        <w:rPr>
          <w:lang w:val="fr-BE"/>
        </w:rPr>
        <w:br/>
      </w:r>
    </w:p>
    <w:p w14:paraId="4F912F55" w14:textId="080F5472" w:rsidR="004503DC" w:rsidRPr="000C2868" w:rsidRDefault="007E1902" w:rsidP="004503DC">
      <w:pPr>
        <w:rPr>
          <w:lang w:val="fr-BE"/>
        </w:rPr>
      </w:pPr>
      <w:r w:rsidRPr="000C2868">
        <w:rPr>
          <w:noProof/>
          <w:lang w:val="fr-BE"/>
        </w:rPr>
        <mc:AlternateContent>
          <mc:Choice Requires="wps">
            <w:drawing>
              <wp:anchor distT="0" distB="0" distL="114300" distR="114300" simplePos="0" relativeHeight="251662336" behindDoc="0" locked="0" layoutInCell="1" allowOverlap="1" wp14:anchorId="41C6CFA0" wp14:editId="1475E75B">
                <wp:simplePos x="0" y="0"/>
                <wp:positionH relativeFrom="column">
                  <wp:posOffset>1876424</wp:posOffset>
                </wp:positionH>
                <wp:positionV relativeFrom="paragraph">
                  <wp:posOffset>1316355</wp:posOffset>
                </wp:positionV>
                <wp:extent cx="2400300" cy="466725"/>
                <wp:effectExtent l="38100" t="19050" r="19050" b="85725"/>
                <wp:wrapNone/>
                <wp:docPr id="6" name="Straight Arrow Connector 6"/>
                <wp:cNvGraphicFramePr/>
                <a:graphic xmlns:a="http://schemas.openxmlformats.org/drawingml/2006/main">
                  <a:graphicData uri="http://schemas.microsoft.com/office/word/2010/wordprocessingShape">
                    <wps:wsp>
                      <wps:cNvCnPr/>
                      <wps:spPr>
                        <a:xfrm flipH="1">
                          <a:off x="0" y="0"/>
                          <a:ext cx="2400300" cy="466725"/>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572E036" id="_x0000_t32" coordsize="21600,21600" o:spt="32" o:oned="t" path="m,l21600,21600e" filled="f">
                <v:path arrowok="t" fillok="f" o:connecttype="none"/>
                <o:lock v:ext="edit" shapetype="t"/>
              </v:shapetype>
              <v:shape id="Straight Arrow Connector 6" o:spid="_x0000_s1026" type="#_x0000_t32" style="position:absolute;margin-left:147.75pt;margin-top:103.65pt;width:189pt;height:36.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" strokecolor="#ffc000" strokeweight="3pt">
                <v:stroke endarrow="block" joinstyle="miter"/>
              </v:shape>
            </w:pict>
          </mc:Fallback>
        </mc:AlternateContent>
      </w:r>
      <w:r w:rsidRPr="000C2868">
        <w:rPr>
          <w:noProof/>
          <w:lang w:val="fr-BE"/>
        </w:rPr>
        <mc:AlternateContent>
          <mc:Choice Requires="wps">
            <w:drawing>
              <wp:anchor distT="0" distB="0" distL="114300" distR="114300" simplePos="0" relativeHeight="251664384" behindDoc="0" locked="0" layoutInCell="1" allowOverlap="1" wp14:anchorId="6C32D018" wp14:editId="0A395AA4">
                <wp:simplePos x="0" y="0"/>
                <wp:positionH relativeFrom="column">
                  <wp:posOffset>2200274</wp:posOffset>
                </wp:positionH>
                <wp:positionV relativeFrom="paragraph">
                  <wp:posOffset>1325880</wp:posOffset>
                </wp:positionV>
                <wp:extent cx="2085975" cy="1285875"/>
                <wp:effectExtent l="38100" t="1905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2085975" cy="1285875"/>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289BF23" id="Straight Arrow Connector 8" o:spid="_x0000_s1026" type="#_x0000_t32" style="position:absolute;margin-left:173.25pt;margin-top:104.4pt;width:164.25pt;height:101.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" strokecolor="#ffc000" strokeweight="3pt">
                <v:stroke endarrow="block" joinstyle="miter"/>
              </v:shape>
            </w:pict>
          </mc:Fallback>
        </mc:AlternateContent>
      </w:r>
      <w:r w:rsidRPr="000C2868">
        <w:rPr>
          <w:noProof/>
          <w:lang w:val="fr-BE"/>
        </w:rPr>
        <mc:AlternateContent>
          <mc:Choice Requires="wps">
            <w:drawing>
              <wp:anchor distT="45720" distB="45720" distL="114300" distR="114300" simplePos="0" relativeHeight="251660288" behindDoc="0" locked="0" layoutInCell="1" allowOverlap="1" wp14:anchorId="5D000245" wp14:editId="5556EB1E">
                <wp:simplePos x="0" y="0"/>
                <wp:positionH relativeFrom="column">
                  <wp:posOffset>4276725</wp:posOffset>
                </wp:positionH>
                <wp:positionV relativeFrom="paragraph">
                  <wp:posOffset>946150</wp:posOffset>
                </wp:positionV>
                <wp:extent cx="1914525" cy="7620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62000"/>
                        </a:xfrm>
                        <a:prstGeom prst="rect">
                          <a:avLst/>
                        </a:prstGeom>
                        <a:solidFill>
                          <a:srgbClr val="FFFFFF"/>
                        </a:solidFill>
                        <a:ln w="9525">
                          <a:solidFill>
                            <a:srgbClr val="000000"/>
                          </a:solidFill>
                          <a:miter lim="800000"/>
                          <a:headEnd/>
                          <a:tailEnd/>
                        </a:ln>
                      </wps:spPr>
                      <wps:txbx>
                        <w:txbxContent>
                          <w:p w14:paraId="7F52811A" w14:textId="5E20F957" w:rsidR="007E1902" w:rsidRDefault="007E1902" w:rsidP="007E1902">
                            <w:r>
                              <w:rPr>
                                <w:lang w:val="fr-BE"/>
                              </w:rPr>
                              <w:t>Barre de pitch. Parallèle à l’horizon, indiquant une pente en échelons de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00245" id="_x0000_t202" coordsize="21600,21600" o:spt="202" path="m,l,21600r21600,l21600,xe">
                <v:stroke joinstyle="miter"/>
                <v:path gradientshapeok="t" o:connecttype="rect"/>
              </v:shapetype>
              <v:shape id="Text Box 2" o:spid="_x0000_s1026" type="#_x0000_t202" style="position:absolute;margin-left:336.75pt;margin-top:74.5pt;width:150.75pt;height:60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">
                <v:textbox>
                  <w:txbxContent>
                    <w:p w14:paraId="7F52811A" w14:textId="5E20F957" w:rsidR="007E1902" w:rsidRDefault="007E1902" w:rsidP="007E1902">
                      <w:r>
                        <w:rPr>
                          <w:lang w:val="fr-BE"/>
                        </w:rPr>
                        <w:t>Barre de pitch. Parallèle à l’horizon, indiquant une pente en échelons de 5°</w:t>
                      </w:r>
                    </w:p>
                  </w:txbxContent>
                </v:textbox>
                <w10:wrap type="square"/>
              </v:shape>
            </w:pict>
          </mc:Fallback>
        </mc:AlternateContent>
      </w:r>
      <w:r w:rsidRPr="000C2868">
        <w:rPr>
          <w:noProof/>
          <w:lang w:val="fr-BE"/>
        </w:rPr>
        <mc:AlternateContent>
          <mc:Choice Requires="wps">
            <w:drawing>
              <wp:anchor distT="0" distB="0" distL="114300" distR="114300" simplePos="0" relativeHeight="251658240" behindDoc="0" locked="0" layoutInCell="1" allowOverlap="1" wp14:anchorId="7A41BB38" wp14:editId="0286B7D1">
                <wp:simplePos x="0" y="0"/>
                <wp:positionH relativeFrom="column">
                  <wp:posOffset>3333749</wp:posOffset>
                </wp:positionH>
                <wp:positionV relativeFrom="paragraph">
                  <wp:posOffset>2316480</wp:posOffset>
                </wp:positionV>
                <wp:extent cx="971550" cy="809625"/>
                <wp:effectExtent l="38100" t="19050" r="19050" b="47625"/>
                <wp:wrapNone/>
                <wp:docPr id="3" name="Straight Arrow Connector 3"/>
                <wp:cNvGraphicFramePr/>
                <a:graphic xmlns:a="http://schemas.openxmlformats.org/drawingml/2006/main">
                  <a:graphicData uri="http://schemas.microsoft.com/office/word/2010/wordprocessingShape">
                    <wps:wsp>
                      <wps:cNvCnPr/>
                      <wps:spPr>
                        <a:xfrm flipH="1">
                          <a:off x="0" y="0"/>
                          <a:ext cx="971550" cy="809625"/>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D58C2BB" id="Straight Arrow Connector 3" o:spid="_x0000_s1026" type="#_x0000_t32" style="position:absolute;margin-left:262.5pt;margin-top:182.4pt;width:76.5pt;height:63.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" strokecolor="#ffc000" strokeweight="3pt">
                <v:stroke endarrow="block" joinstyle="miter"/>
              </v:shape>
            </w:pict>
          </mc:Fallback>
        </mc:AlternateContent>
      </w:r>
      <w:r w:rsidRPr="000C2868">
        <w:rPr>
          <w:noProof/>
          <w:lang w:val="fr-BE"/>
        </w:rPr>
        <mc:AlternateContent>
          <mc:Choice Requires="wps">
            <w:drawing>
              <wp:anchor distT="45720" distB="45720" distL="114300" distR="114300" simplePos="0" relativeHeight="251657216" behindDoc="0" locked="0" layoutInCell="1" allowOverlap="1" wp14:anchorId="37336125" wp14:editId="05467F35">
                <wp:simplePos x="0" y="0"/>
                <wp:positionH relativeFrom="column">
                  <wp:posOffset>4305300</wp:posOffset>
                </wp:positionH>
                <wp:positionV relativeFrom="paragraph">
                  <wp:posOffset>2098675</wp:posOffset>
                </wp:positionV>
                <wp:extent cx="1914525" cy="4857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485775"/>
                        </a:xfrm>
                        <a:prstGeom prst="rect">
                          <a:avLst/>
                        </a:prstGeom>
                        <a:solidFill>
                          <a:srgbClr val="FFFFFF"/>
                        </a:solidFill>
                        <a:ln w="9525">
                          <a:solidFill>
                            <a:srgbClr val="000000"/>
                          </a:solidFill>
                          <a:miter lim="800000"/>
                          <a:headEnd/>
                          <a:tailEnd/>
                        </a:ln>
                      </wps:spPr>
                      <wps:txbx>
                        <w:txbxContent>
                          <w:p w14:paraId="4EB0766C" w14:textId="179B9B1B" w:rsidR="007E1902" w:rsidRDefault="007E1902">
                            <w:r>
                              <w:rPr>
                                <w:lang w:val="fr-BE"/>
                              </w:rPr>
                              <w:t>Barre d’horizon. Alignée sur l’horizon en tout 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36125" id="_x0000_s1027" type="#_x0000_t202" style="position:absolute;margin-left:339pt;margin-top:165.25pt;width:150.75pt;height:38.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">
                <v:textbox>
                  <w:txbxContent>
                    <w:p w14:paraId="4EB0766C" w14:textId="179B9B1B" w:rsidR="007E1902" w:rsidRDefault="007E1902">
                      <w:r>
                        <w:rPr>
                          <w:lang w:val="fr-BE"/>
                        </w:rPr>
                        <w:t>Barre d’horizon. Alignée sur l’horizon en tout temps</w:t>
                      </w:r>
                    </w:p>
                  </w:txbxContent>
                </v:textbox>
                <w10:wrap type="square"/>
              </v:shape>
            </w:pict>
          </mc:Fallback>
        </mc:AlternateContent>
      </w:r>
      <w:r w:rsidRPr="000C2868">
        <w:rPr>
          <w:noProof/>
          <w:lang w:val="fr-BE"/>
        </w:rPr>
        <w:drawing>
          <wp:inline distT="0" distB="0" distL="0" distR="0" wp14:anchorId="0C46D0F0" wp14:editId="7C8AC328">
            <wp:extent cx="3714750" cy="4615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6763" r="25931" b="18952"/>
                    <a:stretch/>
                  </pic:blipFill>
                  <pic:spPr bwMode="auto">
                    <a:xfrm>
                      <a:off x="0" y="0"/>
                      <a:ext cx="3763509" cy="4675639"/>
                    </a:xfrm>
                    <a:prstGeom prst="rect">
                      <a:avLst/>
                    </a:prstGeom>
                    <a:noFill/>
                    <a:ln>
                      <a:noFill/>
                    </a:ln>
                    <a:extLst>
                      <a:ext uri="{53640926-AAD7-44D8-BBD7-CCE9431645EC}">
                        <a14:shadowObscured xmlns:a14="http://schemas.microsoft.com/office/drawing/2010/main"/>
                      </a:ext>
                    </a:extLst>
                  </pic:spPr>
                </pic:pic>
              </a:graphicData>
            </a:graphic>
          </wp:inline>
        </w:drawing>
      </w:r>
    </w:p>
    <w:p w14:paraId="406C1E33" w14:textId="7AB9F57A" w:rsidR="007F4268" w:rsidRDefault="007F4268">
      <w:pPr>
        <w:rPr>
          <w:lang w:val="fr-BE"/>
        </w:rPr>
      </w:pPr>
      <w:r>
        <w:rPr>
          <w:lang w:val="fr-BE"/>
        </w:rPr>
        <w:br w:type="page"/>
      </w:r>
    </w:p>
    <w:p w14:paraId="3234761A" w14:textId="3BB22516" w:rsidR="00CE2749" w:rsidRDefault="00CE2749" w:rsidP="00CE2749">
      <w:pPr>
        <w:pStyle w:val="Titre3"/>
        <w:rPr>
          <w:lang w:val="fr-BE"/>
        </w:rPr>
      </w:pPr>
      <w:proofErr w:type="spellStart"/>
      <w:r w:rsidRPr="000C2868">
        <w:rPr>
          <w:lang w:val="fr-BE"/>
        </w:rPr>
        <w:lastRenderedPageBreak/>
        <w:t>Yaw</w:t>
      </w:r>
      <w:proofErr w:type="spellEnd"/>
      <w:r w:rsidRPr="000C2868">
        <w:rPr>
          <w:lang w:val="fr-BE"/>
        </w:rPr>
        <w:t xml:space="preserve"> [</w:t>
      </w:r>
      <w:r w:rsidR="005E6740">
        <w:rPr>
          <w:lang w:val="fr-BE"/>
        </w:rPr>
        <w:t>004</w:t>
      </w:r>
      <w:r w:rsidR="00794887" w:rsidRPr="000C2868">
        <w:rPr>
          <w:lang w:val="fr-BE"/>
        </w:rPr>
        <w:t>] :</w:t>
      </w:r>
      <w:r w:rsidRPr="000C2868">
        <w:rPr>
          <w:lang w:val="fr-BE"/>
        </w:rPr>
        <w:t xml:space="preserve"> </w:t>
      </w:r>
    </w:p>
    <w:p w14:paraId="44D71529" w14:textId="37C89AF7" w:rsidR="007F4268" w:rsidRDefault="007F4268" w:rsidP="007F4268">
      <w:pPr>
        <w:pStyle w:val="Paragraphedeliste"/>
        <w:numPr>
          <w:ilvl w:val="0"/>
          <w:numId w:val="3"/>
        </w:numPr>
        <w:rPr>
          <w:lang w:val="fr-BE"/>
        </w:rPr>
      </w:pPr>
      <w:r>
        <w:rPr>
          <w:lang w:val="fr-BE"/>
        </w:rPr>
        <w:t>Cap magnétique de l’avion</w:t>
      </w:r>
    </w:p>
    <w:p w14:paraId="06977040" w14:textId="768596AA" w:rsidR="007F4268" w:rsidRDefault="007F4268" w:rsidP="007F4268">
      <w:pPr>
        <w:pStyle w:val="Paragraphedeliste"/>
        <w:numPr>
          <w:ilvl w:val="0"/>
          <w:numId w:val="3"/>
        </w:numPr>
        <w:rPr>
          <w:lang w:val="fr-BE"/>
        </w:rPr>
      </w:pPr>
      <w:r>
        <w:rPr>
          <w:lang w:val="fr-BE"/>
        </w:rPr>
        <w:t>Représenté par une échelle graduée horizontale défilante avec in marqueur en « I » central vis-à-vis de l’avion avec indication du cap sous le « I »</w:t>
      </w:r>
    </w:p>
    <w:p w14:paraId="50F3BF6A" w14:textId="276F6A66" w:rsidR="007F4268" w:rsidRDefault="00082A41" w:rsidP="007F4268">
      <w:pPr>
        <w:ind w:left="360"/>
        <w:rPr>
          <w:lang w:val="fr-BE"/>
        </w:rPr>
      </w:pPr>
      <w:r w:rsidRPr="007F4268">
        <w:rPr>
          <w:noProof/>
          <w:lang w:val="fr-BE"/>
        </w:rPr>
        <mc:AlternateContent>
          <mc:Choice Requires="wps">
            <w:drawing>
              <wp:anchor distT="0" distB="0" distL="114300" distR="114300" simplePos="0" relativeHeight="251670528" behindDoc="0" locked="0" layoutInCell="1" allowOverlap="1" wp14:anchorId="205A5895" wp14:editId="726DE17C">
                <wp:simplePos x="0" y="0"/>
                <wp:positionH relativeFrom="column">
                  <wp:posOffset>3893210</wp:posOffset>
                </wp:positionH>
                <wp:positionV relativeFrom="paragraph">
                  <wp:posOffset>456260</wp:posOffset>
                </wp:positionV>
                <wp:extent cx="737312" cy="437388"/>
                <wp:effectExtent l="38100" t="38100" r="24765" b="20320"/>
                <wp:wrapNone/>
                <wp:docPr id="12" name="Straight Arrow Connector 12"/>
                <wp:cNvGraphicFramePr/>
                <a:graphic xmlns:a="http://schemas.openxmlformats.org/drawingml/2006/main">
                  <a:graphicData uri="http://schemas.microsoft.com/office/word/2010/wordprocessingShape">
                    <wps:wsp>
                      <wps:cNvCnPr/>
                      <wps:spPr>
                        <a:xfrm flipH="1" flipV="1">
                          <a:off x="0" y="0"/>
                          <a:ext cx="737312" cy="437388"/>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DBF0CD8" id="Straight Arrow Connector 12" o:spid="_x0000_s1026" type="#_x0000_t32" style="position:absolute;margin-left:306.55pt;margin-top:35.95pt;width:58.05pt;height:34.4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" strokecolor="#ffc000" strokeweight="3pt">
                <v:stroke endarrow="block" joinstyle="miter"/>
              </v:shape>
            </w:pict>
          </mc:Fallback>
        </mc:AlternateContent>
      </w:r>
      <w:r w:rsidRPr="007F4268">
        <w:rPr>
          <w:noProof/>
          <w:lang w:val="fr-BE"/>
        </w:rPr>
        <mc:AlternateContent>
          <mc:Choice Requires="wps">
            <w:drawing>
              <wp:anchor distT="0" distB="0" distL="114300" distR="114300" simplePos="0" relativeHeight="251676672" behindDoc="0" locked="0" layoutInCell="1" allowOverlap="1" wp14:anchorId="052B670F" wp14:editId="7C704ECD">
                <wp:simplePos x="0" y="0"/>
                <wp:positionH relativeFrom="column">
                  <wp:posOffset>2767153</wp:posOffset>
                </wp:positionH>
                <wp:positionV relativeFrom="paragraph">
                  <wp:posOffset>375793</wp:posOffset>
                </wp:positionV>
                <wp:extent cx="45719" cy="502742"/>
                <wp:effectExtent l="76200" t="38100" r="50165" b="12065"/>
                <wp:wrapNone/>
                <wp:docPr id="16" name="Straight Arrow Connector 16"/>
                <wp:cNvGraphicFramePr/>
                <a:graphic xmlns:a="http://schemas.openxmlformats.org/drawingml/2006/main">
                  <a:graphicData uri="http://schemas.microsoft.com/office/word/2010/wordprocessingShape">
                    <wps:wsp>
                      <wps:cNvCnPr/>
                      <wps:spPr>
                        <a:xfrm flipV="1">
                          <a:off x="0" y="0"/>
                          <a:ext cx="45719" cy="502742"/>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03F4238" id="Straight Arrow Connector 16" o:spid="_x0000_s1026" type="#_x0000_t32" style="position:absolute;margin-left:217.9pt;margin-top:29.6pt;width:3.6pt;height:39.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" strokecolor="#ffc000" strokeweight="3pt">
                <v:stroke endarrow="block" joinstyle="miter"/>
              </v:shape>
            </w:pict>
          </mc:Fallback>
        </mc:AlternateContent>
      </w:r>
      <w:r w:rsidRPr="007F4268">
        <w:rPr>
          <w:noProof/>
          <w:lang w:val="fr-BE"/>
        </w:rPr>
        <mc:AlternateContent>
          <mc:Choice Requires="wps">
            <w:drawing>
              <wp:anchor distT="0" distB="0" distL="114300" distR="114300" simplePos="0" relativeHeight="251673600" behindDoc="0" locked="0" layoutInCell="1" allowOverlap="1" wp14:anchorId="5D10D1AE" wp14:editId="7B8BF8F1">
                <wp:simplePos x="0" y="0"/>
                <wp:positionH relativeFrom="column">
                  <wp:posOffset>1119225</wp:posOffset>
                </wp:positionH>
                <wp:positionV relativeFrom="paragraph">
                  <wp:posOffset>456260</wp:posOffset>
                </wp:positionV>
                <wp:extent cx="160731" cy="422758"/>
                <wp:effectExtent l="19050" t="38100" r="48895" b="15875"/>
                <wp:wrapNone/>
                <wp:docPr id="14" name="Straight Arrow Connector 14"/>
                <wp:cNvGraphicFramePr/>
                <a:graphic xmlns:a="http://schemas.openxmlformats.org/drawingml/2006/main">
                  <a:graphicData uri="http://schemas.microsoft.com/office/word/2010/wordprocessingShape">
                    <wps:wsp>
                      <wps:cNvCnPr/>
                      <wps:spPr>
                        <a:xfrm flipV="1">
                          <a:off x="0" y="0"/>
                          <a:ext cx="160731" cy="422758"/>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59E1393" id="Straight Arrow Connector 14" o:spid="_x0000_s1026" type="#_x0000_t32" style="position:absolute;margin-left:88.15pt;margin-top:35.95pt;width:12.65pt;height:33.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" strokecolor="#ffc000" strokeweight="3pt">
                <v:stroke endarrow="block" joinstyle="miter"/>
              </v:shape>
            </w:pict>
          </mc:Fallback>
        </mc:AlternateContent>
      </w:r>
      <w:r w:rsidRPr="00082A41">
        <w:rPr>
          <w:noProof/>
          <w:lang w:val="fr-BE"/>
        </w:rPr>
        <w:drawing>
          <wp:inline distT="0" distB="0" distL="0" distR="0" wp14:anchorId="26C80200" wp14:editId="43DA3A19">
            <wp:extent cx="5190201" cy="47548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33" cy="506520"/>
                    </a:xfrm>
                    <a:prstGeom prst="rect">
                      <a:avLst/>
                    </a:prstGeom>
                    <a:noFill/>
                    <a:ln>
                      <a:noFill/>
                    </a:ln>
                  </pic:spPr>
                </pic:pic>
              </a:graphicData>
            </a:graphic>
          </wp:inline>
        </w:drawing>
      </w:r>
    </w:p>
    <w:p w14:paraId="0BA2E9EA" w14:textId="46A79E44" w:rsidR="007F4268" w:rsidRDefault="007F4268" w:rsidP="007F4268">
      <w:pPr>
        <w:ind w:left="360"/>
        <w:rPr>
          <w:lang w:val="fr-BE"/>
        </w:rPr>
      </w:pPr>
    </w:p>
    <w:p w14:paraId="54E6B00B" w14:textId="30F0963A" w:rsidR="007F4268" w:rsidRPr="007F4268" w:rsidRDefault="00082A41" w:rsidP="007F4268">
      <w:pPr>
        <w:ind w:left="360"/>
        <w:rPr>
          <w:lang w:val="fr-BE"/>
        </w:rPr>
      </w:pPr>
      <w:r w:rsidRPr="007F4268">
        <w:rPr>
          <w:noProof/>
          <w:lang w:val="fr-BE"/>
        </w:rPr>
        <mc:AlternateContent>
          <mc:Choice Requires="wps">
            <w:drawing>
              <wp:anchor distT="45720" distB="45720" distL="114300" distR="114300" simplePos="0" relativeHeight="251672576" behindDoc="0" locked="0" layoutInCell="1" allowOverlap="1" wp14:anchorId="20E44A41" wp14:editId="25F3B75C">
                <wp:simplePos x="0" y="0"/>
                <wp:positionH relativeFrom="margin">
                  <wp:posOffset>526567</wp:posOffset>
                </wp:positionH>
                <wp:positionV relativeFrom="paragraph">
                  <wp:posOffset>7417</wp:posOffset>
                </wp:positionV>
                <wp:extent cx="1133475" cy="453390"/>
                <wp:effectExtent l="0" t="0" r="28575"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390"/>
                        </a:xfrm>
                        <a:prstGeom prst="rect">
                          <a:avLst/>
                        </a:prstGeom>
                        <a:solidFill>
                          <a:srgbClr val="FFFFFF"/>
                        </a:solidFill>
                        <a:ln w="9525">
                          <a:solidFill>
                            <a:srgbClr val="000000"/>
                          </a:solidFill>
                          <a:miter lim="800000"/>
                          <a:headEnd/>
                          <a:tailEnd/>
                        </a:ln>
                      </wps:spPr>
                      <wps:txbx>
                        <w:txbxContent>
                          <w:p w14:paraId="41252688" w14:textId="41665BE5" w:rsidR="007F4268" w:rsidRDefault="007F4268" w:rsidP="007F4268">
                            <w:r>
                              <w:rPr>
                                <w:lang w:val="fr-BE"/>
                              </w:rPr>
                              <w:t>Graduation de l’échelle par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44A41" id="_x0000_s1028" type="#_x0000_t202" style="position:absolute;left:0;text-align:left;margin-left:41.45pt;margin-top:.6pt;width:89.25pt;height:35.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">
                <v:textbox>
                  <w:txbxContent>
                    <w:p w14:paraId="41252688" w14:textId="41665BE5" w:rsidR="007F4268" w:rsidRDefault="007F4268" w:rsidP="007F4268">
                      <w:r>
                        <w:rPr>
                          <w:lang w:val="fr-BE"/>
                        </w:rPr>
                        <w:t>Graduation de l’échelle par 10°</w:t>
                      </w:r>
                    </w:p>
                  </w:txbxContent>
                </v:textbox>
                <w10:wrap type="square" anchorx="margin"/>
              </v:shape>
            </w:pict>
          </mc:Fallback>
        </mc:AlternateContent>
      </w:r>
      <w:r w:rsidRPr="007F4268">
        <w:rPr>
          <w:noProof/>
          <w:lang w:val="fr-BE"/>
        </w:rPr>
        <mc:AlternateContent>
          <mc:Choice Requires="wps">
            <w:drawing>
              <wp:anchor distT="45720" distB="45720" distL="114300" distR="114300" simplePos="0" relativeHeight="251675648" behindDoc="0" locked="0" layoutInCell="1" allowOverlap="1" wp14:anchorId="776B111E" wp14:editId="11CE1BF1">
                <wp:simplePos x="0" y="0"/>
                <wp:positionH relativeFrom="margin">
                  <wp:align>center</wp:align>
                </wp:positionH>
                <wp:positionV relativeFrom="paragraph">
                  <wp:posOffset>7112</wp:posOffset>
                </wp:positionV>
                <wp:extent cx="1704340" cy="518795"/>
                <wp:effectExtent l="0" t="0" r="10160"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340" cy="518795"/>
                        </a:xfrm>
                        <a:prstGeom prst="rect">
                          <a:avLst/>
                        </a:prstGeom>
                        <a:solidFill>
                          <a:srgbClr val="FFFFFF"/>
                        </a:solidFill>
                        <a:ln w="9525">
                          <a:solidFill>
                            <a:srgbClr val="000000"/>
                          </a:solidFill>
                          <a:miter lim="800000"/>
                          <a:headEnd/>
                          <a:tailEnd/>
                        </a:ln>
                      </wps:spPr>
                      <wps:txbx>
                        <w:txbxContent>
                          <w:p w14:paraId="30514E75" w14:textId="35F84585" w:rsidR="007F4268" w:rsidRDefault="007F4268" w:rsidP="007F4268">
                            <w:r>
                              <w:rPr>
                                <w:lang w:val="fr-BE"/>
                              </w:rPr>
                              <w:t>Cap actuel en indication numérique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B111E" id="_x0000_s1029" type="#_x0000_t202" style="position:absolute;left:0;text-align:left;margin-left:0;margin-top:.55pt;width:134.2pt;height:40.8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">
                <v:textbox>
                  <w:txbxContent>
                    <w:p w14:paraId="30514E75" w14:textId="35F84585" w:rsidR="007F4268" w:rsidRDefault="007F4268" w:rsidP="007F4268">
                      <w:r>
                        <w:rPr>
                          <w:lang w:val="fr-BE"/>
                        </w:rPr>
                        <w:t>Cap actuel en indication numérique</w:t>
                      </w:r>
                    </w:p>
                  </w:txbxContent>
                </v:textbox>
                <w10:wrap type="square" anchorx="margin"/>
              </v:shape>
            </w:pict>
          </mc:Fallback>
        </mc:AlternateContent>
      </w:r>
      <w:r w:rsidRPr="007F4268">
        <w:rPr>
          <w:noProof/>
          <w:lang w:val="fr-BE"/>
        </w:rPr>
        <mc:AlternateContent>
          <mc:Choice Requires="wps">
            <w:drawing>
              <wp:anchor distT="45720" distB="45720" distL="114300" distR="114300" simplePos="0" relativeHeight="251669504" behindDoc="0" locked="0" layoutInCell="1" allowOverlap="1" wp14:anchorId="0FC9CDDD" wp14:editId="2B12A606">
                <wp:simplePos x="0" y="0"/>
                <wp:positionH relativeFrom="margin">
                  <wp:align>right</wp:align>
                </wp:positionH>
                <wp:positionV relativeFrom="paragraph">
                  <wp:posOffset>7061</wp:posOffset>
                </wp:positionV>
                <wp:extent cx="1931035" cy="643255"/>
                <wp:effectExtent l="0" t="0" r="12065" b="234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035" cy="643255"/>
                        </a:xfrm>
                        <a:prstGeom prst="rect">
                          <a:avLst/>
                        </a:prstGeom>
                        <a:solidFill>
                          <a:srgbClr val="FFFFFF"/>
                        </a:solidFill>
                        <a:ln w="9525">
                          <a:solidFill>
                            <a:srgbClr val="000000"/>
                          </a:solidFill>
                          <a:miter lim="800000"/>
                          <a:headEnd/>
                          <a:tailEnd/>
                        </a:ln>
                      </wps:spPr>
                      <wps:txbx>
                        <w:txbxContent>
                          <w:p w14:paraId="28D072BA" w14:textId="66837A1F" w:rsidR="007F4268" w:rsidRDefault="007F4268" w:rsidP="007F4268">
                            <w:r>
                              <w:rPr>
                                <w:lang w:val="fr-BE"/>
                              </w:rPr>
                              <w:t>Echelle graduée qui se déplace pour que le cap actuel soit central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9CDDD" id="_x0000_s1030" type="#_x0000_t202" style="position:absolute;left:0;text-align:left;margin-left:100.85pt;margin-top:.55pt;width:152.05pt;height:50.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xuJgIAAEwEAAAOAAAAZHJzL2Uyb0RvYy54bWysVNtu2zAMfR+wfxD0vviSuGu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">
                <v:textbox>
                  <w:txbxContent>
                    <w:p w14:paraId="28D072BA" w14:textId="66837A1F" w:rsidR="007F4268" w:rsidRDefault="007F4268" w:rsidP="007F4268">
                      <w:r>
                        <w:rPr>
                          <w:lang w:val="fr-BE"/>
                        </w:rPr>
                        <w:t>Echelle graduée qui se déplace pour que le cap actuel soit central</w:t>
                      </w:r>
                    </w:p>
                  </w:txbxContent>
                </v:textbox>
                <w10:wrap type="square" anchorx="margin"/>
              </v:shape>
            </w:pict>
          </mc:Fallback>
        </mc:AlternateContent>
      </w:r>
    </w:p>
    <w:p w14:paraId="7202561B" w14:textId="74F9DF18" w:rsidR="007F4268" w:rsidRDefault="007F4268" w:rsidP="00CE2749">
      <w:pPr>
        <w:pStyle w:val="Titre3"/>
        <w:rPr>
          <w:lang w:val="fr-BE"/>
        </w:rPr>
      </w:pPr>
    </w:p>
    <w:p w14:paraId="5FB622B2" w14:textId="6C9E30EE" w:rsidR="007F4268" w:rsidRDefault="007F4268" w:rsidP="00CE2749">
      <w:pPr>
        <w:pStyle w:val="Titre3"/>
        <w:rPr>
          <w:lang w:val="fr-BE"/>
        </w:rPr>
      </w:pPr>
    </w:p>
    <w:p w14:paraId="635534F0" w14:textId="5B0013E2" w:rsidR="00CE2749" w:rsidRDefault="00CE2749" w:rsidP="00CE2749">
      <w:pPr>
        <w:pStyle w:val="Titre3"/>
        <w:rPr>
          <w:lang w:val="fr-BE"/>
        </w:rPr>
      </w:pPr>
      <w:proofErr w:type="spellStart"/>
      <w:r w:rsidRPr="000C2868">
        <w:rPr>
          <w:lang w:val="fr-BE"/>
        </w:rPr>
        <w:t>Airspeed</w:t>
      </w:r>
      <w:proofErr w:type="spellEnd"/>
      <w:r w:rsidRPr="000C2868">
        <w:rPr>
          <w:lang w:val="fr-BE"/>
        </w:rPr>
        <w:t xml:space="preserve"> [</w:t>
      </w:r>
      <w:r w:rsidR="005E6740">
        <w:rPr>
          <w:lang w:val="fr-BE"/>
        </w:rPr>
        <w:t>005</w:t>
      </w:r>
      <w:r w:rsidR="00AE0F45" w:rsidRPr="000C2868">
        <w:rPr>
          <w:lang w:val="fr-BE"/>
        </w:rPr>
        <w:t>] :</w:t>
      </w:r>
    </w:p>
    <w:p w14:paraId="4E7B9327" w14:textId="760403F7" w:rsidR="00AE0F45" w:rsidRDefault="00AE0F45" w:rsidP="00AE0F45">
      <w:pPr>
        <w:pStyle w:val="Paragraphedeliste"/>
        <w:numPr>
          <w:ilvl w:val="0"/>
          <w:numId w:val="4"/>
        </w:numPr>
        <w:rPr>
          <w:lang w:val="fr-BE"/>
        </w:rPr>
      </w:pPr>
      <w:r>
        <w:rPr>
          <w:lang w:val="fr-BE"/>
        </w:rPr>
        <w:t>Vitesse de l’avion en km/h (attention : les informations reçues sont en 0,1m/s)</w:t>
      </w:r>
    </w:p>
    <w:p w14:paraId="3721467E" w14:textId="72634CBA" w:rsidR="00AE0F45" w:rsidRDefault="00AE0F45" w:rsidP="00AE0F45">
      <w:pPr>
        <w:pStyle w:val="Paragraphedeliste"/>
        <w:numPr>
          <w:ilvl w:val="0"/>
          <w:numId w:val="4"/>
        </w:numPr>
        <w:rPr>
          <w:lang w:val="fr-BE"/>
        </w:rPr>
      </w:pPr>
      <w:r>
        <w:rPr>
          <w:lang w:val="fr-BE"/>
        </w:rPr>
        <w:t>Représenté par une échelle graduée verticale défilante (</w:t>
      </w:r>
      <w:r w:rsidR="00700C59">
        <w:rPr>
          <w:lang w:val="fr-BE"/>
        </w:rPr>
        <w:t>côté</w:t>
      </w:r>
      <w:r>
        <w:rPr>
          <w:lang w:val="fr-BE"/>
        </w:rPr>
        <w:t xml:space="preserve"> gauche de la visualisation) avec </w:t>
      </w:r>
      <w:r w:rsidR="00A426CD">
        <w:rPr>
          <w:lang w:val="fr-BE"/>
        </w:rPr>
        <w:t>u</w:t>
      </w:r>
      <w:r>
        <w:rPr>
          <w:lang w:val="fr-BE"/>
        </w:rPr>
        <w:t>n marqu</w:t>
      </w:r>
      <w:bookmarkStart w:id="0" w:name="_GoBack"/>
      <w:bookmarkEnd w:id="0"/>
      <w:r>
        <w:rPr>
          <w:lang w:val="fr-BE"/>
        </w:rPr>
        <w:t>eur central (dans le champ de vision) avec indication de la vitesse réelle</w:t>
      </w:r>
    </w:p>
    <w:p w14:paraId="37B5D6E6" w14:textId="4D5044F7" w:rsidR="00700C59" w:rsidRDefault="00700C59" w:rsidP="00700C59">
      <w:pPr>
        <w:pStyle w:val="Paragraphedeliste"/>
        <w:numPr>
          <w:ilvl w:val="0"/>
          <w:numId w:val="4"/>
        </w:numPr>
        <w:rPr>
          <w:lang w:val="fr-BE"/>
        </w:rPr>
      </w:pPr>
      <w:r>
        <w:rPr>
          <w:lang w:val="fr-BE"/>
        </w:rPr>
        <w:t>L’échelle est aussi haute que le champ de vision des lunettes RA et représente une échelle de +/-30 de chaque côté du marqueur central</w:t>
      </w:r>
      <w:r w:rsidR="008A53A2">
        <w:rPr>
          <w:lang w:val="fr-BE"/>
        </w:rPr>
        <w:t xml:space="preserve">  </w:t>
      </w:r>
    </w:p>
    <w:p w14:paraId="378D02EC" w14:textId="3420259C" w:rsidR="00700C59" w:rsidRDefault="00700C59" w:rsidP="00700C59">
      <w:pPr>
        <w:pStyle w:val="Paragraphedeliste"/>
        <w:rPr>
          <w:lang w:val="fr-BE"/>
        </w:rPr>
      </w:pPr>
    </w:p>
    <w:p w14:paraId="65529099" w14:textId="50629644" w:rsidR="00AE0F45" w:rsidRDefault="00082A41" w:rsidP="00AE0F45">
      <w:pPr>
        <w:rPr>
          <w:lang w:val="fr-BE"/>
        </w:rPr>
      </w:pPr>
      <w:r w:rsidRPr="007F4268">
        <w:rPr>
          <w:noProof/>
          <w:lang w:val="fr-BE"/>
        </w:rPr>
        <mc:AlternateContent>
          <mc:Choice Requires="wps">
            <w:drawing>
              <wp:anchor distT="0" distB="0" distL="114300" distR="114300" simplePos="0" relativeHeight="251689984" behindDoc="0" locked="0" layoutInCell="1" allowOverlap="1" wp14:anchorId="40335F06" wp14:editId="0577F3DF">
                <wp:simplePos x="0" y="0"/>
                <wp:positionH relativeFrom="column">
                  <wp:posOffset>709574</wp:posOffset>
                </wp:positionH>
                <wp:positionV relativeFrom="paragraph">
                  <wp:posOffset>1965655</wp:posOffset>
                </wp:positionV>
                <wp:extent cx="780796" cy="215037"/>
                <wp:effectExtent l="38100" t="19050" r="19685" b="71120"/>
                <wp:wrapNone/>
                <wp:docPr id="24" name="Straight Arrow Connector 24"/>
                <wp:cNvGraphicFramePr/>
                <a:graphic xmlns:a="http://schemas.openxmlformats.org/drawingml/2006/main">
                  <a:graphicData uri="http://schemas.microsoft.com/office/word/2010/wordprocessingShape">
                    <wps:wsp>
                      <wps:cNvCnPr/>
                      <wps:spPr>
                        <a:xfrm flipH="1">
                          <a:off x="0" y="0"/>
                          <a:ext cx="780796" cy="215037"/>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2F9E645" id="Straight Arrow Connector 24" o:spid="_x0000_s1026" type="#_x0000_t32" style="position:absolute;margin-left:55.85pt;margin-top:154.8pt;width:61.5pt;height:16.9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" strokecolor="#ffc000" strokeweight="3pt">
                <v:stroke endarrow="block" joinstyle="miter"/>
              </v:shape>
            </w:pict>
          </mc:Fallback>
        </mc:AlternateContent>
      </w:r>
      <w:r w:rsidRPr="007F4268">
        <w:rPr>
          <w:noProof/>
          <w:lang w:val="fr-BE"/>
        </w:rPr>
        <mc:AlternateContent>
          <mc:Choice Requires="wps">
            <w:drawing>
              <wp:anchor distT="0" distB="0" distL="114300" distR="114300" simplePos="0" relativeHeight="251687936" behindDoc="0" locked="0" layoutInCell="1" allowOverlap="1" wp14:anchorId="21A2F716" wp14:editId="65D3749F">
                <wp:simplePos x="0" y="0"/>
                <wp:positionH relativeFrom="column">
                  <wp:posOffset>877823</wp:posOffset>
                </wp:positionH>
                <wp:positionV relativeFrom="paragraph">
                  <wp:posOffset>1219505</wp:posOffset>
                </wp:positionV>
                <wp:extent cx="605765" cy="156515"/>
                <wp:effectExtent l="38100" t="19050" r="23495" b="72390"/>
                <wp:wrapNone/>
                <wp:docPr id="23" name="Straight Arrow Connector 23"/>
                <wp:cNvGraphicFramePr/>
                <a:graphic xmlns:a="http://schemas.openxmlformats.org/drawingml/2006/main">
                  <a:graphicData uri="http://schemas.microsoft.com/office/word/2010/wordprocessingShape">
                    <wps:wsp>
                      <wps:cNvCnPr/>
                      <wps:spPr>
                        <a:xfrm flipH="1">
                          <a:off x="0" y="0"/>
                          <a:ext cx="605765" cy="156515"/>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F04F04F" id="Straight Arrow Connector 23" o:spid="_x0000_s1026" type="#_x0000_t32" style="position:absolute;margin-left:69.1pt;margin-top:96pt;width:47.7pt;height:12.3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" strokecolor="#ffc000" strokeweight="3pt">
                <v:stroke endarrow="block" joinstyle="miter"/>
              </v:shape>
            </w:pict>
          </mc:Fallback>
        </mc:AlternateContent>
      </w:r>
      <w:r w:rsidRPr="007F4268">
        <w:rPr>
          <w:noProof/>
          <w:lang w:val="fr-BE"/>
        </w:rPr>
        <mc:AlternateContent>
          <mc:Choice Requires="wps">
            <w:drawing>
              <wp:anchor distT="0" distB="0" distL="114300" distR="114300" simplePos="0" relativeHeight="251681792" behindDoc="0" locked="0" layoutInCell="1" allowOverlap="1" wp14:anchorId="54B9D133" wp14:editId="7C2DE3F4">
                <wp:simplePos x="0" y="0"/>
                <wp:positionH relativeFrom="column">
                  <wp:posOffset>299923</wp:posOffset>
                </wp:positionH>
                <wp:positionV relativeFrom="paragraph">
                  <wp:posOffset>305105</wp:posOffset>
                </wp:positionV>
                <wp:extent cx="1161593" cy="200406"/>
                <wp:effectExtent l="38100" t="19050" r="19685" b="85725"/>
                <wp:wrapNone/>
                <wp:docPr id="20" name="Straight Arrow Connector 20"/>
                <wp:cNvGraphicFramePr/>
                <a:graphic xmlns:a="http://schemas.openxmlformats.org/drawingml/2006/main">
                  <a:graphicData uri="http://schemas.microsoft.com/office/word/2010/wordprocessingShape">
                    <wps:wsp>
                      <wps:cNvCnPr/>
                      <wps:spPr>
                        <a:xfrm flipH="1">
                          <a:off x="0" y="0"/>
                          <a:ext cx="1161593" cy="200406"/>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2CBDDA8" id="Straight Arrow Connector 20" o:spid="_x0000_s1026" type="#_x0000_t32" style="position:absolute;margin-left:23.6pt;margin-top:24pt;width:91.45pt;height:15.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" strokecolor="#ffc000" strokeweight="3pt">
                <v:stroke endarrow="block" joinstyle="miter"/>
              </v:shape>
            </w:pict>
          </mc:Fallback>
        </mc:AlternateContent>
      </w:r>
      <w:r w:rsidRPr="007F4268">
        <w:rPr>
          <w:noProof/>
          <w:lang w:val="fr-BE"/>
        </w:rPr>
        <mc:AlternateContent>
          <mc:Choice Requires="wps">
            <w:drawing>
              <wp:anchor distT="45720" distB="45720" distL="114300" distR="114300" simplePos="0" relativeHeight="251685888" behindDoc="0" locked="0" layoutInCell="1" allowOverlap="1" wp14:anchorId="489828B8" wp14:editId="078F12F0">
                <wp:simplePos x="0" y="0"/>
                <wp:positionH relativeFrom="margin">
                  <wp:posOffset>1491869</wp:posOffset>
                </wp:positionH>
                <wp:positionV relativeFrom="paragraph">
                  <wp:posOffset>1779981</wp:posOffset>
                </wp:positionV>
                <wp:extent cx="1470025" cy="453390"/>
                <wp:effectExtent l="0" t="0" r="15875"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453390"/>
                        </a:xfrm>
                        <a:prstGeom prst="rect">
                          <a:avLst/>
                        </a:prstGeom>
                        <a:solidFill>
                          <a:srgbClr val="FFFFFF"/>
                        </a:solidFill>
                        <a:ln w="9525">
                          <a:solidFill>
                            <a:srgbClr val="000000"/>
                          </a:solidFill>
                          <a:miter lim="800000"/>
                          <a:headEnd/>
                          <a:tailEnd/>
                        </a:ln>
                      </wps:spPr>
                      <wps:txbx>
                        <w:txbxContent>
                          <w:p w14:paraId="136108DB" w14:textId="385E77A9" w:rsidR="00AE0F45" w:rsidRDefault="00AE0F45" w:rsidP="00AE0F45">
                            <w:r>
                              <w:rPr>
                                <w:lang w:val="fr-BE"/>
                              </w:rPr>
                              <w:t>Graduation de l’échelle par 10km/h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828B8" id="_x0000_s1031" type="#_x0000_t202" style="position:absolute;margin-left:117.45pt;margin-top:140.15pt;width:115.75pt;height:35.7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">
                <v:textbox>
                  <w:txbxContent>
                    <w:p w14:paraId="136108DB" w14:textId="385E77A9" w:rsidR="00AE0F45" w:rsidRDefault="00AE0F45" w:rsidP="00AE0F45">
                      <w:r>
                        <w:rPr>
                          <w:lang w:val="fr-BE"/>
                        </w:rPr>
                        <w:t>Graduation de l’échelle par 10km/h</w:t>
                      </w:r>
                    </w:p>
                  </w:txbxContent>
                </v:textbox>
                <w10:wrap type="square" anchorx="margin"/>
              </v:shape>
            </w:pict>
          </mc:Fallback>
        </mc:AlternateContent>
      </w:r>
      <w:r w:rsidRPr="007F4268">
        <w:rPr>
          <w:noProof/>
          <w:lang w:val="fr-BE"/>
        </w:rPr>
        <mc:AlternateContent>
          <mc:Choice Requires="wps">
            <w:drawing>
              <wp:anchor distT="45720" distB="45720" distL="114300" distR="114300" simplePos="0" relativeHeight="251683840" behindDoc="0" locked="0" layoutInCell="1" allowOverlap="1" wp14:anchorId="0372B3F6" wp14:editId="16D62814">
                <wp:simplePos x="0" y="0"/>
                <wp:positionH relativeFrom="margin">
                  <wp:posOffset>1488719</wp:posOffset>
                </wp:positionH>
                <wp:positionV relativeFrom="paragraph">
                  <wp:posOffset>963397</wp:posOffset>
                </wp:positionV>
                <wp:extent cx="1704340" cy="518795"/>
                <wp:effectExtent l="0" t="0" r="10160"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340" cy="518795"/>
                        </a:xfrm>
                        <a:prstGeom prst="rect">
                          <a:avLst/>
                        </a:prstGeom>
                        <a:solidFill>
                          <a:srgbClr val="FFFFFF"/>
                        </a:solidFill>
                        <a:ln w="9525">
                          <a:solidFill>
                            <a:srgbClr val="000000"/>
                          </a:solidFill>
                          <a:miter lim="800000"/>
                          <a:headEnd/>
                          <a:tailEnd/>
                        </a:ln>
                      </wps:spPr>
                      <wps:txbx>
                        <w:txbxContent>
                          <w:p w14:paraId="01CB3BFA" w14:textId="70D119F5" w:rsidR="00AE0F45" w:rsidRDefault="00AE0F45" w:rsidP="00AE0F45">
                            <w:r>
                              <w:rPr>
                                <w:lang w:val="fr-BE"/>
                              </w:rPr>
                              <w:t>Vitesse actuelle en indication numérique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2B3F6" id="_x0000_s1032" type="#_x0000_t202" style="position:absolute;margin-left:117.2pt;margin-top:75.85pt;width:134.2pt;height:40.8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">
                <v:textbox>
                  <w:txbxContent>
                    <w:p w14:paraId="01CB3BFA" w14:textId="70D119F5" w:rsidR="00AE0F45" w:rsidRDefault="00AE0F45" w:rsidP="00AE0F45">
                      <w:r>
                        <w:rPr>
                          <w:lang w:val="fr-BE"/>
                        </w:rPr>
                        <w:t>Vitesse actuelle en indication numérique</w:t>
                      </w:r>
                    </w:p>
                  </w:txbxContent>
                </v:textbox>
                <w10:wrap type="square" anchorx="margin"/>
              </v:shape>
            </w:pict>
          </mc:Fallback>
        </mc:AlternateContent>
      </w:r>
      <w:r w:rsidR="00AE0F45" w:rsidRPr="007F4268">
        <w:rPr>
          <w:noProof/>
          <w:lang w:val="fr-BE"/>
        </w:rPr>
        <mc:AlternateContent>
          <mc:Choice Requires="wps">
            <w:drawing>
              <wp:anchor distT="45720" distB="45720" distL="114300" distR="114300" simplePos="0" relativeHeight="251679744" behindDoc="0" locked="0" layoutInCell="1" allowOverlap="1" wp14:anchorId="282564AE" wp14:editId="30CC4528">
                <wp:simplePos x="0" y="0"/>
                <wp:positionH relativeFrom="margin">
                  <wp:posOffset>1462355</wp:posOffset>
                </wp:positionH>
                <wp:positionV relativeFrom="paragraph">
                  <wp:posOffset>8382</wp:posOffset>
                </wp:positionV>
                <wp:extent cx="1931035" cy="643255"/>
                <wp:effectExtent l="0" t="0" r="12065" b="234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035" cy="643255"/>
                        </a:xfrm>
                        <a:prstGeom prst="rect">
                          <a:avLst/>
                        </a:prstGeom>
                        <a:solidFill>
                          <a:srgbClr val="FFFFFF"/>
                        </a:solidFill>
                        <a:ln w="9525">
                          <a:solidFill>
                            <a:srgbClr val="000000"/>
                          </a:solidFill>
                          <a:miter lim="800000"/>
                          <a:headEnd/>
                          <a:tailEnd/>
                        </a:ln>
                      </wps:spPr>
                      <wps:txbx>
                        <w:txbxContent>
                          <w:p w14:paraId="69696232" w14:textId="12FCBE93" w:rsidR="00AE0F45" w:rsidRDefault="00AE0F45" w:rsidP="00AE0F45">
                            <w:r>
                              <w:rPr>
                                <w:lang w:val="fr-BE"/>
                              </w:rPr>
                              <w:t>Echelle graduée qui se déplace pour que la vitesse actuelle soit centrale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564AE" id="_x0000_s1033" type="#_x0000_t202" style="position:absolute;margin-left:115.15pt;margin-top:.65pt;width:152.05pt;height:50.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">
                <v:textbox>
                  <w:txbxContent>
                    <w:p w14:paraId="69696232" w14:textId="12FCBE93" w:rsidR="00AE0F45" w:rsidRDefault="00AE0F45" w:rsidP="00AE0F45">
                      <w:r>
                        <w:rPr>
                          <w:lang w:val="fr-BE"/>
                        </w:rPr>
                        <w:t>Echelle graduée qui se déplace pour que la vitesse actuelle soit centrale</w:t>
                      </w:r>
                    </w:p>
                  </w:txbxContent>
                </v:textbox>
                <w10:wrap type="square" anchorx="margin"/>
              </v:shape>
            </w:pict>
          </mc:Fallback>
        </mc:AlternateContent>
      </w:r>
      <w:r w:rsidRPr="00082A41">
        <w:rPr>
          <w:lang w:val="fr-BE"/>
        </w:rPr>
        <w:t xml:space="preserve"> </w:t>
      </w:r>
      <w:r w:rsidRPr="00082A41">
        <w:rPr>
          <w:noProof/>
          <w:lang w:val="fr-BE"/>
        </w:rPr>
        <w:drawing>
          <wp:inline distT="0" distB="0" distL="0" distR="0" wp14:anchorId="52531783" wp14:editId="2785EAB9">
            <wp:extent cx="914400" cy="294364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10611" r="82631" b="14779"/>
                    <a:stretch/>
                  </pic:blipFill>
                  <pic:spPr bwMode="auto">
                    <a:xfrm>
                      <a:off x="0" y="0"/>
                      <a:ext cx="931101" cy="2997409"/>
                    </a:xfrm>
                    <a:prstGeom prst="rect">
                      <a:avLst/>
                    </a:prstGeom>
                    <a:noFill/>
                    <a:ln>
                      <a:noFill/>
                    </a:ln>
                    <a:extLst>
                      <a:ext uri="{53640926-AAD7-44D8-BBD7-CCE9431645EC}">
                        <a14:shadowObscured xmlns:a14="http://schemas.microsoft.com/office/drawing/2010/main"/>
                      </a:ext>
                    </a:extLst>
                  </pic:spPr>
                </pic:pic>
              </a:graphicData>
            </a:graphic>
          </wp:inline>
        </w:drawing>
      </w:r>
    </w:p>
    <w:p w14:paraId="69B70184" w14:textId="5DA0FBCB" w:rsidR="00AE0F45" w:rsidRDefault="00AE0F45" w:rsidP="00AE0F45">
      <w:pPr>
        <w:rPr>
          <w:lang w:val="fr-BE"/>
        </w:rPr>
      </w:pPr>
    </w:p>
    <w:p w14:paraId="704C6DB0" w14:textId="3F18F40C" w:rsidR="00AE0F45" w:rsidRDefault="00AE0F45" w:rsidP="00AE0F45">
      <w:pPr>
        <w:rPr>
          <w:lang w:val="fr-BE"/>
        </w:rPr>
      </w:pPr>
    </w:p>
    <w:p w14:paraId="3B57349F" w14:textId="1B8A7D73" w:rsidR="00AE0F45" w:rsidRDefault="00AE0F45" w:rsidP="00AE0F45">
      <w:pPr>
        <w:rPr>
          <w:lang w:val="fr-BE"/>
        </w:rPr>
      </w:pPr>
    </w:p>
    <w:p w14:paraId="2AFB5568" w14:textId="77777777" w:rsidR="00AE0F45" w:rsidRPr="00AE0F45" w:rsidRDefault="00AE0F45" w:rsidP="00AE0F45">
      <w:pPr>
        <w:rPr>
          <w:lang w:val="fr-BE"/>
        </w:rPr>
      </w:pPr>
    </w:p>
    <w:p w14:paraId="3026BA3A" w14:textId="77777777" w:rsidR="00AE0F45" w:rsidRDefault="00AE0F45">
      <w:pPr>
        <w:rPr>
          <w:rFonts w:asciiTheme="majorHAnsi" w:eastAsiaTheme="majorEastAsia" w:hAnsiTheme="majorHAnsi" w:cstheme="majorBidi"/>
          <w:color w:val="1F3763" w:themeColor="accent1" w:themeShade="7F"/>
          <w:sz w:val="24"/>
          <w:szCs w:val="24"/>
          <w:lang w:val="fr-BE"/>
        </w:rPr>
      </w:pPr>
      <w:r>
        <w:rPr>
          <w:lang w:val="fr-BE"/>
        </w:rPr>
        <w:br w:type="page"/>
      </w:r>
    </w:p>
    <w:p w14:paraId="05C3FD2C" w14:textId="10577EDA" w:rsidR="00CE2749" w:rsidRDefault="00CE2749" w:rsidP="00CE2749">
      <w:pPr>
        <w:pStyle w:val="Titre3"/>
        <w:rPr>
          <w:lang w:val="fr-BE"/>
        </w:rPr>
      </w:pPr>
      <w:r w:rsidRPr="000C2868">
        <w:rPr>
          <w:lang w:val="fr-BE"/>
        </w:rPr>
        <w:lastRenderedPageBreak/>
        <w:t>Altitude indiquée [</w:t>
      </w:r>
      <w:r w:rsidR="005E6740">
        <w:rPr>
          <w:lang w:val="fr-BE"/>
        </w:rPr>
        <w:t>006</w:t>
      </w:r>
      <w:r w:rsidR="00AE0F45" w:rsidRPr="000C2868">
        <w:rPr>
          <w:lang w:val="fr-BE"/>
        </w:rPr>
        <w:t>] :</w:t>
      </w:r>
      <w:r w:rsidRPr="000C2868">
        <w:rPr>
          <w:lang w:val="fr-BE"/>
        </w:rPr>
        <w:t xml:space="preserve"> </w:t>
      </w:r>
    </w:p>
    <w:p w14:paraId="01F53AC9" w14:textId="293AE43E" w:rsidR="00A426CD" w:rsidRDefault="00A426CD" w:rsidP="00A426CD">
      <w:pPr>
        <w:pStyle w:val="Paragraphedeliste"/>
        <w:numPr>
          <w:ilvl w:val="0"/>
          <w:numId w:val="4"/>
        </w:numPr>
        <w:rPr>
          <w:lang w:val="fr-BE"/>
        </w:rPr>
      </w:pPr>
      <w:r>
        <w:rPr>
          <w:lang w:val="fr-BE"/>
        </w:rPr>
        <w:t>Altitude de l’avion en pieds (</w:t>
      </w:r>
      <w:proofErr w:type="spellStart"/>
      <w:r w:rsidR="00700C59">
        <w:rPr>
          <w:lang w:val="fr-BE"/>
        </w:rPr>
        <w:t>ft</w:t>
      </w:r>
      <w:proofErr w:type="spellEnd"/>
      <w:r w:rsidR="00700C59">
        <w:rPr>
          <w:lang w:val="fr-BE"/>
        </w:rPr>
        <w:t>) (</w:t>
      </w:r>
      <w:r>
        <w:rPr>
          <w:lang w:val="fr-BE"/>
        </w:rPr>
        <w:t>attention : les informations reçues sont en m -&gt; 1m=</w:t>
      </w:r>
      <w:r w:rsidRPr="00A426CD">
        <w:t xml:space="preserve"> </w:t>
      </w:r>
      <w:r w:rsidRPr="00A426CD">
        <w:rPr>
          <w:lang w:val="fr-BE"/>
        </w:rPr>
        <w:t>3,28084</w:t>
      </w:r>
      <w:r>
        <w:rPr>
          <w:lang w:val="fr-BE"/>
        </w:rPr>
        <w:t>ft)</w:t>
      </w:r>
    </w:p>
    <w:p w14:paraId="37DCD31D" w14:textId="348DDD19" w:rsidR="00A426CD" w:rsidRDefault="00A426CD" w:rsidP="00A426CD">
      <w:pPr>
        <w:pStyle w:val="Paragraphedeliste"/>
        <w:numPr>
          <w:ilvl w:val="0"/>
          <w:numId w:val="4"/>
        </w:numPr>
        <w:rPr>
          <w:lang w:val="fr-BE"/>
        </w:rPr>
      </w:pPr>
      <w:r>
        <w:rPr>
          <w:lang w:val="fr-BE"/>
        </w:rPr>
        <w:t>Représenté par une échelle graduée verticale défilante (</w:t>
      </w:r>
      <w:r w:rsidR="00700C59">
        <w:rPr>
          <w:lang w:val="fr-BE"/>
        </w:rPr>
        <w:t>côté</w:t>
      </w:r>
      <w:r>
        <w:rPr>
          <w:lang w:val="fr-BE"/>
        </w:rPr>
        <w:t xml:space="preserve"> droit de la visualisation) avec un marqueur central (dans le champ de vision) avec indication de la vitesse réelle</w:t>
      </w:r>
    </w:p>
    <w:p w14:paraId="6B947442" w14:textId="3A8E8514" w:rsidR="00700C59" w:rsidRDefault="00700C59" w:rsidP="00A426CD">
      <w:pPr>
        <w:pStyle w:val="Paragraphedeliste"/>
        <w:numPr>
          <w:ilvl w:val="0"/>
          <w:numId w:val="4"/>
        </w:numPr>
        <w:rPr>
          <w:lang w:val="fr-BE"/>
        </w:rPr>
      </w:pPr>
      <w:r>
        <w:rPr>
          <w:lang w:val="fr-BE"/>
        </w:rPr>
        <w:t>L’échelle est aussi haute que le champ de vision des lunettes RA et représente une échelle de +/-200 de chaque côté du marqueur central</w:t>
      </w:r>
    </w:p>
    <w:p w14:paraId="3B7902C8" w14:textId="2152E626" w:rsidR="00A426CD" w:rsidRPr="00A426CD" w:rsidRDefault="00082A41" w:rsidP="00A426CD">
      <w:pPr>
        <w:rPr>
          <w:lang w:val="fr-BE"/>
        </w:rPr>
      </w:pPr>
      <w:r w:rsidRPr="00A426CD">
        <w:rPr>
          <w:noProof/>
          <w:lang w:val="fr-BE"/>
        </w:rPr>
        <mc:AlternateContent>
          <mc:Choice Requires="wps">
            <w:drawing>
              <wp:anchor distT="0" distB="0" distL="114300" distR="114300" simplePos="0" relativeHeight="251697152" behindDoc="0" locked="0" layoutInCell="1" allowOverlap="1" wp14:anchorId="0700ED2D" wp14:editId="578A70DB">
                <wp:simplePos x="0" y="0"/>
                <wp:positionH relativeFrom="column">
                  <wp:posOffset>607161</wp:posOffset>
                </wp:positionH>
                <wp:positionV relativeFrom="paragraph">
                  <wp:posOffset>1655368</wp:posOffset>
                </wp:positionV>
                <wp:extent cx="886409" cy="412547"/>
                <wp:effectExtent l="38100" t="19050" r="9525" b="45085"/>
                <wp:wrapNone/>
                <wp:docPr id="29" name="Straight Arrow Connector 29"/>
                <wp:cNvGraphicFramePr/>
                <a:graphic xmlns:a="http://schemas.openxmlformats.org/drawingml/2006/main">
                  <a:graphicData uri="http://schemas.microsoft.com/office/word/2010/wordprocessingShape">
                    <wps:wsp>
                      <wps:cNvCnPr/>
                      <wps:spPr>
                        <a:xfrm flipH="1">
                          <a:off x="0" y="0"/>
                          <a:ext cx="886409" cy="412547"/>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3BD2BBC" id="Straight Arrow Connector 29" o:spid="_x0000_s1026" type="#_x0000_t32" style="position:absolute;margin-left:47.8pt;margin-top:130.35pt;width:69.8pt;height:3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" strokecolor="#ffc000" strokeweight="3pt">
                <v:stroke endarrow="block" joinstyle="miter"/>
              </v:shape>
            </w:pict>
          </mc:Fallback>
        </mc:AlternateContent>
      </w:r>
      <w:r w:rsidRPr="00A426CD">
        <w:rPr>
          <w:noProof/>
          <w:lang w:val="fr-BE"/>
        </w:rPr>
        <mc:AlternateContent>
          <mc:Choice Requires="wps">
            <w:drawing>
              <wp:anchor distT="0" distB="0" distL="114300" distR="114300" simplePos="0" relativeHeight="251696128" behindDoc="0" locked="0" layoutInCell="1" allowOverlap="1" wp14:anchorId="15A1EA31" wp14:editId="75185D7E">
                <wp:simplePos x="0" y="0"/>
                <wp:positionH relativeFrom="column">
                  <wp:posOffset>636421</wp:posOffset>
                </wp:positionH>
                <wp:positionV relativeFrom="paragraph">
                  <wp:posOffset>1062839</wp:posOffset>
                </wp:positionV>
                <wp:extent cx="836397" cy="90678"/>
                <wp:effectExtent l="38100" t="38100" r="20955" b="100330"/>
                <wp:wrapNone/>
                <wp:docPr id="28" name="Straight Arrow Connector 28"/>
                <wp:cNvGraphicFramePr/>
                <a:graphic xmlns:a="http://schemas.openxmlformats.org/drawingml/2006/main">
                  <a:graphicData uri="http://schemas.microsoft.com/office/word/2010/wordprocessingShape">
                    <wps:wsp>
                      <wps:cNvCnPr/>
                      <wps:spPr>
                        <a:xfrm flipH="1">
                          <a:off x="0" y="0"/>
                          <a:ext cx="836397" cy="90678"/>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0952282" id="Straight Arrow Connector 28" o:spid="_x0000_s1026" type="#_x0000_t32" style="position:absolute;margin-left:50.1pt;margin-top:83.7pt;width:65.85pt;height:7.1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" strokecolor="#ffc000" strokeweight="3pt">
                <v:stroke endarrow="block" joinstyle="miter"/>
              </v:shape>
            </w:pict>
          </mc:Fallback>
        </mc:AlternateContent>
      </w:r>
      <w:r w:rsidRPr="00A426CD">
        <w:rPr>
          <w:noProof/>
          <w:lang w:val="fr-BE"/>
        </w:rPr>
        <mc:AlternateContent>
          <mc:Choice Requires="wps">
            <w:drawing>
              <wp:anchor distT="0" distB="0" distL="114300" distR="114300" simplePos="0" relativeHeight="251693056" behindDoc="0" locked="0" layoutInCell="1" allowOverlap="1" wp14:anchorId="61BDB17F" wp14:editId="42C7A61B">
                <wp:simplePos x="0" y="0"/>
                <wp:positionH relativeFrom="column">
                  <wp:posOffset>738834</wp:posOffset>
                </wp:positionH>
                <wp:positionV relativeFrom="paragraph">
                  <wp:posOffset>258167</wp:posOffset>
                </wp:positionV>
                <wp:extent cx="710641" cy="288188"/>
                <wp:effectExtent l="38100" t="19050" r="13335" b="55245"/>
                <wp:wrapNone/>
                <wp:docPr id="25" name="Straight Arrow Connector 25"/>
                <wp:cNvGraphicFramePr/>
                <a:graphic xmlns:a="http://schemas.openxmlformats.org/drawingml/2006/main">
                  <a:graphicData uri="http://schemas.microsoft.com/office/word/2010/wordprocessingShape">
                    <wps:wsp>
                      <wps:cNvCnPr/>
                      <wps:spPr>
                        <a:xfrm flipH="1">
                          <a:off x="0" y="0"/>
                          <a:ext cx="710641" cy="288188"/>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BCCE73B" id="Straight Arrow Connector 25" o:spid="_x0000_s1026" type="#_x0000_t32" style="position:absolute;margin-left:58.2pt;margin-top:20.35pt;width:55.95pt;height:22.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" strokecolor="#ffc000" strokeweight="3pt">
                <v:stroke endarrow="block" joinstyle="miter"/>
              </v:shape>
            </w:pict>
          </mc:Fallback>
        </mc:AlternateContent>
      </w:r>
      <w:r w:rsidR="00A426CD" w:rsidRPr="00A426CD">
        <w:rPr>
          <w:noProof/>
          <w:lang w:val="fr-BE"/>
        </w:rPr>
        <mc:AlternateContent>
          <mc:Choice Requires="wps">
            <w:drawing>
              <wp:anchor distT="45720" distB="45720" distL="114300" distR="114300" simplePos="0" relativeHeight="251692032" behindDoc="0" locked="0" layoutInCell="1" allowOverlap="1" wp14:anchorId="12E13E78" wp14:editId="003C330D">
                <wp:simplePos x="0" y="0"/>
                <wp:positionH relativeFrom="margin">
                  <wp:posOffset>1447800</wp:posOffset>
                </wp:positionH>
                <wp:positionV relativeFrom="paragraph">
                  <wp:posOffset>59690</wp:posOffset>
                </wp:positionV>
                <wp:extent cx="1931035" cy="643255"/>
                <wp:effectExtent l="0" t="0" r="12065" b="234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035" cy="643255"/>
                        </a:xfrm>
                        <a:prstGeom prst="rect">
                          <a:avLst/>
                        </a:prstGeom>
                        <a:solidFill>
                          <a:srgbClr val="FFFFFF"/>
                        </a:solidFill>
                        <a:ln w="9525">
                          <a:solidFill>
                            <a:srgbClr val="000000"/>
                          </a:solidFill>
                          <a:miter lim="800000"/>
                          <a:headEnd/>
                          <a:tailEnd/>
                        </a:ln>
                      </wps:spPr>
                      <wps:txbx>
                        <w:txbxContent>
                          <w:p w14:paraId="416673E1" w14:textId="4508CFC1" w:rsidR="00A426CD" w:rsidRDefault="00A426CD" w:rsidP="00A426CD">
                            <w:r>
                              <w:rPr>
                                <w:lang w:val="fr-BE"/>
                              </w:rPr>
                              <w:t>Echelle graduée qui se déplace pour que l’altitude actuelle soit centrale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13E78" id="_x0000_s1034" type="#_x0000_t202" style="position:absolute;margin-left:114pt;margin-top:4.7pt;width:152.05pt;height:50.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">
                <v:textbox>
                  <w:txbxContent>
                    <w:p w14:paraId="416673E1" w14:textId="4508CFC1" w:rsidR="00A426CD" w:rsidRDefault="00A426CD" w:rsidP="00A426CD">
                      <w:r>
                        <w:rPr>
                          <w:lang w:val="fr-BE"/>
                        </w:rPr>
                        <w:t>Echelle graduée qui se déplace pour que l’altitude actuelle soit centrale</w:t>
                      </w:r>
                    </w:p>
                  </w:txbxContent>
                </v:textbox>
                <w10:wrap type="square" anchorx="margin"/>
              </v:shape>
            </w:pict>
          </mc:Fallback>
        </mc:AlternateContent>
      </w:r>
      <w:r w:rsidR="00A426CD" w:rsidRPr="00A426CD">
        <w:rPr>
          <w:noProof/>
          <w:lang w:val="fr-BE"/>
        </w:rPr>
        <mc:AlternateContent>
          <mc:Choice Requires="wps">
            <w:drawing>
              <wp:anchor distT="45720" distB="45720" distL="114300" distR="114300" simplePos="0" relativeHeight="251694080" behindDoc="0" locked="0" layoutInCell="1" allowOverlap="1" wp14:anchorId="0AE691B1" wp14:editId="207F3A03">
                <wp:simplePos x="0" y="0"/>
                <wp:positionH relativeFrom="margin">
                  <wp:posOffset>1466850</wp:posOffset>
                </wp:positionH>
                <wp:positionV relativeFrom="paragraph">
                  <wp:posOffset>807085</wp:posOffset>
                </wp:positionV>
                <wp:extent cx="1704340" cy="518795"/>
                <wp:effectExtent l="0" t="0" r="10160"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340" cy="518795"/>
                        </a:xfrm>
                        <a:prstGeom prst="rect">
                          <a:avLst/>
                        </a:prstGeom>
                        <a:solidFill>
                          <a:srgbClr val="FFFFFF"/>
                        </a:solidFill>
                        <a:ln w="9525">
                          <a:solidFill>
                            <a:srgbClr val="000000"/>
                          </a:solidFill>
                          <a:miter lim="800000"/>
                          <a:headEnd/>
                          <a:tailEnd/>
                        </a:ln>
                      </wps:spPr>
                      <wps:txbx>
                        <w:txbxContent>
                          <w:p w14:paraId="2DA03ACD" w14:textId="3A332224" w:rsidR="00A426CD" w:rsidRDefault="00A426CD" w:rsidP="00A426CD">
                            <w:r>
                              <w:rPr>
                                <w:lang w:val="fr-BE"/>
                              </w:rPr>
                              <w:t>Altitude en indication numérique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691B1" id="_x0000_s1035" type="#_x0000_t202" style="position:absolute;margin-left:115.5pt;margin-top:63.55pt;width:134.2pt;height:40.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">
                <v:textbox>
                  <w:txbxContent>
                    <w:p w14:paraId="2DA03ACD" w14:textId="3A332224" w:rsidR="00A426CD" w:rsidRDefault="00A426CD" w:rsidP="00A426CD">
                      <w:r>
                        <w:rPr>
                          <w:lang w:val="fr-BE"/>
                        </w:rPr>
                        <w:t>Altitude en indication numérique</w:t>
                      </w:r>
                    </w:p>
                  </w:txbxContent>
                </v:textbox>
                <w10:wrap type="square" anchorx="margin"/>
              </v:shape>
            </w:pict>
          </mc:Fallback>
        </mc:AlternateContent>
      </w:r>
      <w:r w:rsidR="00A426CD" w:rsidRPr="00A426CD">
        <w:rPr>
          <w:noProof/>
          <w:lang w:val="fr-BE"/>
        </w:rPr>
        <mc:AlternateContent>
          <mc:Choice Requires="wps">
            <w:drawing>
              <wp:anchor distT="45720" distB="45720" distL="114300" distR="114300" simplePos="0" relativeHeight="251695104" behindDoc="0" locked="0" layoutInCell="1" allowOverlap="1" wp14:anchorId="43FD7A8F" wp14:editId="4BE15916">
                <wp:simplePos x="0" y="0"/>
                <wp:positionH relativeFrom="margin">
                  <wp:posOffset>1484630</wp:posOffset>
                </wp:positionH>
                <wp:positionV relativeFrom="paragraph">
                  <wp:posOffset>1455420</wp:posOffset>
                </wp:positionV>
                <wp:extent cx="1470025" cy="453390"/>
                <wp:effectExtent l="0" t="0" r="15875" b="228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453390"/>
                        </a:xfrm>
                        <a:prstGeom prst="rect">
                          <a:avLst/>
                        </a:prstGeom>
                        <a:solidFill>
                          <a:srgbClr val="FFFFFF"/>
                        </a:solidFill>
                        <a:ln w="9525">
                          <a:solidFill>
                            <a:srgbClr val="000000"/>
                          </a:solidFill>
                          <a:miter lim="800000"/>
                          <a:headEnd/>
                          <a:tailEnd/>
                        </a:ln>
                      </wps:spPr>
                      <wps:txbx>
                        <w:txbxContent>
                          <w:p w14:paraId="53F67138" w14:textId="706EEDDA" w:rsidR="00A426CD" w:rsidRDefault="00A426CD" w:rsidP="00A426CD">
                            <w:r>
                              <w:rPr>
                                <w:lang w:val="fr-BE"/>
                              </w:rPr>
                              <w:t>Graduation de l’échelle par 100ft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D7A8F" id="_x0000_s1036" type="#_x0000_t202" style="position:absolute;margin-left:116.9pt;margin-top:114.6pt;width:115.75pt;height:35.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">
                <v:textbox>
                  <w:txbxContent>
                    <w:p w14:paraId="53F67138" w14:textId="706EEDDA" w:rsidR="00A426CD" w:rsidRDefault="00A426CD" w:rsidP="00A426CD">
                      <w:r>
                        <w:rPr>
                          <w:lang w:val="fr-BE"/>
                        </w:rPr>
                        <w:t>Graduation de l’échelle par 100ft</w:t>
                      </w:r>
                    </w:p>
                  </w:txbxContent>
                </v:textbox>
                <w10:wrap type="square" anchorx="margin"/>
              </v:shape>
            </w:pict>
          </mc:Fallback>
        </mc:AlternateContent>
      </w:r>
      <w:r w:rsidRPr="00082A41">
        <w:rPr>
          <w:noProof/>
          <w:lang w:val="fr-BE"/>
        </w:rPr>
        <w:drawing>
          <wp:inline distT="0" distB="0" distL="0" distR="0" wp14:anchorId="7F2E8073" wp14:editId="1F237A9C">
            <wp:extent cx="1002182" cy="3025121"/>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0855" cy="3081486"/>
                    </a:xfrm>
                    <a:prstGeom prst="rect">
                      <a:avLst/>
                    </a:prstGeom>
                    <a:noFill/>
                    <a:ln>
                      <a:noFill/>
                    </a:ln>
                  </pic:spPr>
                </pic:pic>
              </a:graphicData>
            </a:graphic>
          </wp:inline>
        </w:drawing>
      </w:r>
    </w:p>
    <w:p w14:paraId="6DE86992" w14:textId="5454D360" w:rsidR="00A426CD" w:rsidRPr="00A426CD" w:rsidRDefault="00A426CD" w:rsidP="00A426CD">
      <w:pPr>
        <w:rPr>
          <w:lang w:val="fr-BE"/>
        </w:rPr>
      </w:pPr>
    </w:p>
    <w:p w14:paraId="4648FCCE" w14:textId="473C73DC" w:rsidR="00A426CD" w:rsidRDefault="00CE2749" w:rsidP="00CE2749">
      <w:pPr>
        <w:pStyle w:val="Titre3"/>
        <w:rPr>
          <w:lang w:val="fr-BE"/>
        </w:rPr>
      </w:pPr>
      <w:r w:rsidRPr="000C2868">
        <w:rPr>
          <w:lang w:val="fr-BE"/>
        </w:rPr>
        <w:t>Altitude Barométrique [</w:t>
      </w:r>
      <w:r w:rsidR="005E6740">
        <w:rPr>
          <w:lang w:val="fr-BE"/>
        </w:rPr>
        <w:t>007</w:t>
      </w:r>
      <w:r w:rsidR="00AE0F45" w:rsidRPr="000C2868">
        <w:rPr>
          <w:lang w:val="fr-BE"/>
        </w:rPr>
        <w:t>] :</w:t>
      </w:r>
    </w:p>
    <w:p w14:paraId="669C6745" w14:textId="7520BC27" w:rsidR="00A426CD" w:rsidRDefault="00A426CD" w:rsidP="00A426CD">
      <w:pPr>
        <w:rPr>
          <w:lang w:val="fr-BE"/>
        </w:rPr>
      </w:pPr>
      <w:r>
        <w:rPr>
          <w:lang w:val="fr-BE"/>
        </w:rPr>
        <w:t>Non utilisé</w:t>
      </w:r>
      <w:r w:rsidR="00CE2749" w:rsidRPr="000C2868">
        <w:rPr>
          <w:lang w:val="fr-BE"/>
        </w:rPr>
        <w:t xml:space="preserve"> </w:t>
      </w:r>
    </w:p>
    <w:p w14:paraId="1BBFBB4A" w14:textId="282F264C" w:rsidR="00CE2749" w:rsidRDefault="00CE2749" w:rsidP="00CE2749">
      <w:pPr>
        <w:pStyle w:val="Titre3"/>
        <w:rPr>
          <w:lang w:val="fr-BE"/>
        </w:rPr>
      </w:pPr>
      <w:proofErr w:type="spellStart"/>
      <w:r w:rsidRPr="00A426CD">
        <w:rPr>
          <w:lang w:val="fr-BE"/>
        </w:rPr>
        <w:t>Turn</w:t>
      </w:r>
      <w:proofErr w:type="spellEnd"/>
      <w:r w:rsidRPr="00A426CD">
        <w:rPr>
          <w:lang w:val="fr-BE"/>
        </w:rPr>
        <w:t xml:space="preserve"> Rate [</w:t>
      </w:r>
      <w:r w:rsidR="005E6740">
        <w:rPr>
          <w:lang w:val="fr-BE"/>
        </w:rPr>
        <w:t>008</w:t>
      </w:r>
      <w:r w:rsidR="00AE0F45" w:rsidRPr="00A426CD">
        <w:rPr>
          <w:lang w:val="fr-BE"/>
        </w:rPr>
        <w:t>] :</w:t>
      </w:r>
    </w:p>
    <w:p w14:paraId="5F940432" w14:textId="54674F26" w:rsidR="00BB6642" w:rsidRDefault="00BB6642" w:rsidP="00BB6642">
      <w:pPr>
        <w:pStyle w:val="Paragraphedeliste"/>
        <w:numPr>
          <w:ilvl w:val="0"/>
          <w:numId w:val="6"/>
        </w:numPr>
        <w:rPr>
          <w:lang w:val="fr-BE"/>
        </w:rPr>
      </w:pPr>
      <w:r>
        <w:rPr>
          <w:lang w:val="fr-BE"/>
        </w:rPr>
        <w:t>Indication d</w:t>
      </w:r>
      <w:r w:rsidR="00F93F79">
        <w:rPr>
          <w:lang w:val="fr-BE"/>
        </w:rPr>
        <w:t xml:space="preserve">u taux </w:t>
      </w:r>
      <w:r>
        <w:rPr>
          <w:lang w:val="fr-BE"/>
        </w:rPr>
        <w:t>de virage de l’avion</w:t>
      </w:r>
    </w:p>
    <w:p w14:paraId="456EF12E" w14:textId="56063488" w:rsidR="00BB6642" w:rsidRDefault="00BB6642" w:rsidP="00BB6642">
      <w:pPr>
        <w:pStyle w:val="Paragraphedeliste"/>
        <w:numPr>
          <w:ilvl w:val="0"/>
          <w:numId w:val="6"/>
        </w:numPr>
        <w:rPr>
          <w:lang w:val="fr-BE"/>
        </w:rPr>
      </w:pPr>
      <w:r>
        <w:rPr>
          <w:lang w:val="fr-BE"/>
        </w:rPr>
        <w:t xml:space="preserve">Visualisé à l’aide d’une barre horizontale centrée sous l’indicateur de cap </w:t>
      </w:r>
    </w:p>
    <w:p w14:paraId="471A320D" w14:textId="1A54367B" w:rsidR="00F93F79" w:rsidRDefault="00F93F79" w:rsidP="00F93F79">
      <w:pPr>
        <w:pStyle w:val="Paragraphedeliste"/>
        <w:numPr>
          <w:ilvl w:val="1"/>
          <w:numId w:val="6"/>
        </w:numPr>
        <w:rPr>
          <w:lang w:val="fr-BE"/>
        </w:rPr>
      </w:pPr>
      <w:r>
        <w:rPr>
          <w:lang w:val="fr-BE"/>
        </w:rPr>
        <w:t>Un [ horizontal crée une référence de virage : quand la barre de virage atteint le bout du [ le taux de virage est de 3°/seconde</w:t>
      </w:r>
    </w:p>
    <w:p w14:paraId="2BBABFB6" w14:textId="4F23A356" w:rsidR="00F93F79" w:rsidRDefault="00F93F79" w:rsidP="00F93F79">
      <w:pPr>
        <w:pStyle w:val="Paragraphedeliste"/>
        <w:numPr>
          <w:ilvl w:val="1"/>
          <w:numId w:val="6"/>
        </w:numPr>
        <w:rPr>
          <w:lang w:val="fr-BE"/>
        </w:rPr>
      </w:pPr>
      <w:r>
        <w:rPr>
          <w:lang w:val="fr-BE"/>
        </w:rPr>
        <w:t>Un taux de virage positif indique que l’avion tourne vers la droite</w:t>
      </w:r>
    </w:p>
    <w:p w14:paraId="253DECAA" w14:textId="4179A982" w:rsidR="00875ABA" w:rsidRDefault="00875ABA" w:rsidP="00F93F79">
      <w:pPr>
        <w:pStyle w:val="Paragraphedeliste"/>
        <w:numPr>
          <w:ilvl w:val="1"/>
          <w:numId w:val="6"/>
        </w:numPr>
        <w:rPr>
          <w:lang w:val="fr-BE"/>
        </w:rPr>
      </w:pPr>
      <w:r>
        <w:rPr>
          <w:lang w:val="fr-BE"/>
        </w:rPr>
        <w:t>Largeur du [ : équivalent à la distance de 20° de l’échelle de cap</w:t>
      </w:r>
    </w:p>
    <w:p w14:paraId="7368B4E5" w14:textId="6ED806D8" w:rsidR="00082A41" w:rsidRDefault="00082A41" w:rsidP="00082A41">
      <w:pPr>
        <w:rPr>
          <w:lang w:val="fr-BE"/>
        </w:rPr>
      </w:pPr>
      <w:r>
        <w:rPr>
          <w:noProof/>
        </w:rPr>
        <w:drawing>
          <wp:inline distT="0" distB="0" distL="0" distR="0" wp14:anchorId="708B7CA2" wp14:editId="2F236F71">
            <wp:extent cx="2667000" cy="90609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9523" cy="1396184"/>
                    </a:xfrm>
                    <a:prstGeom prst="rect">
                      <a:avLst/>
                    </a:prstGeom>
                  </pic:spPr>
                </pic:pic>
              </a:graphicData>
            </a:graphic>
          </wp:inline>
        </w:drawing>
      </w:r>
    </w:p>
    <w:p w14:paraId="719F6E03" w14:textId="77777777" w:rsidR="00082A41" w:rsidRPr="00082A41" w:rsidRDefault="00082A41" w:rsidP="00082A41">
      <w:pPr>
        <w:rPr>
          <w:lang w:val="fr-BE"/>
        </w:rPr>
      </w:pPr>
    </w:p>
    <w:p w14:paraId="138A94C6" w14:textId="77777777" w:rsidR="00082A41" w:rsidRDefault="00082A41">
      <w:pPr>
        <w:rPr>
          <w:rFonts w:asciiTheme="majorHAnsi" w:eastAsiaTheme="majorEastAsia" w:hAnsiTheme="majorHAnsi" w:cstheme="majorBidi"/>
          <w:color w:val="1F3763" w:themeColor="accent1" w:themeShade="7F"/>
          <w:sz w:val="24"/>
          <w:szCs w:val="24"/>
          <w:lang w:val="nl-BE"/>
        </w:rPr>
      </w:pPr>
      <w:r>
        <w:rPr>
          <w:lang w:val="nl-BE"/>
        </w:rPr>
        <w:br w:type="page"/>
      </w:r>
    </w:p>
    <w:p w14:paraId="2F6FC9CA" w14:textId="65FAF7AD" w:rsidR="00CE2749" w:rsidRDefault="00CE2749" w:rsidP="00CE2749">
      <w:pPr>
        <w:pStyle w:val="Titre3"/>
        <w:rPr>
          <w:lang w:val="nl-BE"/>
        </w:rPr>
      </w:pPr>
      <w:proofErr w:type="spellStart"/>
      <w:r w:rsidRPr="00A3458C">
        <w:rPr>
          <w:lang w:val="nl-BE"/>
        </w:rPr>
        <w:lastRenderedPageBreak/>
        <w:t>Vertical</w:t>
      </w:r>
      <w:proofErr w:type="spellEnd"/>
      <w:r w:rsidRPr="00A3458C">
        <w:rPr>
          <w:lang w:val="nl-BE"/>
        </w:rPr>
        <w:t xml:space="preserve"> Speed Indicator [</w:t>
      </w:r>
      <w:r w:rsidR="005E6740">
        <w:rPr>
          <w:lang w:val="nl-BE"/>
        </w:rPr>
        <w:t>009</w:t>
      </w:r>
      <w:r w:rsidRPr="00A3458C">
        <w:rPr>
          <w:lang w:val="nl-BE"/>
        </w:rPr>
        <w:t xml:space="preserve">]: </w:t>
      </w:r>
    </w:p>
    <w:p w14:paraId="4FD1137F" w14:textId="0DF419A8" w:rsidR="00875ABA" w:rsidRDefault="00875ABA" w:rsidP="00875ABA">
      <w:pPr>
        <w:pStyle w:val="Paragraphedeliste"/>
        <w:numPr>
          <w:ilvl w:val="0"/>
          <w:numId w:val="6"/>
        </w:numPr>
        <w:rPr>
          <w:lang w:val="fr-BE"/>
        </w:rPr>
      </w:pPr>
      <w:r>
        <w:rPr>
          <w:lang w:val="fr-BE"/>
        </w:rPr>
        <w:t>Indication du taux de montée/descente de l’avion</w:t>
      </w:r>
    </w:p>
    <w:p w14:paraId="22E5BE30" w14:textId="3B365EE4" w:rsidR="00875ABA" w:rsidRDefault="00875ABA" w:rsidP="00875ABA">
      <w:pPr>
        <w:pStyle w:val="Paragraphedeliste"/>
        <w:numPr>
          <w:ilvl w:val="0"/>
          <w:numId w:val="6"/>
        </w:numPr>
        <w:rPr>
          <w:lang w:val="fr-BE"/>
        </w:rPr>
      </w:pPr>
      <w:r>
        <w:rPr>
          <w:lang w:val="fr-BE"/>
        </w:rPr>
        <w:t xml:space="preserve">Visualisé à l’aide d’une barre verticale centrée sur l’échelle d’altitude </w:t>
      </w:r>
    </w:p>
    <w:p w14:paraId="62BE031D" w14:textId="7CAD4F64" w:rsidR="00875ABA" w:rsidRDefault="00875ABA" w:rsidP="00875ABA">
      <w:pPr>
        <w:pStyle w:val="Paragraphedeliste"/>
        <w:numPr>
          <w:ilvl w:val="1"/>
          <w:numId w:val="6"/>
        </w:numPr>
        <w:rPr>
          <w:lang w:val="fr-BE"/>
        </w:rPr>
      </w:pPr>
      <w:r>
        <w:rPr>
          <w:lang w:val="fr-BE"/>
        </w:rPr>
        <w:t xml:space="preserve">Un [ vertical crée une référence: quand la barre atteint le bout du [ le taux de montée/descente est de </w:t>
      </w:r>
      <w:r w:rsidR="00700C59">
        <w:rPr>
          <w:lang w:val="fr-BE"/>
        </w:rPr>
        <w:t>1000ft</w:t>
      </w:r>
      <w:r>
        <w:rPr>
          <w:lang w:val="fr-BE"/>
        </w:rPr>
        <w:t>/</w:t>
      </w:r>
      <w:r w:rsidR="00700C59">
        <w:rPr>
          <w:lang w:val="fr-BE"/>
        </w:rPr>
        <w:t>minute</w:t>
      </w:r>
    </w:p>
    <w:p w14:paraId="2E8A5AE9" w14:textId="77777777" w:rsidR="00875ABA" w:rsidRDefault="00875ABA" w:rsidP="00875ABA">
      <w:pPr>
        <w:pStyle w:val="Paragraphedeliste"/>
        <w:numPr>
          <w:ilvl w:val="1"/>
          <w:numId w:val="6"/>
        </w:numPr>
        <w:rPr>
          <w:lang w:val="fr-BE"/>
        </w:rPr>
      </w:pPr>
      <w:r>
        <w:rPr>
          <w:lang w:val="fr-BE"/>
        </w:rPr>
        <w:t>Un taux de virage positif indique que l’avion tourne vers la droite</w:t>
      </w:r>
    </w:p>
    <w:p w14:paraId="0CCE5B4A" w14:textId="467A3E9B" w:rsidR="00875ABA" w:rsidRDefault="00875ABA" w:rsidP="00875ABA">
      <w:pPr>
        <w:pStyle w:val="Paragraphedeliste"/>
        <w:numPr>
          <w:ilvl w:val="1"/>
          <w:numId w:val="6"/>
        </w:numPr>
        <w:rPr>
          <w:lang w:val="fr-BE"/>
        </w:rPr>
      </w:pPr>
      <w:r>
        <w:rPr>
          <w:lang w:val="fr-BE"/>
        </w:rPr>
        <w:t xml:space="preserve">Largeur du [ : équivalent </w:t>
      </w:r>
      <w:r w:rsidR="00700C59">
        <w:rPr>
          <w:lang w:val="fr-BE"/>
        </w:rPr>
        <w:t>longueur de l’échelle d’altitude</w:t>
      </w:r>
    </w:p>
    <w:p w14:paraId="5AC08F82" w14:textId="6431ADBA" w:rsidR="00082A41" w:rsidRPr="00082A41" w:rsidRDefault="00082A41" w:rsidP="00082A41">
      <w:pPr>
        <w:rPr>
          <w:lang w:val="fr-BE"/>
        </w:rPr>
      </w:pPr>
      <w:r w:rsidRPr="00082A41">
        <w:rPr>
          <w:noProof/>
          <w:lang w:val="fr-BE"/>
        </w:rPr>
        <w:drawing>
          <wp:inline distT="0" distB="0" distL="0" distR="0" wp14:anchorId="27E6BDB9" wp14:editId="7D770170">
            <wp:extent cx="753745" cy="22752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745" cy="2275205"/>
                    </a:xfrm>
                    <a:prstGeom prst="rect">
                      <a:avLst/>
                    </a:prstGeom>
                    <a:noFill/>
                    <a:ln>
                      <a:noFill/>
                    </a:ln>
                  </pic:spPr>
                </pic:pic>
              </a:graphicData>
            </a:graphic>
          </wp:inline>
        </w:drawing>
      </w:r>
    </w:p>
    <w:p w14:paraId="7D0A77A9" w14:textId="77777777" w:rsidR="00875ABA" w:rsidRPr="00875ABA" w:rsidRDefault="00875ABA" w:rsidP="00875ABA">
      <w:pPr>
        <w:rPr>
          <w:lang w:val="fr-BE"/>
        </w:rPr>
      </w:pPr>
    </w:p>
    <w:p w14:paraId="290740AE" w14:textId="1CAA0DA6" w:rsidR="00CE2749" w:rsidRPr="00AE0F45" w:rsidRDefault="00CE2749" w:rsidP="00CE2749">
      <w:pPr>
        <w:pStyle w:val="Titre3"/>
        <w:rPr>
          <w:lang w:val="nl-BE"/>
        </w:rPr>
      </w:pPr>
      <w:r w:rsidRPr="00A3458C">
        <w:rPr>
          <w:lang w:val="nl-BE"/>
        </w:rPr>
        <w:t>Lateral g’s [</w:t>
      </w:r>
      <w:r w:rsidR="005E6740">
        <w:rPr>
          <w:lang w:val="nl-BE"/>
        </w:rPr>
        <w:t>010</w:t>
      </w:r>
      <w:r w:rsidRPr="00A3458C">
        <w:rPr>
          <w:lang w:val="nl-BE"/>
        </w:rPr>
        <w:t>]</w:t>
      </w:r>
      <w:r w:rsidR="00AE0F45">
        <w:rPr>
          <w:lang w:val="nl-BE"/>
        </w:rPr>
        <w:t xml:space="preserve"> +</w:t>
      </w:r>
      <w:proofErr w:type="spellStart"/>
      <w:r w:rsidRPr="00AE0F45">
        <w:rPr>
          <w:lang w:val="nl-BE"/>
        </w:rPr>
        <w:t>Vertical</w:t>
      </w:r>
      <w:proofErr w:type="spellEnd"/>
      <w:r w:rsidRPr="00AE0F45">
        <w:rPr>
          <w:lang w:val="nl-BE"/>
        </w:rPr>
        <w:t xml:space="preserve"> g’s [</w:t>
      </w:r>
      <w:r w:rsidR="005E6740">
        <w:rPr>
          <w:lang w:val="nl-BE"/>
        </w:rPr>
        <w:t>011</w:t>
      </w:r>
      <w:r w:rsidRPr="00AE0F45">
        <w:rPr>
          <w:lang w:val="nl-BE"/>
        </w:rPr>
        <w:t xml:space="preserve">]: </w:t>
      </w:r>
    </w:p>
    <w:p w14:paraId="64744E55" w14:textId="51310B9B" w:rsidR="00AE0F45" w:rsidRDefault="00AE0F45" w:rsidP="00AE0F45">
      <w:pPr>
        <w:pStyle w:val="Paragraphedeliste"/>
        <w:numPr>
          <w:ilvl w:val="0"/>
          <w:numId w:val="5"/>
        </w:numPr>
        <w:rPr>
          <w:lang w:val="fr-BE"/>
        </w:rPr>
      </w:pPr>
      <w:r w:rsidRPr="00AE0F45">
        <w:rPr>
          <w:lang w:val="fr-BE"/>
        </w:rPr>
        <w:t xml:space="preserve">Utilisés pour calculer la </w:t>
      </w:r>
      <w:r>
        <w:rPr>
          <w:lang w:val="fr-BE"/>
        </w:rPr>
        <w:t>symétrie de vol</w:t>
      </w:r>
    </w:p>
    <w:p w14:paraId="61971F5C" w14:textId="18B18075" w:rsidR="0088210C" w:rsidRDefault="0088210C" w:rsidP="00AE0F45">
      <w:pPr>
        <w:pStyle w:val="Paragraphedeliste"/>
        <w:numPr>
          <w:ilvl w:val="0"/>
          <w:numId w:val="5"/>
        </w:numPr>
        <w:rPr>
          <w:lang w:val="fr-BE"/>
        </w:rPr>
      </w:pPr>
      <w:r>
        <w:rPr>
          <w:lang w:val="fr-BE"/>
        </w:rPr>
        <w:t>Visualisé à l’aide d’une bille normalement placée entre deux barres verticales. La bille se déplace latéralement en fonction des forces sur l’avions. Selon la formule :</w:t>
      </w:r>
      <w:r>
        <w:rPr>
          <w:lang w:val="fr-BE"/>
        </w:rPr>
        <w:br/>
      </w:r>
      <w:r w:rsidRPr="0088210C">
        <w:rPr>
          <w:b/>
          <w:bCs/>
          <w:sz w:val="28"/>
          <w:szCs w:val="28"/>
          <w:lang w:val="fr-BE"/>
        </w:rPr>
        <w:t>XXXXXXXXXXXXXXXXXXXX</w:t>
      </w:r>
    </w:p>
    <w:p w14:paraId="0DDEC617" w14:textId="3378B80F" w:rsidR="005E6740" w:rsidRDefault="005E6740" w:rsidP="005E6740">
      <w:pPr>
        <w:rPr>
          <w:lang w:val="fr-BE"/>
        </w:rPr>
      </w:pPr>
    </w:p>
    <w:p w14:paraId="3939F45C" w14:textId="356DD27E" w:rsidR="005E6740" w:rsidRDefault="0088210C" w:rsidP="005E6740">
      <w:pPr>
        <w:rPr>
          <w:lang w:val="fr-BE"/>
        </w:rPr>
      </w:pPr>
      <w:r w:rsidRPr="0088210C">
        <w:rPr>
          <w:noProof/>
          <w:lang w:val="fr-BE"/>
        </w:rPr>
        <w:drawing>
          <wp:inline distT="0" distB="0" distL="0" distR="0" wp14:anchorId="14734D28" wp14:editId="597F1927">
            <wp:extent cx="704850" cy="3442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036" cy="359460"/>
                    </a:xfrm>
                    <a:prstGeom prst="rect">
                      <a:avLst/>
                    </a:prstGeom>
                    <a:noFill/>
                    <a:ln>
                      <a:noFill/>
                    </a:ln>
                  </pic:spPr>
                </pic:pic>
              </a:graphicData>
            </a:graphic>
          </wp:inline>
        </w:drawing>
      </w:r>
    </w:p>
    <w:p w14:paraId="76BF4FFB" w14:textId="246C3976" w:rsidR="005E6740" w:rsidRDefault="005E6740" w:rsidP="005E6740">
      <w:pPr>
        <w:rPr>
          <w:lang w:val="fr-BE"/>
        </w:rPr>
      </w:pPr>
    </w:p>
    <w:p w14:paraId="7EEE0EEE" w14:textId="0515BAF5" w:rsidR="005E6740" w:rsidRPr="00AE0F45" w:rsidRDefault="005E6740" w:rsidP="005E6740">
      <w:pPr>
        <w:pStyle w:val="Titre3"/>
        <w:rPr>
          <w:lang w:val="nl-BE"/>
        </w:rPr>
      </w:pPr>
      <w:proofErr w:type="spellStart"/>
      <w:r>
        <w:rPr>
          <w:lang w:val="nl-BE"/>
        </w:rPr>
        <w:t>Angle</w:t>
      </w:r>
      <w:proofErr w:type="spellEnd"/>
      <w:r>
        <w:rPr>
          <w:lang w:val="nl-BE"/>
        </w:rPr>
        <w:t xml:space="preserve"> of Attack</w:t>
      </w:r>
      <w:r w:rsidRPr="00AE0F45">
        <w:rPr>
          <w:lang w:val="nl-BE"/>
        </w:rPr>
        <w:t xml:space="preserve"> [</w:t>
      </w:r>
      <w:r>
        <w:rPr>
          <w:lang w:val="nl-BE"/>
        </w:rPr>
        <w:t>012</w:t>
      </w:r>
      <w:r w:rsidRPr="00AE0F45">
        <w:rPr>
          <w:lang w:val="nl-BE"/>
        </w:rPr>
        <w:t xml:space="preserve">]: </w:t>
      </w:r>
    </w:p>
    <w:p w14:paraId="0DBFB162" w14:textId="6674709F" w:rsidR="005E6740" w:rsidRDefault="005E6740" w:rsidP="005E6740">
      <w:pPr>
        <w:pStyle w:val="Paragraphedeliste"/>
        <w:numPr>
          <w:ilvl w:val="0"/>
          <w:numId w:val="5"/>
        </w:numPr>
        <w:rPr>
          <w:lang w:val="fr-BE"/>
        </w:rPr>
      </w:pPr>
      <w:r>
        <w:rPr>
          <w:lang w:val="fr-BE"/>
        </w:rPr>
        <w:t>Pas utilisé actuellement</w:t>
      </w:r>
    </w:p>
    <w:p w14:paraId="6A6061CE" w14:textId="77777777" w:rsidR="00BC62F0" w:rsidRDefault="00BC62F0">
      <w:pPr>
        <w:rPr>
          <w:rFonts w:asciiTheme="majorHAnsi" w:eastAsiaTheme="majorEastAsia" w:hAnsiTheme="majorHAnsi" w:cstheme="majorBidi"/>
          <w:color w:val="2F5496" w:themeColor="accent1" w:themeShade="BF"/>
          <w:sz w:val="26"/>
          <w:szCs w:val="26"/>
          <w:lang w:val="fr-BE"/>
        </w:rPr>
      </w:pPr>
      <w:r>
        <w:rPr>
          <w:lang w:val="fr-BE"/>
        </w:rPr>
        <w:br w:type="page"/>
      </w:r>
    </w:p>
    <w:p w14:paraId="1C1165FF" w14:textId="0E94FB13" w:rsidR="00BC62F0" w:rsidRDefault="00BC62F0" w:rsidP="00BC62F0">
      <w:pPr>
        <w:pStyle w:val="Titre2"/>
        <w:rPr>
          <w:lang w:val="fr-BE"/>
        </w:rPr>
      </w:pPr>
      <w:r>
        <w:rPr>
          <w:lang w:val="fr-BE"/>
        </w:rPr>
        <w:lastRenderedPageBreak/>
        <w:t>Visualisation des terrains à proximité</w:t>
      </w:r>
    </w:p>
    <w:p w14:paraId="0470B636" w14:textId="22206F2F" w:rsidR="00BC62F0" w:rsidRDefault="00BC62F0" w:rsidP="00BC62F0">
      <w:pPr>
        <w:rPr>
          <w:lang w:val="fr-BE"/>
        </w:rPr>
      </w:pPr>
      <w:r>
        <w:rPr>
          <w:lang w:val="fr-BE"/>
        </w:rPr>
        <w:t xml:space="preserve">Une fois l’avion à proximité d’un terrain d’aviation </w:t>
      </w:r>
      <w:r w:rsidR="00BB7793">
        <w:rPr>
          <w:lang w:val="fr-BE"/>
        </w:rPr>
        <w:t>(c.à.d. à une distance de moins de 5minutes de vol à la vitesse GPS de l’avion) u</w:t>
      </w:r>
      <w:r>
        <w:rPr>
          <w:lang w:val="fr-BE"/>
        </w:rPr>
        <w:t>n indicateur devrait se mettre au-dessus du terrain avec une indication :</w:t>
      </w:r>
    </w:p>
    <w:p w14:paraId="28B651B9" w14:textId="546B442C" w:rsidR="00BC62F0" w:rsidRDefault="00BC62F0" w:rsidP="00BC62F0">
      <w:pPr>
        <w:pStyle w:val="Paragraphedeliste"/>
        <w:numPr>
          <w:ilvl w:val="0"/>
          <w:numId w:val="5"/>
        </w:numPr>
        <w:rPr>
          <w:lang w:val="fr-BE"/>
        </w:rPr>
      </w:pPr>
      <w:r>
        <w:rPr>
          <w:lang w:val="fr-BE"/>
        </w:rPr>
        <w:t>De l’immatriculation du terrain</w:t>
      </w:r>
    </w:p>
    <w:p w14:paraId="3223200E" w14:textId="6980BE33" w:rsidR="00BC62F0" w:rsidRDefault="00BC62F0" w:rsidP="00BC62F0">
      <w:pPr>
        <w:pStyle w:val="Paragraphedeliste"/>
        <w:numPr>
          <w:ilvl w:val="0"/>
          <w:numId w:val="5"/>
        </w:numPr>
        <w:rPr>
          <w:lang w:val="fr-BE"/>
        </w:rPr>
      </w:pPr>
      <w:r>
        <w:rPr>
          <w:lang w:val="fr-BE"/>
        </w:rPr>
        <w:t>L’orientation du terrain</w:t>
      </w:r>
    </w:p>
    <w:p w14:paraId="0B0DAC4F" w14:textId="464F3534" w:rsidR="00055916" w:rsidRDefault="00055916" w:rsidP="00BC62F0">
      <w:pPr>
        <w:pStyle w:val="Paragraphedeliste"/>
        <w:numPr>
          <w:ilvl w:val="0"/>
          <w:numId w:val="5"/>
        </w:numPr>
        <w:rPr>
          <w:lang w:val="fr-BE"/>
        </w:rPr>
      </w:pPr>
      <w:r>
        <w:rPr>
          <w:lang w:val="fr-BE"/>
        </w:rPr>
        <w:t xml:space="preserve">L’altitude du terrain (en </w:t>
      </w:r>
      <w:proofErr w:type="spellStart"/>
      <w:r>
        <w:rPr>
          <w:lang w:val="fr-BE"/>
        </w:rPr>
        <w:t>ft</w:t>
      </w:r>
      <w:proofErr w:type="spellEnd"/>
      <w:r>
        <w:rPr>
          <w:lang w:val="fr-BE"/>
        </w:rPr>
        <w:t>)</w:t>
      </w:r>
    </w:p>
    <w:p w14:paraId="67B8E068" w14:textId="42EF338B" w:rsidR="00055916" w:rsidRDefault="00055916" w:rsidP="00055916">
      <w:pPr>
        <w:rPr>
          <w:lang w:val="fr-BE"/>
        </w:rPr>
      </w:pPr>
    </w:p>
    <w:p w14:paraId="6D993D80" w14:textId="40EAC025" w:rsidR="00055916" w:rsidRDefault="00055916" w:rsidP="00055916">
      <w:pPr>
        <w:rPr>
          <w:lang w:val="fr-BE"/>
        </w:rPr>
      </w:pPr>
      <w:r>
        <w:rPr>
          <w:lang w:val="fr-BE"/>
        </w:rPr>
        <w:t xml:space="preserve">L’indicateur a une forme de double flèche </w:t>
      </w:r>
      <w:r w:rsidRPr="00055916">
        <w:rPr>
          <w:lang w:val="fr-BE"/>
        </w:rPr>
        <w:sym w:font="Wingdings" w:char="F0F3"/>
      </w:r>
      <w:r>
        <w:rPr>
          <w:lang w:val="fr-BE"/>
        </w:rPr>
        <w:t xml:space="preserve"> en 3D et se met dans l’orientation de la piste. </w:t>
      </w:r>
    </w:p>
    <w:p w14:paraId="08DA15EC" w14:textId="736874DE" w:rsidR="00055916" w:rsidRPr="00055916" w:rsidRDefault="00055916" w:rsidP="00055916">
      <w:pPr>
        <w:rPr>
          <w:lang w:val="fr-BE"/>
        </w:rPr>
      </w:pPr>
      <w:r>
        <w:rPr>
          <w:lang w:val="fr-BE"/>
        </w:rPr>
        <w:t>Exemple :</w:t>
      </w:r>
    </w:p>
    <w:p w14:paraId="66E51F49" w14:textId="273D8286" w:rsidR="005E6740" w:rsidRPr="005E6740" w:rsidRDefault="00055916" w:rsidP="005E6740">
      <w:pPr>
        <w:rPr>
          <w:lang w:val="fr-BE"/>
        </w:rPr>
      </w:pPr>
      <w:r>
        <w:rPr>
          <w:noProof/>
          <w:lang w:val="fr-BE"/>
        </w:rPr>
        <mc:AlternateContent>
          <mc:Choice Requires="wpg">
            <w:drawing>
              <wp:anchor distT="0" distB="0" distL="114300" distR="114300" simplePos="0" relativeHeight="251710464" behindDoc="0" locked="0" layoutInCell="1" allowOverlap="1" wp14:anchorId="6FA2D73A" wp14:editId="27BA9092">
                <wp:simplePos x="0" y="0"/>
                <wp:positionH relativeFrom="column">
                  <wp:posOffset>990600</wp:posOffset>
                </wp:positionH>
                <wp:positionV relativeFrom="paragraph">
                  <wp:posOffset>8890</wp:posOffset>
                </wp:positionV>
                <wp:extent cx="2362200" cy="781050"/>
                <wp:effectExtent l="0" t="0" r="0" b="38100"/>
                <wp:wrapNone/>
                <wp:docPr id="39" name="Group 39"/>
                <wp:cNvGraphicFramePr/>
                <a:graphic xmlns:a="http://schemas.openxmlformats.org/drawingml/2006/main">
                  <a:graphicData uri="http://schemas.microsoft.com/office/word/2010/wordprocessingGroup">
                    <wpg:wgp>
                      <wpg:cNvGrpSpPr/>
                      <wpg:grpSpPr>
                        <a:xfrm>
                          <a:off x="0" y="0"/>
                          <a:ext cx="2362200" cy="781050"/>
                          <a:chOff x="0" y="0"/>
                          <a:chExt cx="2362200" cy="781050"/>
                        </a:xfrm>
                      </wpg:grpSpPr>
                      <wpg:grpSp>
                        <wpg:cNvPr id="18" name="Group 18"/>
                        <wpg:cNvGrpSpPr/>
                        <wpg:grpSpPr>
                          <a:xfrm>
                            <a:off x="533400" y="200025"/>
                            <a:ext cx="1409700" cy="581025"/>
                            <a:chOff x="0" y="0"/>
                            <a:chExt cx="981075" cy="333375"/>
                          </a:xfrm>
                        </wpg:grpSpPr>
                        <wps:wsp>
                          <wps:cNvPr id="9" name="Arrow: Left 9"/>
                          <wps:cNvSpPr/>
                          <wps:spPr>
                            <a:xfrm>
                              <a:off x="0" y="0"/>
                              <a:ext cx="809625" cy="333375"/>
                            </a:xfrm>
                            <a:prstGeom prst="lef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rot="10800000">
                              <a:off x="171450" y="0"/>
                              <a:ext cx="809625" cy="333375"/>
                            </a:xfrm>
                            <a:prstGeom prst="lef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Text Box 2"/>
                        <wps:cNvSpPr txBox="1">
                          <a:spLocks noChangeArrowheads="1"/>
                        </wps:cNvSpPr>
                        <wps:spPr bwMode="auto">
                          <a:xfrm>
                            <a:off x="933450" y="333375"/>
                            <a:ext cx="647700" cy="323850"/>
                          </a:xfrm>
                          <a:prstGeom prst="rect">
                            <a:avLst/>
                          </a:prstGeom>
                          <a:noFill/>
                          <a:ln w="9525">
                            <a:noFill/>
                            <a:miter lim="800000"/>
                            <a:headEnd/>
                            <a:tailEnd/>
                          </a:ln>
                        </wps:spPr>
                        <wps:txbx>
                          <w:txbxContent>
                            <w:p w14:paraId="55A99CE5" w14:textId="5AAC206F" w:rsidR="00055916" w:rsidRPr="00055916" w:rsidRDefault="00055916">
                              <w:pPr>
                                <w:rPr>
                                  <w:b/>
                                  <w:bCs/>
                                  <w:color w:val="FFFFFF" w:themeColor="background1"/>
                                  <w:sz w:val="28"/>
                                  <w:szCs w:val="28"/>
                                </w:rPr>
                              </w:pPr>
                              <w:r w:rsidRPr="00055916">
                                <w:rPr>
                                  <w:b/>
                                  <w:bCs/>
                                  <w:color w:val="FFFFFF" w:themeColor="background1"/>
                                  <w:sz w:val="28"/>
                                  <w:szCs w:val="28"/>
                                  <w:lang w:val="fr-BE"/>
                                </w:rPr>
                                <w:t>EBBZ</w:t>
                              </w:r>
                            </w:p>
                          </w:txbxContent>
                        </wps:txbx>
                        <wps:bodyPr rot="0" vert="horz" wrap="square" lIns="91440" tIns="45720" rIns="91440" bIns="45720" anchor="t" anchorCtr="0">
                          <a:noAutofit/>
                        </wps:bodyPr>
                      </wps:wsp>
                      <wps:wsp>
                        <wps:cNvPr id="36" name="Text Box 2"/>
                        <wps:cNvSpPr txBox="1">
                          <a:spLocks noChangeArrowheads="1"/>
                        </wps:cNvSpPr>
                        <wps:spPr bwMode="auto">
                          <a:xfrm>
                            <a:off x="1905000" y="333375"/>
                            <a:ext cx="457200" cy="314325"/>
                          </a:xfrm>
                          <a:prstGeom prst="rect">
                            <a:avLst/>
                          </a:prstGeom>
                          <a:noFill/>
                          <a:ln w="9525">
                            <a:noFill/>
                            <a:miter lim="800000"/>
                            <a:headEnd/>
                            <a:tailEnd/>
                          </a:ln>
                        </wps:spPr>
                        <wps:txbx>
                          <w:txbxContent>
                            <w:p w14:paraId="6236255A" w14:textId="0EEA9F59" w:rsidR="00055916" w:rsidRPr="00055916" w:rsidRDefault="00055916">
                              <w:pPr>
                                <w:rPr>
                                  <w:b/>
                                  <w:bCs/>
                                  <w:color w:val="00B050"/>
                                  <w:sz w:val="32"/>
                                  <w:szCs w:val="32"/>
                                </w:rPr>
                              </w:pPr>
                              <w:r w:rsidRPr="00055916">
                                <w:rPr>
                                  <w:b/>
                                  <w:bCs/>
                                  <w:color w:val="00B050"/>
                                  <w:sz w:val="32"/>
                                  <w:szCs w:val="32"/>
                                  <w:lang w:val="fr-BE"/>
                                </w:rPr>
                                <w:t>15</w:t>
                              </w:r>
                            </w:p>
                          </w:txbxContent>
                        </wps:txbx>
                        <wps:bodyPr rot="0" vert="horz" wrap="square" lIns="91440" tIns="45720" rIns="91440" bIns="45720" anchor="t" anchorCtr="0">
                          <a:noAutofit/>
                        </wps:bodyPr>
                      </wps:wsp>
                      <wps:wsp>
                        <wps:cNvPr id="37" name="Text Box 2"/>
                        <wps:cNvSpPr txBox="1">
                          <a:spLocks noChangeArrowheads="1"/>
                        </wps:cNvSpPr>
                        <wps:spPr bwMode="auto">
                          <a:xfrm>
                            <a:off x="0" y="333375"/>
                            <a:ext cx="457200" cy="314325"/>
                          </a:xfrm>
                          <a:prstGeom prst="rect">
                            <a:avLst/>
                          </a:prstGeom>
                          <a:noFill/>
                          <a:ln w="9525">
                            <a:noFill/>
                            <a:miter lim="800000"/>
                            <a:headEnd/>
                            <a:tailEnd/>
                          </a:ln>
                        </wps:spPr>
                        <wps:txbx>
                          <w:txbxContent>
                            <w:p w14:paraId="3966A1BC" w14:textId="07FB00B1" w:rsidR="00055916" w:rsidRPr="00055916" w:rsidRDefault="00055916" w:rsidP="00055916">
                              <w:pPr>
                                <w:rPr>
                                  <w:b/>
                                  <w:bCs/>
                                  <w:color w:val="00B050"/>
                                  <w:sz w:val="32"/>
                                  <w:szCs w:val="32"/>
                                </w:rPr>
                              </w:pPr>
                              <w:r>
                                <w:rPr>
                                  <w:b/>
                                  <w:bCs/>
                                  <w:color w:val="00B050"/>
                                  <w:sz w:val="32"/>
                                  <w:szCs w:val="32"/>
                                  <w:lang w:val="fr-BE"/>
                                </w:rPr>
                                <w:t>33</w:t>
                              </w:r>
                            </w:p>
                          </w:txbxContent>
                        </wps:txbx>
                        <wps:bodyPr rot="0" vert="horz" wrap="square" lIns="91440" tIns="45720" rIns="91440" bIns="45720" anchor="t" anchorCtr="0">
                          <a:noAutofit/>
                        </wps:bodyPr>
                      </wps:wsp>
                      <wps:wsp>
                        <wps:cNvPr id="38" name="Text Box 2"/>
                        <wps:cNvSpPr txBox="1">
                          <a:spLocks noChangeArrowheads="1"/>
                        </wps:cNvSpPr>
                        <wps:spPr bwMode="auto">
                          <a:xfrm>
                            <a:off x="904875" y="0"/>
                            <a:ext cx="695325" cy="314325"/>
                          </a:xfrm>
                          <a:prstGeom prst="rect">
                            <a:avLst/>
                          </a:prstGeom>
                          <a:noFill/>
                          <a:ln w="9525">
                            <a:noFill/>
                            <a:miter lim="800000"/>
                            <a:headEnd/>
                            <a:tailEnd/>
                          </a:ln>
                        </wps:spPr>
                        <wps:txbx>
                          <w:txbxContent>
                            <w:p w14:paraId="435637D4" w14:textId="147F92FD" w:rsidR="00055916" w:rsidRPr="00055916" w:rsidRDefault="00055916" w:rsidP="00055916">
                              <w:pPr>
                                <w:rPr>
                                  <w:b/>
                                  <w:bCs/>
                                  <w:color w:val="00B050"/>
                                  <w:sz w:val="32"/>
                                  <w:szCs w:val="32"/>
                                </w:rPr>
                              </w:pPr>
                              <w:r>
                                <w:rPr>
                                  <w:b/>
                                  <w:bCs/>
                                  <w:color w:val="00B050"/>
                                  <w:sz w:val="32"/>
                                  <w:szCs w:val="32"/>
                                  <w:lang w:val="fr-BE"/>
                                </w:rPr>
                                <w:t>510ft</w:t>
                              </w:r>
                            </w:p>
                          </w:txbxContent>
                        </wps:txbx>
                        <wps:bodyPr rot="0" vert="horz" wrap="square" lIns="91440" tIns="45720" rIns="91440" bIns="45720" anchor="t" anchorCtr="0">
                          <a:noAutofit/>
                        </wps:bodyPr>
                      </wps:wsp>
                    </wpg:wgp>
                  </a:graphicData>
                </a:graphic>
              </wp:anchor>
            </w:drawing>
          </mc:Choice>
          <mc:Fallback>
            <w:pict>
              <v:group w14:anchorId="6FA2D73A" id="Group 39" o:spid="_x0000_s1037" style="position:absolute;margin-left:78pt;margin-top:.7pt;width:186pt;height:61.5pt;z-index:251710464" coordsize="23622,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">
                <v:group id="Group 18" o:spid="_x0000_s1038" style="position:absolute;left:5334;top:2000;width:14097;height:5810" coordsize="9810,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9" type="#_x0000_t66" style="position:absolute;width:809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" adj="4447" fillcolor="#00b050" strokecolor="#1f3763 [1604]" strokeweight="1pt"/>
                  <v:shape id="Arrow: Left 10" o:spid="_x0000_s1040" type="#_x0000_t66" style="position:absolute;left:1714;width:8096;height:33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" adj="4447" fillcolor="#00b050" strokecolor="#1f3763 [1604]" strokeweight="1pt"/>
                </v:group>
                <v:shape id="_x0000_s1041" type="#_x0000_t202" style="position:absolute;left:9334;top:3333;width:647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5A99CE5" w14:textId="5AAC206F" w:rsidR="00055916" w:rsidRPr="00055916" w:rsidRDefault="00055916">
                        <w:pPr>
                          <w:rPr>
                            <w:b/>
                            <w:bCs/>
                            <w:color w:val="FFFFFF" w:themeColor="background1"/>
                            <w:sz w:val="28"/>
                            <w:szCs w:val="28"/>
                          </w:rPr>
                        </w:pPr>
                        <w:r w:rsidRPr="00055916">
                          <w:rPr>
                            <w:b/>
                            <w:bCs/>
                            <w:color w:val="FFFFFF" w:themeColor="background1"/>
                            <w:sz w:val="28"/>
                            <w:szCs w:val="28"/>
                            <w:lang w:val="fr-BE"/>
                          </w:rPr>
                          <w:t>EBBZ</w:t>
                        </w:r>
                      </w:p>
                    </w:txbxContent>
                  </v:textbox>
                </v:shape>
                <v:shape id="_x0000_s1042" type="#_x0000_t202" style="position:absolute;left:19050;top:3333;width:4572;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236255A" w14:textId="0EEA9F59" w:rsidR="00055916" w:rsidRPr="00055916" w:rsidRDefault="00055916">
                        <w:pPr>
                          <w:rPr>
                            <w:b/>
                            <w:bCs/>
                            <w:color w:val="00B050"/>
                            <w:sz w:val="32"/>
                            <w:szCs w:val="32"/>
                          </w:rPr>
                        </w:pPr>
                        <w:r w:rsidRPr="00055916">
                          <w:rPr>
                            <w:b/>
                            <w:bCs/>
                            <w:color w:val="00B050"/>
                            <w:sz w:val="32"/>
                            <w:szCs w:val="32"/>
                            <w:lang w:val="fr-BE"/>
                          </w:rPr>
                          <w:t>15</w:t>
                        </w:r>
                      </w:p>
                    </w:txbxContent>
                  </v:textbox>
                </v:shape>
                <v:shape id="_x0000_s1043" type="#_x0000_t202" style="position:absolute;top:3333;width:4572;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966A1BC" w14:textId="07FB00B1" w:rsidR="00055916" w:rsidRPr="00055916" w:rsidRDefault="00055916" w:rsidP="00055916">
                        <w:pPr>
                          <w:rPr>
                            <w:b/>
                            <w:bCs/>
                            <w:color w:val="00B050"/>
                            <w:sz w:val="32"/>
                            <w:szCs w:val="32"/>
                          </w:rPr>
                        </w:pPr>
                        <w:r>
                          <w:rPr>
                            <w:b/>
                            <w:bCs/>
                            <w:color w:val="00B050"/>
                            <w:sz w:val="32"/>
                            <w:szCs w:val="32"/>
                            <w:lang w:val="fr-BE"/>
                          </w:rPr>
                          <w:t>33</w:t>
                        </w:r>
                      </w:p>
                    </w:txbxContent>
                  </v:textbox>
                </v:shape>
                <v:shape id="_x0000_s1044" type="#_x0000_t202" style="position:absolute;left:9048;width:695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435637D4" w14:textId="147F92FD" w:rsidR="00055916" w:rsidRPr="00055916" w:rsidRDefault="00055916" w:rsidP="00055916">
                        <w:pPr>
                          <w:rPr>
                            <w:b/>
                            <w:bCs/>
                            <w:color w:val="00B050"/>
                            <w:sz w:val="32"/>
                            <w:szCs w:val="32"/>
                          </w:rPr>
                        </w:pPr>
                        <w:r>
                          <w:rPr>
                            <w:b/>
                            <w:bCs/>
                            <w:color w:val="00B050"/>
                            <w:sz w:val="32"/>
                            <w:szCs w:val="32"/>
                            <w:lang w:val="fr-BE"/>
                          </w:rPr>
                          <w:t>510ft</w:t>
                        </w:r>
                      </w:p>
                    </w:txbxContent>
                  </v:textbox>
                </v:shape>
              </v:group>
            </w:pict>
          </mc:Fallback>
        </mc:AlternateContent>
      </w:r>
    </w:p>
    <w:p w14:paraId="1973B9A3" w14:textId="7DC52345" w:rsidR="00CE2749" w:rsidRDefault="00CE2749" w:rsidP="00CE2749">
      <w:pPr>
        <w:rPr>
          <w:lang w:val="fr-BE"/>
        </w:rPr>
      </w:pPr>
    </w:p>
    <w:p w14:paraId="0EE7110B" w14:textId="1A13D8AF" w:rsidR="00055916" w:rsidRDefault="00055916" w:rsidP="00CE2749">
      <w:pPr>
        <w:rPr>
          <w:lang w:val="fr-BE"/>
        </w:rPr>
      </w:pPr>
    </w:p>
    <w:p w14:paraId="066C826D" w14:textId="0BD442B4" w:rsidR="00055916" w:rsidRDefault="00055916" w:rsidP="00CE2749">
      <w:pPr>
        <w:rPr>
          <w:lang w:val="fr-BE"/>
        </w:rPr>
      </w:pPr>
    </w:p>
    <w:p w14:paraId="690FA238" w14:textId="17CF2C57" w:rsidR="00055916" w:rsidRDefault="00055916" w:rsidP="00CE2749">
      <w:pPr>
        <w:rPr>
          <w:lang w:val="fr-BE"/>
        </w:rPr>
      </w:pPr>
    </w:p>
    <w:p w14:paraId="169C4DB8" w14:textId="77777777" w:rsidR="00865944" w:rsidRDefault="00865944" w:rsidP="00CE2749">
      <w:pPr>
        <w:rPr>
          <w:lang w:val="fr-BE"/>
        </w:rPr>
      </w:pPr>
    </w:p>
    <w:p w14:paraId="69AD74A8" w14:textId="77777777" w:rsidR="00865944" w:rsidRDefault="00865944">
      <w:pPr>
        <w:rPr>
          <w:lang w:val="fr-BE"/>
        </w:rPr>
      </w:pPr>
      <w:r>
        <w:rPr>
          <w:lang w:val="fr-BE"/>
        </w:rPr>
        <w:br w:type="page"/>
      </w:r>
    </w:p>
    <w:p w14:paraId="320AB311" w14:textId="7D34B26A" w:rsidR="00055916" w:rsidRDefault="00BB7793" w:rsidP="00865944">
      <w:pPr>
        <w:pStyle w:val="Titre3"/>
        <w:rPr>
          <w:lang w:val="fr-BE"/>
        </w:rPr>
      </w:pPr>
      <w:r>
        <w:rPr>
          <w:lang w:val="fr-BE"/>
        </w:rPr>
        <w:lastRenderedPageBreak/>
        <w:t>Liste des terrains :</w:t>
      </w:r>
    </w:p>
    <w:p w14:paraId="1CF6D475" w14:textId="0D7283BD" w:rsidR="00865944" w:rsidRDefault="00BB7793" w:rsidP="00CE2749">
      <w:pPr>
        <w:rPr>
          <w:lang w:val="fr-BE"/>
        </w:rPr>
      </w:pPr>
      <w:r>
        <w:rPr>
          <w:lang w:val="fr-BE"/>
        </w:rPr>
        <w:t>*Note : les orientations des pistes sont données en 1/10 de ° avec les deux directions de seuil/début de piste, donc 12/30 = 120° / 300°</w:t>
      </w:r>
      <w:r w:rsidR="00865944">
        <w:rPr>
          <w:lang w:val="fr-BE"/>
        </w:rPr>
        <w:t>, ce qui signifie que si on arrive d’un côté de la piste on aura le nez de l’avion orienté au 120°magnétique et si on arrive par l’autre coté on aura le nez orienté au 300° magnétique.</w:t>
      </w:r>
    </w:p>
    <w:tbl>
      <w:tblPr>
        <w:tblW w:w="10030" w:type="dxa"/>
        <w:tblLook w:val="04A0" w:firstRow="1" w:lastRow="0" w:firstColumn="1" w:lastColumn="0" w:noHBand="0" w:noVBand="1"/>
      </w:tblPr>
      <w:tblGrid>
        <w:gridCol w:w="2071"/>
        <w:gridCol w:w="1321"/>
        <w:gridCol w:w="1713"/>
        <w:gridCol w:w="1406"/>
        <w:gridCol w:w="1276"/>
        <w:gridCol w:w="1417"/>
        <w:gridCol w:w="826"/>
      </w:tblGrid>
      <w:tr w:rsidR="00865944" w:rsidRPr="00865944" w14:paraId="4EFA76C6" w14:textId="77777777" w:rsidTr="00865944">
        <w:trPr>
          <w:trHeight w:val="300"/>
        </w:trPr>
        <w:tc>
          <w:tcPr>
            <w:tcW w:w="10030" w:type="dxa"/>
            <w:gridSpan w:val="7"/>
            <w:tcBorders>
              <w:top w:val="single" w:sz="8" w:space="0" w:color="auto"/>
              <w:left w:val="single" w:sz="8" w:space="0" w:color="auto"/>
              <w:bottom w:val="single" w:sz="4" w:space="0" w:color="auto"/>
              <w:right w:val="single" w:sz="8" w:space="0" w:color="000000"/>
            </w:tcBorders>
            <w:shd w:val="clear" w:color="000000" w:fill="BFBFBF"/>
            <w:noWrap/>
            <w:vAlign w:val="bottom"/>
            <w:hideMark/>
          </w:tcPr>
          <w:p w14:paraId="7D1FFB59" w14:textId="77777777" w:rsidR="00865944" w:rsidRPr="00865944" w:rsidRDefault="00865944" w:rsidP="00865944">
            <w:pPr>
              <w:spacing w:after="0" w:line="240" w:lineRule="auto"/>
              <w:jc w:val="center"/>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Infos</w:t>
            </w:r>
            <w:proofErr w:type="spellEnd"/>
            <w:r w:rsidRPr="00865944">
              <w:rPr>
                <w:rFonts w:ascii="Calibri" w:eastAsia="Times New Roman" w:hAnsi="Calibri" w:cs="Calibri"/>
                <w:color w:val="000000"/>
                <w:lang w:eastAsia="en-BE"/>
              </w:rPr>
              <w:t xml:space="preserve"> Bases </w:t>
            </w:r>
            <w:proofErr w:type="spellStart"/>
            <w:r w:rsidRPr="00865944">
              <w:rPr>
                <w:rFonts w:ascii="Calibri" w:eastAsia="Times New Roman" w:hAnsi="Calibri" w:cs="Calibri"/>
                <w:color w:val="000000"/>
                <w:lang w:eastAsia="en-BE"/>
              </w:rPr>
              <w:t>Belges</w:t>
            </w:r>
            <w:proofErr w:type="spellEnd"/>
            <w:r w:rsidRPr="00865944">
              <w:rPr>
                <w:rFonts w:ascii="Calibri" w:eastAsia="Times New Roman" w:hAnsi="Calibri" w:cs="Calibri"/>
                <w:color w:val="000000"/>
                <w:lang w:eastAsia="en-BE"/>
              </w:rPr>
              <w:t xml:space="preserve"> - ULM</w:t>
            </w:r>
          </w:p>
        </w:tc>
      </w:tr>
      <w:tr w:rsidR="00865944" w:rsidRPr="00865944" w14:paraId="349536CA" w14:textId="77777777" w:rsidTr="00865944">
        <w:trPr>
          <w:trHeight w:val="300"/>
        </w:trPr>
        <w:tc>
          <w:tcPr>
            <w:tcW w:w="2071" w:type="dxa"/>
            <w:vMerge w:val="restart"/>
            <w:tcBorders>
              <w:top w:val="nil"/>
              <w:left w:val="single" w:sz="8" w:space="0" w:color="auto"/>
              <w:bottom w:val="single" w:sz="8" w:space="0" w:color="000000"/>
              <w:right w:val="single" w:sz="4" w:space="0" w:color="auto"/>
            </w:tcBorders>
            <w:shd w:val="clear" w:color="000000" w:fill="BFBFBF"/>
            <w:noWrap/>
            <w:vAlign w:val="center"/>
            <w:hideMark/>
          </w:tcPr>
          <w:p w14:paraId="79AB641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Nom de la base</w:t>
            </w:r>
          </w:p>
        </w:tc>
        <w:tc>
          <w:tcPr>
            <w:tcW w:w="1321" w:type="dxa"/>
            <w:vMerge w:val="restart"/>
            <w:tcBorders>
              <w:top w:val="nil"/>
              <w:left w:val="single" w:sz="4" w:space="0" w:color="auto"/>
              <w:bottom w:val="single" w:sz="8" w:space="0" w:color="000000"/>
              <w:right w:val="single" w:sz="4" w:space="0" w:color="auto"/>
            </w:tcBorders>
            <w:shd w:val="clear" w:color="000000" w:fill="BFBFBF"/>
            <w:noWrap/>
            <w:vAlign w:val="center"/>
            <w:hideMark/>
          </w:tcPr>
          <w:p w14:paraId="3F2ACDB9" w14:textId="39515B8A" w:rsidR="00865944" w:rsidRPr="00865944" w:rsidRDefault="00865944" w:rsidP="00865944">
            <w:pPr>
              <w:spacing w:after="0" w:line="240" w:lineRule="auto"/>
              <w:jc w:val="center"/>
              <w:rPr>
                <w:rFonts w:ascii="Calibri" w:eastAsia="Times New Roman" w:hAnsi="Calibri" w:cs="Calibri"/>
                <w:color w:val="000000"/>
                <w:lang w:val="fr-BE" w:eastAsia="en-BE"/>
              </w:rPr>
            </w:pPr>
            <w:proofErr w:type="spellStart"/>
            <w:r w:rsidRPr="00865944">
              <w:rPr>
                <w:rFonts w:ascii="Calibri" w:eastAsia="Times New Roman" w:hAnsi="Calibri" w:cs="Calibri"/>
                <w:color w:val="000000"/>
                <w:lang w:eastAsia="en-BE"/>
              </w:rPr>
              <w:t>Immat</w:t>
            </w:r>
            <w:proofErr w:type="spellEnd"/>
            <w:r>
              <w:rPr>
                <w:rFonts w:ascii="Calibri" w:eastAsia="Times New Roman" w:hAnsi="Calibri" w:cs="Calibri"/>
                <w:color w:val="000000"/>
                <w:lang w:val="fr-BE" w:eastAsia="en-BE"/>
              </w:rPr>
              <w:t>.</w:t>
            </w:r>
          </w:p>
        </w:tc>
        <w:tc>
          <w:tcPr>
            <w:tcW w:w="5812" w:type="dxa"/>
            <w:gridSpan w:val="4"/>
            <w:tcBorders>
              <w:top w:val="single" w:sz="4" w:space="0" w:color="auto"/>
              <w:left w:val="nil"/>
              <w:bottom w:val="single" w:sz="4" w:space="0" w:color="auto"/>
              <w:right w:val="single" w:sz="4" w:space="0" w:color="auto"/>
            </w:tcBorders>
            <w:shd w:val="clear" w:color="000000" w:fill="BFBFBF"/>
            <w:noWrap/>
            <w:vAlign w:val="bottom"/>
            <w:hideMark/>
          </w:tcPr>
          <w:p w14:paraId="6822FB43" w14:textId="77777777" w:rsidR="00865944" w:rsidRPr="00865944" w:rsidRDefault="00865944" w:rsidP="00865944">
            <w:pPr>
              <w:spacing w:after="0" w:line="240" w:lineRule="auto"/>
              <w:jc w:val="center"/>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Coordonnées</w:t>
            </w:r>
            <w:proofErr w:type="spellEnd"/>
          </w:p>
        </w:tc>
        <w:tc>
          <w:tcPr>
            <w:tcW w:w="826" w:type="dxa"/>
            <w:vMerge w:val="restart"/>
            <w:tcBorders>
              <w:top w:val="nil"/>
              <w:left w:val="single" w:sz="4" w:space="0" w:color="auto"/>
              <w:bottom w:val="single" w:sz="8" w:space="0" w:color="000000"/>
              <w:right w:val="single" w:sz="8" w:space="0" w:color="auto"/>
            </w:tcBorders>
            <w:shd w:val="clear" w:color="000000" w:fill="BFBFBF"/>
            <w:noWrap/>
            <w:vAlign w:val="center"/>
            <w:hideMark/>
          </w:tcPr>
          <w:p w14:paraId="210E1701" w14:textId="77777777" w:rsidR="00865944" w:rsidRPr="00865944" w:rsidRDefault="00865944" w:rsidP="00865944">
            <w:pPr>
              <w:spacing w:after="0" w:line="240" w:lineRule="auto"/>
              <w:jc w:val="center"/>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Piste</w:t>
            </w:r>
            <w:proofErr w:type="spellEnd"/>
          </w:p>
        </w:tc>
      </w:tr>
      <w:tr w:rsidR="00865944" w:rsidRPr="00865944" w14:paraId="45A79E41" w14:textId="77777777" w:rsidTr="00865944">
        <w:trPr>
          <w:trHeight w:val="315"/>
        </w:trPr>
        <w:tc>
          <w:tcPr>
            <w:tcW w:w="2071" w:type="dxa"/>
            <w:vMerge/>
            <w:tcBorders>
              <w:top w:val="nil"/>
              <w:left w:val="single" w:sz="8" w:space="0" w:color="auto"/>
              <w:bottom w:val="single" w:sz="8" w:space="0" w:color="000000"/>
              <w:right w:val="single" w:sz="4" w:space="0" w:color="auto"/>
            </w:tcBorders>
            <w:vAlign w:val="center"/>
            <w:hideMark/>
          </w:tcPr>
          <w:p w14:paraId="5B63AA6A"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321" w:type="dxa"/>
            <w:vMerge/>
            <w:tcBorders>
              <w:top w:val="nil"/>
              <w:left w:val="single" w:sz="4" w:space="0" w:color="auto"/>
              <w:bottom w:val="single" w:sz="8" w:space="0" w:color="000000"/>
              <w:right w:val="single" w:sz="4" w:space="0" w:color="auto"/>
            </w:tcBorders>
            <w:vAlign w:val="center"/>
            <w:hideMark/>
          </w:tcPr>
          <w:p w14:paraId="198D85D8"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713" w:type="dxa"/>
            <w:tcBorders>
              <w:top w:val="nil"/>
              <w:left w:val="nil"/>
              <w:bottom w:val="single" w:sz="8" w:space="0" w:color="auto"/>
              <w:right w:val="single" w:sz="4" w:space="0" w:color="auto"/>
            </w:tcBorders>
            <w:shd w:val="clear" w:color="000000" w:fill="BFBFBF"/>
            <w:noWrap/>
            <w:vAlign w:val="bottom"/>
            <w:hideMark/>
          </w:tcPr>
          <w:p w14:paraId="65546112"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Lat (N)</w:t>
            </w:r>
          </w:p>
        </w:tc>
        <w:tc>
          <w:tcPr>
            <w:tcW w:w="1406" w:type="dxa"/>
            <w:tcBorders>
              <w:top w:val="nil"/>
              <w:left w:val="nil"/>
              <w:bottom w:val="single" w:sz="8" w:space="0" w:color="auto"/>
              <w:right w:val="single" w:sz="4" w:space="0" w:color="auto"/>
            </w:tcBorders>
            <w:shd w:val="clear" w:color="000000" w:fill="BFBFBF"/>
            <w:noWrap/>
            <w:vAlign w:val="bottom"/>
            <w:hideMark/>
          </w:tcPr>
          <w:p w14:paraId="711CD2D1"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Long €</w:t>
            </w:r>
          </w:p>
        </w:tc>
        <w:tc>
          <w:tcPr>
            <w:tcW w:w="1276" w:type="dxa"/>
            <w:tcBorders>
              <w:top w:val="nil"/>
              <w:left w:val="nil"/>
              <w:bottom w:val="single" w:sz="8" w:space="0" w:color="auto"/>
              <w:right w:val="single" w:sz="4" w:space="0" w:color="auto"/>
            </w:tcBorders>
            <w:shd w:val="clear" w:color="000000" w:fill="BFBFBF"/>
            <w:noWrap/>
            <w:vAlign w:val="bottom"/>
            <w:hideMark/>
          </w:tcPr>
          <w:p w14:paraId="79D08F9D"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elevation (ft)</w:t>
            </w:r>
          </w:p>
        </w:tc>
        <w:tc>
          <w:tcPr>
            <w:tcW w:w="1417" w:type="dxa"/>
            <w:tcBorders>
              <w:top w:val="nil"/>
              <w:left w:val="nil"/>
              <w:bottom w:val="single" w:sz="8" w:space="0" w:color="auto"/>
              <w:right w:val="single" w:sz="4" w:space="0" w:color="auto"/>
            </w:tcBorders>
            <w:shd w:val="clear" w:color="000000" w:fill="BFBFBF"/>
            <w:noWrap/>
            <w:vAlign w:val="bottom"/>
            <w:hideMark/>
          </w:tcPr>
          <w:p w14:paraId="51226542"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elevation (m)</w:t>
            </w:r>
          </w:p>
        </w:tc>
        <w:tc>
          <w:tcPr>
            <w:tcW w:w="826" w:type="dxa"/>
            <w:vMerge/>
            <w:tcBorders>
              <w:top w:val="nil"/>
              <w:left w:val="single" w:sz="4" w:space="0" w:color="auto"/>
              <w:bottom w:val="single" w:sz="8" w:space="0" w:color="000000"/>
              <w:right w:val="single" w:sz="8" w:space="0" w:color="auto"/>
            </w:tcBorders>
            <w:vAlign w:val="center"/>
            <w:hideMark/>
          </w:tcPr>
          <w:p w14:paraId="2F936C1F" w14:textId="77777777" w:rsidR="00865944" w:rsidRPr="00865944" w:rsidRDefault="00865944" w:rsidP="00865944">
            <w:pPr>
              <w:spacing w:after="0" w:line="240" w:lineRule="auto"/>
              <w:rPr>
                <w:rFonts w:ascii="Calibri" w:eastAsia="Times New Roman" w:hAnsi="Calibri" w:cs="Calibri"/>
                <w:color w:val="000000"/>
                <w:lang w:eastAsia="en-BE"/>
              </w:rPr>
            </w:pPr>
          </w:p>
        </w:tc>
      </w:tr>
      <w:tr w:rsidR="00865944" w:rsidRPr="00865944" w14:paraId="50B9C79C"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4A6EF7E8"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Amougies</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1E29666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EBAM</w:t>
            </w:r>
          </w:p>
        </w:tc>
        <w:tc>
          <w:tcPr>
            <w:tcW w:w="1713" w:type="dxa"/>
            <w:tcBorders>
              <w:top w:val="nil"/>
              <w:left w:val="nil"/>
              <w:bottom w:val="single" w:sz="4" w:space="0" w:color="auto"/>
              <w:right w:val="single" w:sz="4" w:space="0" w:color="auto"/>
            </w:tcBorders>
            <w:shd w:val="clear" w:color="auto" w:fill="auto"/>
            <w:noWrap/>
            <w:vAlign w:val="center"/>
            <w:hideMark/>
          </w:tcPr>
          <w:p w14:paraId="3549950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50° 44’ 22’’</w:t>
            </w:r>
          </w:p>
        </w:tc>
        <w:tc>
          <w:tcPr>
            <w:tcW w:w="1406" w:type="dxa"/>
            <w:tcBorders>
              <w:top w:val="nil"/>
              <w:left w:val="nil"/>
              <w:bottom w:val="single" w:sz="4" w:space="0" w:color="auto"/>
              <w:right w:val="single" w:sz="4" w:space="0" w:color="auto"/>
            </w:tcBorders>
            <w:shd w:val="clear" w:color="auto" w:fill="auto"/>
            <w:noWrap/>
            <w:vAlign w:val="center"/>
            <w:hideMark/>
          </w:tcPr>
          <w:p w14:paraId="62E79FDC"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003° 29’ 14’’</w:t>
            </w:r>
          </w:p>
        </w:tc>
        <w:tc>
          <w:tcPr>
            <w:tcW w:w="1276" w:type="dxa"/>
            <w:tcBorders>
              <w:top w:val="nil"/>
              <w:left w:val="nil"/>
              <w:bottom w:val="single" w:sz="4" w:space="0" w:color="auto"/>
              <w:right w:val="single" w:sz="4" w:space="0" w:color="auto"/>
            </w:tcBorders>
            <w:shd w:val="clear" w:color="auto" w:fill="auto"/>
            <w:noWrap/>
            <w:vAlign w:val="center"/>
            <w:hideMark/>
          </w:tcPr>
          <w:p w14:paraId="6AECA51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15</w:t>
            </w:r>
          </w:p>
        </w:tc>
        <w:tc>
          <w:tcPr>
            <w:tcW w:w="1417" w:type="dxa"/>
            <w:tcBorders>
              <w:top w:val="nil"/>
              <w:left w:val="nil"/>
              <w:bottom w:val="single" w:sz="4" w:space="0" w:color="auto"/>
              <w:right w:val="single" w:sz="4" w:space="0" w:color="auto"/>
            </w:tcBorders>
            <w:shd w:val="clear" w:color="auto" w:fill="auto"/>
            <w:noWrap/>
            <w:vAlign w:val="center"/>
            <w:hideMark/>
          </w:tcPr>
          <w:p w14:paraId="1386725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w:t>
            </w:r>
          </w:p>
        </w:tc>
        <w:tc>
          <w:tcPr>
            <w:tcW w:w="826" w:type="dxa"/>
            <w:tcBorders>
              <w:top w:val="nil"/>
              <w:left w:val="nil"/>
              <w:bottom w:val="single" w:sz="4" w:space="0" w:color="auto"/>
              <w:right w:val="single" w:sz="8" w:space="0" w:color="auto"/>
            </w:tcBorders>
            <w:shd w:val="clear" w:color="auto" w:fill="auto"/>
            <w:noWrap/>
            <w:vAlign w:val="center"/>
            <w:hideMark/>
          </w:tcPr>
          <w:p w14:paraId="27DC7D2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11/29</w:t>
            </w:r>
          </w:p>
        </w:tc>
      </w:tr>
      <w:tr w:rsidR="00865944" w:rsidRPr="00865944" w14:paraId="6290A1FB"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022B9D58"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Arlon</w:t>
            </w:r>
          </w:p>
        </w:tc>
        <w:tc>
          <w:tcPr>
            <w:tcW w:w="1321" w:type="dxa"/>
            <w:tcBorders>
              <w:top w:val="nil"/>
              <w:left w:val="nil"/>
              <w:bottom w:val="single" w:sz="4" w:space="0" w:color="auto"/>
              <w:right w:val="single" w:sz="4" w:space="0" w:color="auto"/>
            </w:tcBorders>
            <w:shd w:val="clear" w:color="000000" w:fill="D9D9D9"/>
            <w:noWrap/>
            <w:vAlign w:val="center"/>
            <w:hideMark/>
          </w:tcPr>
          <w:p w14:paraId="5E3FDB2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EBAR</w:t>
            </w:r>
          </w:p>
        </w:tc>
        <w:tc>
          <w:tcPr>
            <w:tcW w:w="1713" w:type="dxa"/>
            <w:tcBorders>
              <w:top w:val="nil"/>
              <w:left w:val="nil"/>
              <w:bottom w:val="single" w:sz="4" w:space="0" w:color="auto"/>
              <w:right w:val="single" w:sz="4" w:space="0" w:color="auto"/>
            </w:tcBorders>
            <w:shd w:val="clear" w:color="000000" w:fill="D9D9D9"/>
            <w:noWrap/>
            <w:vAlign w:val="center"/>
            <w:hideMark/>
          </w:tcPr>
          <w:p w14:paraId="52C6A0F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049° 39' 46"</w:t>
            </w:r>
          </w:p>
        </w:tc>
        <w:tc>
          <w:tcPr>
            <w:tcW w:w="1406" w:type="dxa"/>
            <w:tcBorders>
              <w:top w:val="nil"/>
              <w:left w:val="nil"/>
              <w:bottom w:val="single" w:sz="4" w:space="0" w:color="auto"/>
              <w:right w:val="single" w:sz="4" w:space="0" w:color="auto"/>
            </w:tcBorders>
            <w:shd w:val="clear" w:color="000000" w:fill="D9D9D9"/>
            <w:noWrap/>
            <w:vAlign w:val="center"/>
            <w:hideMark/>
          </w:tcPr>
          <w:p w14:paraId="2919E6A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005° 53' 13"</w:t>
            </w:r>
          </w:p>
        </w:tc>
        <w:tc>
          <w:tcPr>
            <w:tcW w:w="1276" w:type="dxa"/>
            <w:tcBorders>
              <w:top w:val="nil"/>
              <w:left w:val="nil"/>
              <w:bottom w:val="single" w:sz="4" w:space="0" w:color="auto"/>
              <w:right w:val="single" w:sz="4" w:space="0" w:color="auto"/>
            </w:tcBorders>
            <w:shd w:val="clear" w:color="000000" w:fill="D9D9D9"/>
            <w:noWrap/>
            <w:vAlign w:val="center"/>
            <w:hideMark/>
          </w:tcPr>
          <w:p w14:paraId="61B2034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1140</w:t>
            </w:r>
          </w:p>
        </w:tc>
        <w:tc>
          <w:tcPr>
            <w:tcW w:w="1417" w:type="dxa"/>
            <w:tcBorders>
              <w:top w:val="nil"/>
              <w:left w:val="nil"/>
              <w:bottom w:val="single" w:sz="4" w:space="0" w:color="auto"/>
              <w:right w:val="single" w:sz="4" w:space="0" w:color="auto"/>
            </w:tcBorders>
            <w:shd w:val="clear" w:color="000000" w:fill="D9D9D9"/>
            <w:noWrap/>
            <w:vAlign w:val="center"/>
            <w:hideMark/>
          </w:tcPr>
          <w:p w14:paraId="0534DBF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380</w:t>
            </w:r>
          </w:p>
        </w:tc>
        <w:tc>
          <w:tcPr>
            <w:tcW w:w="826" w:type="dxa"/>
            <w:tcBorders>
              <w:top w:val="nil"/>
              <w:left w:val="nil"/>
              <w:bottom w:val="single" w:sz="4" w:space="0" w:color="auto"/>
              <w:right w:val="single" w:sz="8" w:space="0" w:color="auto"/>
            </w:tcBorders>
            <w:shd w:val="clear" w:color="000000" w:fill="D9D9D9"/>
            <w:noWrap/>
            <w:vAlign w:val="center"/>
            <w:hideMark/>
          </w:tcPr>
          <w:p w14:paraId="57E7616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09/27</w:t>
            </w:r>
          </w:p>
        </w:tc>
      </w:tr>
      <w:tr w:rsidR="00865944" w:rsidRPr="00865944" w14:paraId="3D6D0547"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61A2F3CC"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Avernas</w:t>
            </w:r>
            <w:proofErr w:type="spellEnd"/>
            <w:r w:rsidRPr="00865944">
              <w:rPr>
                <w:rFonts w:ascii="Calibri" w:eastAsia="Times New Roman" w:hAnsi="Calibri" w:cs="Calibri"/>
                <w:color w:val="000000"/>
                <w:lang w:eastAsia="en-BE"/>
              </w:rPr>
              <w:t>-le-</w:t>
            </w:r>
            <w:proofErr w:type="spellStart"/>
            <w:r w:rsidRPr="00865944">
              <w:rPr>
                <w:rFonts w:ascii="Calibri" w:eastAsia="Times New Roman" w:hAnsi="Calibri" w:cs="Calibri"/>
                <w:color w:val="000000"/>
                <w:lang w:eastAsia="en-BE"/>
              </w:rPr>
              <w:t>Bauduin</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436FBC3D"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EBAV</w:t>
            </w:r>
          </w:p>
        </w:tc>
        <w:tc>
          <w:tcPr>
            <w:tcW w:w="1713" w:type="dxa"/>
            <w:tcBorders>
              <w:top w:val="nil"/>
              <w:left w:val="nil"/>
              <w:bottom w:val="single" w:sz="4" w:space="0" w:color="auto"/>
              <w:right w:val="single" w:sz="4" w:space="0" w:color="auto"/>
            </w:tcBorders>
            <w:shd w:val="clear" w:color="auto" w:fill="auto"/>
            <w:noWrap/>
            <w:vAlign w:val="center"/>
            <w:hideMark/>
          </w:tcPr>
          <w:p w14:paraId="309555E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42’ 24''</w:t>
            </w:r>
          </w:p>
        </w:tc>
        <w:tc>
          <w:tcPr>
            <w:tcW w:w="1406" w:type="dxa"/>
            <w:tcBorders>
              <w:top w:val="nil"/>
              <w:left w:val="nil"/>
              <w:bottom w:val="single" w:sz="4" w:space="0" w:color="auto"/>
              <w:right w:val="single" w:sz="4" w:space="0" w:color="auto"/>
            </w:tcBorders>
            <w:shd w:val="clear" w:color="auto" w:fill="auto"/>
            <w:noWrap/>
            <w:vAlign w:val="center"/>
            <w:hideMark/>
          </w:tcPr>
          <w:p w14:paraId="6C0DBF1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005° 04' 05"</w:t>
            </w:r>
          </w:p>
        </w:tc>
        <w:tc>
          <w:tcPr>
            <w:tcW w:w="1276" w:type="dxa"/>
            <w:tcBorders>
              <w:top w:val="nil"/>
              <w:left w:val="nil"/>
              <w:bottom w:val="single" w:sz="4" w:space="0" w:color="auto"/>
              <w:right w:val="single" w:sz="4" w:space="0" w:color="auto"/>
            </w:tcBorders>
            <w:shd w:val="clear" w:color="auto" w:fill="auto"/>
            <w:noWrap/>
            <w:vAlign w:val="center"/>
            <w:hideMark/>
          </w:tcPr>
          <w:p w14:paraId="66696B7D"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399</w:t>
            </w:r>
          </w:p>
        </w:tc>
        <w:tc>
          <w:tcPr>
            <w:tcW w:w="1417" w:type="dxa"/>
            <w:tcBorders>
              <w:top w:val="nil"/>
              <w:left w:val="nil"/>
              <w:bottom w:val="single" w:sz="4" w:space="0" w:color="auto"/>
              <w:right w:val="single" w:sz="4" w:space="0" w:color="auto"/>
            </w:tcBorders>
            <w:shd w:val="clear" w:color="auto" w:fill="auto"/>
            <w:noWrap/>
            <w:vAlign w:val="center"/>
            <w:hideMark/>
          </w:tcPr>
          <w:p w14:paraId="754D7DD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133</w:t>
            </w:r>
          </w:p>
        </w:tc>
        <w:tc>
          <w:tcPr>
            <w:tcW w:w="826" w:type="dxa"/>
            <w:tcBorders>
              <w:top w:val="nil"/>
              <w:left w:val="nil"/>
              <w:bottom w:val="single" w:sz="4" w:space="0" w:color="auto"/>
              <w:right w:val="single" w:sz="8" w:space="0" w:color="auto"/>
            </w:tcBorders>
            <w:shd w:val="clear" w:color="auto" w:fill="auto"/>
            <w:noWrap/>
            <w:vAlign w:val="center"/>
            <w:hideMark/>
          </w:tcPr>
          <w:p w14:paraId="38E17C5E"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05/23</w:t>
            </w:r>
          </w:p>
        </w:tc>
      </w:tr>
      <w:tr w:rsidR="00865944" w:rsidRPr="00865944" w14:paraId="0F270579"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1A705A8C"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Büllingen</w:t>
            </w:r>
            <w:proofErr w:type="spellEnd"/>
          </w:p>
        </w:tc>
        <w:tc>
          <w:tcPr>
            <w:tcW w:w="1321" w:type="dxa"/>
            <w:tcBorders>
              <w:top w:val="nil"/>
              <w:left w:val="nil"/>
              <w:bottom w:val="single" w:sz="4" w:space="0" w:color="auto"/>
              <w:right w:val="single" w:sz="4" w:space="0" w:color="auto"/>
            </w:tcBorders>
            <w:shd w:val="clear" w:color="000000" w:fill="D9D9D9"/>
            <w:noWrap/>
            <w:vAlign w:val="center"/>
            <w:hideMark/>
          </w:tcPr>
          <w:p w14:paraId="634E79F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EBBN</w:t>
            </w:r>
          </w:p>
        </w:tc>
        <w:tc>
          <w:tcPr>
            <w:tcW w:w="1713" w:type="dxa"/>
            <w:tcBorders>
              <w:top w:val="nil"/>
              <w:left w:val="nil"/>
              <w:bottom w:val="single" w:sz="4" w:space="0" w:color="auto"/>
              <w:right w:val="single" w:sz="4" w:space="0" w:color="auto"/>
            </w:tcBorders>
            <w:shd w:val="clear" w:color="000000" w:fill="D9D9D9"/>
            <w:noWrap/>
            <w:vAlign w:val="center"/>
            <w:hideMark/>
          </w:tcPr>
          <w:p w14:paraId="54A9A8A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24' 51"</w:t>
            </w:r>
          </w:p>
        </w:tc>
        <w:tc>
          <w:tcPr>
            <w:tcW w:w="1406" w:type="dxa"/>
            <w:tcBorders>
              <w:top w:val="nil"/>
              <w:left w:val="nil"/>
              <w:bottom w:val="single" w:sz="4" w:space="0" w:color="auto"/>
              <w:right w:val="single" w:sz="4" w:space="0" w:color="auto"/>
            </w:tcBorders>
            <w:shd w:val="clear" w:color="000000" w:fill="D9D9D9"/>
            <w:noWrap/>
            <w:vAlign w:val="center"/>
            <w:hideMark/>
          </w:tcPr>
          <w:p w14:paraId="0BB9250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006° 16' 37"</w:t>
            </w:r>
          </w:p>
        </w:tc>
        <w:tc>
          <w:tcPr>
            <w:tcW w:w="1276" w:type="dxa"/>
            <w:tcBorders>
              <w:top w:val="nil"/>
              <w:left w:val="nil"/>
              <w:bottom w:val="single" w:sz="4" w:space="0" w:color="auto"/>
              <w:right w:val="single" w:sz="4" w:space="0" w:color="auto"/>
            </w:tcBorders>
            <w:shd w:val="clear" w:color="000000" w:fill="D9D9D9"/>
            <w:noWrap/>
            <w:vAlign w:val="center"/>
            <w:hideMark/>
          </w:tcPr>
          <w:p w14:paraId="58CD72A0"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2100</w:t>
            </w:r>
          </w:p>
        </w:tc>
        <w:tc>
          <w:tcPr>
            <w:tcW w:w="1417" w:type="dxa"/>
            <w:tcBorders>
              <w:top w:val="nil"/>
              <w:left w:val="nil"/>
              <w:bottom w:val="single" w:sz="4" w:space="0" w:color="auto"/>
              <w:right w:val="single" w:sz="4" w:space="0" w:color="auto"/>
            </w:tcBorders>
            <w:shd w:val="clear" w:color="000000" w:fill="D9D9D9"/>
            <w:noWrap/>
            <w:vAlign w:val="center"/>
            <w:hideMark/>
          </w:tcPr>
          <w:p w14:paraId="5CB3471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700</w:t>
            </w:r>
          </w:p>
        </w:tc>
        <w:tc>
          <w:tcPr>
            <w:tcW w:w="826" w:type="dxa"/>
            <w:tcBorders>
              <w:top w:val="nil"/>
              <w:left w:val="nil"/>
              <w:bottom w:val="single" w:sz="4" w:space="0" w:color="auto"/>
              <w:right w:val="single" w:sz="8" w:space="0" w:color="auto"/>
            </w:tcBorders>
            <w:shd w:val="clear" w:color="000000" w:fill="D9D9D9"/>
            <w:noWrap/>
            <w:vAlign w:val="center"/>
            <w:hideMark/>
          </w:tcPr>
          <w:p w14:paraId="64BBAE9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12/30</w:t>
            </w:r>
          </w:p>
        </w:tc>
      </w:tr>
      <w:tr w:rsidR="00865944" w:rsidRPr="00865944" w14:paraId="101994E6" w14:textId="77777777" w:rsidTr="00865944">
        <w:trPr>
          <w:trHeight w:val="300"/>
        </w:trPr>
        <w:tc>
          <w:tcPr>
            <w:tcW w:w="2071"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709A229" w14:textId="77777777" w:rsidR="00865944" w:rsidRPr="00865944" w:rsidRDefault="00865944" w:rsidP="00865944">
            <w:pPr>
              <w:spacing w:after="0" w:line="240" w:lineRule="auto"/>
              <w:jc w:val="center"/>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Baisy</w:t>
            </w:r>
            <w:proofErr w:type="spellEnd"/>
            <w:r w:rsidRPr="00865944">
              <w:rPr>
                <w:rFonts w:ascii="Calibri" w:eastAsia="Times New Roman" w:hAnsi="Calibri" w:cs="Calibri"/>
                <w:color w:val="000000"/>
                <w:lang w:eastAsia="en-BE"/>
              </w:rPr>
              <w:t>-Thy</w:t>
            </w:r>
          </w:p>
        </w:tc>
        <w:tc>
          <w:tcPr>
            <w:tcW w:w="132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9EE95D"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EBBY</w:t>
            </w:r>
          </w:p>
        </w:tc>
        <w:tc>
          <w:tcPr>
            <w:tcW w:w="17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6B994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34' 10"</w:t>
            </w:r>
          </w:p>
        </w:tc>
        <w:tc>
          <w:tcPr>
            <w:tcW w:w="14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3583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26' 10"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BBE44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510</w:t>
            </w:r>
          </w:p>
        </w:tc>
        <w:tc>
          <w:tcPr>
            <w:tcW w:w="14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31A81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170</w:t>
            </w:r>
          </w:p>
        </w:tc>
        <w:tc>
          <w:tcPr>
            <w:tcW w:w="826" w:type="dxa"/>
            <w:tcBorders>
              <w:top w:val="nil"/>
              <w:left w:val="nil"/>
              <w:bottom w:val="single" w:sz="4" w:space="0" w:color="auto"/>
              <w:right w:val="single" w:sz="8" w:space="0" w:color="auto"/>
            </w:tcBorders>
            <w:shd w:val="clear" w:color="auto" w:fill="auto"/>
            <w:noWrap/>
            <w:vAlign w:val="center"/>
            <w:hideMark/>
          </w:tcPr>
          <w:p w14:paraId="170AB04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14/32</w:t>
            </w:r>
          </w:p>
        </w:tc>
      </w:tr>
      <w:tr w:rsidR="00865944" w:rsidRPr="00865944" w14:paraId="1C01C55F" w14:textId="77777777" w:rsidTr="00865944">
        <w:trPr>
          <w:trHeight w:val="300"/>
        </w:trPr>
        <w:tc>
          <w:tcPr>
            <w:tcW w:w="2071" w:type="dxa"/>
            <w:vMerge/>
            <w:tcBorders>
              <w:top w:val="nil"/>
              <w:left w:val="single" w:sz="8" w:space="0" w:color="auto"/>
              <w:bottom w:val="single" w:sz="4" w:space="0" w:color="auto"/>
              <w:right w:val="single" w:sz="4" w:space="0" w:color="auto"/>
            </w:tcBorders>
            <w:vAlign w:val="center"/>
            <w:hideMark/>
          </w:tcPr>
          <w:p w14:paraId="4071EDC2"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321" w:type="dxa"/>
            <w:vMerge/>
            <w:tcBorders>
              <w:top w:val="nil"/>
              <w:left w:val="single" w:sz="4" w:space="0" w:color="auto"/>
              <w:bottom w:val="single" w:sz="4" w:space="0" w:color="auto"/>
              <w:right w:val="single" w:sz="4" w:space="0" w:color="auto"/>
            </w:tcBorders>
            <w:vAlign w:val="center"/>
            <w:hideMark/>
          </w:tcPr>
          <w:p w14:paraId="6DBAF9C6"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713" w:type="dxa"/>
            <w:vMerge/>
            <w:tcBorders>
              <w:top w:val="nil"/>
              <w:left w:val="single" w:sz="4" w:space="0" w:color="auto"/>
              <w:bottom w:val="single" w:sz="4" w:space="0" w:color="auto"/>
              <w:right w:val="single" w:sz="4" w:space="0" w:color="auto"/>
            </w:tcBorders>
            <w:vAlign w:val="center"/>
            <w:hideMark/>
          </w:tcPr>
          <w:p w14:paraId="390D1A04"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06" w:type="dxa"/>
            <w:vMerge/>
            <w:tcBorders>
              <w:top w:val="nil"/>
              <w:left w:val="single" w:sz="4" w:space="0" w:color="auto"/>
              <w:bottom w:val="single" w:sz="4" w:space="0" w:color="auto"/>
              <w:right w:val="single" w:sz="4" w:space="0" w:color="auto"/>
            </w:tcBorders>
            <w:vAlign w:val="center"/>
            <w:hideMark/>
          </w:tcPr>
          <w:p w14:paraId="46ABD34F"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276" w:type="dxa"/>
            <w:vMerge/>
            <w:tcBorders>
              <w:top w:val="nil"/>
              <w:left w:val="single" w:sz="4" w:space="0" w:color="auto"/>
              <w:bottom w:val="single" w:sz="4" w:space="0" w:color="000000"/>
              <w:right w:val="single" w:sz="4" w:space="0" w:color="auto"/>
            </w:tcBorders>
            <w:vAlign w:val="center"/>
            <w:hideMark/>
          </w:tcPr>
          <w:p w14:paraId="48D65EF5"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17" w:type="dxa"/>
            <w:vMerge/>
            <w:tcBorders>
              <w:top w:val="nil"/>
              <w:left w:val="single" w:sz="4" w:space="0" w:color="auto"/>
              <w:bottom w:val="single" w:sz="4" w:space="0" w:color="000000"/>
              <w:right w:val="single" w:sz="4" w:space="0" w:color="auto"/>
            </w:tcBorders>
            <w:vAlign w:val="center"/>
            <w:hideMark/>
          </w:tcPr>
          <w:p w14:paraId="6305AE00"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826" w:type="dxa"/>
            <w:tcBorders>
              <w:top w:val="nil"/>
              <w:left w:val="nil"/>
              <w:bottom w:val="single" w:sz="4" w:space="0" w:color="auto"/>
              <w:right w:val="single" w:sz="8" w:space="0" w:color="auto"/>
            </w:tcBorders>
            <w:shd w:val="clear" w:color="auto" w:fill="auto"/>
            <w:noWrap/>
            <w:vAlign w:val="center"/>
            <w:hideMark/>
          </w:tcPr>
          <w:p w14:paraId="6BF11D6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05/23</w:t>
            </w:r>
          </w:p>
        </w:tc>
      </w:tr>
      <w:tr w:rsidR="00865944" w:rsidRPr="00865944" w14:paraId="182EF7A2"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0AFD95F9"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Buzet</w:t>
            </w:r>
          </w:p>
        </w:tc>
        <w:tc>
          <w:tcPr>
            <w:tcW w:w="1321" w:type="dxa"/>
            <w:tcBorders>
              <w:top w:val="nil"/>
              <w:left w:val="nil"/>
              <w:bottom w:val="single" w:sz="4" w:space="0" w:color="auto"/>
              <w:right w:val="single" w:sz="4" w:space="0" w:color="auto"/>
            </w:tcBorders>
            <w:shd w:val="clear" w:color="000000" w:fill="D9D9D9"/>
            <w:noWrap/>
            <w:vAlign w:val="center"/>
            <w:hideMark/>
          </w:tcPr>
          <w:p w14:paraId="3D6F175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EBBZ</w:t>
            </w:r>
          </w:p>
        </w:tc>
        <w:tc>
          <w:tcPr>
            <w:tcW w:w="1713" w:type="dxa"/>
            <w:tcBorders>
              <w:top w:val="nil"/>
              <w:left w:val="nil"/>
              <w:bottom w:val="single" w:sz="4" w:space="0" w:color="auto"/>
              <w:right w:val="single" w:sz="4" w:space="0" w:color="auto"/>
            </w:tcBorders>
            <w:shd w:val="clear" w:color="000000" w:fill="D9D9D9"/>
            <w:noWrap/>
            <w:vAlign w:val="center"/>
            <w:hideMark/>
          </w:tcPr>
          <w:p w14:paraId="69E06DE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50° 32’ 40’’</w:t>
            </w:r>
          </w:p>
        </w:tc>
        <w:tc>
          <w:tcPr>
            <w:tcW w:w="1406" w:type="dxa"/>
            <w:tcBorders>
              <w:top w:val="nil"/>
              <w:left w:val="nil"/>
              <w:bottom w:val="single" w:sz="4" w:space="0" w:color="auto"/>
              <w:right w:val="single" w:sz="4" w:space="0" w:color="auto"/>
            </w:tcBorders>
            <w:shd w:val="clear" w:color="000000" w:fill="D9D9D9"/>
            <w:noWrap/>
            <w:vAlign w:val="center"/>
            <w:hideMark/>
          </w:tcPr>
          <w:p w14:paraId="61E52150"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22’ 57’’</w:t>
            </w:r>
          </w:p>
        </w:tc>
        <w:tc>
          <w:tcPr>
            <w:tcW w:w="1276" w:type="dxa"/>
            <w:tcBorders>
              <w:top w:val="nil"/>
              <w:left w:val="nil"/>
              <w:bottom w:val="single" w:sz="4" w:space="0" w:color="auto"/>
              <w:right w:val="single" w:sz="4" w:space="0" w:color="auto"/>
            </w:tcBorders>
            <w:shd w:val="clear" w:color="000000" w:fill="D9D9D9"/>
            <w:noWrap/>
            <w:vAlign w:val="center"/>
            <w:hideMark/>
          </w:tcPr>
          <w:p w14:paraId="2E3BF79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510</w:t>
            </w:r>
          </w:p>
        </w:tc>
        <w:tc>
          <w:tcPr>
            <w:tcW w:w="1417" w:type="dxa"/>
            <w:tcBorders>
              <w:top w:val="nil"/>
              <w:left w:val="nil"/>
              <w:bottom w:val="single" w:sz="4" w:space="0" w:color="auto"/>
              <w:right w:val="single" w:sz="4" w:space="0" w:color="auto"/>
            </w:tcBorders>
            <w:shd w:val="clear" w:color="000000" w:fill="D9D9D9"/>
            <w:noWrap/>
            <w:vAlign w:val="center"/>
            <w:hideMark/>
          </w:tcPr>
          <w:p w14:paraId="4D95590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170</w:t>
            </w:r>
          </w:p>
        </w:tc>
        <w:tc>
          <w:tcPr>
            <w:tcW w:w="826" w:type="dxa"/>
            <w:tcBorders>
              <w:top w:val="nil"/>
              <w:left w:val="nil"/>
              <w:bottom w:val="single" w:sz="4" w:space="0" w:color="auto"/>
              <w:right w:val="single" w:sz="8" w:space="0" w:color="auto"/>
            </w:tcBorders>
            <w:shd w:val="clear" w:color="000000" w:fill="D9D9D9"/>
            <w:noWrap/>
            <w:vAlign w:val="center"/>
            <w:hideMark/>
          </w:tcPr>
          <w:p w14:paraId="75855C3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15/33</w:t>
            </w:r>
          </w:p>
        </w:tc>
      </w:tr>
      <w:tr w:rsidR="00865944" w:rsidRPr="00865944" w14:paraId="6E3A1B92"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5CDEB2EE"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Cerfontaine</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66832D5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EBCF</w:t>
            </w:r>
          </w:p>
        </w:tc>
        <w:tc>
          <w:tcPr>
            <w:tcW w:w="1713" w:type="dxa"/>
            <w:tcBorders>
              <w:top w:val="nil"/>
              <w:left w:val="nil"/>
              <w:bottom w:val="single" w:sz="4" w:space="0" w:color="auto"/>
              <w:right w:val="single" w:sz="4" w:space="0" w:color="auto"/>
            </w:tcBorders>
            <w:shd w:val="clear" w:color="auto" w:fill="auto"/>
            <w:noWrap/>
            <w:vAlign w:val="center"/>
            <w:hideMark/>
          </w:tcPr>
          <w:p w14:paraId="516EB35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09’ 10’’</w:t>
            </w:r>
          </w:p>
        </w:tc>
        <w:tc>
          <w:tcPr>
            <w:tcW w:w="1406" w:type="dxa"/>
            <w:tcBorders>
              <w:top w:val="nil"/>
              <w:left w:val="nil"/>
              <w:bottom w:val="single" w:sz="4" w:space="0" w:color="auto"/>
              <w:right w:val="single" w:sz="4" w:space="0" w:color="auto"/>
            </w:tcBorders>
            <w:shd w:val="clear" w:color="auto" w:fill="auto"/>
            <w:noWrap/>
            <w:vAlign w:val="center"/>
            <w:hideMark/>
          </w:tcPr>
          <w:p w14:paraId="1EE25FC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23’ 14’’</w:t>
            </w:r>
          </w:p>
        </w:tc>
        <w:tc>
          <w:tcPr>
            <w:tcW w:w="1276" w:type="dxa"/>
            <w:tcBorders>
              <w:top w:val="nil"/>
              <w:left w:val="nil"/>
              <w:bottom w:val="single" w:sz="4" w:space="0" w:color="auto"/>
              <w:right w:val="single" w:sz="4" w:space="0" w:color="auto"/>
            </w:tcBorders>
            <w:shd w:val="clear" w:color="auto" w:fill="auto"/>
            <w:noWrap/>
            <w:vAlign w:val="center"/>
            <w:hideMark/>
          </w:tcPr>
          <w:p w14:paraId="6D80387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951</w:t>
            </w:r>
          </w:p>
        </w:tc>
        <w:tc>
          <w:tcPr>
            <w:tcW w:w="1417" w:type="dxa"/>
            <w:tcBorders>
              <w:top w:val="nil"/>
              <w:left w:val="nil"/>
              <w:bottom w:val="single" w:sz="4" w:space="0" w:color="auto"/>
              <w:right w:val="single" w:sz="4" w:space="0" w:color="auto"/>
            </w:tcBorders>
            <w:shd w:val="clear" w:color="auto" w:fill="auto"/>
            <w:noWrap/>
            <w:vAlign w:val="center"/>
            <w:hideMark/>
          </w:tcPr>
          <w:p w14:paraId="6B0326C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317</w:t>
            </w:r>
          </w:p>
        </w:tc>
        <w:tc>
          <w:tcPr>
            <w:tcW w:w="826" w:type="dxa"/>
            <w:tcBorders>
              <w:top w:val="nil"/>
              <w:left w:val="nil"/>
              <w:bottom w:val="single" w:sz="4" w:space="0" w:color="auto"/>
              <w:right w:val="single" w:sz="8" w:space="0" w:color="auto"/>
            </w:tcBorders>
            <w:shd w:val="clear" w:color="auto" w:fill="auto"/>
            <w:noWrap/>
            <w:vAlign w:val="center"/>
            <w:hideMark/>
          </w:tcPr>
          <w:p w14:paraId="72F2F8A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12/30</w:t>
            </w:r>
          </w:p>
        </w:tc>
      </w:tr>
      <w:tr w:rsidR="00865944" w:rsidRPr="00865944" w14:paraId="1F1010DC"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4640A873"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Diest-Schaffen</w:t>
            </w:r>
            <w:proofErr w:type="spellEnd"/>
          </w:p>
        </w:tc>
        <w:tc>
          <w:tcPr>
            <w:tcW w:w="1321" w:type="dxa"/>
            <w:tcBorders>
              <w:top w:val="nil"/>
              <w:left w:val="nil"/>
              <w:bottom w:val="single" w:sz="4" w:space="0" w:color="auto"/>
              <w:right w:val="single" w:sz="4" w:space="0" w:color="auto"/>
            </w:tcBorders>
            <w:shd w:val="clear" w:color="000000" w:fill="D9D9D9"/>
            <w:noWrap/>
            <w:vAlign w:val="center"/>
            <w:hideMark/>
          </w:tcPr>
          <w:p w14:paraId="398B19B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EBDT</w:t>
            </w:r>
          </w:p>
        </w:tc>
        <w:tc>
          <w:tcPr>
            <w:tcW w:w="1713" w:type="dxa"/>
            <w:tcBorders>
              <w:top w:val="nil"/>
              <w:left w:val="nil"/>
              <w:bottom w:val="single" w:sz="4" w:space="0" w:color="auto"/>
              <w:right w:val="single" w:sz="4" w:space="0" w:color="auto"/>
            </w:tcBorders>
            <w:shd w:val="clear" w:color="000000" w:fill="D9D9D9"/>
            <w:noWrap/>
            <w:vAlign w:val="center"/>
            <w:hideMark/>
          </w:tcPr>
          <w:p w14:paraId="28668ECC"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051° 00' 15"</w:t>
            </w:r>
          </w:p>
        </w:tc>
        <w:tc>
          <w:tcPr>
            <w:tcW w:w="1406" w:type="dxa"/>
            <w:tcBorders>
              <w:top w:val="nil"/>
              <w:left w:val="nil"/>
              <w:bottom w:val="single" w:sz="4" w:space="0" w:color="auto"/>
              <w:right w:val="single" w:sz="4" w:space="0" w:color="auto"/>
            </w:tcBorders>
            <w:shd w:val="clear" w:color="000000" w:fill="D9D9D9"/>
            <w:noWrap/>
            <w:vAlign w:val="center"/>
            <w:hideMark/>
          </w:tcPr>
          <w:p w14:paraId="0180F19E"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005° 03' 57"</w:t>
            </w:r>
          </w:p>
        </w:tc>
        <w:tc>
          <w:tcPr>
            <w:tcW w:w="1276" w:type="dxa"/>
            <w:tcBorders>
              <w:top w:val="nil"/>
              <w:left w:val="nil"/>
              <w:bottom w:val="single" w:sz="4" w:space="0" w:color="auto"/>
              <w:right w:val="single" w:sz="4" w:space="0" w:color="auto"/>
            </w:tcBorders>
            <w:shd w:val="clear" w:color="000000" w:fill="D9D9D9"/>
            <w:noWrap/>
            <w:vAlign w:val="center"/>
            <w:hideMark/>
          </w:tcPr>
          <w:p w14:paraId="4AC1F524"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90</w:t>
            </w:r>
          </w:p>
        </w:tc>
        <w:tc>
          <w:tcPr>
            <w:tcW w:w="1417" w:type="dxa"/>
            <w:tcBorders>
              <w:top w:val="nil"/>
              <w:left w:val="nil"/>
              <w:bottom w:val="single" w:sz="4" w:space="0" w:color="auto"/>
              <w:right w:val="single" w:sz="4" w:space="0" w:color="auto"/>
            </w:tcBorders>
            <w:shd w:val="clear" w:color="000000" w:fill="D9D9D9"/>
            <w:noWrap/>
            <w:vAlign w:val="center"/>
            <w:hideMark/>
          </w:tcPr>
          <w:p w14:paraId="0DE64F8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30</w:t>
            </w:r>
          </w:p>
        </w:tc>
        <w:tc>
          <w:tcPr>
            <w:tcW w:w="826" w:type="dxa"/>
            <w:tcBorders>
              <w:top w:val="nil"/>
              <w:left w:val="nil"/>
              <w:bottom w:val="single" w:sz="4" w:space="0" w:color="auto"/>
              <w:right w:val="single" w:sz="8" w:space="0" w:color="auto"/>
            </w:tcBorders>
            <w:shd w:val="clear" w:color="000000" w:fill="D9D9D9"/>
            <w:noWrap/>
            <w:vAlign w:val="center"/>
            <w:hideMark/>
          </w:tcPr>
          <w:p w14:paraId="5784DC9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06/24</w:t>
            </w:r>
          </w:p>
        </w:tc>
      </w:tr>
      <w:tr w:rsidR="00865944" w:rsidRPr="00865944" w14:paraId="5DFDF09B" w14:textId="77777777" w:rsidTr="00865944">
        <w:trPr>
          <w:trHeight w:val="300"/>
        </w:trPr>
        <w:tc>
          <w:tcPr>
            <w:tcW w:w="2071"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66386A3" w14:textId="77777777" w:rsidR="00865944" w:rsidRPr="00865944" w:rsidRDefault="00865944" w:rsidP="00865944">
            <w:pPr>
              <w:spacing w:after="0" w:line="240" w:lineRule="auto"/>
              <w:jc w:val="center"/>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Koksijde</w:t>
            </w:r>
            <w:proofErr w:type="spellEnd"/>
          </w:p>
        </w:tc>
        <w:tc>
          <w:tcPr>
            <w:tcW w:w="132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30F65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EBFN</w:t>
            </w:r>
          </w:p>
        </w:tc>
        <w:tc>
          <w:tcPr>
            <w:tcW w:w="17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66C98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51° 05' 25''</w:t>
            </w:r>
          </w:p>
        </w:tc>
        <w:tc>
          <w:tcPr>
            <w:tcW w:w="14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4F531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002° 39’ 10’’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033283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21</w:t>
            </w:r>
          </w:p>
        </w:tc>
        <w:tc>
          <w:tcPr>
            <w:tcW w:w="14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99B84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7</w:t>
            </w:r>
          </w:p>
        </w:tc>
        <w:tc>
          <w:tcPr>
            <w:tcW w:w="826" w:type="dxa"/>
            <w:tcBorders>
              <w:top w:val="nil"/>
              <w:left w:val="nil"/>
              <w:bottom w:val="single" w:sz="4" w:space="0" w:color="auto"/>
              <w:right w:val="single" w:sz="8" w:space="0" w:color="auto"/>
            </w:tcBorders>
            <w:shd w:val="clear" w:color="auto" w:fill="auto"/>
            <w:noWrap/>
            <w:vAlign w:val="center"/>
            <w:hideMark/>
          </w:tcPr>
          <w:p w14:paraId="653FDC9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02/20</w:t>
            </w:r>
          </w:p>
        </w:tc>
      </w:tr>
      <w:tr w:rsidR="00865944" w:rsidRPr="00865944" w14:paraId="4016DBA4" w14:textId="77777777" w:rsidTr="00865944">
        <w:trPr>
          <w:trHeight w:val="300"/>
        </w:trPr>
        <w:tc>
          <w:tcPr>
            <w:tcW w:w="2071" w:type="dxa"/>
            <w:vMerge/>
            <w:tcBorders>
              <w:top w:val="nil"/>
              <w:left w:val="single" w:sz="8" w:space="0" w:color="auto"/>
              <w:bottom w:val="single" w:sz="4" w:space="0" w:color="auto"/>
              <w:right w:val="single" w:sz="4" w:space="0" w:color="auto"/>
            </w:tcBorders>
            <w:vAlign w:val="center"/>
            <w:hideMark/>
          </w:tcPr>
          <w:p w14:paraId="72045827"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321" w:type="dxa"/>
            <w:vMerge/>
            <w:tcBorders>
              <w:top w:val="nil"/>
              <w:left w:val="single" w:sz="4" w:space="0" w:color="auto"/>
              <w:bottom w:val="single" w:sz="4" w:space="0" w:color="auto"/>
              <w:right w:val="single" w:sz="4" w:space="0" w:color="auto"/>
            </w:tcBorders>
            <w:vAlign w:val="center"/>
            <w:hideMark/>
          </w:tcPr>
          <w:p w14:paraId="2BB6B4F3"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713" w:type="dxa"/>
            <w:vMerge/>
            <w:tcBorders>
              <w:top w:val="nil"/>
              <w:left w:val="single" w:sz="4" w:space="0" w:color="auto"/>
              <w:bottom w:val="single" w:sz="4" w:space="0" w:color="auto"/>
              <w:right w:val="single" w:sz="4" w:space="0" w:color="auto"/>
            </w:tcBorders>
            <w:vAlign w:val="center"/>
            <w:hideMark/>
          </w:tcPr>
          <w:p w14:paraId="1B488D98"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06" w:type="dxa"/>
            <w:vMerge/>
            <w:tcBorders>
              <w:top w:val="nil"/>
              <w:left w:val="single" w:sz="4" w:space="0" w:color="auto"/>
              <w:bottom w:val="single" w:sz="4" w:space="0" w:color="auto"/>
              <w:right w:val="single" w:sz="4" w:space="0" w:color="auto"/>
            </w:tcBorders>
            <w:vAlign w:val="center"/>
            <w:hideMark/>
          </w:tcPr>
          <w:p w14:paraId="496CC65A"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276" w:type="dxa"/>
            <w:vMerge/>
            <w:tcBorders>
              <w:top w:val="nil"/>
              <w:left w:val="single" w:sz="4" w:space="0" w:color="auto"/>
              <w:bottom w:val="single" w:sz="4" w:space="0" w:color="000000"/>
              <w:right w:val="single" w:sz="4" w:space="0" w:color="auto"/>
            </w:tcBorders>
            <w:vAlign w:val="center"/>
            <w:hideMark/>
          </w:tcPr>
          <w:p w14:paraId="6D024522"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17" w:type="dxa"/>
            <w:vMerge/>
            <w:tcBorders>
              <w:top w:val="nil"/>
              <w:left w:val="single" w:sz="4" w:space="0" w:color="auto"/>
              <w:bottom w:val="single" w:sz="4" w:space="0" w:color="000000"/>
              <w:right w:val="single" w:sz="4" w:space="0" w:color="auto"/>
            </w:tcBorders>
            <w:vAlign w:val="center"/>
            <w:hideMark/>
          </w:tcPr>
          <w:p w14:paraId="0B230C69"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826" w:type="dxa"/>
            <w:tcBorders>
              <w:top w:val="nil"/>
              <w:left w:val="nil"/>
              <w:bottom w:val="single" w:sz="4" w:space="0" w:color="auto"/>
              <w:right w:val="single" w:sz="8" w:space="0" w:color="auto"/>
            </w:tcBorders>
            <w:shd w:val="clear" w:color="auto" w:fill="auto"/>
            <w:noWrap/>
            <w:vAlign w:val="center"/>
            <w:hideMark/>
          </w:tcPr>
          <w:p w14:paraId="5A9FD0B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11/29</w:t>
            </w:r>
          </w:p>
        </w:tc>
      </w:tr>
      <w:tr w:rsidR="00865944" w:rsidRPr="00865944" w14:paraId="338279A4"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47F4F047"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Hoevenen</w:t>
            </w:r>
            <w:proofErr w:type="spellEnd"/>
          </w:p>
        </w:tc>
        <w:tc>
          <w:tcPr>
            <w:tcW w:w="1321" w:type="dxa"/>
            <w:tcBorders>
              <w:top w:val="nil"/>
              <w:left w:val="nil"/>
              <w:bottom w:val="single" w:sz="4" w:space="0" w:color="auto"/>
              <w:right w:val="single" w:sz="4" w:space="0" w:color="auto"/>
            </w:tcBorders>
            <w:shd w:val="clear" w:color="000000" w:fill="D9D9D9"/>
            <w:noWrap/>
            <w:vAlign w:val="center"/>
            <w:hideMark/>
          </w:tcPr>
          <w:p w14:paraId="1AB2BB7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EBHN</w:t>
            </w:r>
          </w:p>
        </w:tc>
        <w:tc>
          <w:tcPr>
            <w:tcW w:w="1713" w:type="dxa"/>
            <w:tcBorders>
              <w:top w:val="nil"/>
              <w:left w:val="nil"/>
              <w:bottom w:val="single" w:sz="4" w:space="0" w:color="auto"/>
              <w:right w:val="single" w:sz="4" w:space="0" w:color="auto"/>
            </w:tcBorders>
            <w:shd w:val="clear" w:color="000000" w:fill="D9D9D9"/>
            <w:noWrap/>
            <w:vAlign w:val="center"/>
            <w:hideMark/>
          </w:tcPr>
          <w:p w14:paraId="55CFB99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051° 18’ 21’’</w:t>
            </w:r>
          </w:p>
        </w:tc>
        <w:tc>
          <w:tcPr>
            <w:tcW w:w="1406" w:type="dxa"/>
            <w:tcBorders>
              <w:top w:val="nil"/>
              <w:left w:val="nil"/>
              <w:bottom w:val="single" w:sz="4" w:space="0" w:color="auto"/>
              <w:right w:val="single" w:sz="4" w:space="0" w:color="auto"/>
            </w:tcBorders>
            <w:shd w:val="clear" w:color="000000" w:fill="D9D9D9"/>
            <w:noWrap/>
            <w:vAlign w:val="center"/>
            <w:hideMark/>
          </w:tcPr>
          <w:p w14:paraId="1D1000D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23’ 14’’</w:t>
            </w:r>
          </w:p>
        </w:tc>
        <w:tc>
          <w:tcPr>
            <w:tcW w:w="1276" w:type="dxa"/>
            <w:tcBorders>
              <w:top w:val="nil"/>
              <w:left w:val="nil"/>
              <w:bottom w:val="single" w:sz="4" w:space="0" w:color="auto"/>
              <w:right w:val="single" w:sz="4" w:space="0" w:color="auto"/>
            </w:tcBorders>
            <w:shd w:val="clear" w:color="000000" w:fill="D9D9D9"/>
            <w:noWrap/>
            <w:vAlign w:val="center"/>
            <w:hideMark/>
          </w:tcPr>
          <w:p w14:paraId="09FD254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9</w:t>
            </w:r>
          </w:p>
        </w:tc>
        <w:tc>
          <w:tcPr>
            <w:tcW w:w="1417" w:type="dxa"/>
            <w:tcBorders>
              <w:top w:val="nil"/>
              <w:left w:val="nil"/>
              <w:bottom w:val="single" w:sz="4" w:space="0" w:color="auto"/>
              <w:right w:val="single" w:sz="4" w:space="0" w:color="auto"/>
            </w:tcBorders>
            <w:shd w:val="clear" w:color="000000" w:fill="D9D9D9"/>
            <w:noWrap/>
            <w:vAlign w:val="center"/>
            <w:hideMark/>
          </w:tcPr>
          <w:p w14:paraId="4F8BE13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w:t>
            </w:r>
          </w:p>
        </w:tc>
        <w:tc>
          <w:tcPr>
            <w:tcW w:w="826" w:type="dxa"/>
            <w:tcBorders>
              <w:top w:val="nil"/>
              <w:left w:val="nil"/>
              <w:bottom w:val="single" w:sz="4" w:space="0" w:color="auto"/>
              <w:right w:val="single" w:sz="8" w:space="0" w:color="auto"/>
            </w:tcBorders>
            <w:shd w:val="clear" w:color="000000" w:fill="D9D9D9"/>
            <w:noWrap/>
            <w:vAlign w:val="center"/>
            <w:hideMark/>
          </w:tcPr>
          <w:p w14:paraId="444C05AC"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15/33</w:t>
            </w:r>
          </w:p>
        </w:tc>
      </w:tr>
      <w:tr w:rsidR="00865944" w:rsidRPr="00865944" w14:paraId="6C6D5596"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2F816078"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Isières</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115EB7E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EBIS</w:t>
            </w:r>
          </w:p>
        </w:tc>
        <w:tc>
          <w:tcPr>
            <w:tcW w:w="1713" w:type="dxa"/>
            <w:tcBorders>
              <w:top w:val="nil"/>
              <w:left w:val="nil"/>
              <w:bottom w:val="single" w:sz="4" w:space="0" w:color="auto"/>
              <w:right w:val="single" w:sz="4" w:space="0" w:color="auto"/>
            </w:tcBorders>
            <w:shd w:val="clear" w:color="auto" w:fill="auto"/>
            <w:noWrap/>
            <w:vAlign w:val="center"/>
            <w:hideMark/>
          </w:tcPr>
          <w:p w14:paraId="79C210B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39’ 51’’</w:t>
            </w:r>
          </w:p>
        </w:tc>
        <w:tc>
          <w:tcPr>
            <w:tcW w:w="1406" w:type="dxa"/>
            <w:tcBorders>
              <w:top w:val="nil"/>
              <w:left w:val="nil"/>
              <w:bottom w:val="single" w:sz="4" w:space="0" w:color="auto"/>
              <w:right w:val="single" w:sz="4" w:space="0" w:color="auto"/>
            </w:tcBorders>
            <w:shd w:val="clear" w:color="auto" w:fill="auto"/>
            <w:noWrap/>
            <w:vAlign w:val="center"/>
            <w:hideMark/>
          </w:tcPr>
          <w:p w14:paraId="25089A6C"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003° 48’ 16’’</w:t>
            </w:r>
          </w:p>
        </w:tc>
        <w:tc>
          <w:tcPr>
            <w:tcW w:w="1276" w:type="dxa"/>
            <w:tcBorders>
              <w:top w:val="nil"/>
              <w:left w:val="nil"/>
              <w:bottom w:val="single" w:sz="4" w:space="0" w:color="auto"/>
              <w:right w:val="single" w:sz="4" w:space="0" w:color="auto"/>
            </w:tcBorders>
            <w:shd w:val="clear" w:color="auto" w:fill="auto"/>
            <w:noWrap/>
            <w:vAlign w:val="center"/>
            <w:hideMark/>
          </w:tcPr>
          <w:p w14:paraId="5618D59C"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99</w:t>
            </w:r>
          </w:p>
        </w:tc>
        <w:tc>
          <w:tcPr>
            <w:tcW w:w="1417" w:type="dxa"/>
            <w:tcBorders>
              <w:top w:val="nil"/>
              <w:left w:val="nil"/>
              <w:bottom w:val="single" w:sz="4" w:space="0" w:color="auto"/>
              <w:right w:val="single" w:sz="4" w:space="0" w:color="auto"/>
            </w:tcBorders>
            <w:shd w:val="clear" w:color="auto" w:fill="auto"/>
            <w:noWrap/>
            <w:vAlign w:val="center"/>
            <w:hideMark/>
          </w:tcPr>
          <w:p w14:paraId="11C79A3E"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33</w:t>
            </w:r>
          </w:p>
        </w:tc>
        <w:tc>
          <w:tcPr>
            <w:tcW w:w="826" w:type="dxa"/>
            <w:tcBorders>
              <w:top w:val="nil"/>
              <w:left w:val="nil"/>
              <w:bottom w:val="single" w:sz="4" w:space="0" w:color="auto"/>
              <w:right w:val="single" w:sz="8" w:space="0" w:color="auto"/>
            </w:tcBorders>
            <w:shd w:val="clear" w:color="auto" w:fill="auto"/>
            <w:noWrap/>
            <w:vAlign w:val="center"/>
            <w:hideMark/>
          </w:tcPr>
          <w:p w14:paraId="3174E47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17/35</w:t>
            </w:r>
          </w:p>
        </w:tc>
      </w:tr>
      <w:tr w:rsidR="00865944" w:rsidRPr="00865944" w14:paraId="08D4F25C"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397949B6"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Liernu</w:t>
            </w:r>
            <w:proofErr w:type="spellEnd"/>
          </w:p>
        </w:tc>
        <w:tc>
          <w:tcPr>
            <w:tcW w:w="1321" w:type="dxa"/>
            <w:tcBorders>
              <w:top w:val="nil"/>
              <w:left w:val="nil"/>
              <w:bottom w:val="single" w:sz="4" w:space="0" w:color="auto"/>
              <w:right w:val="single" w:sz="4" w:space="0" w:color="auto"/>
            </w:tcBorders>
            <w:shd w:val="clear" w:color="000000" w:fill="D9D9D9"/>
            <w:noWrap/>
            <w:vAlign w:val="center"/>
            <w:hideMark/>
          </w:tcPr>
          <w:p w14:paraId="7D0DAC7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EBLN</w:t>
            </w:r>
          </w:p>
        </w:tc>
        <w:tc>
          <w:tcPr>
            <w:tcW w:w="1713" w:type="dxa"/>
            <w:tcBorders>
              <w:top w:val="nil"/>
              <w:left w:val="nil"/>
              <w:bottom w:val="single" w:sz="4" w:space="0" w:color="auto"/>
              <w:right w:val="single" w:sz="4" w:space="0" w:color="auto"/>
            </w:tcBorders>
            <w:shd w:val="clear" w:color="000000" w:fill="D9D9D9"/>
            <w:noWrap/>
            <w:vAlign w:val="center"/>
            <w:hideMark/>
          </w:tcPr>
          <w:p w14:paraId="109D8FB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34’ 50"</w:t>
            </w:r>
          </w:p>
        </w:tc>
        <w:tc>
          <w:tcPr>
            <w:tcW w:w="1406" w:type="dxa"/>
            <w:tcBorders>
              <w:top w:val="nil"/>
              <w:left w:val="nil"/>
              <w:bottom w:val="single" w:sz="4" w:space="0" w:color="auto"/>
              <w:right w:val="single" w:sz="4" w:space="0" w:color="auto"/>
            </w:tcBorders>
            <w:shd w:val="clear" w:color="000000" w:fill="D9D9D9"/>
            <w:noWrap/>
            <w:vAlign w:val="center"/>
            <w:hideMark/>
          </w:tcPr>
          <w:p w14:paraId="07A04F7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47’ 30"</w:t>
            </w:r>
          </w:p>
        </w:tc>
        <w:tc>
          <w:tcPr>
            <w:tcW w:w="1276" w:type="dxa"/>
            <w:tcBorders>
              <w:top w:val="nil"/>
              <w:left w:val="nil"/>
              <w:bottom w:val="single" w:sz="4" w:space="0" w:color="auto"/>
              <w:right w:val="single" w:sz="4" w:space="0" w:color="auto"/>
            </w:tcBorders>
            <w:shd w:val="clear" w:color="000000" w:fill="D9D9D9"/>
            <w:noWrap/>
            <w:vAlign w:val="center"/>
            <w:hideMark/>
          </w:tcPr>
          <w:p w14:paraId="2C14F06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558</w:t>
            </w:r>
          </w:p>
        </w:tc>
        <w:tc>
          <w:tcPr>
            <w:tcW w:w="1417" w:type="dxa"/>
            <w:tcBorders>
              <w:top w:val="nil"/>
              <w:left w:val="nil"/>
              <w:bottom w:val="single" w:sz="4" w:space="0" w:color="auto"/>
              <w:right w:val="single" w:sz="4" w:space="0" w:color="auto"/>
            </w:tcBorders>
            <w:shd w:val="clear" w:color="000000" w:fill="D9D9D9"/>
            <w:noWrap/>
            <w:vAlign w:val="center"/>
            <w:hideMark/>
          </w:tcPr>
          <w:p w14:paraId="3A57826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186</w:t>
            </w:r>
          </w:p>
        </w:tc>
        <w:tc>
          <w:tcPr>
            <w:tcW w:w="826" w:type="dxa"/>
            <w:tcBorders>
              <w:top w:val="nil"/>
              <w:left w:val="nil"/>
              <w:bottom w:val="single" w:sz="4" w:space="0" w:color="auto"/>
              <w:right w:val="single" w:sz="8" w:space="0" w:color="auto"/>
            </w:tcBorders>
            <w:shd w:val="clear" w:color="000000" w:fill="D9D9D9"/>
            <w:noWrap/>
            <w:vAlign w:val="center"/>
            <w:hideMark/>
          </w:tcPr>
          <w:p w14:paraId="4A325AD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07/25</w:t>
            </w:r>
          </w:p>
        </w:tc>
      </w:tr>
      <w:tr w:rsidR="00865944" w:rsidRPr="00865944" w14:paraId="76AC5A8F"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6C6262A0"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Matagne</w:t>
            </w:r>
            <w:proofErr w:type="spellEnd"/>
            <w:r w:rsidRPr="00865944">
              <w:rPr>
                <w:rFonts w:ascii="Calibri" w:eastAsia="Times New Roman" w:hAnsi="Calibri" w:cs="Calibri"/>
                <w:color w:val="000000"/>
                <w:lang w:eastAsia="en-BE"/>
              </w:rPr>
              <w:t>-la-petite</w:t>
            </w:r>
          </w:p>
        </w:tc>
        <w:tc>
          <w:tcPr>
            <w:tcW w:w="1321" w:type="dxa"/>
            <w:tcBorders>
              <w:top w:val="nil"/>
              <w:left w:val="nil"/>
              <w:bottom w:val="single" w:sz="4" w:space="0" w:color="auto"/>
              <w:right w:val="single" w:sz="4" w:space="0" w:color="auto"/>
            </w:tcBorders>
            <w:shd w:val="clear" w:color="auto" w:fill="auto"/>
            <w:noWrap/>
            <w:vAlign w:val="center"/>
            <w:hideMark/>
          </w:tcPr>
          <w:p w14:paraId="156E7E9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EBMG</w:t>
            </w:r>
          </w:p>
        </w:tc>
        <w:tc>
          <w:tcPr>
            <w:tcW w:w="1713" w:type="dxa"/>
            <w:tcBorders>
              <w:top w:val="nil"/>
              <w:left w:val="nil"/>
              <w:bottom w:val="single" w:sz="4" w:space="0" w:color="auto"/>
              <w:right w:val="single" w:sz="4" w:space="0" w:color="auto"/>
            </w:tcBorders>
            <w:shd w:val="clear" w:color="auto" w:fill="auto"/>
            <w:noWrap/>
            <w:vAlign w:val="center"/>
            <w:hideMark/>
          </w:tcPr>
          <w:p w14:paraId="4AFB91C4"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06’ 20’’</w:t>
            </w:r>
          </w:p>
        </w:tc>
        <w:tc>
          <w:tcPr>
            <w:tcW w:w="1406" w:type="dxa"/>
            <w:tcBorders>
              <w:top w:val="nil"/>
              <w:left w:val="nil"/>
              <w:bottom w:val="single" w:sz="4" w:space="0" w:color="auto"/>
              <w:right w:val="single" w:sz="4" w:space="0" w:color="auto"/>
            </w:tcBorders>
            <w:shd w:val="clear" w:color="auto" w:fill="auto"/>
            <w:noWrap/>
            <w:vAlign w:val="center"/>
            <w:hideMark/>
          </w:tcPr>
          <w:p w14:paraId="3013F26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38’ 22’’</w:t>
            </w:r>
          </w:p>
        </w:tc>
        <w:tc>
          <w:tcPr>
            <w:tcW w:w="1276" w:type="dxa"/>
            <w:tcBorders>
              <w:top w:val="nil"/>
              <w:left w:val="nil"/>
              <w:bottom w:val="single" w:sz="4" w:space="0" w:color="auto"/>
              <w:right w:val="single" w:sz="4" w:space="0" w:color="auto"/>
            </w:tcBorders>
            <w:shd w:val="clear" w:color="auto" w:fill="auto"/>
            <w:noWrap/>
            <w:vAlign w:val="center"/>
            <w:hideMark/>
          </w:tcPr>
          <w:p w14:paraId="0847505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750</w:t>
            </w:r>
          </w:p>
        </w:tc>
        <w:tc>
          <w:tcPr>
            <w:tcW w:w="1417" w:type="dxa"/>
            <w:tcBorders>
              <w:top w:val="nil"/>
              <w:left w:val="nil"/>
              <w:bottom w:val="single" w:sz="4" w:space="0" w:color="auto"/>
              <w:right w:val="single" w:sz="4" w:space="0" w:color="auto"/>
            </w:tcBorders>
            <w:shd w:val="clear" w:color="auto" w:fill="auto"/>
            <w:noWrap/>
            <w:vAlign w:val="center"/>
            <w:hideMark/>
          </w:tcPr>
          <w:p w14:paraId="32E18A7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250</w:t>
            </w:r>
          </w:p>
        </w:tc>
        <w:tc>
          <w:tcPr>
            <w:tcW w:w="826" w:type="dxa"/>
            <w:tcBorders>
              <w:top w:val="nil"/>
              <w:left w:val="nil"/>
              <w:bottom w:val="single" w:sz="4" w:space="0" w:color="auto"/>
              <w:right w:val="single" w:sz="8" w:space="0" w:color="auto"/>
            </w:tcBorders>
            <w:shd w:val="clear" w:color="auto" w:fill="auto"/>
            <w:noWrap/>
            <w:vAlign w:val="center"/>
            <w:hideMark/>
          </w:tcPr>
          <w:p w14:paraId="118A034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06/24</w:t>
            </w:r>
          </w:p>
        </w:tc>
      </w:tr>
      <w:tr w:rsidR="00865944" w:rsidRPr="00865944" w14:paraId="322AE104"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4D1B20C0"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Maillen</w:t>
            </w:r>
            <w:proofErr w:type="spellEnd"/>
          </w:p>
        </w:tc>
        <w:tc>
          <w:tcPr>
            <w:tcW w:w="1321" w:type="dxa"/>
            <w:tcBorders>
              <w:top w:val="nil"/>
              <w:left w:val="nil"/>
              <w:bottom w:val="single" w:sz="4" w:space="0" w:color="auto"/>
              <w:right w:val="single" w:sz="4" w:space="0" w:color="auto"/>
            </w:tcBorders>
            <w:shd w:val="clear" w:color="000000" w:fill="D9D9D9"/>
            <w:noWrap/>
            <w:vAlign w:val="center"/>
            <w:hideMark/>
          </w:tcPr>
          <w:p w14:paraId="24C448E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EBML</w:t>
            </w:r>
          </w:p>
        </w:tc>
        <w:tc>
          <w:tcPr>
            <w:tcW w:w="1713" w:type="dxa"/>
            <w:tcBorders>
              <w:top w:val="nil"/>
              <w:left w:val="nil"/>
              <w:bottom w:val="single" w:sz="4" w:space="0" w:color="auto"/>
              <w:right w:val="single" w:sz="4" w:space="0" w:color="auto"/>
            </w:tcBorders>
            <w:shd w:val="clear" w:color="000000" w:fill="D9D9D9"/>
            <w:noWrap/>
            <w:vAlign w:val="center"/>
            <w:hideMark/>
          </w:tcPr>
          <w:p w14:paraId="192CC57E"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050°22’ 30’’</w:t>
            </w:r>
          </w:p>
        </w:tc>
        <w:tc>
          <w:tcPr>
            <w:tcW w:w="1406" w:type="dxa"/>
            <w:tcBorders>
              <w:top w:val="nil"/>
              <w:left w:val="nil"/>
              <w:bottom w:val="single" w:sz="4" w:space="0" w:color="auto"/>
              <w:right w:val="single" w:sz="4" w:space="0" w:color="auto"/>
            </w:tcBorders>
            <w:shd w:val="clear" w:color="000000" w:fill="D9D9D9"/>
            <w:noWrap/>
            <w:vAlign w:val="center"/>
            <w:hideMark/>
          </w:tcPr>
          <w:p w14:paraId="65A13FD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004°55’ 35’’</w:t>
            </w:r>
          </w:p>
        </w:tc>
        <w:tc>
          <w:tcPr>
            <w:tcW w:w="1276" w:type="dxa"/>
            <w:tcBorders>
              <w:top w:val="nil"/>
              <w:left w:val="nil"/>
              <w:bottom w:val="single" w:sz="4" w:space="0" w:color="auto"/>
              <w:right w:val="single" w:sz="4" w:space="0" w:color="auto"/>
            </w:tcBorders>
            <w:shd w:val="clear" w:color="000000" w:fill="D9D9D9"/>
            <w:noWrap/>
            <w:vAlign w:val="center"/>
            <w:hideMark/>
          </w:tcPr>
          <w:p w14:paraId="761C4AB0"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885</w:t>
            </w:r>
          </w:p>
        </w:tc>
        <w:tc>
          <w:tcPr>
            <w:tcW w:w="1417" w:type="dxa"/>
            <w:tcBorders>
              <w:top w:val="nil"/>
              <w:left w:val="nil"/>
              <w:bottom w:val="single" w:sz="4" w:space="0" w:color="auto"/>
              <w:right w:val="single" w:sz="4" w:space="0" w:color="auto"/>
            </w:tcBorders>
            <w:shd w:val="clear" w:color="000000" w:fill="D9D9D9"/>
            <w:noWrap/>
            <w:vAlign w:val="center"/>
            <w:hideMark/>
          </w:tcPr>
          <w:p w14:paraId="366A4BB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295</w:t>
            </w:r>
          </w:p>
        </w:tc>
        <w:tc>
          <w:tcPr>
            <w:tcW w:w="826" w:type="dxa"/>
            <w:tcBorders>
              <w:top w:val="nil"/>
              <w:left w:val="nil"/>
              <w:bottom w:val="single" w:sz="4" w:space="0" w:color="auto"/>
              <w:right w:val="single" w:sz="8" w:space="0" w:color="auto"/>
            </w:tcBorders>
            <w:shd w:val="clear" w:color="000000" w:fill="D9D9D9"/>
            <w:noWrap/>
            <w:vAlign w:val="center"/>
            <w:hideMark/>
          </w:tcPr>
          <w:p w14:paraId="26E8204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09/27</w:t>
            </w:r>
          </w:p>
        </w:tc>
      </w:tr>
      <w:tr w:rsidR="00865944" w:rsidRPr="00865944" w14:paraId="49E8E4DD"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32072A26"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Moorsele</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57E8C98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EBMO</w:t>
            </w:r>
          </w:p>
        </w:tc>
        <w:tc>
          <w:tcPr>
            <w:tcW w:w="1713" w:type="dxa"/>
            <w:tcBorders>
              <w:top w:val="nil"/>
              <w:left w:val="nil"/>
              <w:bottom w:val="single" w:sz="4" w:space="0" w:color="auto"/>
              <w:right w:val="single" w:sz="4" w:space="0" w:color="auto"/>
            </w:tcBorders>
            <w:shd w:val="clear" w:color="auto" w:fill="auto"/>
            <w:noWrap/>
            <w:vAlign w:val="center"/>
            <w:hideMark/>
          </w:tcPr>
          <w:p w14:paraId="1887EBB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51’ 10’’</w:t>
            </w:r>
          </w:p>
        </w:tc>
        <w:tc>
          <w:tcPr>
            <w:tcW w:w="1406" w:type="dxa"/>
            <w:tcBorders>
              <w:top w:val="nil"/>
              <w:left w:val="nil"/>
              <w:bottom w:val="single" w:sz="4" w:space="0" w:color="auto"/>
              <w:right w:val="single" w:sz="4" w:space="0" w:color="auto"/>
            </w:tcBorders>
            <w:shd w:val="clear" w:color="auto" w:fill="auto"/>
            <w:noWrap/>
            <w:vAlign w:val="center"/>
            <w:hideMark/>
          </w:tcPr>
          <w:p w14:paraId="316B1470"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003°08’ 55’’</w:t>
            </w:r>
          </w:p>
        </w:tc>
        <w:tc>
          <w:tcPr>
            <w:tcW w:w="1276" w:type="dxa"/>
            <w:tcBorders>
              <w:top w:val="nil"/>
              <w:left w:val="nil"/>
              <w:bottom w:val="single" w:sz="4" w:space="0" w:color="auto"/>
              <w:right w:val="single" w:sz="4" w:space="0" w:color="auto"/>
            </w:tcBorders>
            <w:shd w:val="clear" w:color="auto" w:fill="auto"/>
            <w:noWrap/>
            <w:vAlign w:val="center"/>
            <w:hideMark/>
          </w:tcPr>
          <w:p w14:paraId="73FBECA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66</w:t>
            </w:r>
          </w:p>
        </w:tc>
        <w:tc>
          <w:tcPr>
            <w:tcW w:w="1417" w:type="dxa"/>
            <w:tcBorders>
              <w:top w:val="nil"/>
              <w:left w:val="nil"/>
              <w:bottom w:val="single" w:sz="4" w:space="0" w:color="auto"/>
              <w:right w:val="single" w:sz="4" w:space="0" w:color="auto"/>
            </w:tcBorders>
            <w:shd w:val="clear" w:color="auto" w:fill="auto"/>
            <w:noWrap/>
            <w:vAlign w:val="center"/>
            <w:hideMark/>
          </w:tcPr>
          <w:p w14:paraId="22B3501D"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22</w:t>
            </w:r>
          </w:p>
        </w:tc>
        <w:tc>
          <w:tcPr>
            <w:tcW w:w="826" w:type="dxa"/>
            <w:tcBorders>
              <w:top w:val="nil"/>
              <w:left w:val="nil"/>
              <w:bottom w:val="single" w:sz="4" w:space="0" w:color="auto"/>
              <w:right w:val="single" w:sz="8" w:space="0" w:color="auto"/>
            </w:tcBorders>
            <w:shd w:val="clear" w:color="auto" w:fill="auto"/>
            <w:noWrap/>
            <w:vAlign w:val="center"/>
            <w:hideMark/>
          </w:tcPr>
          <w:p w14:paraId="541522E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04/22</w:t>
            </w:r>
          </w:p>
        </w:tc>
      </w:tr>
      <w:tr w:rsidR="00865944" w:rsidRPr="00865944" w14:paraId="1005E64A"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06A0D02D"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Neerpelt</w:t>
            </w:r>
          </w:p>
        </w:tc>
        <w:tc>
          <w:tcPr>
            <w:tcW w:w="1321" w:type="dxa"/>
            <w:tcBorders>
              <w:top w:val="nil"/>
              <w:left w:val="nil"/>
              <w:bottom w:val="single" w:sz="4" w:space="0" w:color="auto"/>
              <w:right w:val="single" w:sz="4" w:space="0" w:color="auto"/>
            </w:tcBorders>
            <w:shd w:val="clear" w:color="000000" w:fill="D9D9D9"/>
            <w:noWrap/>
            <w:vAlign w:val="center"/>
            <w:hideMark/>
          </w:tcPr>
          <w:p w14:paraId="625EF250"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EBNE</w:t>
            </w:r>
          </w:p>
        </w:tc>
        <w:tc>
          <w:tcPr>
            <w:tcW w:w="1713" w:type="dxa"/>
            <w:tcBorders>
              <w:top w:val="nil"/>
              <w:left w:val="nil"/>
              <w:bottom w:val="single" w:sz="4" w:space="0" w:color="auto"/>
              <w:right w:val="single" w:sz="4" w:space="0" w:color="auto"/>
            </w:tcBorders>
            <w:shd w:val="clear" w:color="000000" w:fill="D9D9D9"/>
            <w:noWrap/>
            <w:vAlign w:val="center"/>
            <w:hideMark/>
          </w:tcPr>
          <w:p w14:paraId="6F82C81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051° 12’ 43’’</w:t>
            </w:r>
          </w:p>
        </w:tc>
        <w:tc>
          <w:tcPr>
            <w:tcW w:w="1406" w:type="dxa"/>
            <w:tcBorders>
              <w:top w:val="nil"/>
              <w:left w:val="nil"/>
              <w:bottom w:val="single" w:sz="4" w:space="0" w:color="auto"/>
              <w:right w:val="single" w:sz="4" w:space="0" w:color="auto"/>
            </w:tcBorders>
            <w:shd w:val="clear" w:color="000000" w:fill="D9D9D9"/>
            <w:noWrap/>
            <w:vAlign w:val="center"/>
            <w:hideMark/>
          </w:tcPr>
          <w:p w14:paraId="0743232E"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005° 28’ 43’’</w:t>
            </w:r>
          </w:p>
        </w:tc>
        <w:tc>
          <w:tcPr>
            <w:tcW w:w="1276" w:type="dxa"/>
            <w:tcBorders>
              <w:top w:val="nil"/>
              <w:left w:val="nil"/>
              <w:bottom w:val="single" w:sz="4" w:space="0" w:color="auto"/>
              <w:right w:val="single" w:sz="4" w:space="0" w:color="auto"/>
            </w:tcBorders>
            <w:shd w:val="clear" w:color="000000" w:fill="D9D9D9"/>
            <w:noWrap/>
            <w:vAlign w:val="center"/>
            <w:hideMark/>
          </w:tcPr>
          <w:p w14:paraId="35A942E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150</w:t>
            </w:r>
          </w:p>
        </w:tc>
        <w:tc>
          <w:tcPr>
            <w:tcW w:w="1417" w:type="dxa"/>
            <w:tcBorders>
              <w:top w:val="nil"/>
              <w:left w:val="nil"/>
              <w:bottom w:val="single" w:sz="4" w:space="0" w:color="auto"/>
              <w:right w:val="single" w:sz="4" w:space="0" w:color="auto"/>
            </w:tcBorders>
            <w:shd w:val="clear" w:color="000000" w:fill="D9D9D9"/>
            <w:noWrap/>
            <w:vAlign w:val="center"/>
            <w:hideMark/>
          </w:tcPr>
          <w:p w14:paraId="39784B5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50</w:t>
            </w:r>
          </w:p>
        </w:tc>
        <w:tc>
          <w:tcPr>
            <w:tcW w:w="826" w:type="dxa"/>
            <w:tcBorders>
              <w:top w:val="nil"/>
              <w:left w:val="nil"/>
              <w:bottom w:val="single" w:sz="4" w:space="0" w:color="auto"/>
              <w:right w:val="single" w:sz="8" w:space="0" w:color="auto"/>
            </w:tcBorders>
            <w:shd w:val="clear" w:color="000000" w:fill="D9D9D9"/>
            <w:noWrap/>
            <w:vAlign w:val="center"/>
            <w:hideMark/>
          </w:tcPr>
          <w:p w14:paraId="56EE537E"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02/20</w:t>
            </w:r>
          </w:p>
        </w:tc>
      </w:tr>
      <w:tr w:rsidR="00865944" w:rsidRPr="00865944" w14:paraId="2031BEEF"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4D604C5F"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Namur</w:t>
            </w:r>
          </w:p>
        </w:tc>
        <w:tc>
          <w:tcPr>
            <w:tcW w:w="1321" w:type="dxa"/>
            <w:tcBorders>
              <w:top w:val="nil"/>
              <w:left w:val="nil"/>
              <w:bottom w:val="single" w:sz="4" w:space="0" w:color="auto"/>
              <w:right w:val="single" w:sz="4" w:space="0" w:color="auto"/>
            </w:tcBorders>
            <w:shd w:val="clear" w:color="auto" w:fill="auto"/>
            <w:noWrap/>
            <w:vAlign w:val="center"/>
            <w:hideMark/>
          </w:tcPr>
          <w:p w14:paraId="025EA7C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EBNM</w:t>
            </w:r>
          </w:p>
        </w:tc>
        <w:tc>
          <w:tcPr>
            <w:tcW w:w="1713" w:type="dxa"/>
            <w:tcBorders>
              <w:top w:val="nil"/>
              <w:left w:val="nil"/>
              <w:bottom w:val="single" w:sz="4" w:space="0" w:color="auto"/>
              <w:right w:val="single" w:sz="4" w:space="0" w:color="auto"/>
            </w:tcBorders>
            <w:shd w:val="clear" w:color="auto" w:fill="auto"/>
            <w:noWrap/>
            <w:vAlign w:val="center"/>
            <w:hideMark/>
          </w:tcPr>
          <w:p w14:paraId="0457AA9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29’ 17’’</w:t>
            </w:r>
          </w:p>
        </w:tc>
        <w:tc>
          <w:tcPr>
            <w:tcW w:w="1406" w:type="dxa"/>
            <w:tcBorders>
              <w:top w:val="nil"/>
              <w:left w:val="nil"/>
              <w:bottom w:val="single" w:sz="4" w:space="0" w:color="auto"/>
              <w:right w:val="single" w:sz="4" w:space="0" w:color="auto"/>
            </w:tcBorders>
            <w:shd w:val="clear" w:color="auto" w:fill="auto"/>
            <w:noWrap/>
            <w:vAlign w:val="center"/>
            <w:hideMark/>
          </w:tcPr>
          <w:p w14:paraId="3238B4F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46’ 08’’</w:t>
            </w:r>
          </w:p>
        </w:tc>
        <w:tc>
          <w:tcPr>
            <w:tcW w:w="1276" w:type="dxa"/>
            <w:tcBorders>
              <w:top w:val="nil"/>
              <w:left w:val="nil"/>
              <w:bottom w:val="single" w:sz="4" w:space="0" w:color="auto"/>
              <w:right w:val="single" w:sz="4" w:space="0" w:color="auto"/>
            </w:tcBorders>
            <w:shd w:val="clear" w:color="auto" w:fill="auto"/>
            <w:noWrap/>
            <w:vAlign w:val="center"/>
            <w:hideMark/>
          </w:tcPr>
          <w:p w14:paraId="4482F1C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594</w:t>
            </w:r>
          </w:p>
        </w:tc>
        <w:tc>
          <w:tcPr>
            <w:tcW w:w="1417" w:type="dxa"/>
            <w:tcBorders>
              <w:top w:val="nil"/>
              <w:left w:val="nil"/>
              <w:bottom w:val="single" w:sz="4" w:space="0" w:color="auto"/>
              <w:right w:val="single" w:sz="4" w:space="0" w:color="auto"/>
            </w:tcBorders>
            <w:shd w:val="clear" w:color="auto" w:fill="auto"/>
            <w:noWrap/>
            <w:vAlign w:val="center"/>
            <w:hideMark/>
          </w:tcPr>
          <w:p w14:paraId="6E819D7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198</w:t>
            </w:r>
          </w:p>
        </w:tc>
        <w:tc>
          <w:tcPr>
            <w:tcW w:w="826" w:type="dxa"/>
            <w:tcBorders>
              <w:top w:val="nil"/>
              <w:left w:val="nil"/>
              <w:bottom w:val="single" w:sz="4" w:space="0" w:color="auto"/>
              <w:right w:val="single" w:sz="8" w:space="0" w:color="auto"/>
            </w:tcBorders>
            <w:shd w:val="clear" w:color="auto" w:fill="auto"/>
            <w:noWrap/>
            <w:vAlign w:val="center"/>
            <w:hideMark/>
          </w:tcPr>
          <w:p w14:paraId="7D82DBA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06/24</w:t>
            </w:r>
          </w:p>
        </w:tc>
      </w:tr>
      <w:tr w:rsidR="00865944" w:rsidRPr="00865944" w14:paraId="17C19B2D"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2F7696E4"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Orchimont</w:t>
            </w:r>
            <w:proofErr w:type="spellEnd"/>
          </w:p>
        </w:tc>
        <w:tc>
          <w:tcPr>
            <w:tcW w:w="1321" w:type="dxa"/>
            <w:tcBorders>
              <w:top w:val="nil"/>
              <w:left w:val="nil"/>
              <w:bottom w:val="single" w:sz="4" w:space="0" w:color="auto"/>
              <w:right w:val="single" w:sz="4" w:space="0" w:color="auto"/>
            </w:tcBorders>
            <w:shd w:val="clear" w:color="000000" w:fill="D9D9D9"/>
            <w:noWrap/>
            <w:vAlign w:val="center"/>
            <w:hideMark/>
          </w:tcPr>
          <w:p w14:paraId="738767E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EBOR</w:t>
            </w:r>
          </w:p>
        </w:tc>
        <w:tc>
          <w:tcPr>
            <w:tcW w:w="1713" w:type="dxa"/>
            <w:tcBorders>
              <w:top w:val="nil"/>
              <w:left w:val="nil"/>
              <w:bottom w:val="single" w:sz="4" w:space="0" w:color="auto"/>
              <w:right w:val="single" w:sz="4" w:space="0" w:color="auto"/>
            </w:tcBorders>
            <w:shd w:val="clear" w:color="000000" w:fill="D9D9D9"/>
            <w:noWrap/>
            <w:vAlign w:val="center"/>
            <w:hideMark/>
          </w:tcPr>
          <w:p w14:paraId="2CAA79F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049° 54’ 26’’</w:t>
            </w:r>
          </w:p>
        </w:tc>
        <w:tc>
          <w:tcPr>
            <w:tcW w:w="1406" w:type="dxa"/>
            <w:tcBorders>
              <w:top w:val="nil"/>
              <w:left w:val="nil"/>
              <w:bottom w:val="single" w:sz="4" w:space="0" w:color="auto"/>
              <w:right w:val="single" w:sz="4" w:space="0" w:color="auto"/>
            </w:tcBorders>
            <w:shd w:val="clear" w:color="000000" w:fill="D9D9D9"/>
            <w:noWrap/>
            <w:vAlign w:val="center"/>
            <w:hideMark/>
          </w:tcPr>
          <w:p w14:paraId="2315B93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56’ 11’’</w:t>
            </w:r>
          </w:p>
        </w:tc>
        <w:tc>
          <w:tcPr>
            <w:tcW w:w="1276" w:type="dxa"/>
            <w:tcBorders>
              <w:top w:val="nil"/>
              <w:left w:val="nil"/>
              <w:bottom w:val="single" w:sz="4" w:space="0" w:color="auto"/>
              <w:right w:val="single" w:sz="4" w:space="0" w:color="auto"/>
            </w:tcBorders>
            <w:shd w:val="clear" w:color="000000" w:fill="D9D9D9"/>
            <w:noWrap/>
            <w:vAlign w:val="center"/>
            <w:hideMark/>
          </w:tcPr>
          <w:p w14:paraId="1370686D"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1299</w:t>
            </w:r>
          </w:p>
        </w:tc>
        <w:tc>
          <w:tcPr>
            <w:tcW w:w="1417" w:type="dxa"/>
            <w:tcBorders>
              <w:top w:val="nil"/>
              <w:left w:val="nil"/>
              <w:bottom w:val="single" w:sz="4" w:space="0" w:color="auto"/>
              <w:right w:val="single" w:sz="4" w:space="0" w:color="auto"/>
            </w:tcBorders>
            <w:shd w:val="clear" w:color="000000" w:fill="D9D9D9"/>
            <w:noWrap/>
            <w:vAlign w:val="center"/>
            <w:hideMark/>
          </w:tcPr>
          <w:p w14:paraId="5A62DC7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433</w:t>
            </w:r>
          </w:p>
        </w:tc>
        <w:tc>
          <w:tcPr>
            <w:tcW w:w="826" w:type="dxa"/>
            <w:tcBorders>
              <w:top w:val="nil"/>
              <w:left w:val="nil"/>
              <w:bottom w:val="single" w:sz="4" w:space="0" w:color="auto"/>
              <w:right w:val="single" w:sz="8" w:space="0" w:color="auto"/>
            </w:tcBorders>
            <w:shd w:val="clear" w:color="000000" w:fill="D9D9D9"/>
            <w:noWrap/>
            <w:vAlign w:val="center"/>
            <w:hideMark/>
          </w:tcPr>
          <w:p w14:paraId="1DB083E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03/21</w:t>
            </w:r>
          </w:p>
        </w:tc>
      </w:tr>
      <w:tr w:rsidR="00865944" w:rsidRPr="00865944" w14:paraId="02CB3079"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796AC7CA"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Saint-</w:t>
            </w:r>
            <w:proofErr w:type="spellStart"/>
            <w:r w:rsidRPr="00865944">
              <w:rPr>
                <w:rFonts w:ascii="Calibri" w:eastAsia="Times New Roman" w:hAnsi="Calibri" w:cs="Calibri"/>
                <w:color w:val="000000"/>
                <w:lang w:eastAsia="en-BE"/>
              </w:rPr>
              <w:t>Ghislain</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107F844D"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EBSG</w:t>
            </w:r>
          </w:p>
        </w:tc>
        <w:tc>
          <w:tcPr>
            <w:tcW w:w="1713" w:type="dxa"/>
            <w:tcBorders>
              <w:top w:val="nil"/>
              <w:left w:val="nil"/>
              <w:bottom w:val="single" w:sz="4" w:space="0" w:color="auto"/>
              <w:right w:val="single" w:sz="4" w:space="0" w:color="auto"/>
            </w:tcBorders>
            <w:shd w:val="clear" w:color="auto" w:fill="auto"/>
            <w:noWrap/>
            <w:vAlign w:val="center"/>
            <w:hideMark/>
          </w:tcPr>
          <w:p w14:paraId="07033174"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27’ 27’’</w:t>
            </w:r>
          </w:p>
        </w:tc>
        <w:tc>
          <w:tcPr>
            <w:tcW w:w="1406" w:type="dxa"/>
            <w:tcBorders>
              <w:top w:val="nil"/>
              <w:left w:val="nil"/>
              <w:bottom w:val="single" w:sz="4" w:space="0" w:color="auto"/>
              <w:right w:val="single" w:sz="4" w:space="0" w:color="auto"/>
            </w:tcBorders>
            <w:shd w:val="clear" w:color="auto" w:fill="auto"/>
            <w:noWrap/>
            <w:vAlign w:val="center"/>
            <w:hideMark/>
          </w:tcPr>
          <w:p w14:paraId="208CDA74"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003° 49’ 13’’</w:t>
            </w:r>
          </w:p>
        </w:tc>
        <w:tc>
          <w:tcPr>
            <w:tcW w:w="1276" w:type="dxa"/>
            <w:tcBorders>
              <w:top w:val="nil"/>
              <w:left w:val="nil"/>
              <w:bottom w:val="single" w:sz="4" w:space="0" w:color="auto"/>
              <w:right w:val="single" w:sz="4" w:space="0" w:color="auto"/>
            </w:tcBorders>
            <w:shd w:val="clear" w:color="auto" w:fill="auto"/>
            <w:noWrap/>
            <w:vAlign w:val="center"/>
            <w:hideMark/>
          </w:tcPr>
          <w:p w14:paraId="56A5472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75</w:t>
            </w:r>
          </w:p>
        </w:tc>
        <w:tc>
          <w:tcPr>
            <w:tcW w:w="1417" w:type="dxa"/>
            <w:tcBorders>
              <w:top w:val="nil"/>
              <w:left w:val="nil"/>
              <w:bottom w:val="single" w:sz="4" w:space="0" w:color="auto"/>
              <w:right w:val="single" w:sz="4" w:space="0" w:color="auto"/>
            </w:tcBorders>
            <w:shd w:val="clear" w:color="auto" w:fill="auto"/>
            <w:noWrap/>
            <w:vAlign w:val="center"/>
            <w:hideMark/>
          </w:tcPr>
          <w:p w14:paraId="1DA80AD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25</w:t>
            </w:r>
          </w:p>
        </w:tc>
        <w:tc>
          <w:tcPr>
            <w:tcW w:w="826" w:type="dxa"/>
            <w:tcBorders>
              <w:top w:val="nil"/>
              <w:left w:val="nil"/>
              <w:bottom w:val="single" w:sz="4" w:space="0" w:color="auto"/>
              <w:right w:val="single" w:sz="8" w:space="0" w:color="auto"/>
            </w:tcBorders>
            <w:shd w:val="clear" w:color="auto" w:fill="auto"/>
            <w:noWrap/>
            <w:vAlign w:val="center"/>
            <w:hideMark/>
          </w:tcPr>
          <w:p w14:paraId="52B4F29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09/27</w:t>
            </w:r>
          </w:p>
        </w:tc>
      </w:tr>
      <w:tr w:rsidR="00865944" w:rsidRPr="00865944" w14:paraId="5A81DB8F" w14:textId="77777777" w:rsidTr="00865944">
        <w:trPr>
          <w:trHeight w:val="300"/>
        </w:trPr>
        <w:tc>
          <w:tcPr>
            <w:tcW w:w="2071" w:type="dxa"/>
            <w:vMerge w:val="restart"/>
            <w:tcBorders>
              <w:top w:val="nil"/>
              <w:left w:val="single" w:sz="8" w:space="0" w:color="auto"/>
              <w:bottom w:val="single" w:sz="4" w:space="0" w:color="auto"/>
              <w:right w:val="single" w:sz="4" w:space="0" w:color="auto"/>
            </w:tcBorders>
            <w:shd w:val="clear" w:color="000000" w:fill="D9D9D9"/>
            <w:noWrap/>
            <w:vAlign w:val="center"/>
            <w:hideMark/>
          </w:tcPr>
          <w:p w14:paraId="480F4C7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Saint-Hubert</w:t>
            </w:r>
          </w:p>
        </w:tc>
        <w:tc>
          <w:tcPr>
            <w:tcW w:w="1321"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0DF5B8D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EBSH</w:t>
            </w:r>
          </w:p>
        </w:tc>
        <w:tc>
          <w:tcPr>
            <w:tcW w:w="1713"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26C0FCC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02’ 09’’</w:t>
            </w:r>
          </w:p>
        </w:tc>
        <w:tc>
          <w:tcPr>
            <w:tcW w:w="1406"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54AD3A20"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005° 24’ 15’’</w:t>
            </w:r>
          </w:p>
        </w:tc>
        <w:tc>
          <w:tcPr>
            <w:tcW w:w="1276"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49BB87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1848</w:t>
            </w:r>
          </w:p>
        </w:tc>
        <w:tc>
          <w:tcPr>
            <w:tcW w:w="1417"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34FF803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616</w:t>
            </w:r>
          </w:p>
        </w:tc>
        <w:tc>
          <w:tcPr>
            <w:tcW w:w="826" w:type="dxa"/>
            <w:tcBorders>
              <w:top w:val="nil"/>
              <w:left w:val="nil"/>
              <w:bottom w:val="single" w:sz="4" w:space="0" w:color="auto"/>
              <w:right w:val="single" w:sz="8" w:space="0" w:color="auto"/>
            </w:tcBorders>
            <w:shd w:val="clear" w:color="000000" w:fill="D9D9D9"/>
            <w:noWrap/>
            <w:vAlign w:val="center"/>
            <w:hideMark/>
          </w:tcPr>
          <w:p w14:paraId="48E6D4E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05/23</w:t>
            </w:r>
          </w:p>
        </w:tc>
      </w:tr>
      <w:tr w:rsidR="00865944" w:rsidRPr="00865944" w14:paraId="7F211DD2" w14:textId="77777777" w:rsidTr="00865944">
        <w:trPr>
          <w:trHeight w:val="300"/>
        </w:trPr>
        <w:tc>
          <w:tcPr>
            <w:tcW w:w="2071" w:type="dxa"/>
            <w:vMerge/>
            <w:tcBorders>
              <w:top w:val="nil"/>
              <w:left w:val="single" w:sz="8" w:space="0" w:color="auto"/>
              <w:bottom w:val="single" w:sz="4" w:space="0" w:color="auto"/>
              <w:right w:val="single" w:sz="4" w:space="0" w:color="auto"/>
            </w:tcBorders>
            <w:vAlign w:val="center"/>
            <w:hideMark/>
          </w:tcPr>
          <w:p w14:paraId="42D0E7A6"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321" w:type="dxa"/>
            <w:vMerge/>
            <w:tcBorders>
              <w:top w:val="nil"/>
              <w:left w:val="single" w:sz="4" w:space="0" w:color="auto"/>
              <w:bottom w:val="single" w:sz="4" w:space="0" w:color="auto"/>
              <w:right w:val="single" w:sz="4" w:space="0" w:color="auto"/>
            </w:tcBorders>
            <w:vAlign w:val="center"/>
            <w:hideMark/>
          </w:tcPr>
          <w:p w14:paraId="635397F4"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713" w:type="dxa"/>
            <w:vMerge/>
            <w:tcBorders>
              <w:top w:val="nil"/>
              <w:left w:val="single" w:sz="4" w:space="0" w:color="auto"/>
              <w:bottom w:val="single" w:sz="4" w:space="0" w:color="auto"/>
              <w:right w:val="single" w:sz="4" w:space="0" w:color="auto"/>
            </w:tcBorders>
            <w:vAlign w:val="center"/>
            <w:hideMark/>
          </w:tcPr>
          <w:p w14:paraId="18F964E1"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06" w:type="dxa"/>
            <w:vMerge/>
            <w:tcBorders>
              <w:top w:val="nil"/>
              <w:left w:val="single" w:sz="4" w:space="0" w:color="auto"/>
              <w:bottom w:val="single" w:sz="4" w:space="0" w:color="auto"/>
              <w:right w:val="single" w:sz="4" w:space="0" w:color="auto"/>
            </w:tcBorders>
            <w:vAlign w:val="center"/>
            <w:hideMark/>
          </w:tcPr>
          <w:p w14:paraId="329FBB2B"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276" w:type="dxa"/>
            <w:vMerge/>
            <w:tcBorders>
              <w:top w:val="nil"/>
              <w:left w:val="single" w:sz="4" w:space="0" w:color="auto"/>
              <w:bottom w:val="single" w:sz="4" w:space="0" w:color="000000"/>
              <w:right w:val="single" w:sz="4" w:space="0" w:color="auto"/>
            </w:tcBorders>
            <w:vAlign w:val="center"/>
            <w:hideMark/>
          </w:tcPr>
          <w:p w14:paraId="34DC39A3"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17" w:type="dxa"/>
            <w:vMerge/>
            <w:tcBorders>
              <w:top w:val="nil"/>
              <w:left w:val="single" w:sz="4" w:space="0" w:color="auto"/>
              <w:bottom w:val="single" w:sz="4" w:space="0" w:color="auto"/>
              <w:right w:val="single" w:sz="4" w:space="0" w:color="auto"/>
            </w:tcBorders>
            <w:vAlign w:val="center"/>
            <w:hideMark/>
          </w:tcPr>
          <w:p w14:paraId="7F9BF3F5"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826" w:type="dxa"/>
            <w:tcBorders>
              <w:top w:val="nil"/>
              <w:left w:val="nil"/>
              <w:bottom w:val="single" w:sz="4" w:space="0" w:color="auto"/>
              <w:right w:val="single" w:sz="8" w:space="0" w:color="auto"/>
            </w:tcBorders>
            <w:shd w:val="clear" w:color="000000" w:fill="D9D9D9"/>
            <w:noWrap/>
            <w:vAlign w:val="center"/>
            <w:hideMark/>
          </w:tcPr>
          <w:p w14:paraId="1CEB04B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14/32</w:t>
            </w:r>
          </w:p>
        </w:tc>
      </w:tr>
      <w:tr w:rsidR="00865944" w:rsidRPr="00865944" w14:paraId="75373856" w14:textId="77777777" w:rsidTr="00865944">
        <w:trPr>
          <w:trHeight w:val="300"/>
        </w:trPr>
        <w:tc>
          <w:tcPr>
            <w:tcW w:w="2071"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48201B8" w14:textId="77777777" w:rsidR="00865944" w:rsidRPr="00865944" w:rsidRDefault="00865944" w:rsidP="00865944">
            <w:pPr>
              <w:spacing w:after="0" w:line="240" w:lineRule="auto"/>
              <w:jc w:val="center"/>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Goetsenhoven</w:t>
            </w:r>
            <w:proofErr w:type="spellEnd"/>
          </w:p>
        </w:tc>
        <w:tc>
          <w:tcPr>
            <w:tcW w:w="132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88B034"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EBTN</w:t>
            </w:r>
          </w:p>
        </w:tc>
        <w:tc>
          <w:tcPr>
            <w:tcW w:w="17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DCBC3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46’ 24’’</w:t>
            </w:r>
          </w:p>
        </w:tc>
        <w:tc>
          <w:tcPr>
            <w:tcW w:w="14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2D779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004°57’ 28’’</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1ED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186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752A0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62</w:t>
            </w:r>
          </w:p>
        </w:tc>
        <w:tc>
          <w:tcPr>
            <w:tcW w:w="826" w:type="dxa"/>
            <w:tcBorders>
              <w:top w:val="nil"/>
              <w:left w:val="nil"/>
              <w:bottom w:val="single" w:sz="4" w:space="0" w:color="auto"/>
              <w:right w:val="single" w:sz="8" w:space="0" w:color="auto"/>
            </w:tcBorders>
            <w:shd w:val="clear" w:color="auto" w:fill="auto"/>
            <w:noWrap/>
            <w:vAlign w:val="center"/>
            <w:hideMark/>
          </w:tcPr>
          <w:p w14:paraId="24DAB3F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06/24</w:t>
            </w:r>
          </w:p>
        </w:tc>
      </w:tr>
      <w:tr w:rsidR="00865944" w:rsidRPr="00865944" w14:paraId="00E14639" w14:textId="77777777" w:rsidTr="00865944">
        <w:trPr>
          <w:trHeight w:val="300"/>
        </w:trPr>
        <w:tc>
          <w:tcPr>
            <w:tcW w:w="2071" w:type="dxa"/>
            <w:vMerge/>
            <w:tcBorders>
              <w:top w:val="nil"/>
              <w:left w:val="single" w:sz="8" w:space="0" w:color="auto"/>
              <w:bottom w:val="single" w:sz="4" w:space="0" w:color="auto"/>
              <w:right w:val="single" w:sz="4" w:space="0" w:color="auto"/>
            </w:tcBorders>
            <w:vAlign w:val="center"/>
            <w:hideMark/>
          </w:tcPr>
          <w:p w14:paraId="6279361F"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321" w:type="dxa"/>
            <w:vMerge/>
            <w:tcBorders>
              <w:top w:val="nil"/>
              <w:left w:val="single" w:sz="4" w:space="0" w:color="auto"/>
              <w:bottom w:val="single" w:sz="4" w:space="0" w:color="auto"/>
              <w:right w:val="single" w:sz="4" w:space="0" w:color="auto"/>
            </w:tcBorders>
            <w:vAlign w:val="center"/>
            <w:hideMark/>
          </w:tcPr>
          <w:p w14:paraId="5F1E3F44"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713" w:type="dxa"/>
            <w:vMerge/>
            <w:tcBorders>
              <w:top w:val="nil"/>
              <w:left w:val="single" w:sz="4" w:space="0" w:color="auto"/>
              <w:bottom w:val="single" w:sz="4" w:space="0" w:color="auto"/>
              <w:right w:val="single" w:sz="4" w:space="0" w:color="auto"/>
            </w:tcBorders>
            <w:vAlign w:val="center"/>
            <w:hideMark/>
          </w:tcPr>
          <w:p w14:paraId="266E0525"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06" w:type="dxa"/>
            <w:vMerge/>
            <w:tcBorders>
              <w:top w:val="nil"/>
              <w:left w:val="single" w:sz="4" w:space="0" w:color="auto"/>
              <w:bottom w:val="single" w:sz="4" w:space="0" w:color="auto"/>
              <w:right w:val="single" w:sz="4" w:space="0" w:color="auto"/>
            </w:tcBorders>
            <w:vAlign w:val="center"/>
            <w:hideMark/>
          </w:tcPr>
          <w:p w14:paraId="65C8366E"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276" w:type="dxa"/>
            <w:vMerge/>
            <w:tcBorders>
              <w:top w:val="nil"/>
              <w:left w:val="single" w:sz="4" w:space="0" w:color="auto"/>
              <w:bottom w:val="single" w:sz="4" w:space="0" w:color="000000"/>
              <w:right w:val="single" w:sz="4" w:space="0" w:color="auto"/>
            </w:tcBorders>
            <w:vAlign w:val="center"/>
            <w:hideMark/>
          </w:tcPr>
          <w:p w14:paraId="4CDCF992"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1417" w:type="dxa"/>
            <w:vMerge/>
            <w:tcBorders>
              <w:top w:val="nil"/>
              <w:left w:val="single" w:sz="4" w:space="0" w:color="auto"/>
              <w:bottom w:val="single" w:sz="4" w:space="0" w:color="auto"/>
              <w:right w:val="single" w:sz="4" w:space="0" w:color="auto"/>
            </w:tcBorders>
            <w:vAlign w:val="center"/>
            <w:hideMark/>
          </w:tcPr>
          <w:p w14:paraId="545F272F" w14:textId="77777777" w:rsidR="00865944" w:rsidRPr="00865944" w:rsidRDefault="00865944" w:rsidP="00865944">
            <w:pPr>
              <w:spacing w:after="0" w:line="240" w:lineRule="auto"/>
              <w:rPr>
                <w:rFonts w:ascii="Calibri" w:eastAsia="Times New Roman" w:hAnsi="Calibri" w:cs="Calibri"/>
                <w:color w:val="000000"/>
                <w:lang w:eastAsia="en-BE"/>
              </w:rPr>
            </w:pPr>
          </w:p>
        </w:tc>
        <w:tc>
          <w:tcPr>
            <w:tcW w:w="826" w:type="dxa"/>
            <w:tcBorders>
              <w:top w:val="nil"/>
              <w:left w:val="nil"/>
              <w:bottom w:val="single" w:sz="4" w:space="0" w:color="auto"/>
              <w:right w:val="single" w:sz="8" w:space="0" w:color="auto"/>
            </w:tcBorders>
            <w:shd w:val="clear" w:color="auto" w:fill="auto"/>
            <w:noWrap/>
            <w:vAlign w:val="center"/>
            <w:hideMark/>
          </w:tcPr>
          <w:p w14:paraId="616F2B6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17/35</w:t>
            </w:r>
          </w:p>
        </w:tc>
      </w:tr>
      <w:tr w:rsidR="00865944" w:rsidRPr="00865944" w14:paraId="18922919"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5D4F9B79"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Theux</w:t>
            </w:r>
            <w:proofErr w:type="spellEnd"/>
          </w:p>
        </w:tc>
        <w:tc>
          <w:tcPr>
            <w:tcW w:w="1321" w:type="dxa"/>
            <w:tcBorders>
              <w:top w:val="nil"/>
              <w:left w:val="nil"/>
              <w:bottom w:val="single" w:sz="4" w:space="0" w:color="auto"/>
              <w:right w:val="single" w:sz="4" w:space="0" w:color="auto"/>
            </w:tcBorders>
            <w:shd w:val="clear" w:color="000000" w:fill="D9D9D9"/>
            <w:noWrap/>
            <w:vAlign w:val="center"/>
            <w:hideMark/>
          </w:tcPr>
          <w:p w14:paraId="520C559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EBTX</w:t>
            </w:r>
          </w:p>
        </w:tc>
        <w:tc>
          <w:tcPr>
            <w:tcW w:w="1713" w:type="dxa"/>
            <w:tcBorders>
              <w:top w:val="nil"/>
              <w:left w:val="nil"/>
              <w:bottom w:val="single" w:sz="4" w:space="0" w:color="auto"/>
              <w:right w:val="single" w:sz="4" w:space="0" w:color="auto"/>
            </w:tcBorders>
            <w:shd w:val="clear" w:color="000000" w:fill="D9D9D9"/>
            <w:noWrap/>
            <w:vAlign w:val="center"/>
            <w:hideMark/>
          </w:tcPr>
          <w:p w14:paraId="3E3C3E9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33’ 09’’</w:t>
            </w:r>
          </w:p>
        </w:tc>
        <w:tc>
          <w:tcPr>
            <w:tcW w:w="1406" w:type="dxa"/>
            <w:tcBorders>
              <w:top w:val="nil"/>
              <w:left w:val="nil"/>
              <w:bottom w:val="single" w:sz="4" w:space="0" w:color="auto"/>
              <w:right w:val="single" w:sz="4" w:space="0" w:color="auto"/>
            </w:tcBorders>
            <w:shd w:val="clear" w:color="000000" w:fill="D9D9D9"/>
            <w:noWrap/>
            <w:vAlign w:val="center"/>
            <w:hideMark/>
          </w:tcPr>
          <w:p w14:paraId="283B3F84"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005° 51’ 18’’</w:t>
            </w:r>
          </w:p>
        </w:tc>
        <w:tc>
          <w:tcPr>
            <w:tcW w:w="1276" w:type="dxa"/>
            <w:tcBorders>
              <w:top w:val="nil"/>
              <w:left w:val="nil"/>
              <w:bottom w:val="single" w:sz="4" w:space="0" w:color="auto"/>
              <w:right w:val="single" w:sz="4" w:space="0" w:color="auto"/>
            </w:tcBorders>
            <w:shd w:val="clear" w:color="000000" w:fill="D9D9D9"/>
            <w:noWrap/>
            <w:vAlign w:val="center"/>
            <w:hideMark/>
          </w:tcPr>
          <w:p w14:paraId="0400780F"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1101</w:t>
            </w:r>
          </w:p>
        </w:tc>
        <w:tc>
          <w:tcPr>
            <w:tcW w:w="1417" w:type="dxa"/>
            <w:tcBorders>
              <w:top w:val="nil"/>
              <w:left w:val="nil"/>
              <w:bottom w:val="single" w:sz="4" w:space="0" w:color="auto"/>
              <w:right w:val="single" w:sz="4" w:space="0" w:color="auto"/>
            </w:tcBorders>
            <w:shd w:val="clear" w:color="000000" w:fill="D9D9D9"/>
            <w:noWrap/>
            <w:vAlign w:val="center"/>
            <w:hideMark/>
          </w:tcPr>
          <w:p w14:paraId="210A876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367</w:t>
            </w:r>
          </w:p>
        </w:tc>
        <w:tc>
          <w:tcPr>
            <w:tcW w:w="826" w:type="dxa"/>
            <w:tcBorders>
              <w:top w:val="nil"/>
              <w:left w:val="nil"/>
              <w:bottom w:val="single" w:sz="4" w:space="0" w:color="auto"/>
              <w:right w:val="single" w:sz="8" w:space="0" w:color="auto"/>
            </w:tcBorders>
            <w:shd w:val="clear" w:color="000000" w:fill="D9D9D9"/>
            <w:noWrap/>
            <w:vAlign w:val="center"/>
            <w:hideMark/>
          </w:tcPr>
          <w:p w14:paraId="2BF95DD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06/24</w:t>
            </w:r>
          </w:p>
        </w:tc>
      </w:tr>
      <w:tr w:rsidR="00865944" w:rsidRPr="00865944" w14:paraId="09380EE7"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3A3F60B3"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Ursel</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2C6D8AD8"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EBUL</w:t>
            </w:r>
          </w:p>
        </w:tc>
        <w:tc>
          <w:tcPr>
            <w:tcW w:w="1713" w:type="dxa"/>
            <w:tcBorders>
              <w:top w:val="nil"/>
              <w:left w:val="nil"/>
              <w:bottom w:val="single" w:sz="4" w:space="0" w:color="auto"/>
              <w:right w:val="single" w:sz="4" w:space="0" w:color="auto"/>
            </w:tcBorders>
            <w:shd w:val="clear" w:color="auto" w:fill="auto"/>
            <w:noWrap/>
            <w:vAlign w:val="center"/>
            <w:hideMark/>
          </w:tcPr>
          <w:p w14:paraId="017455D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051° 08’ 39’’</w:t>
            </w:r>
          </w:p>
        </w:tc>
        <w:tc>
          <w:tcPr>
            <w:tcW w:w="1406" w:type="dxa"/>
            <w:tcBorders>
              <w:top w:val="nil"/>
              <w:left w:val="nil"/>
              <w:bottom w:val="single" w:sz="4" w:space="0" w:color="auto"/>
              <w:right w:val="single" w:sz="4" w:space="0" w:color="auto"/>
            </w:tcBorders>
            <w:shd w:val="clear" w:color="auto" w:fill="auto"/>
            <w:noWrap/>
            <w:vAlign w:val="center"/>
            <w:hideMark/>
          </w:tcPr>
          <w:p w14:paraId="670CE22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003° 28’ 32’’</w:t>
            </w:r>
          </w:p>
        </w:tc>
        <w:tc>
          <w:tcPr>
            <w:tcW w:w="1276" w:type="dxa"/>
            <w:tcBorders>
              <w:top w:val="nil"/>
              <w:left w:val="nil"/>
              <w:bottom w:val="single" w:sz="4" w:space="0" w:color="auto"/>
              <w:right w:val="single" w:sz="4" w:space="0" w:color="auto"/>
            </w:tcBorders>
            <w:shd w:val="clear" w:color="auto" w:fill="auto"/>
            <w:noWrap/>
            <w:vAlign w:val="center"/>
            <w:hideMark/>
          </w:tcPr>
          <w:p w14:paraId="744BF67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96</w:t>
            </w:r>
          </w:p>
        </w:tc>
        <w:tc>
          <w:tcPr>
            <w:tcW w:w="1417" w:type="dxa"/>
            <w:tcBorders>
              <w:top w:val="nil"/>
              <w:left w:val="nil"/>
              <w:bottom w:val="single" w:sz="4" w:space="0" w:color="auto"/>
              <w:right w:val="single" w:sz="4" w:space="0" w:color="auto"/>
            </w:tcBorders>
            <w:shd w:val="clear" w:color="auto" w:fill="auto"/>
            <w:noWrap/>
            <w:vAlign w:val="center"/>
            <w:hideMark/>
          </w:tcPr>
          <w:p w14:paraId="213AF672"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32</w:t>
            </w:r>
          </w:p>
        </w:tc>
        <w:tc>
          <w:tcPr>
            <w:tcW w:w="826" w:type="dxa"/>
            <w:tcBorders>
              <w:top w:val="nil"/>
              <w:left w:val="nil"/>
              <w:bottom w:val="single" w:sz="4" w:space="0" w:color="auto"/>
              <w:right w:val="single" w:sz="8" w:space="0" w:color="auto"/>
            </w:tcBorders>
            <w:shd w:val="clear" w:color="auto" w:fill="auto"/>
            <w:noWrap/>
            <w:vAlign w:val="center"/>
            <w:hideMark/>
          </w:tcPr>
          <w:p w14:paraId="6E0D245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07/25</w:t>
            </w:r>
          </w:p>
        </w:tc>
      </w:tr>
      <w:tr w:rsidR="00865944" w:rsidRPr="00865944" w14:paraId="113C89EB" w14:textId="77777777" w:rsidTr="00865944">
        <w:trPr>
          <w:trHeight w:val="300"/>
        </w:trPr>
        <w:tc>
          <w:tcPr>
            <w:tcW w:w="2071" w:type="dxa"/>
            <w:tcBorders>
              <w:top w:val="nil"/>
              <w:left w:val="single" w:sz="8" w:space="0" w:color="auto"/>
              <w:bottom w:val="single" w:sz="4" w:space="0" w:color="auto"/>
              <w:right w:val="single" w:sz="4" w:space="0" w:color="auto"/>
            </w:tcBorders>
            <w:shd w:val="clear" w:color="000000" w:fill="D9D9D9"/>
            <w:noWrap/>
            <w:vAlign w:val="bottom"/>
            <w:hideMark/>
          </w:tcPr>
          <w:p w14:paraId="46A0599B" w14:textId="77777777" w:rsidR="00865944" w:rsidRPr="00865944" w:rsidRDefault="00865944" w:rsidP="00865944">
            <w:pPr>
              <w:spacing w:after="0" w:line="240" w:lineRule="auto"/>
              <w:rPr>
                <w:rFonts w:ascii="Calibri" w:eastAsia="Times New Roman" w:hAnsi="Calibri" w:cs="Calibri"/>
                <w:color w:val="000000"/>
                <w:lang w:eastAsia="en-BE"/>
              </w:rPr>
            </w:pPr>
            <w:r w:rsidRPr="00865944">
              <w:rPr>
                <w:rFonts w:ascii="Calibri" w:eastAsia="Times New Roman" w:hAnsi="Calibri" w:cs="Calibri"/>
                <w:color w:val="000000"/>
                <w:lang w:eastAsia="en-BE"/>
              </w:rPr>
              <w:t>Hasselt Kiewit</w:t>
            </w:r>
          </w:p>
        </w:tc>
        <w:tc>
          <w:tcPr>
            <w:tcW w:w="1321" w:type="dxa"/>
            <w:tcBorders>
              <w:top w:val="nil"/>
              <w:left w:val="nil"/>
              <w:bottom w:val="single" w:sz="4" w:space="0" w:color="auto"/>
              <w:right w:val="single" w:sz="4" w:space="0" w:color="auto"/>
            </w:tcBorders>
            <w:shd w:val="clear" w:color="000000" w:fill="D9D9D9"/>
            <w:noWrap/>
            <w:vAlign w:val="center"/>
            <w:hideMark/>
          </w:tcPr>
          <w:p w14:paraId="109A772A"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EBZH</w:t>
            </w:r>
          </w:p>
        </w:tc>
        <w:tc>
          <w:tcPr>
            <w:tcW w:w="1713" w:type="dxa"/>
            <w:tcBorders>
              <w:top w:val="nil"/>
              <w:left w:val="nil"/>
              <w:bottom w:val="single" w:sz="4" w:space="0" w:color="auto"/>
              <w:right w:val="single" w:sz="4" w:space="0" w:color="auto"/>
            </w:tcBorders>
            <w:shd w:val="clear" w:color="000000" w:fill="D9D9D9"/>
            <w:noWrap/>
            <w:vAlign w:val="center"/>
            <w:hideMark/>
          </w:tcPr>
          <w:p w14:paraId="10DA304C"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050° 58’ 12’’</w:t>
            </w:r>
          </w:p>
        </w:tc>
        <w:tc>
          <w:tcPr>
            <w:tcW w:w="1406" w:type="dxa"/>
            <w:tcBorders>
              <w:top w:val="nil"/>
              <w:left w:val="nil"/>
              <w:bottom w:val="single" w:sz="4" w:space="0" w:color="auto"/>
              <w:right w:val="single" w:sz="4" w:space="0" w:color="auto"/>
            </w:tcBorders>
            <w:shd w:val="clear" w:color="000000" w:fill="D9D9D9"/>
            <w:noWrap/>
            <w:vAlign w:val="center"/>
            <w:hideMark/>
          </w:tcPr>
          <w:p w14:paraId="1D7B8344"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005° 22’ 30’’</w:t>
            </w:r>
          </w:p>
        </w:tc>
        <w:tc>
          <w:tcPr>
            <w:tcW w:w="1276" w:type="dxa"/>
            <w:tcBorders>
              <w:top w:val="nil"/>
              <w:left w:val="nil"/>
              <w:bottom w:val="single" w:sz="4" w:space="0" w:color="auto"/>
              <w:right w:val="single" w:sz="4" w:space="0" w:color="auto"/>
            </w:tcBorders>
            <w:shd w:val="clear" w:color="000000" w:fill="D9D9D9"/>
            <w:noWrap/>
            <w:vAlign w:val="center"/>
            <w:hideMark/>
          </w:tcPr>
          <w:p w14:paraId="26678F4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141</w:t>
            </w:r>
          </w:p>
        </w:tc>
        <w:tc>
          <w:tcPr>
            <w:tcW w:w="1417" w:type="dxa"/>
            <w:tcBorders>
              <w:top w:val="nil"/>
              <w:left w:val="nil"/>
              <w:bottom w:val="single" w:sz="4" w:space="0" w:color="auto"/>
              <w:right w:val="single" w:sz="4" w:space="0" w:color="auto"/>
            </w:tcBorders>
            <w:shd w:val="clear" w:color="000000" w:fill="D9D9D9"/>
            <w:noWrap/>
            <w:vAlign w:val="center"/>
            <w:hideMark/>
          </w:tcPr>
          <w:p w14:paraId="6DEFC2B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47</w:t>
            </w:r>
          </w:p>
        </w:tc>
        <w:tc>
          <w:tcPr>
            <w:tcW w:w="826" w:type="dxa"/>
            <w:tcBorders>
              <w:top w:val="nil"/>
              <w:left w:val="nil"/>
              <w:bottom w:val="single" w:sz="4" w:space="0" w:color="auto"/>
              <w:right w:val="single" w:sz="8" w:space="0" w:color="auto"/>
            </w:tcBorders>
            <w:shd w:val="clear" w:color="000000" w:fill="D9D9D9"/>
            <w:noWrap/>
            <w:vAlign w:val="center"/>
            <w:hideMark/>
          </w:tcPr>
          <w:p w14:paraId="220E14B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09/27</w:t>
            </w:r>
          </w:p>
        </w:tc>
      </w:tr>
      <w:tr w:rsidR="00865944" w:rsidRPr="00865944" w14:paraId="0D2E31D4" w14:textId="77777777" w:rsidTr="00865944">
        <w:trPr>
          <w:trHeight w:val="300"/>
        </w:trPr>
        <w:tc>
          <w:tcPr>
            <w:tcW w:w="2071" w:type="dxa"/>
            <w:tcBorders>
              <w:top w:val="nil"/>
              <w:left w:val="single" w:sz="8" w:space="0" w:color="auto"/>
              <w:bottom w:val="single" w:sz="4" w:space="0" w:color="auto"/>
              <w:right w:val="single" w:sz="4" w:space="0" w:color="auto"/>
            </w:tcBorders>
            <w:shd w:val="clear" w:color="auto" w:fill="auto"/>
            <w:noWrap/>
            <w:vAlign w:val="bottom"/>
            <w:hideMark/>
          </w:tcPr>
          <w:p w14:paraId="5A83B803"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Zoersel</w:t>
            </w:r>
            <w:proofErr w:type="spellEnd"/>
          </w:p>
        </w:tc>
        <w:tc>
          <w:tcPr>
            <w:tcW w:w="1321" w:type="dxa"/>
            <w:tcBorders>
              <w:top w:val="nil"/>
              <w:left w:val="nil"/>
              <w:bottom w:val="single" w:sz="4" w:space="0" w:color="auto"/>
              <w:right w:val="single" w:sz="4" w:space="0" w:color="auto"/>
            </w:tcBorders>
            <w:shd w:val="clear" w:color="auto" w:fill="auto"/>
            <w:noWrap/>
            <w:vAlign w:val="center"/>
            <w:hideMark/>
          </w:tcPr>
          <w:p w14:paraId="0A373B69"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EBZR</w:t>
            </w:r>
          </w:p>
        </w:tc>
        <w:tc>
          <w:tcPr>
            <w:tcW w:w="1713" w:type="dxa"/>
            <w:tcBorders>
              <w:top w:val="nil"/>
              <w:left w:val="nil"/>
              <w:bottom w:val="single" w:sz="4" w:space="0" w:color="auto"/>
              <w:right w:val="single" w:sz="4" w:space="0" w:color="auto"/>
            </w:tcBorders>
            <w:shd w:val="clear" w:color="auto" w:fill="auto"/>
            <w:noWrap/>
            <w:vAlign w:val="center"/>
            <w:hideMark/>
          </w:tcPr>
          <w:p w14:paraId="03EEE957"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051° 15' 53"</w:t>
            </w:r>
          </w:p>
        </w:tc>
        <w:tc>
          <w:tcPr>
            <w:tcW w:w="1406" w:type="dxa"/>
            <w:tcBorders>
              <w:top w:val="nil"/>
              <w:left w:val="nil"/>
              <w:bottom w:val="single" w:sz="4" w:space="0" w:color="auto"/>
              <w:right w:val="single" w:sz="4" w:space="0" w:color="auto"/>
            </w:tcBorders>
            <w:shd w:val="clear" w:color="auto" w:fill="auto"/>
            <w:noWrap/>
            <w:vAlign w:val="center"/>
            <w:hideMark/>
          </w:tcPr>
          <w:p w14:paraId="7F7A58F0"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004° 45' 12"</w:t>
            </w:r>
          </w:p>
        </w:tc>
        <w:tc>
          <w:tcPr>
            <w:tcW w:w="1276" w:type="dxa"/>
            <w:tcBorders>
              <w:top w:val="nil"/>
              <w:left w:val="nil"/>
              <w:bottom w:val="single" w:sz="4" w:space="0" w:color="auto"/>
              <w:right w:val="single" w:sz="4" w:space="0" w:color="auto"/>
            </w:tcBorders>
            <w:shd w:val="clear" w:color="auto" w:fill="auto"/>
            <w:noWrap/>
            <w:vAlign w:val="center"/>
            <w:hideMark/>
          </w:tcPr>
          <w:p w14:paraId="13B2E11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54</w:t>
            </w:r>
          </w:p>
        </w:tc>
        <w:tc>
          <w:tcPr>
            <w:tcW w:w="1417" w:type="dxa"/>
            <w:tcBorders>
              <w:top w:val="nil"/>
              <w:left w:val="nil"/>
              <w:bottom w:val="single" w:sz="4" w:space="0" w:color="auto"/>
              <w:right w:val="single" w:sz="4" w:space="0" w:color="auto"/>
            </w:tcBorders>
            <w:shd w:val="clear" w:color="auto" w:fill="auto"/>
            <w:noWrap/>
            <w:vAlign w:val="center"/>
            <w:hideMark/>
          </w:tcPr>
          <w:p w14:paraId="507199B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18</w:t>
            </w:r>
          </w:p>
        </w:tc>
        <w:tc>
          <w:tcPr>
            <w:tcW w:w="826" w:type="dxa"/>
            <w:tcBorders>
              <w:top w:val="nil"/>
              <w:left w:val="nil"/>
              <w:bottom w:val="single" w:sz="4" w:space="0" w:color="auto"/>
              <w:right w:val="single" w:sz="8" w:space="0" w:color="auto"/>
            </w:tcBorders>
            <w:shd w:val="clear" w:color="auto" w:fill="auto"/>
            <w:noWrap/>
            <w:vAlign w:val="center"/>
            <w:hideMark/>
          </w:tcPr>
          <w:p w14:paraId="31225546"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05/23</w:t>
            </w:r>
          </w:p>
        </w:tc>
      </w:tr>
      <w:tr w:rsidR="00865944" w:rsidRPr="00865944" w14:paraId="73610D13" w14:textId="77777777" w:rsidTr="00865944">
        <w:trPr>
          <w:trHeight w:val="315"/>
        </w:trPr>
        <w:tc>
          <w:tcPr>
            <w:tcW w:w="2071" w:type="dxa"/>
            <w:tcBorders>
              <w:top w:val="nil"/>
              <w:left w:val="single" w:sz="8" w:space="0" w:color="auto"/>
              <w:bottom w:val="single" w:sz="8" w:space="0" w:color="auto"/>
              <w:right w:val="single" w:sz="4" w:space="0" w:color="auto"/>
            </w:tcBorders>
            <w:shd w:val="clear" w:color="000000" w:fill="D9D9D9"/>
            <w:noWrap/>
            <w:vAlign w:val="bottom"/>
            <w:hideMark/>
          </w:tcPr>
          <w:p w14:paraId="403A4BDC" w14:textId="77777777" w:rsidR="00865944" w:rsidRPr="00865944" w:rsidRDefault="00865944" w:rsidP="00865944">
            <w:pPr>
              <w:spacing w:after="0" w:line="240" w:lineRule="auto"/>
              <w:rPr>
                <w:rFonts w:ascii="Calibri" w:eastAsia="Times New Roman" w:hAnsi="Calibri" w:cs="Calibri"/>
                <w:color w:val="000000"/>
                <w:lang w:eastAsia="en-BE"/>
              </w:rPr>
            </w:pPr>
            <w:proofErr w:type="spellStart"/>
            <w:r w:rsidRPr="00865944">
              <w:rPr>
                <w:rFonts w:ascii="Calibri" w:eastAsia="Times New Roman" w:hAnsi="Calibri" w:cs="Calibri"/>
                <w:color w:val="000000"/>
                <w:lang w:eastAsia="en-BE"/>
              </w:rPr>
              <w:t>Zuienkerke</w:t>
            </w:r>
            <w:proofErr w:type="spellEnd"/>
          </w:p>
        </w:tc>
        <w:tc>
          <w:tcPr>
            <w:tcW w:w="1321" w:type="dxa"/>
            <w:tcBorders>
              <w:top w:val="nil"/>
              <w:left w:val="nil"/>
              <w:bottom w:val="single" w:sz="8" w:space="0" w:color="auto"/>
              <w:right w:val="single" w:sz="4" w:space="0" w:color="auto"/>
            </w:tcBorders>
            <w:shd w:val="clear" w:color="000000" w:fill="D9D9D9"/>
            <w:noWrap/>
            <w:vAlign w:val="center"/>
            <w:hideMark/>
          </w:tcPr>
          <w:p w14:paraId="177D1975"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EBZU</w:t>
            </w:r>
          </w:p>
        </w:tc>
        <w:tc>
          <w:tcPr>
            <w:tcW w:w="1713" w:type="dxa"/>
            <w:tcBorders>
              <w:top w:val="nil"/>
              <w:left w:val="nil"/>
              <w:bottom w:val="single" w:sz="8" w:space="0" w:color="auto"/>
              <w:right w:val="single" w:sz="4" w:space="0" w:color="auto"/>
            </w:tcBorders>
            <w:shd w:val="clear" w:color="000000" w:fill="D9D9D9"/>
            <w:noWrap/>
            <w:vAlign w:val="center"/>
            <w:hideMark/>
          </w:tcPr>
          <w:p w14:paraId="35464B8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051° 15’ 24"</w:t>
            </w:r>
          </w:p>
        </w:tc>
        <w:tc>
          <w:tcPr>
            <w:tcW w:w="1406" w:type="dxa"/>
            <w:tcBorders>
              <w:top w:val="nil"/>
              <w:left w:val="nil"/>
              <w:bottom w:val="single" w:sz="8" w:space="0" w:color="auto"/>
              <w:right w:val="single" w:sz="4" w:space="0" w:color="auto"/>
            </w:tcBorders>
            <w:shd w:val="clear" w:color="000000" w:fill="D9D9D9"/>
            <w:noWrap/>
            <w:vAlign w:val="center"/>
            <w:hideMark/>
          </w:tcPr>
          <w:p w14:paraId="64CBA84B"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003° 08’ 26"</w:t>
            </w:r>
          </w:p>
        </w:tc>
        <w:tc>
          <w:tcPr>
            <w:tcW w:w="1276" w:type="dxa"/>
            <w:tcBorders>
              <w:top w:val="nil"/>
              <w:left w:val="nil"/>
              <w:bottom w:val="single" w:sz="8" w:space="0" w:color="auto"/>
              <w:right w:val="single" w:sz="4" w:space="0" w:color="auto"/>
            </w:tcBorders>
            <w:shd w:val="clear" w:color="000000" w:fill="D9D9D9"/>
            <w:noWrap/>
            <w:vAlign w:val="center"/>
            <w:hideMark/>
          </w:tcPr>
          <w:p w14:paraId="74043EED"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15</w:t>
            </w:r>
          </w:p>
        </w:tc>
        <w:tc>
          <w:tcPr>
            <w:tcW w:w="1417" w:type="dxa"/>
            <w:tcBorders>
              <w:top w:val="nil"/>
              <w:left w:val="nil"/>
              <w:bottom w:val="single" w:sz="8" w:space="0" w:color="auto"/>
              <w:right w:val="single" w:sz="4" w:space="0" w:color="auto"/>
            </w:tcBorders>
            <w:shd w:val="clear" w:color="000000" w:fill="D9D9D9"/>
            <w:noWrap/>
            <w:vAlign w:val="center"/>
            <w:hideMark/>
          </w:tcPr>
          <w:p w14:paraId="61EF09B3"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5</w:t>
            </w:r>
          </w:p>
        </w:tc>
        <w:tc>
          <w:tcPr>
            <w:tcW w:w="826" w:type="dxa"/>
            <w:tcBorders>
              <w:top w:val="nil"/>
              <w:left w:val="nil"/>
              <w:bottom w:val="single" w:sz="8" w:space="0" w:color="auto"/>
              <w:right w:val="single" w:sz="8" w:space="0" w:color="auto"/>
            </w:tcBorders>
            <w:shd w:val="clear" w:color="000000" w:fill="D9D9D9"/>
            <w:noWrap/>
            <w:vAlign w:val="center"/>
            <w:hideMark/>
          </w:tcPr>
          <w:p w14:paraId="2A53FEC1" w14:textId="77777777" w:rsidR="00865944" w:rsidRPr="00865944" w:rsidRDefault="00865944" w:rsidP="00865944">
            <w:pPr>
              <w:spacing w:after="0" w:line="240" w:lineRule="auto"/>
              <w:jc w:val="center"/>
              <w:rPr>
                <w:rFonts w:ascii="Calibri" w:eastAsia="Times New Roman" w:hAnsi="Calibri" w:cs="Calibri"/>
                <w:color w:val="000000"/>
                <w:lang w:eastAsia="en-BE"/>
              </w:rPr>
            </w:pPr>
            <w:r w:rsidRPr="00865944">
              <w:rPr>
                <w:rFonts w:ascii="Calibri" w:eastAsia="Times New Roman" w:hAnsi="Calibri" w:cs="Calibri"/>
                <w:color w:val="000000"/>
                <w:lang w:eastAsia="en-BE"/>
              </w:rPr>
              <w:t>17/35</w:t>
            </w:r>
          </w:p>
        </w:tc>
      </w:tr>
    </w:tbl>
    <w:p w14:paraId="2AC79F26" w14:textId="77777777" w:rsidR="00865944" w:rsidRPr="00AE0F45" w:rsidRDefault="00865944" w:rsidP="00CE2749">
      <w:pPr>
        <w:rPr>
          <w:lang w:val="fr-BE"/>
        </w:rPr>
      </w:pPr>
    </w:p>
    <w:sectPr w:rsidR="00865944" w:rsidRPr="00AE0F45" w:rsidSect="005E67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645F"/>
    <w:multiLevelType w:val="hybridMultilevel"/>
    <w:tmpl w:val="AC8E39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534745"/>
    <w:multiLevelType w:val="hybridMultilevel"/>
    <w:tmpl w:val="BFE092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C4C229D"/>
    <w:multiLevelType w:val="hybridMultilevel"/>
    <w:tmpl w:val="189457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40706AB"/>
    <w:multiLevelType w:val="hybridMultilevel"/>
    <w:tmpl w:val="EB8CDC5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C7149C1"/>
    <w:multiLevelType w:val="hybridMultilevel"/>
    <w:tmpl w:val="764485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CED2EA4"/>
    <w:multiLevelType w:val="hybridMultilevel"/>
    <w:tmpl w:val="EAD2FA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87C"/>
    <w:rsid w:val="0004387C"/>
    <w:rsid w:val="00055916"/>
    <w:rsid w:val="000747C8"/>
    <w:rsid w:val="00082A41"/>
    <w:rsid w:val="00086294"/>
    <w:rsid w:val="000C2868"/>
    <w:rsid w:val="00291E2B"/>
    <w:rsid w:val="003317BD"/>
    <w:rsid w:val="00385D00"/>
    <w:rsid w:val="004503DC"/>
    <w:rsid w:val="00465C80"/>
    <w:rsid w:val="004D3DFE"/>
    <w:rsid w:val="0051773F"/>
    <w:rsid w:val="00554340"/>
    <w:rsid w:val="005C32B0"/>
    <w:rsid w:val="005E6740"/>
    <w:rsid w:val="006F25C6"/>
    <w:rsid w:val="00700C59"/>
    <w:rsid w:val="00735BA8"/>
    <w:rsid w:val="00794887"/>
    <w:rsid w:val="007E1902"/>
    <w:rsid w:val="007E229A"/>
    <w:rsid w:val="007F4268"/>
    <w:rsid w:val="008655B0"/>
    <w:rsid w:val="00865944"/>
    <w:rsid w:val="00875ABA"/>
    <w:rsid w:val="0088210C"/>
    <w:rsid w:val="008A53A2"/>
    <w:rsid w:val="008C2293"/>
    <w:rsid w:val="00922823"/>
    <w:rsid w:val="00A13DC1"/>
    <w:rsid w:val="00A3458C"/>
    <w:rsid w:val="00A426CD"/>
    <w:rsid w:val="00AA78B5"/>
    <w:rsid w:val="00AE0F45"/>
    <w:rsid w:val="00AF7D85"/>
    <w:rsid w:val="00B9079C"/>
    <w:rsid w:val="00BB6642"/>
    <w:rsid w:val="00BB7793"/>
    <w:rsid w:val="00BC62F0"/>
    <w:rsid w:val="00BD6D31"/>
    <w:rsid w:val="00CE2749"/>
    <w:rsid w:val="00DA746C"/>
    <w:rsid w:val="00DD070A"/>
    <w:rsid w:val="00E36A79"/>
    <w:rsid w:val="00E6605F"/>
    <w:rsid w:val="00E83059"/>
    <w:rsid w:val="00F518FA"/>
    <w:rsid w:val="00F63839"/>
    <w:rsid w:val="00F93F79"/>
    <w:rsid w:val="00F93FD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AC8E"/>
  <w15:chartTrackingRefBased/>
  <w15:docId w15:val="{C069FEDA-1D91-4B12-ABAC-5900A7DE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43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638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655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434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554340"/>
    <w:pPr>
      <w:ind w:left="720"/>
      <w:contextualSpacing/>
    </w:pPr>
  </w:style>
  <w:style w:type="character" w:customStyle="1" w:styleId="Titre2Car">
    <w:name w:val="Titre 2 Car"/>
    <w:basedOn w:val="Policepardfaut"/>
    <w:link w:val="Titre2"/>
    <w:uiPriority w:val="9"/>
    <w:rsid w:val="00F6383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655B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536866">
      <w:bodyDiv w:val="1"/>
      <w:marLeft w:val="0"/>
      <w:marRight w:val="0"/>
      <w:marTop w:val="0"/>
      <w:marBottom w:val="0"/>
      <w:divBdr>
        <w:top w:val="none" w:sz="0" w:space="0" w:color="auto"/>
        <w:left w:val="none" w:sz="0" w:space="0" w:color="auto"/>
        <w:bottom w:val="none" w:sz="0" w:space="0" w:color="auto"/>
        <w:right w:val="none" w:sz="0" w:space="0" w:color="auto"/>
      </w:divBdr>
    </w:div>
    <w:div w:id="668558942">
      <w:bodyDiv w:val="1"/>
      <w:marLeft w:val="0"/>
      <w:marRight w:val="0"/>
      <w:marTop w:val="0"/>
      <w:marBottom w:val="0"/>
      <w:divBdr>
        <w:top w:val="none" w:sz="0" w:space="0" w:color="auto"/>
        <w:left w:val="none" w:sz="0" w:space="0" w:color="auto"/>
        <w:bottom w:val="none" w:sz="0" w:space="0" w:color="auto"/>
        <w:right w:val="none" w:sz="0" w:space="0" w:color="auto"/>
      </w:divBdr>
    </w:div>
    <w:div w:id="1334141929">
      <w:bodyDiv w:val="1"/>
      <w:marLeft w:val="0"/>
      <w:marRight w:val="0"/>
      <w:marTop w:val="0"/>
      <w:marBottom w:val="0"/>
      <w:divBdr>
        <w:top w:val="none" w:sz="0" w:space="0" w:color="auto"/>
        <w:left w:val="none" w:sz="0" w:space="0" w:color="auto"/>
        <w:bottom w:val="none" w:sz="0" w:space="0" w:color="auto"/>
        <w:right w:val="none" w:sz="0" w:space="0" w:color="auto"/>
      </w:divBdr>
    </w:div>
    <w:div w:id="1965575319">
      <w:bodyDiv w:val="1"/>
      <w:marLeft w:val="0"/>
      <w:marRight w:val="0"/>
      <w:marTop w:val="0"/>
      <w:marBottom w:val="0"/>
      <w:divBdr>
        <w:top w:val="none" w:sz="0" w:space="0" w:color="auto"/>
        <w:left w:val="none" w:sz="0" w:space="0" w:color="auto"/>
        <w:bottom w:val="none" w:sz="0" w:space="0" w:color="auto"/>
        <w:right w:val="none" w:sz="0" w:space="0" w:color="auto"/>
      </w:divBdr>
    </w:div>
    <w:div w:id="199749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Pages>
  <Words>1210</Words>
  <Characters>6901</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De Prins</dc:creator>
  <cp:keywords/>
  <dc:description/>
  <cp:lastModifiedBy>Adrien Denis</cp:lastModifiedBy>
  <cp:revision>6</cp:revision>
  <dcterms:created xsi:type="dcterms:W3CDTF">2020-07-19T07:51:00Z</dcterms:created>
  <dcterms:modified xsi:type="dcterms:W3CDTF">2020-08-07T11:19:00Z</dcterms:modified>
</cp:coreProperties>
</file>