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5E06E6CA" w14:textId="77777777" w:rsidR="00B557DF" w:rsidRDefault="00B557DF" w:rsidP="00B557DF">
      <w:pPr>
        <w:pStyle w:val="NormalWeb"/>
      </w:pPr>
      <w:r>
        <w:rPr>
          <w:rStyle w:val="Strong"/>
          <w:rFonts w:eastAsiaTheme="majorEastAsia"/>
        </w:rPr>
        <w:t>Guest Lecture - Michael Walker (February 29th in Class).</w:t>
      </w:r>
    </w:p>
    <w:p w14:paraId="49D0C3B3" w14:textId="77777777" w:rsidR="00B557DF" w:rsidRDefault="00B557DF" w:rsidP="00B557DF">
      <w:pPr>
        <w:pStyle w:val="NormalWeb"/>
      </w:pPr>
      <w:r>
        <w:t>7. More SQL: Complex Queries, Triggers, Views, and Schemas (March 5th - 7th).</w:t>
      </w:r>
    </w:p>
    <w:p w14:paraId="68F08E94" w14:textId="77777777" w:rsidR="00B557DF" w:rsidRDefault="00B557DF" w:rsidP="00B557DF">
      <w:pPr>
        <w:pStyle w:val="NormalWeb"/>
      </w:pPr>
      <w:r>
        <w:rPr>
          <w:rStyle w:val="Strong"/>
          <w:rFonts w:eastAsiaTheme="majorEastAsia"/>
        </w:rPr>
        <w:t>Guest Lecture - Samuel Redfern (March 5th in Class).</w:t>
      </w:r>
    </w:p>
    <w:p w14:paraId="6F9ABAD3" w14:textId="77777777" w:rsidR="00B557DF" w:rsidRDefault="00B557DF" w:rsidP="00B557DF">
      <w:pPr>
        <w:pStyle w:val="NormalWeb"/>
      </w:pPr>
      <w:r>
        <w:rPr>
          <w:rStyle w:val="Strong"/>
          <w:rFonts w:eastAsiaTheme="majorEastAsia"/>
        </w:rPr>
        <w:t>Quiz 1 (March 7th in Class).</w:t>
      </w:r>
    </w:p>
    <w:p w14:paraId="020A88BE" w14:textId="77777777" w:rsidR="00F63221" w:rsidRDefault="00F63221" w:rsidP="00F63221">
      <w:pPr>
        <w:pStyle w:val="NormalWeb"/>
      </w:pPr>
      <w:r>
        <w:t>8. The Relational Algebra and Relational (March 12th).</w:t>
      </w:r>
    </w:p>
    <w:p w14:paraId="70662BDC" w14:textId="2E387775" w:rsidR="00F63221" w:rsidRDefault="00F63221" w:rsidP="00F63221">
      <w:pPr>
        <w:pStyle w:val="NormalWeb"/>
      </w:pPr>
      <w:r>
        <w:t>9. Relational Database Design by ER- and EER-to-Relational Mappings (March 14th - 28th).</w:t>
      </w:r>
    </w:p>
    <w:p w14:paraId="1AAD7FD3" w14:textId="77777777" w:rsidR="00F63221" w:rsidRDefault="00F63221" w:rsidP="00F63221">
      <w:pPr>
        <w:pStyle w:val="NormalWeb"/>
      </w:pPr>
      <w:r>
        <w:t>10. Web Database Programming Using PHP (April 2nd - 4th).</w:t>
      </w:r>
    </w:p>
    <w:p w14:paraId="0D0D8085" w14:textId="77777777" w:rsidR="00F63221" w:rsidRDefault="00F63221" w:rsidP="00F63221">
      <w:pPr>
        <w:pStyle w:val="NormalWeb"/>
      </w:pPr>
      <w:r>
        <w:lastRenderedPageBreak/>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F6540"/>
    <w:rsid w:val="00655E48"/>
    <w:rsid w:val="00735792"/>
    <w:rsid w:val="00B42A3F"/>
    <w:rsid w:val="00B557DF"/>
    <w:rsid w:val="00BE44D2"/>
    <w:rsid w:val="00C67C32"/>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359">
      <w:bodyDiv w:val="1"/>
      <w:marLeft w:val="0"/>
      <w:marRight w:val="0"/>
      <w:marTop w:val="0"/>
      <w:marBottom w:val="0"/>
      <w:divBdr>
        <w:top w:val="none" w:sz="0" w:space="0" w:color="auto"/>
        <w:left w:val="none" w:sz="0" w:space="0" w:color="auto"/>
        <w:bottom w:val="none" w:sz="0" w:space="0" w:color="auto"/>
        <w:right w:val="none" w:sz="0" w:space="0" w:color="auto"/>
      </w:divBdr>
    </w:div>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1115</Words>
  <Characters>6356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11</cp:revision>
  <dcterms:created xsi:type="dcterms:W3CDTF">2024-01-18T12:06:00Z</dcterms:created>
  <dcterms:modified xsi:type="dcterms:W3CDTF">2024-02-22T21:47:00Z</dcterms:modified>
</cp:coreProperties>
</file>